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4FE47" w14:textId="49A54CC9" w:rsidR="00BE2290" w:rsidRPr="009277AB" w:rsidRDefault="007818A4"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8"/>
          <w:szCs w:val="28"/>
        </w:rPr>
      </w:pPr>
      <w:r>
        <w:rPr>
          <w:b/>
          <w:i/>
          <w:color w:val="000000"/>
          <w:sz w:val="28"/>
          <w:szCs w:val="28"/>
        </w:rPr>
        <w:t>Jean-Luc Issler’s</w:t>
      </w:r>
      <w:r w:rsidR="00BE2290" w:rsidRPr="009277AB">
        <w:rPr>
          <w:b/>
          <w:i/>
          <w:color w:val="000000"/>
          <w:sz w:val="28"/>
          <w:szCs w:val="28"/>
        </w:rPr>
        <w:t xml:space="preserve"> answer:</w:t>
      </w:r>
    </w:p>
    <w:p w14:paraId="142BD2C5" w14:textId="77777777" w:rsidR="00BE2290" w:rsidRPr="009277AB" w:rsidRDefault="00BE2290"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rPr>
      </w:pPr>
    </w:p>
    <w:p w14:paraId="70419566" w14:textId="51F1915F" w:rsidR="00BE2290" w:rsidRPr="009277AB" w:rsidRDefault="00BE2290"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9277AB">
        <w:rPr>
          <w:i/>
          <w:color w:val="000000"/>
          <w:sz w:val="28"/>
          <w:szCs w:val="28"/>
        </w:rPr>
        <w:t xml:space="preserve">The proposed </w:t>
      </w:r>
      <w:proofErr w:type="gramStart"/>
      <w:r w:rsidRPr="009277AB">
        <w:rPr>
          <w:i/>
          <w:color w:val="000000"/>
          <w:sz w:val="28"/>
          <w:szCs w:val="28"/>
        </w:rPr>
        <w:t>changes  consist</w:t>
      </w:r>
      <w:proofErr w:type="gramEnd"/>
      <w:r w:rsidRPr="009277AB">
        <w:rPr>
          <w:i/>
          <w:color w:val="000000"/>
          <w:sz w:val="28"/>
          <w:szCs w:val="28"/>
        </w:rPr>
        <w:t xml:space="preserve"> of su</w:t>
      </w:r>
      <w:r>
        <w:rPr>
          <w:i/>
          <w:color w:val="000000"/>
          <w:sz w:val="28"/>
          <w:szCs w:val="28"/>
        </w:rPr>
        <w:t>pressing very important requirments</w:t>
      </w:r>
      <w:r w:rsidRPr="009277AB">
        <w:rPr>
          <w:i/>
          <w:color w:val="000000"/>
          <w:sz w:val="28"/>
          <w:szCs w:val="28"/>
        </w:rPr>
        <w:t xml:space="preserve"> for the adopters. </w:t>
      </w:r>
      <w:r w:rsidR="00416DF1" w:rsidRPr="009277AB">
        <w:rPr>
          <w:i/>
          <w:color w:val="000000"/>
          <w:sz w:val="28"/>
          <w:szCs w:val="28"/>
        </w:rPr>
        <w:t>The initial text</w:t>
      </w:r>
      <w:r w:rsidR="00A75277">
        <w:rPr>
          <w:i/>
          <w:color w:val="000000"/>
          <w:sz w:val="28"/>
          <w:szCs w:val="28"/>
        </w:rPr>
        <w:t xml:space="preserve"> subited to CESG</w:t>
      </w:r>
      <w:r w:rsidR="00416DF1" w:rsidRPr="009277AB">
        <w:rPr>
          <w:i/>
          <w:color w:val="000000"/>
          <w:sz w:val="28"/>
          <w:szCs w:val="28"/>
        </w:rPr>
        <w:t xml:space="preserve"> is appropriate, and result from most of the discussions </w:t>
      </w:r>
      <w:r w:rsidR="00416DF1">
        <w:rPr>
          <w:i/>
          <w:color w:val="000000"/>
          <w:sz w:val="28"/>
          <w:szCs w:val="28"/>
        </w:rPr>
        <w:t>having taking place during the 883 Agency R</w:t>
      </w:r>
      <w:r w:rsidR="00416DF1" w:rsidRPr="009277AB">
        <w:rPr>
          <w:i/>
          <w:color w:val="000000"/>
          <w:sz w:val="28"/>
          <w:szCs w:val="28"/>
        </w:rPr>
        <w:t>eview</w:t>
      </w:r>
      <w:r w:rsidR="00416DF1">
        <w:rPr>
          <w:i/>
          <w:color w:val="000000"/>
          <w:sz w:val="28"/>
          <w:szCs w:val="28"/>
        </w:rPr>
        <w:t xml:space="preserve"> with the participation of Dr Shames by E-mail, </w:t>
      </w:r>
      <w:r w:rsidR="004C223A">
        <w:rPr>
          <w:i/>
          <w:color w:val="000000"/>
          <w:sz w:val="28"/>
          <w:szCs w:val="28"/>
        </w:rPr>
        <w:t xml:space="preserve">with </w:t>
      </w:r>
      <w:r w:rsidR="00416DF1">
        <w:rPr>
          <w:i/>
          <w:color w:val="000000"/>
          <w:sz w:val="28"/>
          <w:szCs w:val="28"/>
        </w:rPr>
        <w:t xml:space="preserve">a consensus </w:t>
      </w:r>
      <w:r w:rsidR="004C223A">
        <w:rPr>
          <w:i/>
          <w:color w:val="000000"/>
          <w:sz w:val="28"/>
          <w:szCs w:val="28"/>
        </w:rPr>
        <w:t>which has</w:t>
      </w:r>
      <w:r w:rsidR="00416DF1">
        <w:rPr>
          <w:i/>
          <w:color w:val="000000"/>
          <w:sz w:val="28"/>
          <w:szCs w:val="28"/>
        </w:rPr>
        <w:t xml:space="preserve"> been reached </w:t>
      </w:r>
      <w:r w:rsidR="00A75277">
        <w:rPr>
          <w:i/>
          <w:color w:val="000000"/>
          <w:sz w:val="28"/>
          <w:szCs w:val="28"/>
        </w:rPr>
        <w:t xml:space="preserve">then </w:t>
      </w:r>
      <w:r w:rsidR="00416DF1">
        <w:rPr>
          <w:i/>
          <w:color w:val="000000"/>
          <w:sz w:val="28"/>
          <w:szCs w:val="28"/>
        </w:rPr>
        <w:t>for this subject</w:t>
      </w:r>
      <w:r w:rsidRPr="009277AB">
        <w:rPr>
          <w:i/>
          <w:color w:val="000000"/>
          <w:sz w:val="28"/>
          <w:szCs w:val="28"/>
        </w:rPr>
        <w:t>. The spectrum content is appropriate becaus</w:t>
      </w:r>
      <w:r>
        <w:rPr>
          <w:i/>
          <w:color w:val="000000"/>
          <w:sz w:val="28"/>
          <w:szCs w:val="28"/>
        </w:rPr>
        <w:t xml:space="preserve">e, as mentioned </w:t>
      </w:r>
      <w:r w:rsidRPr="009277AB">
        <w:rPr>
          <w:i/>
          <w:color w:val="000000"/>
          <w:sz w:val="28"/>
          <w:szCs w:val="28"/>
        </w:rPr>
        <w:t>in RID</w:t>
      </w:r>
      <w:r w:rsidRPr="009277AB">
        <w:rPr>
          <w:i/>
          <w:sz w:val="28"/>
          <w:szCs w:val="28"/>
        </w:rPr>
        <w:t xml:space="preserve"> SEA-001-883:</w:t>
      </w:r>
    </w:p>
    <w:p w14:paraId="1F0D4EFC" w14:textId="77777777" w:rsidR="00BE2290" w:rsidRPr="009277AB" w:rsidRDefault="00BE2290"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14:paraId="5C9BE6CC" w14:textId="772D583E" w:rsidR="00BE2290" w:rsidRDefault="00BE2290"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i/>
          <w:sz w:val="28"/>
          <w:szCs w:val="28"/>
        </w:rPr>
      </w:pPr>
      <w:r w:rsidRPr="009277AB">
        <w:rPr>
          <w:rFonts w:ascii="TimesNewRomanPSMT" w:hAnsi="TimesNewRomanPSMT"/>
          <w:b/>
          <w:i/>
          <w:sz w:val="28"/>
          <w:szCs w:val="28"/>
        </w:rPr>
        <w:t>The Physical Layer frequencies that the source standards have adopted may, in many cases, not be suitable for use in space</w:t>
      </w:r>
    </w:p>
    <w:p w14:paraId="219F3D55" w14:textId="7500B4A0" w:rsidR="00360416" w:rsidRDefault="00360416"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i/>
          <w:sz w:val="28"/>
          <w:szCs w:val="28"/>
        </w:rPr>
      </w:pPr>
    </w:p>
    <w:p w14:paraId="2288B4AD" w14:textId="5CFD8519" w:rsidR="00360416" w:rsidRDefault="00360416" w:rsidP="0036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r>
        <w:rPr>
          <w:rFonts w:ascii="TimesNewRomanPSMT" w:hAnsi="TimesNewRomanPSMT"/>
          <w:i/>
          <w:sz w:val="28"/>
          <w:szCs w:val="28"/>
        </w:rPr>
        <w:t xml:space="preserve">There are also other CCSDS bleue books mentioning spectrum contents when needed. </w:t>
      </w:r>
    </w:p>
    <w:p w14:paraId="04E7EF3F" w14:textId="50D1EB39" w:rsidR="004C223A" w:rsidRDefault="004C223A" w:rsidP="0036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p>
    <w:p w14:paraId="53C375D1" w14:textId="77777777" w:rsidR="00A75277" w:rsidRDefault="00A75277" w:rsidP="00A7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r>
        <w:rPr>
          <w:rFonts w:ascii="TimesNewRomanPSMT" w:hAnsi="TimesNewRomanPSMT"/>
          <w:i/>
          <w:sz w:val="28"/>
          <w:szCs w:val="28"/>
        </w:rPr>
        <w:t>The 883 standard, for the first time of CCSDS history, would be a CCSDS standard specifying commercial standards which are likely to be not compatible with ITU Radio Regulation in the SZM, related ITU-RECs, SFCG RECs, and protection of Radio Astronomy on the Shielded Zone of the Moon, for an important number of cases of the source standards. That is also why in this new situation for CCSDS, our spectrum text is valid, also to better protect CCSDS and favor smooth adoptions.</w:t>
      </w:r>
    </w:p>
    <w:p w14:paraId="63F2045D" w14:textId="71881BEC" w:rsidR="00BE2290" w:rsidRPr="009277AB" w:rsidRDefault="00BE2290"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i/>
          <w:sz w:val="28"/>
          <w:szCs w:val="28"/>
        </w:rPr>
      </w:pPr>
    </w:p>
    <w:p w14:paraId="569E3EF9" w14:textId="2FB15263" w:rsidR="00BE2290" w:rsidRDefault="00BE2290"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r w:rsidRPr="009277AB">
        <w:rPr>
          <w:rFonts w:ascii="TimesNewRomanPSMT" w:hAnsi="TimesNewRomanPSMT"/>
          <w:i/>
          <w:sz w:val="28"/>
          <w:szCs w:val="28"/>
        </w:rPr>
        <w:t>The mentioned Physical Layer frequencies may not be suitable for space</w:t>
      </w:r>
      <w:r>
        <w:rPr>
          <w:rFonts w:ascii="TimesNewRomanPSMT" w:hAnsi="TimesNewRomanPSMT"/>
          <w:i/>
          <w:sz w:val="28"/>
          <w:szCs w:val="28"/>
        </w:rPr>
        <w:t xml:space="preserve"> (and in particular on the Moon) due to key requirments</w:t>
      </w:r>
      <w:r w:rsidRPr="009277AB">
        <w:rPr>
          <w:rFonts w:ascii="TimesNewRomanPSMT" w:hAnsi="TimesNewRomanPSMT"/>
          <w:i/>
          <w:sz w:val="28"/>
          <w:szCs w:val="28"/>
        </w:rPr>
        <w:t xml:space="preserve"> contained in SFCG and ITU RECs, as well as in the Radio Regulation. To not provide these key </w:t>
      </w:r>
      <w:r w:rsidR="00881C2C">
        <w:rPr>
          <w:rFonts w:ascii="TimesNewRomanPSMT" w:hAnsi="TimesNewRomanPSMT"/>
          <w:i/>
          <w:sz w:val="28"/>
          <w:szCs w:val="28"/>
        </w:rPr>
        <w:t>requirements</w:t>
      </w:r>
      <w:r w:rsidRPr="009277AB">
        <w:rPr>
          <w:rFonts w:ascii="TimesNewRomanPSMT" w:hAnsi="TimesNewRomanPSMT"/>
          <w:i/>
          <w:sz w:val="28"/>
          <w:szCs w:val="28"/>
        </w:rPr>
        <w:t xml:space="preserve"> to the </w:t>
      </w:r>
      <w:r>
        <w:rPr>
          <w:rFonts w:ascii="TimesNewRomanPSMT" w:hAnsi="TimesNewRomanPSMT"/>
          <w:i/>
          <w:sz w:val="28"/>
          <w:szCs w:val="28"/>
        </w:rPr>
        <w:t xml:space="preserve">direct </w:t>
      </w:r>
      <w:r w:rsidRPr="009277AB">
        <w:rPr>
          <w:rFonts w:ascii="TimesNewRomanPSMT" w:hAnsi="TimesNewRomanPSMT"/>
          <w:i/>
          <w:sz w:val="28"/>
          <w:szCs w:val="28"/>
        </w:rPr>
        <w:t xml:space="preserve">knowledge of the adopters in the CCSDS 883 standard would reduce too much the </w:t>
      </w:r>
      <w:r>
        <w:rPr>
          <w:rFonts w:ascii="TimesNewRomanPSMT" w:hAnsi="TimesNewRomanPSMT"/>
          <w:i/>
          <w:sz w:val="28"/>
          <w:szCs w:val="28"/>
        </w:rPr>
        <w:t xml:space="preserve">normative </w:t>
      </w:r>
      <w:r w:rsidRPr="009277AB">
        <w:rPr>
          <w:rFonts w:ascii="TimesNewRomanPSMT" w:hAnsi="TimesNewRomanPSMT"/>
          <w:i/>
          <w:sz w:val="28"/>
          <w:szCs w:val="28"/>
        </w:rPr>
        <w:t>part and consequently the efficiency of this standard.</w:t>
      </w:r>
    </w:p>
    <w:p w14:paraId="40B274C9" w14:textId="19370E2D" w:rsidR="00990308" w:rsidRDefault="00990308"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p>
    <w:p w14:paraId="1FBC4F05" w14:textId="38DF0345" w:rsidR="00990308" w:rsidRDefault="00990308" w:rsidP="00990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r>
        <w:rPr>
          <w:rFonts w:ascii="TimesNewRomanPSMT" w:hAnsi="TimesNewRomanPSMT"/>
          <w:i/>
          <w:sz w:val="28"/>
          <w:szCs w:val="28"/>
        </w:rPr>
        <w:t xml:space="preserve">The spectrum text proposed to be removed is also essential for the adopter’s </w:t>
      </w:r>
      <w:r w:rsidR="002B66CF">
        <w:rPr>
          <w:rFonts w:ascii="TimesNewRomanPSMT" w:hAnsi="TimesNewRomanPSMT"/>
          <w:i/>
          <w:sz w:val="28"/>
          <w:szCs w:val="28"/>
        </w:rPr>
        <w:t xml:space="preserve">true </w:t>
      </w:r>
      <w:bookmarkStart w:id="0" w:name="_GoBack"/>
      <w:bookmarkEnd w:id="0"/>
      <w:r>
        <w:rPr>
          <w:rFonts w:ascii="TimesNewRomanPSMT" w:hAnsi="TimesNewRomanPSMT"/>
          <w:i/>
          <w:sz w:val="28"/>
          <w:szCs w:val="28"/>
        </w:rPr>
        <w:t>awareness about protection of Radio Astronomy in the Shielded Zone of the Moon, which is a key design criteria of lunar wireless links.</w:t>
      </w:r>
    </w:p>
    <w:p w14:paraId="0FE2B279" w14:textId="163027F2" w:rsidR="00BE2290" w:rsidRPr="009277AB" w:rsidRDefault="00BE2290"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p>
    <w:p w14:paraId="06E58189" w14:textId="75F0D651" w:rsidR="00BE2290" w:rsidRPr="009277AB" w:rsidRDefault="00BE2290"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rPr>
      </w:pPr>
      <w:r>
        <w:rPr>
          <w:i/>
          <w:color w:val="000000"/>
          <w:sz w:val="28"/>
          <w:szCs w:val="28"/>
        </w:rPr>
        <w:t xml:space="preserve">That is </w:t>
      </w:r>
      <w:proofErr w:type="gramStart"/>
      <w:r>
        <w:rPr>
          <w:i/>
          <w:color w:val="000000"/>
          <w:sz w:val="28"/>
          <w:szCs w:val="28"/>
        </w:rPr>
        <w:t xml:space="preserve">why </w:t>
      </w:r>
      <w:r w:rsidRPr="009277AB">
        <w:rPr>
          <w:i/>
          <w:color w:val="000000"/>
          <w:sz w:val="28"/>
          <w:szCs w:val="28"/>
        </w:rPr>
        <w:t xml:space="preserve"> </w:t>
      </w:r>
      <w:r w:rsidR="00210136">
        <w:rPr>
          <w:i/>
          <w:color w:val="000000"/>
          <w:sz w:val="28"/>
          <w:szCs w:val="28"/>
        </w:rPr>
        <w:t>some</w:t>
      </w:r>
      <w:proofErr w:type="gramEnd"/>
      <w:r w:rsidR="00210136">
        <w:rPr>
          <w:i/>
          <w:color w:val="000000"/>
          <w:sz w:val="28"/>
          <w:szCs w:val="28"/>
        </w:rPr>
        <w:t xml:space="preserve"> specific requirements </w:t>
      </w:r>
      <w:r w:rsidRPr="009277AB">
        <w:rPr>
          <w:i/>
          <w:color w:val="000000"/>
          <w:sz w:val="28"/>
          <w:szCs w:val="28"/>
        </w:rPr>
        <w:t xml:space="preserve">shall be provided to the adopter, </w:t>
      </w:r>
      <w:r w:rsidR="00881C2C">
        <w:rPr>
          <w:i/>
          <w:color w:val="000000"/>
          <w:sz w:val="28"/>
          <w:szCs w:val="28"/>
        </w:rPr>
        <w:t xml:space="preserve">a </w:t>
      </w:r>
      <w:r w:rsidRPr="009277AB">
        <w:rPr>
          <w:i/>
          <w:color w:val="000000"/>
          <w:sz w:val="28"/>
          <w:szCs w:val="28"/>
        </w:rPr>
        <w:t xml:space="preserve">more detailed </w:t>
      </w:r>
      <w:r w:rsidR="00881C2C">
        <w:rPr>
          <w:i/>
          <w:color w:val="000000"/>
          <w:sz w:val="28"/>
          <w:szCs w:val="28"/>
        </w:rPr>
        <w:t xml:space="preserve">paragraph </w:t>
      </w:r>
      <w:r w:rsidRPr="009277AB">
        <w:rPr>
          <w:i/>
          <w:color w:val="000000"/>
          <w:sz w:val="28"/>
          <w:szCs w:val="28"/>
        </w:rPr>
        <w:t>than the too simplifie</w:t>
      </w:r>
      <w:r w:rsidR="00881C2C">
        <w:rPr>
          <w:i/>
          <w:color w:val="000000"/>
          <w:sz w:val="28"/>
          <w:szCs w:val="28"/>
        </w:rPr>
        <w:t>d and reduced proposed one</w:t>
      </w:r>
      <w:r w:rsidRPr="009277AB">
        <w:rPr>
          <w:i/>
          <w:color w:val="000000"/>
          <w:sz w:val="28"/>
          <w:szCs w:val="28"/>
        </w:rPr>
        <w:t xml:space="preserve">. </w:t>
      </w:r>
    </w:p>
    <w:p w14:paraId="2DA71360" w14:textId="77777777" w:rsidR="00BE2290" w:rsidRPr="009277AB" w:rsidRDefault="00BE2290"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rPr>
      </w:pPr>
    </w:p>
    <w:p w14:paraId="7D9F22F6" w14:textId="6A290DBF" w:rsidR="00BE2290" w:rsidRDefault="00375B31"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color w:val="000000"/>
          <w:sz w:val="28"/>
          <w:szCs w:val="28"/>
        </w:rPr>
        <w:t>I consider</w:t>
      </w:r>
      <w:r w:rsidR="00BE2290" w:rsidRPr="009277AB">
        <w:rPr>
          <w:i/>
          <w:color w:val="000000"/>
          <w:sz w:val="28"/>
          <w:szCs w:val="28"/>
        </w:rPr>
        <w:t xml:space="preserve"> that the parts underlined </w:t>
      </w:r>
      <w:r w:rsidR="00BE2290" w:rsidRPr="00D73E50">
        <w:rPr>
          <w:b/>
          <w:i/>
          <w:color w:val="00B050"/>
          <w:sz w:val="28"/>
          <w:szCs w:val="28"/>
        </w:rPr>
        <w:t>in green</w:t>
      </w:r>
      <w:r w:rsidR="00BE2290" w:rsidRPr="009277AB">
        <w:rPr>
          <w:i/>
          <w:color w:val="000000"/>
          <w:sz w:val="28"/>
          <w:szCs w:val="28"/>
        </w:rPr>
        <w:t xml:space="preserve"> are mandatory to keep in 883 CCSDS standard to consider major CNES RIDS made during the agency review to still have </w:t>
      </w:r>
      <w:r w:rsidR="00BE2290" w:rsidRPr="009277AB">
        <w:rPr>
          <w:i/>
          <w:color w:val="000000"/>
          <w:sz w:val="28"/>
          <w:szCs w:val="28"/>
        </w:rPr>
        <w:lastRenderedPageBreak/>
        <w:t>disposition. These parts are added</w:t>
      </w:r>
      <w:r w:rsidR="003304F9">
        <w:rPr>
          <w:i/>
          <w:color w:val="000000"/>
          <w:sz w:val="28"/>
          <w:szCs w:val="28"/>
        </w:rPr>
        <w:t xml:space="preserve"> bellow</w:t>
      </w:r>
      <w:r w:rsidR="00965EA2">
        <w:rPr>
          <w:i/>
          <w:color w:val="000000"/>
          <w:sz w:val="28"/>
          <w:szCs w:val="28"/>
        </w:rPr>
        <w:t xml:space="preserve"> to the</w:t>
      </w:r>
      <w:r w:rsidR="00BE2290" w:rsidRPr="009277AB">
        <w:rPr>
          <w:i/>
          <w:color w:val="000000"/>
          <w:sz w:val="28"/>
          <w:szCs w:val="28"/>
        </w:rPr>
        <w:t xml:space="preserve"> paragraph </w:t>
      </w:r>
      <w:r w:rsidR="00965EA2">
        <w:rPr>
          <w:i/>
          <w:color w:val="000000"/>
          <w:sz w:val="28"/>
          <w:szCs w:val="28"/>
        </w:rPr>
        <w:t>proposed by Dr Shames for the said paragraph</w:t>
      </w:r>
      <w:r w:rsidR="00BE2290" w:rsidRPr="009277AB">
        <w:rPr>
          <w:i/>
          <w:color w:val="000000"/>
          <w:sz w:val="28"/>
          <w:szCs w:val="28"/>
        </w:rPr>
        <w:t xml:space="preserve"> to be considered as acceptable</w:t>
      </w:r>
      <w:r>
        <w:rPr>
          <w:i/>
          <w:color w:val="000000"/>
          <w:sz w:val="28"/>
          <w:szCs w:val="28"/>
        </w:rPr>
        <w:t xml:space="preserve"> for me</w:t>
      </w:r>
      <w:r w:rsidR="00BE2290" w:rsidRPr="009277AB">
        <w:rPr>
          <w:i/>
          <w:color w:val="000000"/>
          <w:sz w:val="28"/>
          <w:szCs w:val="28"/>
        </w:rPr>
        <w:t>.</w:t>
      </w:r>
      <w:r w:rsidR="00BE2290">
        <w:rPr>
          <w:color w:val="000000"/>
        </w:rPr>
        <w:t xml:space="preserve"> </w:t>
      </w:r>
    </w:p>
    <w:p w14:paraId="5D0D3672" w14:textId="77777777" w:rsidR="00BE2290" w:rsidRDefault="00BE2290" w:rsidP="00BE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D659323" w14:textId="77777777" w:rsid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w:t>
      </w:r>
    </w:p>
    <w:p w14:paraId="1FF97758" w14:textId="729738D5" w:rsidR="000C4941" w:rsidRDefault="007818A4"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w:t>
      </w:r>
    </w:p>
    <w:p w14:paraId="6E504FCA" w14:textId="1CCA826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CESG POLL ITEM DISPOSITION (PID) INITIATION FORM</w:t>
      </w:r>
    </w:p>
    <w:p w14:paraId="1A11F73D"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3E46A691" w14:textId="54A9DA38"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AREA PID NUMBER:</w:t>
      </w:r>
      <w:r w:rsidR="00165D3C">
        <w:rPr>
          <w:rFonts w:ascii="Courier New" w:eastAsia="Times New Roman" w:hAnsi="Courier New" w:cs="Courier New"/>
          <w:sz w:val="20"/>
          <w:szCs w:val="20"/>
        </w:rPr>
        <w:t xml:space="preserve"> SEA-883x0r0-</w:t>
      </w:r>
      <w:r w:rsidR="004371A3">
        <w:rPr>
          <w:rFonts w:ascii="Courier New" w:eastAsia="Times New Roman" w:hAnsi="Courier New" w:cs="Courier New"/>
          <w:sz w:val="20"/>
          <w:szCs w:val="20"/>
        </w:rPr>
        <w:t>00</w:t>
      </w:r>
      <w:r w:rsidR="00923454">
        <w:rPr>
          <w:rFonts w:ascii="Courier New" w:eastAsia="Times New Roman" w:hAnsi="Courier New" w:cs="Courier New"/>
          <w:sz w:val="20"/>
          <w:szCs w:val="20"/>
        </w:rPr>
        <w:t>9</w:t>
      </w:r>
    </w:p>
    <w:p w14:paraId="3770E67D" w14:textId="7036721A"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SUBMITTING AREA: </w:t>
      </w:r>
      <w:r w:rsidR="00165D3C">
        <w:rPr>
          <w:rFonts w:ascii="Courier New" w:eastAsia="Times New Roman" w:hAnsi="Courier New" w:cs="Courier New"/>
          <w:sz w:val="20"/>
          <w:szCs w:val="20"/>
        </w:rPr>
        <w:t>SEA</w:t>
      </w:r>
    </w:p>
    <w:p w14:paraId="01470CC6"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1DC1C6B9" w14:textId="7A10C2A5"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REVIEWER'S NAME:   </w:t>
      </w:r>
      <w:r w:rsidR="00165D3C">
        <w:rPr>
          <w:rFonts w:ascii="Courier New" w:eastAsia="Times New Roman" w:hAnsi="Courier New" w:cs="Courier New"/>
          <w:sz w:val="20"/>
          <w:szCs w:val="20"/>
        </w:rPr>
        <w:t>Peter Shames</w:t>
      </w:r>
    </w:p>
    <w:p w14:paraId="2DF162ED" w14:textId="2EF978C2"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E-MAIL ADDRESS:    </w:t>
      </w:r>
      <w:r w:rsidR="00165D3C">
        <w:rPr>
          <w:rFonts w:ascii="Courier New" w:eastAsia="Times New Roman" w:hAnsi="Courier New" w:cs="Courier New"/>
          <w:sz w:val="20"/>
          <w:szCs w:val="20"/>
        </w:rPr>
        <w:t>peter.m.shames@jpl.nasa.gov</w:t>
      </w:r>
    </w:p>
    <w:p w14:paraId="206CFA86"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0FD3AF6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DOCUMENT NUMBER:   CCSDS 883.0-B-0</w:t>
      </w:r>
    </w:p>
    <w:p w14:paraId="46FCAD8A"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DOCUMENT NAME:     SOIS High Data Rate Wireless Proximity Network </w:t>
      </w:r>
    </w:p>
    <w:p w14:paraId="669A6248"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Communications</w:t>
      </w:r>
    </w:p>
    <w:p w14:paraId="4BB94FE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DATE ISSUED:       August 2021</w:t>
      </w:r>
    </w:p>
    <w:p w14:paraId="1F3B3267" w14:textId="2D69DB82"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PAGE NUMBER:            </w:t>
      </w:r>
      <w:r w:rsidR="00923454">
        <w:rPr>
          <w:rFonts w:ascii="Courier New" w:eastAsia="Times New Roman" w:hAnsi="Courier New" w:cs="Courier New"/>
          <w:sz w:val="20"/>
          <w:szCs w:val="20"/>
        </w:rPr>
        <w:t>3-1</w:t>
      </w:r>
      <w:r w:rsidRPr="000C4941">
        <w:rPr>
          <w:rFonts w:ascii="Courier New" w:eastAsia="Times New Roman" w:hAnsi="Courier New" w:cs="Courier New"/>
          <w:sz w:val="20"/>
          <w:szCs w:val="20"/>
        </w:rPr>
        <w:t xml:space="preserve">       PARAGRAPH NUMBER:  </w:t>
      </w:r>
      <w:r w:rsidR="00923454">
        <w:rPr>
          <w:rFonts w:ascii="Courier New" w:eastAsia="Times New Roman" w:hAnsi="Courier New" w:cs="Courier New"/>
          <w:sz w:val="20"/>
          <w:szCs w:val="20"/>
        </w:rPr>
        <w:t>3.</w:t>
      </w:r>
      <w:r w:rsidR="00BF4D7D">
        <w:rPr>
          <w:rFonts w:ascii="Courier New" w:eastAsia="Times New Roman" w:hAnsi="Courier New" w:cs="Courier New"/>
          <w:sz w:val="20"/>
          <w:szCs w:val="20"/>
        </w:rPr>
        <w:t>2</w:t>
      </w:r>
    </w:p>
    <w:p w14:paraId="3D0958F5" w14:textId="75C25726"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PID SHORT TITLE:   </w:t>
      </w:r>
      <w:r w:rsidR="00923454">
        <w:rPr>
          <w:rFonts w:ascii="Courier New" w:eastAsia="Times New Roman" w:hAnsi="Courier New" w:cs="Courier New"/>
          <w:sz w:val="20"/>
          <w:szCs w:val="20"/>
        </w:rPr>
        <w:t>Inappropriate RFM content i</w:t>
      </w:r>
      <w:r w:rsidR="00BF4D7D">
        <w:rPr>
          <w:rFonts w:ascii="Courier New" w:eastAsia="Times New Roman" w:hAnsi="Courier New" w:cs="Courier New"/>
          <w:sz w:val="20"/>
          <w:szCs w:val="20"/>
        </w:rPr>
        <w:t>n</w:t>
      </w:r>
      <w:r w:rsidR="00923454">
        <w:rPr>
          <w:rFonts w:ascii="Courier New" w:eastAsia="Times New Roman" w:hAnsi="Courier New" w:cs="Courier New"/>
          <w:sz w:val="20"/>
          <w:szCs w:val="20"/>
        </w:rPr>
        <w:t xml:space="preserve"> link layer document</w:t>
      </w:r>
    </w:p>
    <w:p w14:paraId="2AA68A0B"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520A9612"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DESCRIPTION OF REQUESTED CHANGE</w:t>
      </w:r>
      <w:proofErr w:type="gramStart"/>
      <w:r w:rsidRPr="000C4941">
        <w:rPr>
          <w:rFonts w:ascii="Courier New" w:eastAsia="Times New Roman" w:hAnsi="Courier New" w:cs="Courier New"/>
          <w:sz w:val="20"/>
          <w:szCs w:val="20"/>
        </w:rPr>
        <w:t>:  (</w:t>
      </w:r>
      <w:proofErr w:type="gramEnd"/>
      <w:r w:rsidRPr="000C4941">
        <w:rPr>
          <w:rFonts w:ascii="Courier New" w:eastAsia="Times New Roman" w:hAnsi="Courier New" w:cs="Courier New"/>
          <w:sz w:val="20"/>
          <w:szCs w:val="20"/>
        </w:rPr>
        <w:t>Use From: "..." To "..." format)</w:t>
      </w:r>
    </w:p>
    <w:p w14:paraId="7B2C14B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6523AB10" w14:textId="19066C56" w:rsidR="000C4941" w:rsidRDefault="006D06CD"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 xml:space="preserve">From: </w:t>
      </w:r>
    </w:p>
    <w:p w14:paraId="2A5B70A8" w14:textId="77777777" w:rsidR="00BF4D7D" w:rsidRPr="00BF4D7D" w:rsidRDefault="00BF4D7D" w:rsidP="00056DC8">
      <w:pPr>
        <w:spacing w:before="100" w:beforeAutospacing="1" w:after="100" w:afterAutospacing="1"/>
        <w:rPr>
          <w:rFonts w:ascii="TimesNewRomanPSMT" w:eastAsia="Times New Roman" w:hAnsi="TimesNewRomanPSMT" w:cs="Times New Roman"/>
          <w:b/>
          <w:bCs/>
        </w:rPr>
      </w:pPr>
      <w:r w:rsidRPr="00BF4D7D">
        <w:rPr>
          <w:rFonts w:ascii="TimesNewRomanPSMT" w:eastAsia="Times New Roman" w:hAnsi="TimesNewRomanPSMT" w:cs="Times New Roman"/>
          <w:b/>
          <w:bCs/>
        </w:rPr>
        <w:t>3.2 General</w:t>
      </w:r>
    </w:p>
    <w:p w14:paraId="32435816" w14:textId="3FD35B1E" w:rsidR="00923454" w:rsidRPr="00F32A30" w:rsidRDefault="00923454" w:rsidP="00056DC8">
      <w:pPr>
        <w:spacing w:before="100" w:beforeAutospacing="1" w:after="100" w:afterAutospacing="1"/>
        <w:rPr>
          <w:rFonts w:ascii="Times New Roman" w:eastAsia="Times New Roman" w:hAnsi="Times New Roman" w:cs="Times New Roman"/>
          <w:b/>
          <w:color w:val="00B050"/>
        </w:rPr>
      </w:pPr>
      <w:r w:rsidRPr="00923454">
        <w:rPr>
          <w:rFonts w:ascii="TimesNewRomanPSMT" w:eastAsia="Times New Roman" w:hAnsi="TimesNewRomanPSMT" w:cs="Times New Roman"/>
        </w:rPr>
        <w:t xml:space="preserve">This Recommended Standard does not provide any normative guidance in the frequency values of the permitted bands </w:t>
      </w:r>
      <w:r w:rsidRPr="00F32A30">
        <w:rPr>
          <w:rFonts w:ascii="TimesNewRomanPSMT" w:eastAsia="Times New Roman" w:hAnsi="TimesNewRomanPSMT" w:cs="Times New Roman"/>
          <w:b/>
          <w:color w:val="00B050"/>
        </w:rPr>
        <w:t xml:space="preserve">(in addition to the applicable SFCG band to protect 2483.5– 2500 MHz) </w:t>
      </w:r>
      <w:r w:rsidRPr="00923454">
        <w:rPr>
          <w:rFonts w:ascii="TimesNewRomanPSMT" w:eastAsia="Times New Roman" w:hAnsi="TimesNewRomanPSMT" w:cs="Times New Roman"/>
        </w:rPr>
        <w:t xml:space="preserve">by the space systems using the wireless terrestrial standards covered in this book. </w:t>
      </w:r>
      <w:r w:rsidRPr="00F32A30">
        <w:rPr>
          <w:rFonts w:ascii="TimesNewRomanPSMT" w:eastAsia="Times New Roman" w:hAnsi="TimesNewRomanPSMT" w:cs="Times New Roman"/>
          <w:b/>
          <w:color w:val="00B050"/>
        </w:rPr>
        <w:t xml:space="preserve">Consequently, the following implications for the frequency selection are to be followed: </w:t>
      </w:r>
    </w:p>
    <w:p w14:paraId="5C9708B3" w14:textId="1E9527FD" w:rsidR="00923454" w:rsidRPr="00F32A30" w:rsidRDefault="00923454" w:rsidP="00BF4D7D">
      <w:pPr>
        <w:pStyle w:val="Paragraphedeliste"/>
        <w:numPr>
          <w:ilvl w:val="0"/>
          <w:numId w:val="5"/>
        </w:numPr>
        <w:spacing w:before="100" w:beforeAutospacing="1" w:after="100" w:afterAutospacing="1"/>
        <w:rPr>
          <w:rFonts w:ascii="Times New Roman" w:eastAsia="Times New Roman" w:hAnsi="Times New Roman" w:cs="Times New Roman"/>
          <w:b/>
          <w:color w:val="00B050"/>
        </w:rPr>
      </w:pPr>
      <w:r w:rsidRPr="00F32A30">
        <w:rPr>
          <w:rFonts w:ascii="TimesNewRomanPSMT" w:eastAsia="Times New Roman" w:hAnsi="TimesNewRomanPSMT" w:cs="Times New Roman"/>
          <w:b/>
          <w:color w:val="00B050"/>
        </w:rPr>
        <w:t xml:space="preserve">The frequency band choices for lunar or Martian surface wireless transmissions could be impacted by ITU Recommendations (references [37] and [38]) and by the Radio Regulation (reference [39]) applicable in the SZM. Therefore, adopters must ensure compatibility with ITU Radio Regulations and should also reach compliance with SFCG recommendations (references [33] and [42]). </w:t>
      </w:r>
    </w:p>
    <w:p w14:paraId="2935AA86" w14:textId="486A380A" w:rsidR="00923454" w:rsidRPr="00F32A30" w:rsidRDefault="00923454" w:rsidP="00BF4D7D">
      <w:pPr>
        <w:pStyle w:val="Paragraphedeliste"/>
        <w:numPr>
          <w:ilvl w:val="0"/>
          <w:numId w:val="5"/>
        </w:numPr>
        <w:spacing w:before="100" w:beforeAutospacing="1" w:after="100" w:afterAutospacing="1"/>
        <w:rPr>
          <w:rFonts w:ascii="Times New Roman" w:eastAsia="Times New Roman" w:hAnsi="Times New Roman" w:cs="Times New Roman"/>
          <w:b/>
          <w:color w:val="00B050"/>
        </w:rPr>
      </w:pPr>
      <w:r w:rsidRPr="00F32A30">
        <w:rPr>
          <w:rFonts w:ascii="TimesNewRomanPSMT" w:eastAsia="Times New Roman" w:hAnsi="TimesNewRomanPSMT" w:cs="Times New Roman"/>
          <w:b/>
          <w:color w:val="00B050"/>
        </w:rPr>
        <w:t xml:space="preserve">The use of any non-SFCG wireless frequency band shall be verified by liaising with the CCSDS Space Link Services (SLS) Radio Frequency and Modulation (RFM) Working Group (WG). </w:t>
      </w:r>
    </w:p>
    <w:p w14:paraId="0ADB94F3" w14:textId="6632E138" w:rsidR="00923454" w:rsidRPr="00F32A30" w:rsidRDefault="00923454" w:rsidP="00BF4D7D">
      <w:pPr>
        <w:pStyle w:val="Paragraphedeliste"/>
        <w:numPr>
          <w:ilvl w:val="0"/>
          <w:numId w:val="5"/>
        </w:numPr>
        <w:spacing w:before="100" w:beforeAutospacing="1" w:after="100" w:afterAutospacing="1"/>
        <w:rPr>
          <w:rFonts w:ascii="Times New Roman" w:eastAsia="Times New Roman" w:hAnsi="Times New Roman" w:cs="Times New Roman"/>
          <w:b/>
          <w:color w:val="00B050"/>
        </w:rPr>
      </w:pPr>
      <w:r w:rsidRPr="00F32A30">
        <w:rPr>
          <w:rFonts w:ascii="TimesNewRomanPSMT" w:eastAsia="Times New Roman" w:hAnsi="TimesNewRomanPSMT" w:cs="Times New Roman"/>
          <w:b/>
          <w:color w:val="00B050"/>
        </w:rPr>
        <w:t xml:space="preserve">Before finalizing their frequency band choice, space agencies must ensure clearance for an SFCG waiver when the targeted frequency band is not recommended in reference [33] or in reference [42]. </w:t>
      </w:r>
    </w:p>
    <w:p w14:paraId="24EDDF95" w14:textId="34BF5E31" w:rsidR="00923454" w:rsidRPr="00F32A30" w:rsidRDefault="00923454" w:rsidP="00BF4D7D">
      <w:pPr>
        <w:pStyle w:val="Paragraphedeliste"/>
        <w:numPr>
          <w:ilvl w:val="0"/>
          <w:numId w:val="5"/>
        </w:numPr>
        <w:spacing w:before="100" w:beforeAutospacing="1" w:after="100" w:afterAutospacing="1"/>
        <w:rPr>
          <w:rFonts w:ascii="Times New Roman" w:eastAsia="Times New Roman" w:hAnsi="Times New Roman" w:cs="Times New Roman"/>
          <w:b/>
          <w:color w:val="00B050"/>
        </w:rPr>
      </w:pPr>
      <w:r w:rsidRPr="00F32A30">
        <w:rPr>
          <w:rFonts w:ascii="TimesNewRomanPSMT" w:eastAsia="Times New Roman" w:hAnsi="TimesNewRomanPSMT" w:cs="Times New Roman"/>
          <w:b/>
          <w:color w:val="00B050"/>
        </w:rPr>
        <w:t xml:space="preserve">A frequency-usage verification procedure must be followed as it is defined by the responsible bodies (which can include the SLS RFM WG). </w:t>
      </w:r>
    </w:p>
    <w:p w14:paraId="64BD4834" w14:textId="4AAC1B87" w:rsidR="006D06CD" w:rsidRPr="00923454" w:rsidRDefault="006D06CD" w:rsidP="004371A3">
      <w:pPr>
        <w:pStyle w:val="NormalWeb"/>
        <w:rPr>
          <w:rFonts w:ascii="Courier New" w:hAnsi="Courier New" w:cs="Courier New"/>
          <w:sz w:val="20"/>
          <w:szCs w:val="20"/>
        </w:rPr>
      </w:pPr>
      <w:r w:rsidRPr="00923454">
        <w:rPr>
          <w:rFonts w:ascii="Courier New" w:hAnsi="Courier New" w:cs="Courier New"/>
          <w:sz w:val="20"/>
          <w:szCs w:val="20"/>
        </w:rPr>
        <w:t>To:</w:t>
      </w:r>
    </w:p>
    <w:p w14:paraId="3BA96FFE" w14:textId="1F6467FB" w:rsidR="00BF4D7D" w:rsidRPr="00BF4D7D" w:rsidRDefault="00BF4D7D" w:rsidP="00923454">
      <w:pPr>
        <w:pStyle w:val="NormalWeb"/>
        <w:rPr>
          <w:b/>
          <w:bCs/>
        </w:rPr>
      </w:pPr>
      <w:r w:rsidRPr="00BF4D7D">
        <w:rPr>
          <w:b/>
          <w:bCs/>
        </w:rPr>
        <w:t>3.2 General</w:t>
      </w:r>
    </w:p>
    <w:p w14:paraId="32D2A648" w14:textId="77777777" w:rsidR="00F32A30" w:rsidRPr="00F32A30" w:rsidRDefault="00923454" w:rsidP="00F32A30">
      <w:pPr>
        <w:spacing w:before="100" w:beforeAutospacing="1" w:after="100" w:afterAutospacing="1"/>
        <w:rPr>
          <w:rFonts w:ascii="Times New Roman" w:eastAsia="Times New Roman" w:hAnsi="Times New Roman" w:cs="Times New Roman"/>
          <w:b/>
          <w:color w:val="00B050"/>
        </w:rPr>
      </w:pPr>
      <w:r w:rsidRPr="00923454">
        <w:lastRenderedPageBreak/>
        <w:t xml:space="preserve">This recommended standard does not provide any normative guidance in the frequency values of the permitted </w:t>
      </w:r>
      <w:r w:rsidR="00BF4D7D">
        <w:t xml:space="preserve">operating </w:t>
      </w:r>
      <w:r w:rsidRPr="00923454">
        <w:t>bands</w:t>
      </w:r>
      <w:r>
        <w:t xml:space="preserve"> for space missions</w:t>
      </w:r>
      <w:r w:rsidR="00F32A30">
        <w:t xml:space="preserve"> </w:t>
      </w:r>
      <w:r w:rsidR="00F32A30" w:rsidRPr="00F32A30">
        <w:rPr>
          <w:rFonts w:ascii="TimesNewRomanPSMT" w:eastAsia="Times New Roman" w:hAnsi="TimesNewRomanPSMT" w:cs="Times New Roman"/>
          <w:b/>
          <w:color w:val="00B050"/>
        </w:rPr>
        <w:t>(in addition to the applicable SFCG band to protect 2483.5– 2500 MHz)</w:t>
      </w:r>
      <w:r w:rsidRPr="00923454">
        <w:t>.  As noted in 2.4.3</w:t>
      </w:r>
      <w:r w:rsidR="00BF4D7D">
        <w:t>,</w:t>
      </w:r>
      <w:r w:rsidRPr="00923454">
        <w:t xml:space="preserve"> spectrum coordination will be required</w:t>
      </w:r>
      <w:r w:rsidR="00BF4D7D">
        <w:t xml:space="preserve"> before detailed design can proceed</w:t>
      </w:r>
      <w:r w:rsidRPr="00923454">
        <w:t>.</w:t>
      </w:r>
      <w:r w:rsidR="00F32A30">
        <w:t xml:space="preserve"> </w:t>
      </w:r>
      <w:r w:rsidR="00F32A30" w:rsidRPr="00F32A30">
        <w:rPr>
          <w:rFonts w:ascii="TimesNewRomanPSMT" w:eastAsia="Times New Roman" w:hAnsi="TimesNewRomanPSMT" w:cs="Times New Roman"/>
          <w:b/>
          <w:color w:val="00B050"/>
        </w:rPr>
        <w:t xml:space="preserve">Consequently, the following implications for the frequency selection are to be followed: </w:t>
      </w:r>
    </w:p>
    <w:p w14:paraId="5641D466" w14:textId="77777777" w:rsidR="00F32A30" w:rsidRPr="00F32A30" w:rsidRDefault="00F32A30" w:rsidP="00F32A30">
      <w:pPr>
        <w:pStyle w:val="Paragraphedeliste"/>
        <w:numPr>
          <w:ilvl w:val="0"/>
          <w:numId w:val="6"/>
        </w:numPr>
        <w:spacing w:before="100" w:beforeAutospacing="1" w:after="100" w:afterAutospacing="1"/>
        <w:rPr>
          <w:rFonts w:ascii="Times New Roman" w:eastAsia="Times New Roman" w:hAnsi="Times New Roman" w:cs="Times New Roman"/>
          <w:b/>
          <w:color w:val="00B050"/>
        </w:rPr>
      </w:pPr>
      <w:r w:rsidRPr="00F32A30">
        <w:rPr>
          <w:rFonts w:ascii="TimesNewRomanPSMT" w:eastAsia="Times New Roman" w:hAnsi="TimesNewRomanPSMT" w:cs="Times New Roman"/>
          <w:b/>
          <w:color w:val="00B050"/>
        </w:rPr>
        <w:t xml:space="preserve">The frequency band choices for lunar or Martian surface wireless transmissions could be impacted by ITU Recommendations (references [37] and [38]) and by the Radio Regulation (reference [39]) applicable in the SZM. Therefore, adopters must ensure compatibility with ITU Radio Regulations and should also reach compliance with SFCG recommendations (references [33] and [42]). </w:t>
      </w:r>
    </w:p>
    <w:p w14:paraId="367E2865" w14:textId="77777777" w:rsidR="00F32A30" w:rsidRPr="00F32A30" w:rsidRDefault="00F32A30" w:rsidP="00F32A30">
      <w:pPr>
        <w:pStyle w:val="Paragraphedeliste"/>
        <w:numPr>
          <w:ilvl w:val="0"/>
          <w:numId w:val="6"/>
        </w:numPr>
        <w:spacing w:before="100" w:beforeAutospacing="1" w:after="100" w:afterAutospacing="1"/>
        <w:rPr>
          <w:rFonts w:ascii="Times New Roman" w:eastAsia="Times New Roman" w:hAnsi="Times New Roman" w:cs="Times New Roman"/>
          <w:b/>
          <w:color w:val="00B050"/>
        </w:rPr>
      </w:pPr>
      <w:r w:rsidRPr="00F32A30">
        <w:rPr>
          <w:rFonts w:ascii="TimesNewRomanPSMT" w:eastAsia="Times New Roman" w:hAnsi="TimesNewRomanPSMT" w:cs="Times New Roman"/>
          <w:b/>
          <w:color w:val="00B050"/>
        </w:rPr>
        <w:t xml:space="preserve">The use of any non-SFCG wireless frequency band shall be verified by liaising with the CCSDS Space Link Services (SLS) Radio Frequency and Modulation (RFM) Working Group (WG). </w:t>
      </w:r>
    </w:p>
    <w:p w14:paraId="20E06E47" w14:textId="77777777" w:rsidR="00F32A30" w:rsidRPr="00F32A30" w:rsidRDefault="00F32A30" w:rsidP="00F32A30">
      <w:pPr>
        <w:pStyle w:val="Paragraphedeliste"/>
        <w:numPr>
          <w:ilvl w:val="0"/>
          <w:numId w:val="6"/>
        </w:numPr>
        <w:spacing w:before="100" w:beforeAutospacing="1" w:after="100" w:afterAutospacing="1"/>
        <w:rPr>
          <w:rFonts w:ascii="Times New Roman" w:eastAsia="Times New Roman" w:hAnsi="Times New Roman" w:cs="Times New Roman"/>
          <w:b/>
          <w:color w:val="00B050"/>
        </w:rPr>
      </w:pPr>
      <w:r w:rsidRPr="00F32A30">
        <w:rPr>
          <w:rFonts w:ascii="TimesNewRomanPSMT" w:eastAsia="Times New Roman" w:hAnsi="TimesNewRomanPSMT" w:cs="Times New Roman"/>
          <w:b/>
          <w:color w:val="00B050"/>
        </w:rPr>
        <w:t xml:space="preserve">Before finalizing their frequency band choice, space agencies must ensure clearance for an SFCG waiver when the targeted frequency band is not recommended in reference [33] or in reference [42]. </w:t>
      </w:r>
    </w:p>
    <w:p w14:paraId="5CF36D7D" w14:textId="77777777" w:rsidR="00F32A30" w:rsidRPr="00F32A30" w:rsidRDefault="00F32A30" w:rsidP="00F32A30">
      <w:pPr>
        <w:pStyle w:val="Paragraphedeliste"/>
        <w:numPr>
          <w:ilvl w:val="0"/>
          <w:numId w:val="6"/>
        </w:numPr>
        <w:spacing w:before="100" w:beforeAutospacing="1" w:after="100" w:afterAutospacing="1"/>
        <w:rPr>
          <w:rFonts w:ascii="Times New Roman" w:eastAsia="Times New Roman" w:hAnsi="Times New Roman" w:cs="Times New Roman"/>
          <w:b/>
          <w:color w:val="00B050"/>
        </w:rPr>
      </w:pPr>
      <w:r w:rsidRPr="00F32A30">
        <w:rPr>
          <w:rFonts w:ascii="TimesNewRomanPSMT" w:eastAsia="Times New Roman" w:hAnsi="TimesNewRomanPSMT" w:cs="Times New Roman"/>
          <w:b/>
          <w:color w:val="00B050"/>
        </w:rPr>
        <w:t xml:space="preserve">A frequency-usage verification procedure must be followed as it is defined by the responsible bodies (which can include the SLS RFM WG). </w:t>
      </w:r>
    </w:p>
    <w:p w14:paraId="28ADE264" w14:textId="0B400A2A" w:rsidR="00923454" w:rsidRPr="00923454" w:rsidRDefault="00923454" w:rsidP="00923454">
      <w:pPr>
        <w:pStyle w:val="NormalWeb"/>
      </w:pPr>
    </w:p>
    <w:p w14:paraId="0A4EE36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0F76A18A"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551FEAAC"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CATEGORY OF REQUESTED CHANGE:</w:t>
      </w:r>
    </w:p>
    <w:p w14:paraId="447AA386" w14:textId="5CE1C7DF"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Technical Fact _</w:t>
      </w:r>
      <w:r w:rsidR="00E30106">
        <w:rPr>
          <w:rFonts w:ascii="Courier New" w:eastAsia="Times New Roman" w:hAnsi="Courier New" w:cs="Courier New"/>
          <w:sz w:val="20"/>
          <w:szCs w:val="20"/>
        </w:rPr>
        <w:t>X</w:t>
      </w:r>
      <w:r w:rsidRPr="000C4941">
        <w:rPr>
          <w:rFonts w:ascii="Courier New" w:eastAsia="Times New Roman" w:hAnsi="Courier New" w:cs="Courier New"/>
          <w:sz w:val="20"/>
          <w:szCs w:val="20"/>
        </w:rPr>
        <w:t>_    Recommended _</w:t>
      </w:r>
      <w:r w:rsidR="00E30106">
        <w:rPr>
          <w:rFonts w:ascii="Courier New" w:eastAsia="Times New Roman" w:hAnsi="Courier New" w:cs="Courier New"/>
          <w:sz w:val="20"/>
          <w:szCs w:val="20"/>
        </w:rPr>
        <w:t>_</w:t>
      </w:r>
      <w:r w:rsidRPr="000C4941">
        <w:rPr>
          <w:rFonts w:ascii="Courier New" w:eastAsia="Times New Roman" w:hAnsi="Courier New" w:cs="Courier New"/>
          <w:sz w:val="20"/>
          <w:szCs w:val="20"/>
        </w:rPr>
        <w:t>_    Editorial ___</w:t>
      </w:r>
    </w:p>
    <w:p w14:paraId="2FE019C2"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NOTES:</w:t>
      </w:r>
    </w:p>
    <w:p w14:paraId="4348E54B"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TECHNICAL FACT:  Major technical change of sufficient magnitude as to</w:t>
      </w:r>
    </w:p>
    <w:p w14:paraId="5E91427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render the Recommendation inaccurate and unacceptable if not</w:t>
      </w:r>
    </w:p>
    <w:p w14:paraId="05AFAF5E"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corrected.  (Supporting analysis/rationale is essential.)</w:t>
      </w:r>
    </w:p>
    <w:p w14:paraId="3FE75E59"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RECOMMENDED:  Change of a nature that would, if incorporated, produce</w:t>
      </w:r>
    </w:p>
    <w:p w14:paraId="2A1B54D3"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a marked improvement in document quality and acceptance.</w:t>
      </w:r>
    </w:p>
    <w:p w14:paraId="7591E9FB"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EDITORIAL:  Typographical or other factual error needing correction.</w:t>
      </w:r>
    </w:p>
    <w:p w14:paraId="79CA3F63"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(This type of change will be made without feedback to submitter.)</w:t>
      </w:r>
    </w:p>
    <w:p w14:paraId="5EEEA6E2"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048517ED"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SUPPORTING ANALYSIS:</w:t>
      </w:r>
    </w:p>
    <w:p w14:paraId="1D7B69DC" w14:textId="4F017E33" w:rsidR="000C4941" w:rsidRDefault="00E30106"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T</w:t>
      </w:r>
      <w:r w:rsidR="00923454">
        <w:rPr>
          <w:rFonts w:ascii="Courier New" w:eastAsia="Times New Roman" w:hAnsi="Courier New" w:cs="Courier New"/>
          <w:sz w:val="20"/>
          <w:szCs w:val="20"/>
        </w:rPr>
        <w:t>he issue</w:t>
      </w:r>
      <w:r w:rsidR="00BF4D7D">
        <w:rPr>
          <w:rFonts w:ascii="Courier New" w:eastAsia="Times New Roman" w:hAnsi="Courier New" w:cs="Courier New"/>
          <w:sz w:val="20"/>
          <w:szCs w:val="20"/>
        </w:rPr>
        <w:t>, and rationale,</w:t>
      </w:r>
      <w:r w:rsidR="00923454">
        <w:rPr>
          <w:rFonts w:ascii="Courier New" w:eastAsia="Times New Roman" w:hAnsi="Courier New" w:cs="Courier New"/>
          <w:sz w:val="20"/>
          <w:szCs w:val="20"/>
        </w:rPr>
        <w:t xml:space="preserve"> </w:t>
      </w:r>
      <w:r w:rsidR="00BF4D7D">
        <w:rPr>
          <w:rFonts w:ascii="Courier New" w:eastAsia="Times New Roman" w:hAnsi="Courier New" w:cs="Courier New"/>
          <w:sz w:val="20"/>
          <w:szCs w:val="20"/>
        </w:rPr>
        <w:t>for</w:t>
      </w:r>
      <w:r w:rsidR="00923454">
        <w:rPr>
          <w:rFonts w:ascii="Courier New" w:eastAsia="Times New Roman" w:hAnsi="Courier New" w:cs="Courier New"/>
          <w:sz w:val="20"/>
          <w:szCs w:val="20"/>
        </w:rPr>
        <w:t xml:space="preserve"> requiring coordination for spectrum allocation has been pointed out in the revised sec 2.4.3.  It is not appropriate to address this RFM subject </w:t>
      </w:r>
      <w:r w:rsidR="00BF4D7D">
        <w:rPr>
          <w:rFonts w:ascii="Courier New" w:eastAsia="Times New Roman" w:hAnsi="Courier New" w:cs="Courier New"/>
          <w:sz w:val="20"/>
          <w:szCs w:val="20"/>
        </w:rPr>
        <w:t xml:space="preserve">further </w:t>
      </w:r>
      <w:r w:rsidR="00923454">
        <w:rPr>
          <w:rFonts w:ascii="Courier New" w:eastAsia="Times New Roman" w:hAnsi="Courier New" w:cs="Courier New"/>
          <w:sz w:val="20"/>
          <w:szCs w:val="20"/>
        </w:rPr>
        <w:t xml:space="preserve">in this link layer document and there is no value in repeating this </w:t>
      </w:r>
      <w:r w:rsidR="00BF4D7D">
        <w:rPr>
          <w:rFonts w:ascii="Courier New" w:eastAsia="Times New Roman" w:hAnsi="Courier New" w:cs="Courier New"/>
          <w:sz w:val="20"/>
          <w:szCs w:val="20"/>
        </w:rPr>
        <w:t xml:space="preserve">same </w:t>
      </w:r>
      <w:r w:rsidR="00923454">
        <w:rPr>
          <w:rFonts w:ascii="Courier New" w:eastAsia="Times New Roman" w:hAnsi="Courier New" w:cs="Courier New"/>
          <w:sz w:val="20"/>
          <w:szCs w:val="20"/>
        </w:rPr>
        <w:t>information here.</w:t>
      </w:r>
    </w:p>
    <w:p w14:paraId="594566D0"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5686100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7021CDE8"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DISPOSITION:</w:t>
      </w:r>
    </w:p>
    <w:p w14:paraId="196ABE9B" w14:textId="77777777" w:rsidR="00B940FD" w:rsidRDefault="002B66CF"/>
    <w:sectPr w:rsidR="00B94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E4D"/>
    <w:multiLevelType w:val="multilevel"/>
    <w:tmpl w:val="437A044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584C56"/>
    <w:multiLevelType w:val="hybridMultilevel"/>
    <w:tmpl w:val="29CE10F8"/>
    <w:lvl w:ilvl="0" w:tplc="E8D25E54">
      <w:start w:val="1"/>
      <w:numFmt w:val="low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B7E87"/>
    <w:multiLevelType w:val="multilevel"/>
    <w:tmpl w:val="03E49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2B3928"/>
    <w:multiLevelType w:val="hybridMultilevel"/>
    <w:tmpl w:val="29CE10F8"/>
    <w:lvl w:ilvl="0" w:tplc="E8D25E54">
      <w:start w:val="1"/>
      <w:numFmt w:val="low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B058F"/>
    <w:multiLevelType w:val="multilevel"/>
    <w:tmpl w:val="5D003310"/>
    <w:name w:val="HeadingNumbers5"/>
    <w:lvl w:ilvl="0">
      <w:start w:val="1"/>
      <w:numFmt w:val="decimal"/>
      <w:pStyle w:val="Titre1"/>
      <w:lvlText w:val="%1"/>
      <w:lvlJc w:val="left"/>
      <w:pPr>
        <w:tabs>
          <w:tab w:val="num" w:pos="432"/>
        </w:tabs>
        <w:ind w:left="0" w:firstLine="0"/>
      </w:pPr>
      <w:rPr>
        <w:rFonts w:ascii="Times New Roman" w:hAnsi="Times New Roman" w:cs="Times New Roman"/>
        <w:b/>
        <w:i w:val="0"/>
        <w:sz w:val="28"/>
      </w:rPr>
    </w:lvl>
    <w:lvl w:ilvl="1">
      <w:start w:val="1"/>
      <w:numFmt w:val="decimal"/>
      <w:pStyle w:val="Titre2"/>
      <w:lvlText w:val="%1.%2"/>
      <w:lvlJc w:val="left"/>
      <w:pPr>
        <w:tabs>
          <w:tab w:val="num" w:pos="576"/>
        </w:tabs>
        <w:ind w:left="0" w:firstLine="0"/>
      </w:pPr>
      <w:rPr>
        <w:rFonts w:ascii="Times New Roman" w:hAnsi="Times New Roman" w:cs="Times New Roman"/>
        <w:b/>
        <w:i w:val="0"/>
        <w:sz w:val="24"/>
      </w:rPr>
    </w:lvl>
    <w:lvl w:ilvl="2">
      <w:start w:val="1"/>
      <w:numFmt w:val="decimal"/>
      <w:pStyle w:val="Titre3"/>
      <w:lvlText w:val="%1.%2.%3"/>
      <w:lvlJc w:val="left"/>
      <w:pPr>
        <w:tabs>
          <w:tab w:val="num" w:pos="720"/>
        </w:tabs>
        <w:ind w:left="0" w:firstLine="0"/>
      </w:pPr>
      <w:rPr>
        <w:rFonts w:ascii="Times New Roman" w:hAnsi="Times New Roman" w:cs="Times New Roman"/>
        <w:b/>
        <w:i w:val="0"/>
        <w:sz w:val="24"/>
      </w:rPr>
    </w:lvl>
    <w:lvl w:ilvl="3">
      <w:start w:val="1"/>
      <w:numFmt w:val="decimal"/>
      <w:pStyle w:val="Titre4"/>
      <w:lvlText w:val="%1.%2.%3.%4"/>
      <w:lvlJc w:val="left"/>
      <w:pPr>
        <w:tabs>
          <w:tab w:val="num" w:pos="907"/>
        </w:tabs>
        <w:ind w:left="0" w:firstLine="0"/>
      </w:pPr>
      <w:rPr>
        <w:rFonts w:ascii="Times New Roman" w:hAnsi="Times New Roman" w:cs="Times New Roman"/>
        <w:b/>
        <w:i w:val="0"/>
        <w:sz w:val="24"/>
      </w:rPr>
    </w:lvl>
    <w:lvl w:ilvl="4">
      <w:start w:val="1"/>
      <w:numFmt w:val="decimal"/>
      <w:pStyle w:val="Titre5"/>
      <w:lvlText w:val="%1.%2.%3.%4.%5"/>
      <w:lvlJc w:val="left"/>
      <w:pPr>
        <w:tabs>
          <w:tab w:val="num" w:pos="1080"/>
        </w:tabs>
        <w:ind w:left="0" w:firstLine="0"/>
      </w:pPr>
      <w:rPr>
        <w:rFonts w:ascii="Times New Roman" w:hAnsi="Times New Roman" w:cs="Times New Roman"/>
        <w:b/>
        <w:i w:val="0"/>
        <w:sz w:val="24"/>
      </w:rPr>
    </w:lvl>
    <w:lvl w:ilvl="5">
      <w:start w:val="1"/>
      <w:numFmt w:val="decimal"/>
      <w:pStyle w:val="Titre6"/>
      <w:lvlText w:val="%1.%2.%3.%4.%5.%6"/>
      <w:lvlJc w:val="left"/>
      <w:pPr>
        <w:tabs>
          <w:tab w:val="num" w:pos="1267"/>
        </w:tabs>
        <w:ind w:left="0" w:firstLine="0"/>
      </w:pPr>
      <w:rPr>
        <w:rFonts w:ascii="Times New Roman" w:hAnsi="Times New Roman" w:cs="Times New Roman"/>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Titre9"/>
      <w:suff w:val="nothing"/>
      <w:lvlText w:val="%9NDEX"/>
      <w:lvlJc w:val="center"/>
      <w:pPr>
        <w:ind w:left="0" w:firstLine="0"/>
      </w:pPr>
      <w:rPr>
        <w:rFonts w:ascii="Times New Roman" w:hAnsi="Times New Roman" w:cs="Times New Roman"/>
        <w:b/>
        <w:i w:val="0"/>
        <w:sz w:val="28"/>
      </w:rPr>
    </w:lvl>
  </w:abstractNum>
  <w:abstractNum w:abstractNumId="5" w15:restartNumberingAfterBreak="0">
    <w:nsid w:val="7F901238"/>
    <w:multiLevelType w:val="multilevel"/>
    <w:tmpl w:val="03E49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41"/>
    <w:rsid w:val="00056DC8"/>
    <w:rsid w:val="000C4941"/>
    <w:rsid w:val="00152F7B"/>
    <w:rsid w:val="00165D3C"/>
    <w:rsid w:val="001D3EFB"/>
    <w:rsid w:val="00210136"/>
    <w:rsid w:val="002B66CF"/>
    <w:rsid w:val="003304F9"/>
    <w:rsid w:val="00354A31"/>
    <w:rsid w:val="00360416"/>
    <w:rsid w:val="00375B31"/>
    <w:rsid w:val="00416DF1"/>
    <w:rsid w:val="004371A3"/>
    <w:rsid w:val="004C223A"/>
    <w:rsid w:val="00564A46"/>
    <w:rsid w:val="005F2FF5"/>
    <w:rsid w:val="006308A0"/>
    <w:rsid w:val="006D06CD"/>
    <w:rsid w:val="007818A4"/>
    <w:rsid w:val="007F64FD"/>
    <w:rsid w:val="008251CD"/>
    <w:rsid w:val="00881C2C"/>
    <w:rsid w:val="008A3FE3"/>
    <w:rsid w:val="008F6CA8"/>
    <w:rsid w:val="00923454"/>
    <w:rsid w:val="00965EA2"/>
    <w:rsid w:val="00990308"/>
    <w:rsid w:val="00A75277"/>
    <w:rsid w:val="00B64104"/>
    <w:rsid w:val="00BD375E"/>
    <w:rsid w:val="00BE2290"/>
    <w:rsid w:val="00BF4D7D"/>
    <w:rsid w:val="00C543FB"/>
    <w:rsid w:val="00C83A96"/>
    <w:rsid w:val="00D73E50"/>
    <w:rsid w:val="00D86445"/>
    <w:rsid w:val="00D87091"/>
    <w:rsid w:val="00E30106"/>
    <w:rsid w:val="00E57011"/>
    <w:rsid w:val="00ED7F59"/>
    <w:rsid w:val="00F32A30"/>
    <w:rsid w:val="00F5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410F"/>
  <w15:chartTrackingRefBased/>
  <w15:docId w15:val="{5C680578-6CC1-0240-A273-ACE0E93E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D86445"/>
    <w:pPr>
      <w:keepNext/>
      <w:keepLines/>
      <w:pageBreakBefore/>
      <w:numPr>
        <w:numId w:val="1"/>
      </w:numPr>
      <w:ind w:left="432" w:hanging="432"/>
      <w:outlineLvl w:val="0"/>
    </w:pPr>
    <w:rPr>
      <w:rFonts w:ascii="Times New Roman" w:eastAsia="Times New Roman" w:hAnsi="Times New Roman" w:cs="Times New Roman"/>
      <w:b/>
      <w:caps/>
      <w:sz w:val="28"/>
      <w:szCs w:val="20"/>
    </w:rPr>
  </w:style>
  <w:style w:type="paragraph" w:styleId="Titre2">
    <w:name w:val="heading 2"/>
    <w:basedOn w:val="Normal"/>
    <w:next w:val="Normal"/>
    <w:link w:val="Titre2Car"/>
    <w:qFormat/>
    <w:rsid w:val="00D86445"/>
    <w:pPr>
      <w:keepNext/>
      <w:keepLines/>
      <w:numPr>
        <w:ilvl w:val="1"/>
        <w:numId w:val="1"/>
      </w:numPr>
      <w:spacing w:before="240"/>
      <w:ind w:left="576" w:hanging="576"/>
      <w:outlineLvl w:val="1"/>
    </w:pPr>
    <w:rPr>
      <w:rFonts w:ascii="Times New Roman" w:eastAsia="Times New Roman" w:hAnsi="Times New Roman" w:cs="Times New Roman"/>
      <w:b/>
      <w:caps/>
      <w:szCs w:val="20"/>
    </w:rPr>
  </w:style>
  <w:style w:type="paragraph" w:styleId="Titre3">
    <w:name w:val="heading 3"/>
    <w:basedOn w:val="Normal"/>
    <w:next w:val="Normal"/>
    <w:link w:val="Titre3Car"/>
    <w:qFormat/>
    <w:rsid w:val="00D86445"/>
    <w:pPr>
      <w:keepNext/>
      <w:keepLines/>
      <w:numPr>
        <w:ilvl w:val="2"/>
        <w:numId w:val="1"/>
      </w:numPr>
      <w:spacing w:before="240"/>
      <w:ind w:left="720" w:hanging="720"/>
      <w:outlineLvl w:val="2"/>
    </w:pPr>
    <w:rPr>
      <w:rFonts w:ascii="Times New Roman" w:eastAsia="Times New Roman" w:hAnsi="Times New Roman" w:cs="Times New Roman"/>
      <w:b/>
      <w:caps/>
      <w:szCs w:val="20"/>
    </w:rPr>
  </w:style>
  <w:style w:type="paragraph" w:styleId="Titre4">
    <w:name w:val="heading 4"/>
    <w:basedOn w:val="Normal"/>
    <w:next w:val="Normal"/>
    <w:link w:val="Titre4Car"/>
    <w:qFormat/>
    <w:rsid w:val="00D86445"/>
    <w:pPr>
      <w:keepNext/>
      <w:keepLines/>
      <w:numPr>
        <w:ilvl w:val="3"/>
        <w:numId w:val="1"/>
      </w:numPr>
      <w:spacing w:before="240"/>
      <w:ind w:left="900" w:hanging="900"/>
      <w:outlineLvl w:val="3"/>
    </w:pPr>
    <w:rPr>
      <w:rFonts w:ascii="Times New Roman" w:eastAsia="Times New Roman" w:hAnsi="Times New Roman" w:cs="Times New Roman"/>
      <w:b/>
      <w:szCs w:val="20"/>
    </w:rPr>
  </w:style>
  <w:style w:type="paragraph" w:styleId="Titre5">
    <w:name w:val="heading 5"/>
    <w:basedOn w:val="Normal"/>
    <w:next w:val="Normal"/>
    <w:link w:val="Titre5Car"/>
    <w:qFormat/>
    <w:rsid w:val="00D86445"/>
    <w:pPr>
      <w:keepNext/>
      <w:keepLines/>
      <w:numPr>
        <w:ilvl w:val="4"/>
        <w:numId w:val="1"/>
      </w:numPr>
      <w:spacing w:before="240"/>
      <w:ind w:left="1080" w:hanging="1080"/>
      <w:outlineLvl w:val="4"/>
    </w:pPr>
    <w:rPr>
      <w:rFonts w:ascii="Times New Roman" w:eastAsia="Times New Roman" w:hAnsi="Times New Roman" w:cs="Times New Roman"/>
      <w:b/>
      <w:szCs w:val="20"/>
    </w:rPr>
  </w:style>
  <w:style w:type="paragraph" w:styleId="Titre6">
    <w:name w:val="heading 6"/>
    <w:basedOn w:val="Normal"/>
    <w:next w:val="Normal"/>
    <w:link w:val="Titre6Car"/>
    <w:qFormat/>
    <w:rsid w:val="00D86445"/>
    <w:pPr>
      <w:keepNext/>
      <w:keepLines/>
      <w:numPr>
        <w:ilvl w:val="5"/>
        <w:numId w:val="1"/>
      </w:numPr>
      <w:spacing w:before="240"/>
      <w:ind w:left="1260" w:hanging="1260"/>
      <w:outlineLvl w:val="5"/>
    </w:pPr>
    <w:rPr>
      <w:rFonts w:ascii="Times New Roman" w:eastAsia="Times New Roman" w:hAnsi="Times New Roman" w:cs="Times New Roman"/>
      <w:b/>
      <w:bCs/>
      <w:szCs w:val="22"/>
    </w:rPr>
  </w:style>
  <w:style w:type="paragraph" w:styleId="Titre7">
    <w:name w:val="heading 7"/>
    <w:basedOn w:val="Normal"/>
    <w:next w:val="Normal"/>
    <w:link w:val="Titre7Car"/>
    <w:qFormat/>
    <w:rsid w:val="00D86445"/>
    <w:pPr>
      <w:keepNext/>
      <w:keepLines/>
      <w:numPr>
        <w:ilvl w:val="6"/>
        <w:numId w:val="1"/>
      </w:numPr>
      <w:spacing w:before="240"/>
      <w:ind w:left="1440" w:hanging="1440"/>
      <w:outlineLvl w:val="6"/>
    </w:pPr>
    <w:rPr>
      <w:rFonts w:ascii="Times New Roman" w:eastAsia="Times New Roman" w:hAnsi="Times New Roman" w:cs="Times New Roman"/>
      <w:b/>
    </w:rPr>
  </w:style>
  <w:style w:type="paragraph" w:styleId="Titre9">
    <w:name w:val="heading 9"/>
    <w:aliases w:val="Index Heading 1"/>
    <w:basedOn w:val="Normal"/>
    <w:next w:val="Normal"/>
    <w:link w:val="Titre9Car"/>
    <w:qFormat/>
    <w:rsid w:val="00D86445"/>
    <w:pPr>
      <w:keepNext/>
      <w:pageBreakBefore/>
      <w:numPr>
        <w:ilvl w:val="8"/>
        <w:numId w:val="1"/>
      </w:numPr>
      <w:jc w:val="center"/>
      <w:outlineLvl w:val="8"/>
    </w:pPr>
    <w:rPr>
      <w:rFonts w:ascii="Times New Roman" w:eastAsia="Times New Roman" w:hAnsi="Times New Roman" w:cs="Times New Roman"/>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0C4941"/>
    <w:rPr>
      <w:rFonts w:ascii="Courier New" w:eastAsia="Times New Roman" w:hAnsi="Courier New" w:cs="Courier New"/>
      <w:sz w:val="20"/>
      <w:szCs w:val="20"/>
    </w:rPr>
  </w:style>
  <w:style w:type="paragraph" w:styleId="NormalWeb">
    <w:name w:val="Normal (Web)"/>
    <w:basedOn w:val="Normal"/>
    <w:uiPriority w:val="99"/>
    <w:unhideWhenUsed/>
    <w:rsid w:val="006D06CD"/>
    <w:pPr>
      <w:spacing w:before="100" w:beforeAutospacing="1" w:after="100" w:afterAutospacing="1"/>
    </w:pPr>
    <w:rPr>
      <w:rFonts w:ascii="Times New Roman" w:eastAsia="Times New Roman" w:hAnsi="Times New Roman" w:cs="Times New Roman"/>
    </w:rPr>
  </w:style>
  <w:style w:type="paragraph" w:customStyle="1" w:styleId="Notelevel1">
    <w:name w:val="Note level 1"/>
    <w:basedOn w:val="Normal"/>
    <w:next w:val="Normal"/>
    <w:link w:val="Notelevel1Char1"/>
    <w:rsid w:val="005F2FF5"/>
    <w:pPr>
      <w:keepLines/>
      <w:tabs>
        <w:tab w:val="left" w:pos="806"/>
      </w:tabs>
      <w:spacing w:before="240" w:line="280" w:lineRule="atLeast"/>
      <w:ind w:left="1138" w:hanging="1138"/>
      <w:jc w:val="both"/>
    </w:pPr>
    <w:rPr>
      <w:rFonts w:ascii="Times New Roman" w:eastAsia="Times New Roman" w:hAnsi="Times New Roman" w:cs="Times New Roman"/>
    </w:rPr>
  </w:style>
  <w:style w:type="character" w:customStyle="1" w:styleId="Notelevel1Char1">
    <w:name w:val="Note level 1 Char1"/>
    <w:link w:val="Notelevel1"/>
    <w:rsid w:val="005F2FF5"/>
    <w:rPr>
      <w:rFonts w:ascii="Times New Roman" w:eastAsia="Times New Roman" w:hAnsi="Times New Roman" w:cs="Times New Roman"/>
    </w:rPr>
  </w:style>
  <w:style w:type="character" w:customStyle="1" w:styleId="Titre1Car">
    <w:name w:val="Titre 1 Car"/>
    <w:basedOn w:val="Policepardfaut"/>
    <w:link w:val="Titre1"/>
    <w:rsid w:val="00D86445"/>
    <w:rPr>
      <w:rFonts w:ascii="Times New Roman" w:eastAsia="Times New Roman" w:hAnsi="Times New Roman" w:cs="Times New Roman"/>
      <w:b/>
      <w:caps/>
      <w:sz w:val="28"/>
      <w:szCs w:val="20"/>
    </w:rPr>
  </w:style>
  <w:style w:type="character" w:customStyle="1" w:styleId="Titre2Car">
    <w:name w:val="Titre 2 Car"/>
    <w:basedOn w:val="Policepardfaut"/>
    <w:link w:val="Titre2"/>
    <w:rsid w:val="00D86445"/>
    <w:rPr>
      <w:rFonts w:ascii="Times New Roman" w:eastAsia="Times New Roman" w:hAnsi="Times New Roman" w:cs="Times New Roman"/>
      <w:b/>
      <w:caps/>
      <w:szCs w:val="20"/>
    </w:rPr>
  </w:style>
  <w:style w:type="character" w:customStyle="1" w:styleId="Titre3Car">
    <w:name w:val="Titre 3 Car"/>
    <w:basedOn w:val="Policepardfaut"/>
    <w:link w:val="Titre3"/>
    <w:rsid w:val="00D86445"/>
    <w:rPr>
      <w:rFonts w:ascii="Times New Roman" w:eastAsia="Times New Roman" w:hAnsi="Times New Roman" w:cs="Times New Roman"/>
      <w:b/>
      <w:caps/>
      <w:szCs w:val="20"/>
    </w:rPr>
  </w:style>
  <w:style w:type="character" w:customStyle="1" w:styleId="Titre4Car">
    <w:name w:val="Titre 4 Car"/>
    <w:basedOn w:val="Policepardfaut"/>
    <w:link w:val="Titre4"/>
    <w:rsid w:val="00D86445"/>
    <w:rPr>
      <w:rFonts w:ascii="Times New Roman" w:eastAsia="Times New Roman" w:hAnsi="Times New Roman" w:cs="Times New Roman"/>
      <w:b/>
      <w:szCs w:val="20"/>
    </w:rPr>
  </w:style>
  <w:style w:type="character" w:customStyle="1" w:styleId="Titre5Car">
    <w:name w:val="Titre 5 Car"/>
    <w:basedOn w:val="Policepardfaut"/>
    <w:link w:val="Titre5"/>
    <w:rsid w:val="00D86445"/>
    <w:rPr>
      <w:rFonts w:ascii="Times New Roman" w:eastAsia="Times New Roman" w:hAnsi="Times New Roman" w:cs="Times New Roman"/>
      <w:b/>
      <w:szCs w:val="20"/>
    </w:rPr>
  </w:style>
  <w:style w:type="character" w:customStyle="1" w:styleId="Titre6Car">
    <w:name w:val="Titre 6 Car"/>
    <w:basedOn w:val="Policepardfaut"/>
    <w:link w:val="Titre6"/>
    <w:rsid w:val="00D86445"/>
    <w:rPr>
      <w:rFonts w:ascii="Times New Roman" w:eastAsia="Times New Roman" w:hAnsi="Times New Roman" w:cs="Times New Roman"/>
      <w:b/>
      <w:bCs/>
      <w:szCs w:val="22"/>
    </w:rPr>
  </w:style>
  <w:style w:type="character" w:customStyle="1" w:styleId="Titre7Car">
    <w:name w:val="Titre 7 Car"/>
    <w:basedOn w:val="Policepardfaut"/>
    <w:link w:val="Titre7"/>
    <w:rsid w:val="00D86445"/>
    <w:rPr>
      <w:rFonts w:ascii="Times New Roman" w:eastAsia="Times New Roman" w:hAnsi="Times New Roman" w:cs="Times New Roman"/>
      <w:b/>
    </w:rPr>
  </w:style>
  <w:style w:type="character" w:customStyle="1" w:styleId="Titre9Car">
    <w:name w:val="Titre 9 Car"/>
    <w:aliases w:val="Index Heading 1 Car"/>
    <w:basedOn w:val="Policepardfaut"/>
    <w:link w:val="Titre9"/>
    <w:rsid w:val="00D86445"/>
    <w:rPr>
      <w:rFonts w:ascii="Times New Roman" w:eastAsia="Times New Roman" w:hAnsi="Times New Roman" w:cs="Times New Roman"/>
      <w:b/>
      <w:sz w:val="28"/>
      <w:szCs w:val="22"/>
    </w:rPr>
  </w:style>
  <w:style w:type="paragraph" w:styleId="Paragraphedeliste">
    <w:name w:val="List Paragraph"/>
    <w:basedOn w:val="Normal"/>
    <w:uiPriority w:val="34"/>
    <w:qFormat/>
    <w:rsid w:val="00BF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617">
      <w:bodyDiv w:val="1"/>
      <w:marLeft w:val="0"/>
      <w:marRight w:val="0"/>
      <w:marTop w:val="0"/>
      <w:marBottom w:val="0"/>
      <w:divBdr>
        <w:top w:val="none" w:sz="0" w:space="0" w:color="auto"/>
        <w:left w:val="none" w:sz="0" w:space="0" w:color="auto"/>
        <w:bottom w:val="none" w:sz="0" w:space="0" w:color="auto"/>
        <w:right w:val="none" w:sz="0" w:space="0" w:color="auto"/>
      </w:divBdr>
      <w:divsChild>
        <w:div w:id="75396785">
          <w:marLeft w:val="0"/>
          <w:marRight w:val="0"/>
          <w:marTop w:val="0"/>
          <w:marBottom w:val="0"/>
          <w:divBdr>
            <w:top w:val="none" w:sz="0" w:space="0" w:color="auto"/>
            <w:left w:val="none" w:sz="0" w:space="0" w:color="auto"/>
            <w:bottom w:val="none" w:sz="0" w:space="0" w:color="auto"/>
            <w:right w:val="none" w:sz="0" w:space="0" w:color="auto"/>
          </w:divBdr>
          <w:divsChild>
            <w:div w:id="136647491">
              <w:marLeft w:val="0"/>
              <w:marRight w:val="0"/>
              <w:marTop w:val="0"/>
              <w:marBottom w:val="0"/>
              <w:divBdr>
                <w:top w:val="none" w:sz="0" w:space="0" w:color="auto"/>
                <w:left w:val="none" w:sz="0" w:space="0" w:color="auto"/>
                <w:bottom w:val="none" w:sz="0" w:space="0" w:color="auto"/>
                <w:right w:val="none" w:sz="0" w:space="0" w:color="auto"/>
              </w:divBdr>
              <w:divsChild>
                <w:div w:id="20338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6309">
      <w:bodyDiv w:val="1"/>
      <w:marLeft w:val="0"/>
      <w:marRight w:val="0"/>
      <w:marTop w:val="0"/>
      <w:marBottom w:val="0"/>
      <w:divBdr>
        <w:top w:val="none" w:sz="0" w:space="0" w:color="auto"/>
        <w:left w:val="none" w:sz="0" w:space="0" w:color="auto"/>
        <w:bottom w:val="none" w:sz="0" w:space="0" w:color="auto"/>
        <w:right w:val="none" w:sz="0" w:space="0" w:color="auto"/>
      </w:divBdr>
    </w:div>
    <w:div w:id="471991958">
      <w:bodyDiv w:val="1"/>
      <w:marLeft w:val="0"/>
      <w:marRight w:val="0"/>
      <w:marTop w:val="0"/>
      <w:marBottom w:val="0"/>
      <w:divBdr>
        <w:top w:val="none" w:sz="0" w:space="0" w:color="auto"/>
        <w:left w:val="none" w:sz="0" w:space="0" w:color="auto"/>
        <w:bottom w:val="none" w:sz="0" w:space="0" w:color="auto"/>
        <w:right w:val="none" w:sz="0" w:space="0" w:color="auto"/>
      </w:divBdr>
      <w:divsChild>
        <w:div w:id="1250625570">
          <w:marLeft w:val="0"/>
          <w:marRight w:val="0"/>
          <w:marTop w:val="0"/>
          <w:marBottom w:val="0"/>
          <w:divBdr>
            <w:top w:val="none" w:sz="0" w:space="0" w:color="auto"/>
            <w:left w:val="none" w:sz="0" w:space="0" w:color="auto"/>
            <w:bottom w:val="none" w:sz="0" w:space="0" w:color="auto"/>
            <w:right w:val="none" w:sz="0" w:space="0" w:color="auto"/>
          </w:divBdr>
          <w:divsChild>
            <w:div w:id="1755202723">
              <w:marLeft w:val="0"/>
              <w:marRight w:val="0"/>
              <w:marTop w:val="0"/>
              <w:marBottom w:val="0"/>
              <w:divBdr>
                <w:top w:val="none" w:sz="0" w:space="0" w:color="auto"/>
                <w:left w:val="none" w:sz="0" w:space="0" w:color="auto"/>
                <w:bottom w:val="none" w:sz="0" w:space="0" w:color="auto"/>
                <w:right w:val="none" w:sz="0" w:space="0" w:color="auto"/>
              </w:divBdr>
              <w:divsChild>
                <w:div w:id="12169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6319">
      <w:bodyDiv w:val="1"/>
      <w:marLeft w:val="0"/>
      <w:marRight w:val="0"/>
      <w:marTop w:val="0"/>
      <w:marBottom w:val="0"/>
      <w:divBdr>
        <w:top w:val="none" w:sz="0" w:space="0" w:color="auto"/>
        <w:left w:val="none" w:sz="0" w:space="0" w:color="auto"/>
        <w:bottom w:val="none" w:sz="0" w:space="0" w:color="auto"/>
        <w:right w:val="none" w:sz="0" w:space="0" w:color="auto"/>
      </w:divBdr>
      <w:divsChild>
        <w:div w:id="1844781223">
          <w:marLeft w:val="0"/>
          <w:marRight w:val="0"/>
          <w:marTop w:val="0"/>
          <w:marBottom w:val="0"/>
          <w:divBdr>
            <w:top w:val="none" w:sz="0" w:space="0" w:color="auto"/>
            <w:left w:val="none" w:sz="0" w:space="0" w:color="auto"/>
            <w:bottom w:val="none" w:sz="0" w:space="0" w:color="auto"/>
            <w:right w:val="none" w:sz="0" w:space="0" w:color="auto"/>
          </w:divBdr>
          <w:divsChild>
            <w:div w:id="1359771516">
              <w:marLeft w:val="0"/>
              <w:marRight w:val="0"/>
              <w:marTop w:val="0"/>
              <w:marBottom w:val="0"/>
              <w:divBdr>
                <w:top w:val="none" w:sz="0" w:space="0" w:color="auto"/>
                <w:left w:val="none" w:sz="0" w:space="0" w:color="auto"/>
                <w:bottom w:val="none" w:sz="0" w:space="0" w:color="auto"/>
                <w:right w:val="none" w:sz="0" w:space="0" w:color="auto"/>
              </w:divBdr>
              <w:divsChild>
                <w:div w:id="3557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0289">
      <w:bodyDiv w:val="1"/>
      <w:marLeft w:val="0"/>
      <w:marRight w:val="0"/>
      <w:marTop w:val="0"/>
      <w:marBottom w:val="0"/>
      <w:divBdr>
        <w:top w:val="none" w:sz="0" w:space="0" w:color="auto"/>
        <w:left w:val="none" w:sz="0" w:space="0" w:color="auto"/>
        <w:bottom w:val="none" w:sz="0" w:space="0" w:color="auto"/>
        <w:right w:val="none" w:sz="0" w:space="0" w:color="auto"/>
      </w:divBdr>
      <w:divsChild>
        <w:div w:id="234751154">
          <w:marLeft w:val="0"/>
          <w:marRight w:val="0"/>
          <w:marTop w:val="0"/>
          <w:marBottom w:val="0"/>
          <w:divBdr>
            <w:top w:val="none" w:sz="0" w:space="0" w:color="auto"/>
            <w:left w:val="none" w:sz="0" w:space="0" w:color="auto"/>
            <w:bottom w:val="none" w:sz="0" w:space="0" w:color="auto"/>
            <w:right w:val="none" w:sz="0" w:space="0" w:color="auto"/>
          </w:divBdr>
          <w:divsChild>
            <w:div w:id="1799378880">
              <w:marLeft w:val="0"/>
              <w:marRight w:val="0"/>
              <w:marTop w:val="0"/>
              <w:marBottom w:val="0"/>
              <w:divBdr>
                <w:top w:val="none" w:sz="0" w:space="0" w:color="auto"/>
                <w:left w:val="none" w:sz="0" w:space="0" w:color="auto"/>
                <w:bottom w:val="none" w:sz="0" w:space="0" w:color="auto"/>
                <w:right w:val="none" w:sz="0" w:space="0" w:color="auto"/>
              </w:divBdr>
              <w:divsChild>
                <w:div w:id="10552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9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8397">
          <w:marLeft w:val="0"/>
          <w:marRight w:val="0"/>
          <w:marTop w:val="0"/>
          <w:marBottom w:val="0"/>
          <w:divBdr>
            <w:top w:val="none" w:sz="0" w:space="0" w:color="auto"/>
            <w:left w:val="none" w:sz="0" w:space="0" w:color="auto"/>
            <w:bottom w:val="none" w:sz="0" w:space="0" w:color="auto"/>
            <w:right w:val="none" w:sz="0" w:space="0" w:color="auto"/>
          </w:divBdr>
          <w:divsChild>
            <w:div w:id="1153714087">
              <w:marLeft w:val="0"/>
              <w:marRight w:val="0"/>
              <w:marTop w:val="0"/>
              <w:marBottom w:val="0"/>
              <w:divBdr>
                <w:top w:val="none" w:sz="0" w:space="0" w:color="auto"/>
                <w:left w:val="none" w:sz="0" w:space="0" w:color="auto"/>
                <w:bottom w:val="none" w:sz="0" w:space="0" w:color="auto"/>
                <w:right w:val="none" w:sz="0" w:space="0" w:color="auto"/>
              </w:divBdr>
              <w:divsChild>
                <w:div w:id="479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2897">
      <w:bodyDiv w:val="1"/>
      <w:marLeft w:val="0"/>
      <w:marRight w:val="0"/>
      <w:marTop w:val="0"/>
      <w:marBottom w:val="0"/>
      <w:divBdr>
        <w:top w:val="none" w:sz="0" w:space="0" w:color="auto"/>
        <w:left w:val="none" w:sz="0" w:space="0" w:color="auto"/>
        <w:bottom w:val="none" w:sz="0" w:space="0" w:color="auto"/>
        <w:right w:val="none" w:sz="0" w:space="0" w:color="auto"/>
      </w:divBdr>
    </w:div>
    <w:div w:id="1573351314">
      <w:bodyDiv w:val="1"/>
      <w:marLeft w:val="0"/>
      <w:marRight w:val="0"/>
      <w:marTop w:val="0"/>
      <w:marBottom w:val="0"/>
      <w:divBdr>
        <w:top w:val="none" w:sz="0" w:space="0" w:color="auto"/>
        <w:left w:val="none" w:sz="0" w:space="0" w:color="auto"/>
        <w:bottom w:val="none" w:sz="0" w:space="0" w:color="auto"/>
        <w:right w:val="none" w:sz="0" w:space="0" w:color="auto"/>
      </w:divBdr>
      <w:divsChild>
        <w:div w:id="1330792826">
          <w:marLeft w:val="0"/>
          <w:marRight w:val="0"/>
          <w:marTop w:val="0"/>
          <w:marBottom w:val="0"/>
          <w:divBdr>
            <w:top w:val="none" w:sz="0" w:space="0" w:color="auto"/>
            <w:left w:val="none" w:sz="0" w:space="0" w:color="auto"/>
            <w:bottom w:val="none" w:sz="0" w:space="0" w:color="auto"/>
            <w:right w:val="none" w:sz="0" w:space="0" w:color="auto"/>
          </w:divBdr>
          <w:divsChild>
            <w:div w:id="1171994103">
              <w:marLeft w:val="0"/>
              <w:marRight w:val="0"/>
              <w:marTop w:val="0"/>
              <w:marBottom w:val="0"/>
              <w:divBdr>
                <w:top w:val="none" w:sz="0" w:space="0" w:color="auto"/>
                <w:left w:val="none" w:sz="0" w:space="0" w:color="auto"/>
                <w:bottom w:val="none" w:sz="0" w:space="0" w:color="auto"/>
                <w:right w:val="none" w:sz="0" w:space="0" w:color="auto"/>
              </w:divBdr>
              <w:divsChild>
                <w:div w:id="17316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8792">
      <w:bodyDiv w:val="1"/>
      <w:marLeft w:val="0"/>
      <w:marRight w:val="0"/>
      <w:marTop w:val="0"/>
      <w:marBottom w:val="0"/>
      <w:divBdr>
        <w:top w:val="none" w:sz="0" w:space="0" w:color="auto"/>
        <w:left w:val="none" w:sz="0" w:space="0" w:color="auto"/>
        <w:bottom w:val="none" w:sz="0" w:space="0" w:color="auto"/>
        <w:right w:val="none" w:sz="0" w:space="0" w:color="auto"/>
      </w:divBdr>
      <w:divsChild>
        <w:div w:id="925386259">
          <w:marLeft w:val="0"/>
          <w:marRight w:val="0"/>
          <w:marTop w:val="0"/>
          <w:marBottom w:val="0"/>
          <w:divBdr>
            <w:top w:val="none" w:sz="0" w:space="0" w:color="auto"/>
            <w:left w:val="none" w:sz="0" w:space="0" w:color="auto"/>
            <w:bottom w:val="none" w:sz="0" w:space="0" w:color="auto"/>
            <w:right w:val="none" w:sz="0" w:space="0" w:color="auto"/>
          </w:divBdr>
          <w:divsChild>
            <w:div w:id="73936791">
              <w:marLeft w:val="0"/>
              <w:marRight w:val="0"/>
              <w:marTop w:val="0"/>
              <w:marBottom w:val="0"/>
              <w:divBdr>
                <w:top w:val="none" w:sz="0" w:space="0" w:color="auto"/>
                <w:left w:val="none" w:sz="0" w:space="0" w:color="auto"/>
                <w:bottom w:val="none" w:sz="0" w:space="0" w:color="auto"/>
                <w:right w:val="none" w:sz="0" w:space="0" w:color="auto"/>
              </w:divBdr>
              <w:divsChild>
                <w:div w:id="20883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9412">
      <w:bodyDiv w:val="1"/>
      <w:marLeft w:val="0"/>
      <w:marRight w:val="0"/>
      <w:marTop w:val="0"/>
      <w:marBottom w:val="0"/>
      <w:divBdr>
        <w:top w:val="none" w:sz="0" w:space="0" w:color="auto"/>
        <w:left w:val="none" w:sz="0" w:space="0" w:color="auto"/>
        <w:bottom w:val="none" w:sz="0" w:space="0" w:color="auto"/>
        <w:right w:val="none" w:sz="0" w:space="0" w:color="auto"/>
      </w:divBdr>
    </w:div>
    <w:div w:id="1720587475">
      <w:bodyDiv w:val="1"/>
      <w:marLeft w:val="0"/>
      <w:marRight w:val="0"/>
      <w:marTop w:val="0"/>
      <w:marBottom w:val="0"/>
      <w:divBdr>
        <w:top w:val="none" w:sz="0" w:space="0" w:color="auto"/>
        <w:left w:val="none" w:sz="0" w:space="0" w:color="auto"/>
        <w:bottom w:val="none" w:sz="0" w:space="0" w:color="auto"/>
        <w:right w:val="none" w:sz="0" w:space="0" w:color="auto"/>
      </w:divBdr>
      <w:divsChild>
        <w:div w:id="2077163703">
          <w:marLeft w:val="0"/>
          <w:marRight w:val="0"/>
          <w:marTop w:val="0"/>
          <w:marBottom w:val="0"/>
          <w:divBdr>
            <w:top w:val="none" w:sz="0" w:space="0" w:color="auto"/>
            <w:left w:val="none" w:sz="0" w:space="0" w:color="auto"/>
            <w:bottom w:val="none" w:sz="0" w:space="0" w:color="auto"/>
            <w:right w:val="none" w:sz="0" w:space="0" w:color="auto"/>
          </w:divBdr>
          <w:divsChild>
            <w:div w:id="1167600373">
              <w:marLeft w:val="0"/>
              <w:marRight w:val="0"/>
              <w:marTop w:val="0"/>
              <w:marBottom w:val="0"/>
              <w:divBdr>
                <w:top w:val="none" w:sz="0" w:space="0" w:color="auto"/>
                <w:left w:val="none" w:sz="0" w:space="0" w:color="auto"/>
                <w:bottom w:val="none" w:sz="0" w:space="0" w:color="auto"/>
                <w:right w:val="none" w:sz="0" w:space="0" w:color="auto"/>
              </w:divBdr>
              <w:divsChild>
                <w:div w:id="19732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5359">
      <w:bodyDiv w:val="1"/>
      <w:marLeft w:val="0"/>
      <w:marRight w:val="0"/>
      <w:marTop w:val="0"/>
      <w:marBottom w:val="0"/>
      <w:divBdr>
        <w:top w:val="none" w:sz="0" w:space="0" w:color="auto"/>
        <w:left w:val="none" w:sz="0" w:space="0" w:color="auto"/>
        <w:bottom w:val="none" w:sz="0" w:space="0" w:color="auto"/>
        <w:right w:val="none" w:sz="0" w:space="0" w:color="auto"/>
      </w:divBdr>
      <w:divsChild>
        <w:div w:id="347609730">
          <w:marLeft w:val="0"/>
          <w:marRight w:val="0"/>
          <w:marTop w:val="0"/>
          <w:marBottom w:val="0"/>
          <w:divBdr>
            <w:top w:val="none" w:sz="0" w:space="0" w:color="auto"/>
            <w:left w:val="none" w:sz="0" w:space="0" w:color="auto"/>
            <w:bottom w:val="none" w:sz="0" w:space="0" w:color="auto"/>
            <w:right w:val="none" w:sz="0" w:space="0" w:color="auto"/>
          </w:divBdr>
          <w:divsChild>
            <w:div w:id="1622540596">
              <w:marLeft w:val="0"/>
              <w:marRight w:val="0"/>
              <w:marTop w:val="0"/>
              <w:marBottom w:val="0"/>
              <w:divBdr>
                <w:top w:val="none" w:sz="0" w:space="0" w:color="auto"/>
                <w:left w:val="none" w:sz="0" w:space="0" w:color="auto"/>
                <w:bottom w:val="none" w:sz="0" w:space="0" w:color="auto"/>
                <w:right w:val="none" w:sz="0" w:space="0" w:color="auto"/>
              </w:divBdr>
              <w:divsChild>
                <w:div w:id="1044909800">
                  <w:marLeft w:val="0"/>
                  <w:marRight w:val="0"/>
                  <w:marTop w:val="0"/>
                  <w:marBottom w:val="0"/>
                  <w:divBdr>
                    <w:top w:val="none" w:sz="0" w:space="0" w:color="auto"/>
                    <w:left w:val="none" w:sz="0" w:space="0" w:color="auto"/>
                    <w:bottom w:val="none" w:sz="0" w:space="0" w:color="auto"/>
                    <w:right w:val="none" w:sz="0" w:space="0" w:color="auto"/>
                  </w:divBdr>
                </w:div>
              </w:divsChild>
            </w:div>
            <w:div w:id="804932146">
              <w:marLeft w:val="0"/>
              <w:marRight w:val="0"/>
              <w:marTop w:val="0"/>
              <w:marBottom w:val="0"/>
              <w:divBdr>
                <w:top w:val="none" w:sz="0" w:space="0" w:color="auto"/>
                <w:left w:val="none" w:sz="0" w:space="0" w:color="auto"/>
                <w:bottom w:val="none" w:sz="0" w:space="0" w:color="auto"/>
                <w:right w:val="none" w:sz="0" w:space="0" w:color="auto"/>
              </w:divBdr>
              <w:divsChild>
                <w:div w:id="1049769128">
                  <w:marLeft w:val="0"/>
                  <w:marRight w:val="0"/>
                  <w:marTop w:val="0"/>
                  <w:marBottom w:val="0"/>
                  <w:divBdr>
                    <w:top w:val="none" w:sz="0" w:space="0" w:color="auto"/>
                    <w:left w:val="none" w:sz="0" w:space="0" w:color="auto"/>
                    <w:bottom w:val="none" w:sz="0" w:space="0" w:color="auto"/>
                    <w:right w:val="none" w:sz="0" w:space="0" w:color="auto"/>
                  </w:divBdr>
                </w:div>
              </w:divsChild>
            </w:div>
            <w:div w:id="117262071">
              <w:marLeft w:val="0"/>
              <w:marRight w:val="0"/>
              <w:marTop w:val="0"/>
              <w:marBottom w:val="0"/>
              <w:divBdr>
                <w:top w:val="none" w:sz="0" w:space="0" w:color="auto"/>
                <w:left w:val="none" w:sz="0" w:space="0" w:color="auto"/>
                <w:bottom w:val="none" w:sz="0" w:space="0" w:color="auto"/>
                <w:right w:val="none" w:sz="0" w:space="0" w:color="auto"/>
              </w:divBdr>
              <w:divsChild>
                <w:div w:id="2141991098">
                  <w:marLeft w:val="0"/>
                  <w:marRight w:val="0"/>
                  <w:marTop w:val="0"/>
                  <w:marBottom w:val="0"/>
                  <w:divBdr>
                    <w:top w:val="none" w:sz="0" w:space="0" w:color="auto"/>
                    <w:left w:val="none" w:sz="0" w:space="0" w:color="auto"/>
                    <w:bottom w:val="none" w:sz="0" w:space="0" w:color="auto"/>
                    <w:right w:val="none" w:sz="0" w:space="0" w:color="auto"/>
                  </w:divBdr>
                </w:div>
                <w:div w:id="17977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6030">
      <w:bodyDiv w:val="1"/>
      <w:marLeft w:val="0"/>
      <w:marRight w:val="0"/>
      <w:marTop w:val="0"/>
      <w:marBottom w:val="0"/>
      <w:divBdr>
        <w:top w:val="none" w:sz="0" w:space="0" w:color="auto"/>
        <w:left w:val="none" w:sz="0" w:space="0" w:color="auto"/>
        <w:bottom w:val="none" w:sz="0" w:space="0" w:color="auto"/>
        <w:right w:val="none" w:sz="0" w:space="0" w:color="auto"/>
      </w:divBdr>
    </w:div>
    <w:div w:id="21366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1024</Words>
  <Characters>5635</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NASA / JPL</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Issler Jean-Luc</cp:lastModifiedBy>
  <cp:revision>17</cp:revision>
  <dcterms:created xsi:type="dcterms:W3CDTF">2021-10-22T09:21:00Z</dcterms:created>
  <dcterms:modified xsi:type="dcterms:W3CDTF">2021-10-23T15:31:00Z</dcterms:modified>
</cp:coreProperties>
</file>