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C68A0" w14:textId="31B04698" w:rsidR="000C72BF" w:rsidRDefault="000B5348" w:rsidP="00DF4376">
      <w:pPr>
        <w:pStyle w:val="Heading1"/>
        <w:jc w:val="center"/>
      </w:pPr>
      <w:proofErr w:type="spellStart"/>
      <w:r>
        <w:t>CCSM</w:t>
      </w:r>
      <w:proofErr w:type="spellEnd"/>
      <w:r>
        <w:t xml:space="preserve"> Teleco</w:t>
      </w:r>
      <w:r w:rsidR="00D24368">
        <w:t>n</w:t>
      </w:r>
      <w:r w:rsidR="00671613">
        <w:t xml:space="preserve">ference </w:t>
      </w:r>
      <w:r w:rsidR="00D24368">
        <w:t>Notes</w:t>
      </w:r>
      <w:r w:rsidR="007B4899">
        <w:t>,</w:t>
      </w:r>
      <w:r w:rsidR="00CC366D">
        <w:t xml:space="preserve"> </w:t>
      </w:r>
      <w:r w:rsidR="00CC1653">
        <w:t>10</w:t>
      </w:r>
      <w:r w:rsidR="00C7525B">
        <w:t xml:space="preserve"> </w:t>
      </w:r>
      <w:r w:rsidR="00CC1653">
        <w:t>December</w:t>
      </w:r>
      <w:r w:rsidR="00C7525B">
        <w:t xml:space="preserve"> 2024 </w:t>
      </w:r>
      <w:r w:rsidR="005A01C2">
        <w:t xml:space="preserve"> </w:t>
      </w:r>
    </w:p>
    <w:p w14:paraId="302BF6B6" w14:textId="0038AD06" w:rsidR="00416046" w:rsidRDefault="00DF4376" w:rsidP="00E74BFC">
      <w:pPr>
        <w:pStyle w:val="Heading1"/>
      </w:pPr>
      <w:r>
        <w:t>Attendees</w:t>
      </w:r>
    </w:p>
    <w:p w14:paraId="74AAB034" w14:textId="16DDD467" w:rsidR="006929B8" w:rsidRPr="006929B8" w:rsidRDefault="006929B8" w:rsidP="006929B8">
      <w:r>
        <w:t>E. Barkley, P. Crump, M. Gnat, W. Eddy, C. Haddow, H. Kelliher, M. Unal</w:t>
      </w:r>
    </w:p>
    <w:p w14:paraId="0FE9F826" w14:textId="77777777" w:rsidR="006929B8" w:rsidRDefault="00181915" w:rsidP="00C953C0">
      <w:pPr>
        <w:pStyle w:val="Heading1"/>
      </w:pPr>
      <w:r>
        <w:t>Agenda</w:t>
      </w:r>
      <w:r w:rsidR="006929B8">
        <w:t xml:space="preserve"> (ass adjusted at the teleconference)</w:t>
      </w:r>
    </w:p>
    <w:p w14:paraId="47476F9A" w14:textId="77777777" w:rsidR="006929B8" w:rsidRDefault="006929B8" w:rsidP="006929B8">
      <w:pPr>
        <w:pStyle w:val="ListParagraph"/>
        <w:numPr>
          <w:ilvl w:val="0"/>
          <w:numId w:val="14"/>
        </w:numPr>
      </w:pPr>
      <w:r>
        <w:t>General Announcements</w:t>
      </w:r>
    </w:p>
    <w:p w14:paraId="1A91359F" w14:textId="77777777" w:rsidR="006929B8" w:rsidRDefault="006929B8" w:rsidP="006929B8">
      <w:pPr>
        <w:pStyle w:val="ListParagraph"/>
        <w:numPr>
          <w:ilvl w:val="0"/>
          <w:numId w:val="14"/>
        </w:numPr>
      </w:pPr>
      <w:r>
        <w:t>Action Items Check</w:t>
      </w:r>
    </w:p>
    <w:p w14:paraId="4FC2E3F6" w14:textId="77777777" w:rsidR="006929B8" w:rsidRDefault="006929B8" w:rsidP="006929B8">
      <w:pPr>
        <w:pStyle w:val="ListParagraph"/>
        <w:numPr>
          <w:ilvl w:val="0"/>
          <w:numId w:val="14"/>
        </w:numPr>
      </w:pPr>
      <w:r>
        <w:t>Fall 2024 meetings summary – any comments, inputs?</w:t>
      </w:r>
    </w:p>
    <w:p w14:paraId="02B02DFC" w14:textId="77777777" w:rsidR="006929B8" w:rsidRPr="004F28D3" w:rsidRDefault="006929B8" w:rsidP="006929B8">
      <w:pPr>
        <w:pStyle w:val="ListParagraph"/>
        <w:numPr>
          <w:ilvl w:val="0"/>
          <w:numId w:val="14"/>
        </w:numPr>
      </w:pPr>
      <w:r w:rsidRPr="004F28D3">
        <w:rPr>
          <w:rFonts w:ascii="Calibri" w:hAnsi="Calibri" w:cs="Calibri"/>
          <w:color w:val="000000"/>
        </w:rPr>
        <w:t xml:space="preserve">CDE, SMURF. </w:t>
      </w:r>
      <w:proofErr w:type="spellStart"/>
      <w:r w:rsidRPr="004F28D3">
        <w:rPr>
          <w:rFonts w:ascii="Calibri" w:hAnsi="Calibri" w:cs="Calibri"/>
          <w:color w:val="000000"/>
        </w:rPr>
        <w:t>SPDF</w:t>
      </w:r>
      <w:proofErr w:type="spellEnd"/>
      <w:r w:rsidRPr="004F28D3">
        <w:rPr>
          <w:rFonts w:ascii="Calibri" w:hAnsi="Calibri" w:cs="Calibri"/>
          <w:color w:val="000000"/>
        </w:rPr>
        <w:t xml:space="preserve"> update check/status</w:t>
      </w:r>
    </w:p>
    <w:p w14:paraId="3BE0D950" w14:textId="77777777" w:rsidR="006929B8" w:rsidRPr="004F28D3" w:rsidRDefault="006929B8" w:rsidP="006929B8">
      <w:pPr>
        <w:pStyle w:val="ListParagraph"/>
        <w:numPr>
          <w:ilvl w:val="0"/>
          <w:numId w:val="14"/>
        </w:numPr>
      </w:pPr>
      <w:r w:rsidRPr="004F28D3">
        <w:rPr>
          <w:rFonts w:ascii="Calibri" w:hAnsi="Calibri" w:cs="Calibri"/>
          <w:color w:val="000000"/>
        </w:rPr>
        <w:t>Resource check re Best Practices production</w:t>
      </w:r>
    </w:p>
    <w:p w14:paraId="3BFDB7D1" w14:textId="77777777" w:rsidR="006929B8" w:rsidRPr="004F28D3" w:rsidRDefault="006929B8" w:rsidP="006929B8">
      <w:pPr>
        <w:pStyle w:val="ListParagraph"/>
        <w:numPr>
          <w:ilvl w:val="1"/>
          <w:numId w:val="14"/>
        </w:numPr>
      </w:pPr>
      <w:r>
        <w:rPr>
          <w:rFonts w:ascii="Calibri" w:hAnsi="Calibri" w:cs="Calibri"/>
          <w:color w:val="000000"/>
        </w:rPr>
        <w:t xml:space="preserve">Also, can we get a good title for this – rather than “SM Lite”, “Baby SMURF”, </w:t>
      </w:r>
      <w:proofErr w:type="spellStart"/>
      <w:proofErr w:type="gramStart"/>
      <w:r>
        <w:rPr>
          <w:rFonts w:ascii="Calibri" w:hAnsi="Calibri" w:cs="Calibri"/>
          <w:color w:val="000000"/>
        </w:rPr>
        <w:t>etc</w:t>
      </w:r>
      <w:proofErr w:type="spellEnd"/>
      <w:r>
        <w:rPr>
          <w:rFonts w:ascii="Calibri" w:hAnsi="Calibri" w:cs="Calibri"/>
          <w:color w:val="000000"/>
        </w:rPr>
        <w:t xml:space="preserve"> </w:t>
      </w:r>
      <w:r w:rsidRPr="004F28D3">
        <w:rPr>
          <w:rFonts w:ascii="Calibri" w:hAnsi="Calibri" w:cs="Calibri"/>
          <w:color w:val="000000"/>
        </w:rPr>
        <w:t xml:space="preserve"> (</w:t>
      </w:r>
      <w:proofErr w:type="gramEnd"/>
      <w:r>
        <w:rPr>
          <w:rFonts w:ascii="Calibri" w:hAnsi="Calibri" w:cs="Calibri"/>
          <w:color w:val="000000"/>
        </w:rPr>
        <w:t xml:space="preserve">e.g., </w:t>
      </w:r>
      <w:r w:rsidRPr="004F28D3">
        <w:rPr>
          <w:rFonts w:ascii="Calibri" w:hAnsi="Calibri" w:cs="Calibri"/>
          <w:color w:val="000000"/>
        </w:rPr>
        <w:t>Best Practices, Issue 1: Minimal Implementation for Essential Interoperations)?</w:t>
      </w:r>
    </w:p>
    <w:p w14:paraId="0F81B109" w14:textId="77777777" w:rsidR="006929B8" w:rsidRPr="004F28D3" w:rsidRDefault="006929B8" w:rsidP="006929B8">
      <w:pPr>
        <w:pStyle w:val="ListParagraph"/>
        <w:numPr>
          <w:ilvl w:val="0"/>
          <w:numId w:val="14"/>
        </w:numPr>
      </w:pPr>
      <w:r w:rsidRPr="004F28D3">
        <w:rPr>
          <w:rFonts w:ascii="Calibri" w:hAnsi="Calibri" w:cs="Calibri"/>
          <w:color w:val="000000"/>
        </w:rPr>
        <w:t>Approach re updating to latest Eclipse/papyrus</w:t>
      </w:r>
      <w:r>
        <w:rPr>
          <w:rFonts w:ascii="Calibri" w:hAnsi="Calibri" w:cs="Calibri"/>
          <w:color w:val="000000"/>
        </w:rPr>
        <w:t xml:space="preserve"> tooling</w:t>
      </w:r>
    </w:p>
    <w:p w14:paraId="7D714D27" w14:textId="77777777" w:rsidR="006929B8" w:rsidRPr="004F28D3" w:rsidRDefault="006929B8" w:rsidP="006929B8">
      <w:pPr>
        <w:pStyle w:val="ListParagraph"/>
        <w:numPr>
          <w:ilvl w:val="0"/>
          <w:numId w:val="14"/>
        </w:numPr>
      </w:pPr>
      <w:r w:rsidRPr="004F28D3">
        <w:rPr>
          <w:rFonts w:ascii="Calibri" w:hAnsi="Calibri" w:cs="Calibri"/>
          <w:color w:val="000000"/>
        </w:rPr>
        <w:t>FRI xml schema update</w:t>
      </w:r>
    </w:p>
    <w:p w14:paraId="7EA9DBC8" w14:textId="77777777" w:rsidR="006929B8" w:rsidRPr="004F28D3" w:rsidRDefault="006929B8" w:rsidP="006929B8">
      <w:pPr>
        <w:pStyle w:val="ListParagraph"/>
        <w:numPr>
          <w:ilvl w:val="0"/>
          <w:numId w:val="14"/>
        </w:numPr>
      </w:pPr>
      <w:r>
        <w:rPr>
          <w:rFonts w:ascii="Calibri" w:hAnsi="Calibri" w:cs="Calibri"/>
          <w:color w:val="000000"/>
        </w:rPr>
        <w:t xml:space="preserve">Prototype exercise in constructing a configuration profile via UML model and </w:t>
      </w:r>
      <w:proofErr w:type="spellStart"/>
      <w:r>
        <w:rPr>
          <w:rFonts w:ascii="Calibri" w:hAnsi="Calibri" w:cs="Calibri"/>
          <w:color w:val="000000"/>
        </w:rPr>
        <w:t>FRM</w:t>
      </w:r>
      <w:proofErr w:type="spellEnd"/>
      <w:r>
        <w:rPr>
          <w:rFonts w:ascii="Calibri" w:hAnsi="Calibri" w:cs="Calibri"/>
          <w:color w:val="000000"/>
        </w:rPr>
        <w:t xml:space="preserve"> (E. Barkley)</w:t>
      </w:r>
    </w:p>
    <w:p w14:paraId="5561895B" w14:textId="77777777" w:rsidR="006929B8" w:rsidRPr="0025464E" w:rsidRDefault="006929B8" w:rsidP="006929B8">
      <w:pPr>
        <w:pStyle w:val="ListParagraph"/>
        <w:numPr>
          <w:ilvl w:val="0"/>
          <w:numId w:val="14"/>
        </w:numPr>
      </w:pPr>
      <w:r>
        <w:rPr>
          <w:rFonts w:ascii="Calibri" w:hAnsi="Calibri" w:cs="Calibri"/>
          <w:color w:val="000000"/>
        </w:rPr>
        <w:t>AOB</w:t>
      </w:r>
    </w:p>
    <w:p w14:paraId="19DF5216" w14:textId="77777777" w:rsidR="006929B8" w:rsidRPr="0025464E" w:rsidRDefault="006929B8" w:rsidP="006929B8">
      <w:pPr>
        <w:pStyle w:val="ListParagraph"/>
        <w:numPr>
          <w:ilvl w:val="1"/>
          <w:numId w:val="14"/>
        </w:numPr>
      </w:pPr>
      <w:r>
        <w:rPr>
          <w:rFonts w:ascii="Calibri" w:hAnsi="Calibri" w:cs="Calibri"/>
          <w:color w:val="000000"/>
        </w:rPr>
        <w:t>Frequency Band naming</w:t>
      </w:r>
    </w:p>
    <w:p w14:paraId="275CCA4B" w14:textId="000183DE" w:rsidR="006929B8" w:rsidRPr="004F28D3" w:rsidRDefault="006929B8" w:rsidP="006929B8">
      <w:pPr>
        <w:pStyle w:val="ListParagraph"/>
        <w:numPr>
          <w:ilvl w:val="1"/>
          <w:numId w:val="14"/>
        </w:numPr>
      </w:pPr>
      <w:r>
        <w:rPr>
          <w:rFonts w:ascii="Calibri" w:hAnsi="Calibri" w:cs="Calibri"/>
          <w:color w:val="000000"/>
        </w:rPr>
        <w:t xml:space="preserve">Additional teleconferences given late spring meetings </w:t>
      </w:r>
      <w:r>
        <w:rPr>
          <w:rFonts w:ascii="Calibri" w:hAnsi="Calibri" w:cs="Calibri"/>
          <w:color w:val="000000"/>
        </w:rPr>
        <w:t>(CSSM 8 meeting invitation sent during the meeting)</w:t>
      </w:r>
    </w:p>
    <w:p w14:paraId="5E3BDC6D" w14:textId="29A0EE57" w:rsidR="00C953C0" w:rsidRPr="006929B8" w:rsidRDefault="00165A95" w:rsidP="006929B8">
      <w:pPr>
        <w:pStyle w:val="Heading1"/>
      </w:pPr>
      <w:r>
        <w:t xml:space="preserve"> </w:t>
      </w:r>
      <w:r w:rsidR="006929B8">
        <w:t>Notes</w:t>
      </w:r>
    </w:p>
    <w:p w14:paraId="499F0CC4" w14:textId="77777777" w:rsidR="00C7525B" w:rsidRDefault="005A01C2" w:rsidP="00C7525B">
      <w:pPr>
        <w:pStyle w:val="Heading2"/>
        <w:numPr>
          <w:ilvl w:val="0"/>
          <w:numId w:val="1"/>
        </w:numPr>
      </w:pPr>
      <w:r>
        <w:t>General Announcements</w:t>
      </w:r>
    </w:p>
    <w:p w14:paraId="579E197B" w14:textId="10F69B83" w:rsidR="00746E48" w:rsidRDefault="00CC1653" w:rsidP="00116989">
      <w:pPr>
        <w:pStyle w:val="ListParagraph"/>
        <w:numPr>
          <w:ilvl w:val="0"/>
          <w:numId w:val="3"/>
        </w:numPr>
      </w:pPr>
      <w:proofErr w:type="spellStart"/>
      <w:r>
        <w:t>CDDS</w:t>
      </w:r>
      <w:proofErr w:type="spellEnd"/>
      <w:r>
        <w:t xml:space="preserve"> confirmed as official WG</w:t>
      </w:r>
    </w:p>
    <w:p w14:paraId="397D1458" w14:textId="514EE361" w:rsidR="002B5860" w:rsidRDefault="00CC1653" w:rsidP="00116989">
      <w:pPr>
        <w:pStyle w:val="ListParagraph"/>
        <w:numPr>
          <w:ilvl w:val="0"/>
          <w:numId w:val="3"/>
        </w:numPr>
      </w:pPr>
      <w:r>
        <w:t xml:space="preserve">D. Fischer confirmed as new </w:t>
      </w:r>
      <w:proofErr w:type="spellStart"/>
      <w:r>
        <w:t>CESG</w:t>
      </w:r>
      <w:proofErr w:type="spellEnd"/>
      <w:r>
        <w:t xml:space="preserve"> Chair</w:t>
      </w:r>
    </w:p>
    <w:p w14:paraId="78ABC6DF" w14:textId="28170C58" w:rsidR="00CC1653" w:rsidRDefault="00CC1653" w:rsidP="00116989">
      <w:pPr>
        <w:pStyle w:val="ListParagraph"/>
        <w:numPr>
          <w:ilvl w:val="0"/>
          <w:numId w:val="3"/>
        </w:numPr>
      </w:pPr>
      <w:r>
        <w:t>J. Lux confirmed as new SE AD</w:t>
      </w:r>
    </w:p>
    <w:p w14:paraId="4000297F" w14:textId="1B16AB46" w:rsidR="00CC1653" w:rsidRDefault="00CC1653" w:rsidP="00116989">
      <w:pPr>
        <w:pStyle w:val="ListParagraph"/>
        <w:numPr>
          <w:ilvl w:val="0"/>
          <w:numId w:val="3"/>
        </w:numPr>
      </w:pPr>
      <w:r>
        <w:t xml:space="preserve">M. </w:t>
      </w:r>
      <w:proofErr w:type="spellStart"/>
      <w:r>
        <w:t>Skarati</w:t>
      </w:r>
      <w:proofErr w:type="spellEnd"/>
      <w:r>
        <w:t xml:space="preserve"> confirmed as new </w:t>
      </w:r>
      <w:proofErr w:type="spellStart"/>
      <w:r>
        <w:t>MOIMS</w:t>
      </w:r>
      <w:proofErr w:type="spellEnd"/>
      <w:r>
        <w:t xml:space="preserve"> AD</w:t>
      </w:r>
    </w:p>
    <w:p w14:paraId="686E5E7D" w14:textId="7FCF4166" w:rsidR="00CC1653" w:rsidRDefault="00CC1653" w:rsidP="00116989">
      <w:pPr>
        <w:pStyle w:val="ListParagraph"/>
        <w:numPr>
          <w:ilvl w:val="0"/>
          <w:numId w:val="3"/>
        </w:numPr>
      </w:pPr>
      <w:r>
        <w:t xml:space="preserve">S. Singh very likely to be confirmed as new </w:t>
      </w:r>
      <w:proofErr w:type="spellStart"/>
      <w:r>
        <w:t>SOIS</w:t>
      </w:r>
      <w:proofErr w:type="spellEnd"/>
      <w:r>
        <w:t xml:space="preserve"> AD</w:t>
      </w:r>
    </w:p>
    <w:p w14:paraId="52FEF004" w14:textId="661FC4D3" w:rsidR="001F40EB" w:rsidRDefault="00CC1653" w:rsidP="006929B8">
      <w:pPr>
        <w:pStyle w:val="ListParagraph"/>
        <w:numPr>
          <w:ilvl w:val="0"/>
          <w:numId w:val="3"/>
        </w:numPr>
      </w:pPr>
      <w:r>
        <w:t>Spring 2025 meetings to be at APL (Laurel, Maryland, USA) starting June 9</w:t>
      </w:r>
    </w:p>
    <w:p w14:paraId="21D4C59F" w14:textId="60368A6A" w:rsidR="00570E4F" w:rsidRDefault="00570E4F" w:rsidP="00CC1653">
      <w:pPr>
        <w:ind w:left="360"/>
      </w:pPr>
    </w:p>
    <w:p w14:paraId="4A9916CC" w14:textId="0E6FB402" w:rsidR="009363C8" w:rsidRDefault="00B477FD" w:rsidP="00B477FD">
      <w:pPr>
        <w:pStyle w:val="NoSpacing"/>
      </w:pPr>
      <w:r>
        <w:t xml:space="preserve"> </w:t>
      </w:r>
    </w:p>
    <w:p w14:paraId="24B59816" w14:textId="2FBE395E" w:rsidR="00C87465" w:rsidRDefault="00C87465" w:rsidP="00C87465">
      <w:pPr>
        <w:pStyle w:val="Heading2"/>
        <w:numPr>
          <w:ilvl w:val="0"/>
          <w:numId w:val="1"/>
        </w:numPr>
      </w:pPr>
      <w:r>
        <w:t>Action Items Check</w:t>
      </w:r>
    </w:p>
    <w:p w14:paraId="30A60186" w14:textId="067678A0" w:rsidR="00C87465" w:rsidRDefault="006929B8" w:rsidP="006B186F">
      <w:pPr>
        <w:pStyle w:val="NoSpacing"/>
        <w:numPr>
          <w:ilvl w:val="0"/>
          <w:numId w:val="2"/>
        </w:numPr>
      </w:pPr>
      <w:r>
        <w:t>6</w:t>
      </w:r>
      <w:r w:rsidR="00C87465">
        <w:t xml:space="preserve"> action item</w:t>
      </w:r>
      <w:r w:rsidR="005A01C2">
        <w:t>(s)</w:t>
      </w:r>
      <w:r w:rsidR="00C87465">
        <w:t xml:space="preserve"> closed</w:t>
      </w:r>
      <w:r w:rsidR="0069490F">
        <w:t xml:space="preserve"> </w:t>
      </w:r>
    </w:p>
    <w:p w14:paraId="0FFFC275" w14:textId="7D3F19E7" w:rsidR="00F533D7" w:rsidRDefault="006929B8" w:rsidP="006B186F">
      <w:pPr>
        <w:pStyle w:val="NoSpacing"/>
        <w:numPr>
          <w:ilvl w:val="0"/>
          <w:numId w:val="2"/>
        </w:numPr>
      </w:pPr>
      <w:r>
        <w:t>4</w:t>
      </w:r>
      <w:r w:rsidR="00F533D7">
        <w:t xml:space="preserve"> action item</w:t>
      </w:r>
      <w:r w:rsidR="00C116A1">
        <w:t>(</w:t>
      </w:r>
      <w:r w:rsidR="00F533D7">
        <w:t>s</w:t>
      </w:r>
      <w:r w:rsidR="00C116A1">
        <w:t>)</w:t>
      </w:r>
      <w:r w:rsidR="00F533D7">
        <w:t xml:space="preserve"> postponed</w:t>
      </w:r>
    </w:p>
    <w:p w14:paraId="61D3AB1D" w14:textId="347BC424" w:rsidR="00F533D7" w:rsidRDefault="00C116A1" w:rsidP="006B186F">
      <w:pPr>
        <w:pStyle w:val="NoSpacing"/>
        <w:numPr>
          <w:ilvl w:val="0"/>
          <w:numId w:val="2"/>
        </w:numPr>
      </w:pPr>
      <w:r>
        <w:t>0</w:t>
      </w:r>
      <w:r w:rsidR="00F533D7">
        <w:t xml:space="preserve"> new action item</w:t>
      </w:r>
      <w:r w:rsidR="000E6A51">
        <w:t>(</w:t>
      </w:r>
      <w:r w:rsidR="00F533D7">
        <w:t>s</w:t>
      </w:r>
      <w:r w:rsidR="000E6A51">
        <w:t>)</w:t>
      </w:r>
    </w:p>
    <w:p w14:paraId="1058629C" w14:textId="20A074B3" w:rsidR="00F533D7" w:rsidRDefault="00BC1A62" w:rsidP="006B186F">
      <w:pPr>
        <w:pStyle w:val="NoSpacing"/>
        <w:numPr>
          <w:ilvl w:val="0"/>
          <w:numId w:val="2"/>
        </w:numPr>
      </w:pPr>
      <w:r>
        <w:t>1</w:t>
      </w:r>
      <w:r w:rsidR="006929B8">
        <w:t>3</w:t>
      </w:r>
      <w:r w:rsidR="00F533D7">
        <w:t xml:space="preserve"> action items open</w:t>
      </w:r>
    </w:p>
    <w:p w14:paraId="2EC741F0" w14:textId="1F511F22" w:rsidR="00883A7B" w:rsidRPr="004F4DE4" w:rsidRDefault="00F533D7" w:rsidP="006929B8">
      <w:pPr>
        <w:pStyle w:val="NoSpacing"/>
        <w:numPr>
          <w:ilvl w:val="0"/>
          <w:numId w:val="2"/>
        </w:numPr>
      </w:pPr>
      <w:r>
        <w:t>See updated spreadsheet for details</w:t>
      </w:r>
      <w:r w:rsidR="00A4465E">
        <w:tab/>
      </w:r>
      <w:r w:rsidR="00A4465E">
        <w:tab/>
      </w:r>
    </w:p>
    <w:p w14:paraId="36D3F67A" w14:textId="6801E1AA" w:rsidR="00586FB9" w:rsidRPr="00883A7B" w:rsidRDefault="00586FB9" w:rsidP="002C3A4D"/>
    <w:p w14:paraId="3F1C4607" w14:textId="111E05A6" w:rsidR="00883A7B" w:rsidRDefault="006929B8" w:rsidP="005F2712">
      <w:pPr>
        <w:pStyle w:val="Heading2"/>
        <w:numPr>
          <w:ilvl w:val="0"/>
          <w:numId w:val="1"/>
        </w:numPr>
      </w:pPr>
      <w:r>
        <w:rPr>
          <w:rFonts w:eastAsia="Times New Roman"/>
        </w:rPr>
        <w:t>Comments (if any) on Fall 2024 meeting summary</w:t>
      </w:r>
    </w:p>
    <w:p w14:paraId="7AAD7990" w14:textId="754BB238" w:rsidR="00C5708D" w:rsidRDefault="006929B8" w:rsidP="006B186F">
      <w:pPr>
        <w:pStyle w:val="ListParagraph"/>
        <w:numPr>
          <w:ilvl w:val="0"/>
          <w:numId w:val="6"/>
        </w:numPr>
      </w:pPr>
      <w:r>
        <w:t>No comments</w:t>
      </w:r>
    </w:p>
    <w:p w14:paraId="27DE164F" w14:textId="0EE6B84B" w:rsidR="002758F5" w:rsidRDefault="006929B8" w:rsidP="006929B8">
      <w:pPr>
        <w:pStyle w:val="Heading1"/>
      </w:pPr>
      <w:r>
        <w:lastRenderedPageBreak/>
        <w:t>---Remainder of the Meeting Transcript Summary---</w:t>
      </w:r>
    </w:p>
    <w:p w14:paraId="51ACF08D" w14:textId="03D461C4" w:rsidR="006929B8" w:rsidRDefault="006929B8" w:rsidP="006929B8">
      <w:r>
        <w:t>(</w:t>
      </w:r>
      <w:proofErr w:type="gramStart"/>
      <w:r>
        <w:t>editorial</w:t>
      </w:r>
      <w:proofErr w:type="gramEnd"/>
      <w:r>
        <w:t xml:space="preserve"> note: Teleconference recording was turned on at this point during the teams meeting; subsequently, the transcript was summarized by ChatGPT.  What follows is a summary of the main points with some very minor editing (indicated by “&lt;</w:t>
      </w:r>
      <w:proofErr w:type="spellStart"/>
      <w:r>
        <w:t>eb</w:t>
      </w:r>
      <w:proofErr w:type="spellEnd"/>
      <w:r>
        <w:t xml:space="preserve">&gt;”) provide a couple of points that I think the summarization missed. There is also a transcript available, but due to the very </w:t>
      </w:r>
      <w:proofErr w:type="gramStart"/>
      <w:r>
        <w:t>low level</w:t>
      </w:r>
      <w:proofErr w:type="gramEnd"/>
      <w:r>
        <w:t xml:space="preserve"> nature of the conversation back-and-forth, this is not being posted to the minutes meeting. It is being distributed to those that attended the meeting. If you did not attend and would like to read the low-level</w:t>
      </w:r>
      <w:r w:rsidR="00C67184">
        <w:t xml:space="preserve"> detailed </w:t>
      </w:r>
      <w:proofErr w:type="gramStart"/>
      <w:r w:rsidR="00C67184">
        <w:t>conversation</w:t>
      </w:r>
      <w:proofErr w:type="gramEnd"/>
      <w:r w:rsidR="00C67184">
        <w:t xml:space="preserve"> please let E. Barkley know.)</w:t>
      </w:r>
    </w:p>
    <w:p w14:paraId="671EF95C" w14:textId="77777777" w:rsidR="00C67184" w:rsidRDefault="00C67184" w:rsidP="006929B8"/>
    <w:p w14:paraId="5727B303" w14:textId="77777777" w:rsidR="00C67184" w:rsidRPr="00EC2036" w:rsidRDefault="00C67184" w:rsidP="00C67184">
      <w:r w:rsidRPr="00EC2036">
        <w:t>The transcript outlines a detailed discussion on a variety of technical topics related to service management levels, functional resource models, configuration profiles, and XML schema definitions. Here is a summary:</w:t>
      </w:r>
    </w:p>
    <w:p w14:paraId="290B6F34" w14:textId="77777777" w:rsidR="00C67184" w:rsidRPr="00EC2036" w:rsidRDefault="00C67184" w:rsidP="00C67184">
      <w:pPr>
        <w:rPr>
          <w:b/>
          <w:bCs/>
        </w:rPr>
      </w:pPr>
      <w:r w:rsidRPr="00EC2036">
        <w:rPr>
          <w:b/>
          <w:bCs/>
        </w:rPr>
        <w:t>Key Discussion Points:</w:t>
      </w:r>
    </w:p>
    <w:p w14:paraId="36B5F40F" w14:textId="77777777" w:rsidR="00C67184" w:rsidRPr="00EC2036" w:rsidRDefault="00C67184" w:rsidP="00C67184">
      <w:pPr>
        <w:numPr>
          <w:ilvl w:val="0"/>
          <w:numId w:val="15"/>
        </w:numPr>
      </w:pPr>
      <w:r w:rsidRPr="00EC2036">
        <w:rPr>
          <w:b/>
          <w:bCs/>
        </w:rPr>
        <w:t>Service Management Level 0 (SML0)</w:t>
      </w:r>
      <w:r w:rsidRPr="00EC2036">
        <w:t>:</w:t>
      </w:r>
    </w:p>
    <w:p w14:paraId="7D60B8F0" w14:textId="77777777" w:rsidR="00C67184" w:rsidRPr="00EC2036" w:rsidRDefault="00C67184" w:rsidP="00C67184">
      <w:pPr>
        <w:numPr>
          <w:ilvl w:val="1"/>
          <w:numId w:val="15"/>
        </w:numPr>
      </w:pPr>
      <w:r w:rsidRPr="00EC2036">
        <w:t>Colin Haddow presented an update on the draft documentation for Service Management Level 0, which defines the simplest service configuration and assumptions.</w:t>
      </w:r>
    </w:p>
    <w:p w14:paraId="02A3D90F" w14:textId="77777777" w:rsidR="00C67184" w:rsidRPr="00EC2036" w:rsidRDefault="00C67184" w:rsidP="00C67184">
      <w:pPr>
        <w:numPr>
          <w:ilvl w:val="1"/>
          <w:numId w:val="15"/>
        </w:numPr>
      </w:pPr>
      <w:r w:rsidRPr="00EC2036">
        <w:t>Key points include simplified constraints, limited trajectory information, and minimal configuration requirements.</w:t>
      </w:r>
    </w:p>
    <w:p w14:paraId="62CAD051" w14:textId="77777777" w:rsidR="00C67184" w:rsidRPr="00EC2036" w:rsidRDefault="00C67184" w:rsidP="00C67184">
      <w:pPr>
        <w:numPr>
          <w:ilvl w:val="0"/>
          <w:numId w:val="15"/>
        </w:numPr>
      </w:pPr>
      <w:r w:rsidRPr="00EC2036">
        <w:rPr>
          <w:b/>
          <w:bCs/>
        </w:rPr>
        <w:t>Configuration Profiles</w:t>
      </w:r>
      <w:r w:rsidRPr="00EC2036">
        <w:t>:</w:t>
      </w:r>
    </w:p>
    <w:p w14:paraId="19A6924A" w14:textId="77777777" w:rsidR="00C67184" w:rsidRPr="00EC2036" w:rsidRDefault="00C67184" w:rsidP="00C67184">
      <w:pPr>
        <w:numPr>
          <w:ilvl w:val="1"/>
          <w:numId w:val="15"/>
        </w:numPr>
      </w:pPr>
      <w:r w:rsidRPr="00EC2036">
        <w:t>The discussion emphasized defining templates and providing clear parameters for telemetry, ranging, and other services. Concerns about duplicate or conflicting parameter definitions were raised.</w:t>
      </w:r>
    </w:p>
    <w:p w14:paraId="2646E9B7" w14:textId="77777777" w:rsidR="00C67184" w:rsidRDefault="00C67184" w:rsidP="00C67184">
      <w:pPr>
        <w:numPr>
          <w:ilvl w:val="1"/>
          <w:numId w:val="15"/>
        </w:numPr>
      </w:pPr>
      <w:r w:rsidRPr="00EC2036">
        <w:t>Examples were presented to ensure clarity and reduce potential errors in defining configuration profiles.</w:t>
      </w:r>
    </w:p>
    <w:p w14:paraId="0980DA3D" w14:textId="77777777" w:rsidR="00C67184" w:rsidRDefault="00C67184" w:rsidP="00C67184">
      <w:pPr>
        <w:numPr>
          <w:ilvl w:val="1"/>
          <w:numId w:val="15"/>
        </w:numPr>
      </w:pPr>
      <w:r>
        <w:t>&lt;</w:t>
      </w:r>
      <w:proofErr w:type="spellStart"/>
      <w:r>
        <w:t>eb</w:t>
      </w:r>
      <w:proofErr w:type="spellEnd"/>
      <w:r>
        <w:t>&gt; Also noted that the work is promising as it shows that configuration profiles can be constructed with current UML Model + FR approach</w:t>
      </w:r>
    </w:p>
    <w:p w14:paraId="3294677B" w14:textId="5BCD6529" w:rsidR="00BA098F" w:rsidRPr="00EC2036" w:rsidRDefault="00BA098F" w:rsidP="00C67184">
      <w:pPr>
        <w:numPr>
          <w:ilvl w:val="1"/>
          <w:numId w:val="15"/>
        </w:numPr>
      </w:pPr>
      <w:r>
        <w:t>&lt;</w:t>
      </w:r>
      <w:proofErr w:type="spellStart"/>
      <w:r>
        <w:t>eb</w:t>
      </w:r>
      <w:proofErr w:type="spellEnd"/>
      <w:r>
        <w:t xml:space="preserve">&gt; The presentation is in the meetings material for teleconferences for 2024: </w:t>
      </w:r>
      <w:hyperlink r:id="rId11" w:history="1">
        <w:r w:rsidRPr="001E3B22">
          <w:rPr>
            <w:rStyle w:val="Hyperlink"/>
          </w:rPr>
          <w:t>https://cwe.ccsds.org/css/docs/CSS-SM/Meeting%20Materials/2024/Telecons/241209-ConfigProfileAndFRM.pptx?d=w74eff59a9577427e99e48848b3c937cf</w:t>
        </w:r>
      </w:hyperlink>
      <w:r>
        <w:t xml:space="preserve"> </w:t>
      </w:r>
    </w:p>
    <w:p w14:paraId="2F4117F3" w14:textId="77777777" w:rsidR="00C67184" w:rsidRPr="00EC2036" w:rsidRDefault="00C67184" w:rsidP="00C67184">
      <w:pPr>
        <w:numPr>
          <w:ilvl w:val="0"/>
          <w:numId w:val="15"/>
        </w:numPr>
      </w:pPr>
      <w:r w:rsidRPr="00EC2036">
        <w:rPr>
          <w:b/>
          <w:bCs/>
        </w:rPr>
        <w:t>Functional Resource Instance (FRI) XML Schema</w:t>
      </w:r>
      <w:r w:rsidRPr="00EC2036">
        <w:t>:</w:t>
      </w:r>
    </w:p>
    <w:p w14:paraId="6F408B2F" w14:textId="77777777" w:rsidR="00C67184" w:rsidRPr="00EC2036" w:rsidRDefault="00C67184" w:rsidP="00C67184">
      <w:pPr>
        <w:numPr>
          <w:ilvl w:val="1"/>
          <w:numId w:val="15"/>
        </w:numPr>
      </w:pPr>
      <w:r w:rsidRPr="00EC2036">
        <w:t>Updates were shared regarding schema generation, emphasizing the need for compatibility and ease of substitution for functional resource instances.</w:t>
      </w:r>
    </w:p>
    <w:p w14:paraId="1A2875F9" w14:textId="77777777" w:rsidR="00C67184" w:rsidRPr="00EC2036" w:rsidRDefault="00C67184" w:rsidP="00C67184">
      <w:pPr>
        <w:numPr>
          <w:ilvl w:val="0"/>
          <w:numId w:val="15"/>
        </w:numPr>
      </w:pPr>
      <w:r w:rsidRPr="00EC2036">
        <w:rPr>
          <w:b/>
          <w:bCs/>
        </w:rPr>
        <w:t>Frequency Band Naming</w:t>
      </w:r>
      <w:r w:rsidRPr="00EC2036">
        <w:t>:</w:t>
      </w:r>
    </w:p>
    <w:p w14:paraId="1D429A84" w14:textId="77777777" w:rsidR="00C67184" w:rsidRPr="00EC2036" w:rsidRDefault="00C67184" w:rsidP="00C67184">
      <w:pPr>
        <w:numPr>
          <w:ilvl w:val="1"/>
          <w:numId w:val="15"/>
        </w:numPr>
      </w:pPr>
      <w:r w:rsidRPr="00EC2036">
        <w:t>There was debate about aligning frequency band naming conventions in XML schemas with those in the CCSDS 320 document. Maintaining hyphens in names was considered important for readability.</w:t>
      </w:r>
    </w:p>
    <w:p w14:paraId="1F2E7141" w14:textId="77777777" w:rsidR="00C67184" w:rsidRPr="00EC2036" w:rsidRDefault="00C67184" w:rsidP="00C67184">
      <w:pPr>
        <w:numPr>
          <w:ilvl w:val="0"/>
          <w:numId w:val="15"/>
        </w:numPr>
      </w:pPr>
      <w:r w:rsidRPr="00EC2036">
        <w:rPr>
          <w:b/>
          <w:bCs/>
        </w:rPr>
        <w:lastRenderedPageBreak/>
        <w:t>Best Practices and Standards Integration</w:t>
      </w:r>
      <w:r w:rsidRPr="00EC2036">
        <w:t>:</w:t>
      </w:r>
    </w:p>
    <w:p w14:paraId="53BB8009" w14:textId="77777777" w:rsidR="00C67184" w:rsidRPr="00EC2036" w:rsidRDefault="00C67184" w:rsidP="00C67184">
      <w:pPr>
        <w:numPr>
          <w:ilvl w:val="1"/>
          <w:numId w:val="15"/>
        </w:numPr>
      </w:pPr>
      <w:r w:rsidRPr="00EC2036">
        <w:t>Concerns were expressed about referencing and updating multiple interrelated standards to ensure consistency and completeness.</w:t>
      </w:r>
    </w:p>
    <w:p w14:paraId="5B2BC6AA" w14:textId="77777777" w:rsidR="00C67184" w:rsidRPr="00EC2036" w:rsidRDefault="00C67184" w:rsidP="00C67184">
      <w:pPr>
        <w:numPr>
          <w:ilvl w:val="0"/>
          <w:numId w:val="15"/>
        </w:numPr>
      </w:pPr>
      <w:r w:rsidRPr="00EC2036">
        <w:rPr>
          <w:b/>
          <w:bCs/>
        </w:rPr>
        <w:t>Negative Returns and Error Handling</w:t>
      </w:r>
      <w:r w:rsidRPr="00EC2036">
        <w:t>:</w:t>
      </w:r>
    </w:p>
    <w:p w14:paraId="39714917" w14:textId="77777777" w:rsidR="00C67184" w:rsidRDefault="00C67184" w:rsidP="00C67184">
      <w:pPr>
        <w:numPr>
          <w:ilvl w:val="1"/>
          <w:numId w:val="15"/>
        </w:numPr>
      </w:pPr>
      <w:r w:rsidRPr="00EC2036">
        <w:t>The team discussed how to handle cases where service requests cannot be fulfilled. Options such as introducing a “rejected” status in the service package were explored.</w:t>
      </w:r>
    </w:p>
    <w:p w14:paraId="4A0DCF52" w14:textId="77777777" w:rsidR="00C67184" w:rsidRPr="005463D4" w:rsidRDefault="00C67184" w:rsidP="00C67184">
      <w:pPr>
        <w:numPr>
          <w:ilvl w:val="1"/>
          <w:numId w:val="15"/>
        </w:numPr>
      </w:pPr>
      <w:r>
        <w:t>&lt;</w:t>
      </w:r>
      <w:proofErr w:type="spellStart"/>
      <w:r>
        <w:t>eb</w:t>
      </w:r>
      <w:proofErr w:type="spellEnd"/>
      <w:r>
        <w:t xml:space="preserve">&gt; Addition of a rejected status in the </w:t>
      </w:r>
      <w:proofErr w:type="spellStart"/>
      <w:r>
        <w:t>SPDF</w:t>
      </w:r>
      <w:proofErr w:type="spellEnd"/>
      <w:r>
        <w:t xml:space="preserve"> is the approach that will be taken; note that this lines up with state machine (rejected state) developed by M. Gnat – image posted in meeting chat: </w:t>
      </w:r>
      <w:r w:rsidRPr="005463D4">
        <w:drawing>
          <wp:inline distT="0" distB="0" distL="0" distR="0" wp14:anchorId="41B6E1CC" wp14:editId="1E1321D7">
            <wp:extent cx="5405718" cy="1958418"/>
            <wp:effectExtent l="0" t="0" r="5080" b="3810"/>
            <wp:docPr id="519704081"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04081" name="Picture 2" descr="A diagram of a 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5069" cy="1961806"/>
                    </a:xfrm>
                    <a:prstGeom prst="rect">
                      <a:avLst/>
                    </a:prstGeom>
                    <a:noFill/>
                    <a:ln>
                      <a:noFill/>
                    </a:ln>
                  </pic:spPr>
                </pic:pic>
              </a:graphicData>
            </a:graphic>
          </wp:inline>
        </w:drawing>
      </w:r>
    </w:p>
    <w:p w14:paraId="0ED76013" w14:textId="77777777" w:rsidR="00C67184" w:rsidRPr="00EC2036" w:rsidRDefault="00C67184" w:rsidP="00C67184">
      <w:pPr>
        <w:ind w:left="1440"/>
      </w:pPr>
    </w:p>
    <w:p w14:paraId="778D5FDD" w14:textId="77777777" w:rsidR="00C67184" w:rsidRPr="00EC2036" w:rsidRDefault="00C67184" w:rsidP="00C67184">
      <w:pPr>
        <w:numPr>
          <w:ilvl w:val="0"/>
          <w:numId w:val="15"/>
        </w:numPr>
      </w:pPr>
      <w:r w:rsidRPr="00EC2036">
        <w:rPr>
          <w:b/>
          <w:bCs/>
        </w:rPr>
        <w:t>Tooling Updates</w:t>
      </w:r>
      <w:r w:rsidRPr="00EC2036">
        <w:t>:</w:t>
      </w:r>
    </w:p>
    <w:p w14:paraId="05A38C83" w14:textId="77777777" w:rsidR="00C67184" w:rsidRPr="00EC2036" w:rsidRDefault="00C67184" w:rsidP="00C67184">
      <w:pPr>
        <w:numPr>
          <w:ilvl w:val="1"/>
          <w:numId w:val="15"/>
        </w:numPr>
      </w:pPr>
      <w:r w:rsidRPr="00EC2036">
        <w:t>Uncertainty was noted regarding potential impacts of updates to the Eclipse tooling environment used for modeling and schema generation.</w:t>
      </w:r>
    </w:p>
    <w:p w14:paraId="6E522E5E" w14:textId="77777777" w:rsidR="00C67184" w:rsidRPr="00EC2036" w:rsidRDefault="00C67184" w:rsidP="00C67184">
      <w:pPr>
        <w:rPr>
          <w:b/>
          <w:bCs/>
        </w:rPr>
      </w:pPr>
      <w:r w:rsidRPr="00EC2036">
        <w:rPr>
          <w:b/>
          <w:bCs/>
        </w:rPr>
        <w:t>Action Items:</w:t>
      </w:r>
    </w:p>
    <w:p w14:paraId="61C9AF80" w14:textId="77777777" w:rsidR="00C67184" w:rsidRPr="00EC2036" w:rsidRDefault="00C67184" w:rsidP="00C67184">
      <w:pPr>
        <w:numPr>
          <w:ilvl w:val="0"/>
          <w:numId w:val="16"/>
        </w:numPr>
      </w:pPr>
      <w:r w:rsidRPr="00EC2036">
        <w:t>Colin to continue refining the SML0 draft and provide examples for configuration profiles.</w:t>
      </w:r>
    </w:p>
    <w:p w14:paraId="115EBC50" w14:textId="77777777" w:rsidR="00C67184" w:rsidRPr="00EC2036" w:rsidRDefault="00C67184" w:rsidP="00C67184">
      <w:pPr>
        <w:numPr>
          <w:ilvl w:val="0"/>
          <w:numId w:val="16"/>
        </w:numPr>
      </w:pPr>
      <w:r w:rsidRPr="00EC2036">
        <w:t>Address schema issues with Holger to ensure compatibility and clarity in FRI handling.</w:t>
      </w:r>
    </w:p>
    <w:p w14:paraId="7A6AF15F" w14:textId="77777777" w:rsidR="00C67184" w:rsidRPr="00EC2036" w:rsidRDefault="00C67184" w:rsidP="00C67184">
      <w:pPr>
        <w:numPr>
          <w:ilvl w:val="0"/>
          <w:numId w:val="16"/>
        </w:numPr>
      </w:pPr>
      <w:r w:rsidRPr="00EC2036">
        <w:t>Finalize frequency band naming conventions in collaboration with the CCSDS 320 team.</w:t>
      </w:r>
    </w:p>
    <w:p w14:paraId="73BABF12" w14:textId="77777777" w:rsidR="00C67184" w:rsidRPr="00EC2036" w:rsidRDefault="00C67184" w:rsidP="00C67184">
      <w:pPr>
        <w:numPr>
          <w:ilvl w:val="0"/>
          <w:numId w:val="16"/>
        </w:numPr>
      </w:pPr>
      <w:r w:rsidRPr="00EC2036">
        <w:t>Investigate how negative returns are handled and consider documenting best practices for error handling in service management.</w:t>
      </w:r>
    </w:p>
    <w:p w14:paraId="5E411597" w14:textId="77777777" w:rsidR="00C67184" w:rsidRPr="00EC2036" w:rsidRDefault="00C67184" w:rsidP="00C67184">
      <w:pPr>
        <w:rPr>
          <w:b/>
          <w:bCs/>
        </w:rPr>
      </w:pPr>
      <w:r w:rsidRPr="00EC2036">
        <w:rPr>
          <w:b/>
          <w:bCs/>
        </w:rPr>
        <w:t>General Notes:</w:t>
      </w:r>
    </w:p>
    <w:p w14:paraId="01E62C08" w14:textId="77777777" w:rsidR="00C67184" w:rsidRPr="00EC2036" w:rsidRDefault="00C67184" w:rsidP="00C67184">
      <w:pPr>
        <w:numPr>
          <w:ilvl w:val="0"/>
          <w:numId w:val="17"/>
        </w:numPr>
      </w:pPr>
      <w:r w:rsidRPr="00EC2036">
        <w:t>Emphasis was placed on keeping solutions simple and manageable while addressing edge cases.</w:t>
      </w:r>
    </w:p>
    <w:p w14:paraId="7633F124" w14:textId="77777777" w:rsidR="00C67184" w:rsidRPr="00EC2036" w:rsidRDefault="00C67184" w:rsidP="00C67184">
      <w:pPr>
        <w:numPr>
          <w:ilvl w:val="0"/>
          <w:numId w:val="17"/>
        </w:numPr>
      </w:pPr>
      <w:r w:rsidRPr="00EC2036">
        <w:t>The team highlighted the importance of pre-mission testing to resolve potential issues in configuration profiles.</w:t>
      </w:r>
    </w:p>
    <w:p w14:paraId="07C5A9DB" w14:textId="77777777" w:rsidR="00C67184" w:rsidRPr="006929B8" w:rsidRDefault="00C67184" w:rsidP="006929B8"/>
    <w:p w14:paraId="26E887DD" w14:textId="77777777" w:rsidR="00C62537" w:rsidRPr="00C62537" w:rsidRDefault="00C62537" w:rsidP="00C62537"/>
    <w:p w14:paraId="7AD39E48" w14:textId="338B0C28" w:rsidR="00C67184" w:rsidRDefault="00C67184" w:rsidP="00C67184">
      <w:pPr>
        <w:pStyle w:val="Heading1"/>
      </w:pPr>
      <w:r>
        <w:t>Next Teleconference:</w:t>
      </w:r>
    </w:p>
    <w:p w14:paraId="79C780DA" w14:textId="23BC5142" w:rsidR="00BD67CA" w:rsidRDefault="00F20A42" w:rsidP="00F20A42">
      <w:r>
        <w:t>Our next teleconference</w:t>
      </w:r>
      <w:r w:rsidR="00602F99">
        <w:t xml:space="preserve"> </w:t>
      </w:r>
      <w:r w:rsidR="00C67184">
        <w:t>is scheduled for January 14, 2025</w:t>
      </w:r>
      <w:r w:rsidR="001F76D0">
        <w:t>.</w:t>
      </w:r>
    </w:p>
    <w:sectPr w:rsidR="00BD6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DADA" w14:textId="77777777" w:rsidR="00ED4BB1" w:rsidRDefault="00ED4BB1" w:rsidP="00B12564">
      <w:pPr>
        <w:spacing w:after="0" w:line="240" w:lineRule="auto"/>
      </w:pPr>
      <w:r>
        <w:separator/>
      </w:r>
    </w:p>
  </w:endnote>
  <w:endnote w:type="continuationSeparator" w:id="0">
    <w:p w14:paraId="05C713BA" w14:textId="77777777" w:rsidR="00ED4BB1" w:rsidRDefault="00ED4BB1" w:rsidP="00B12564">
      <w:pPr>
        <w:spacing w:after="0" w:line="240" w:lineRule="auto"/>
      </w:pPr>
      <w:r>
        <w:continuationSeparator/>
      </w:r>
    </w:p>
  </w:endnote>
  <w:endnote w:type="continuationNotice" w:id="1">
    <w:p w14:paraId="2E09EEFF" w14:textId="77777777" w:rsidR="00ED4BB1" w:rsidRDefault="00ED4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36B5B" w14:textId="77777777" w:rsidR="00ED4BB1" w:rsidRDefault="00ED4BB1" w:rsidP="00B12564">
      <w:pPr>
        <w:spacing w:after="0" w:line="240" w:lineRule="auto"/>
      </w:pPr>
      <w:r>
        <w:separator/>
      </w:r>
    </w:p>
  </w:footnote>
  <w:footnote w:type="continuationSeparator" w:id="0">
    <w:p w14:paraId="28FC922B" w14:textId="77777777" w:rsidR="00ED4BB1" w:rsidRDefault="00ED4BB1" w:rsidP="00B12564">
      <w:pPr>
        <w:spacing w:after="0" w:line="240" w:lineRule="auto"/>
      </w:pPr>
      <w:r>
        <w:continuationSeparator/>
      </w:r>
    </w:p>
  </w:footnote>
  <w:footnote w:type="continuationNotice" w:id="1">
    <w:p w14:paraId="5D425C40" w14:textId="77777777" w:rsidR="00ED4BB1" w:rsidRDefault="00ED4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F8C"/>
    <w:multiLevelType w:val="hybridMultilevel"/>
    <w:tmpl w:val="E278BCB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6287"/>
    <w:multiLevelType w:val="multilevel"/>
    <w:tmpl w:val="390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F27C3"/>
    <w:multiLevelType w:val="hybridMultilevel"/>
    <w:tmpl w:val="E43460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7A06"/>
    <w:multiLevelType w:val="hybridMultilevel"/>
    <w:tmpl w:val="93B64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E4746"/>
    <w:multiLevelType w:val="multilevel"/>
    <w:tmpl w:val="02806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53BE4"/>
    <w:multiLevelType w:val="hybridMultilevel"/>
    <w:tmpl w:val="198C85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73DB8"/>
    <w:multiLevelType w:val="hybridMultilevel"/>
    <w:tmpl w:val="0B8652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C412F"/>
    <w:multiLevelType w:val="hybridMultilevel"/>
    <w:tmpl w:val="F11A07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64902"/>
    <w:multiLevelType w:val="hybridMultilevel"/>
    <w:tmpl w:val="7E4EEF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46140E"/>
    <w:multiLevelType w:val="hybridMultilevel"/>
    <w:tmpl w:val="F11429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61414"/>
    <w:multiLevelType w:val="hybridMultilevel"/>
    <w:tmpl w:val="C28C15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96199"/>
    <w:multiLevelType w:val="hybridMultilevel"/>
    <w:tmpl w:val="594C3DEC"/>
    <w:lvl w:ilvl="0" w:tplc="FC1A203A">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A82EB5"/>
    <w:multiLevelType w:val="hybridMultilevel"/>
    <w:tmpl w:val="1402F274"/>
    <w:lvl w:ilvl="0" w:tplc="0409000F">
      <w:start w:val="1"/>
      <w:numFmt w:val="decimal"/>
      <w:lvlText w:val="%1."/>
      <w:lvlJc w:val="left"/>
      <w:pPr>
        <w:ind w:left="720" w:hanging="360"/>
      </w:pPr>
    </w:lvl>
    <w:lvl w:ilvl="1" w:tplc="CD50130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01FEC"/>
    <w:multiLevelType w:val="hybridMultilevel"/>
    <w:tmpl w:val="385A62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974FF"/>
    <w:multiLevelType w:val="hybridMultilevel"/>
    <w:tmpl w:val="307463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4454D"/>
    <w:multiLevelType w:val="hybridMultilevel"/>
    <w:tmpl w:val="B290AE28"/>
    <w:lvl w:ilvl="0" w:tplc="E4426E38">
      <w:start w:val="1"/>
      <w:numFmt w:val="lowerLetter"/>
      <w:lvlText w:val="%1)"/>
      <w:lvlJc w:val="left"/>
      <w:pPr>
        <w:ind w:left="720" w:hanging="360"/>
      </w:pPr>
      <w:rPr>
        <w:rFonts w:asciiTheme="minorHAnsi" w:eastAsiaTheme="minorHAnsi" w:hAnsiTheme="minorHAnsi" w:cstheme="minorBidi"/>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11EE5"/>
    <w:multiLevelType w:val="multilevel"/>
    <w:tmpl w:val="00D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58233">
    <w:abstractNumId w:val="12"/>
  </w:num>
  <w:num w:numId="2" w16cid:durableId="1226915837">
    <w:abstractNumId w:val="5"/>
  </w:num>
  <w:num w:numId="3" w16cid:durableId="1927807051">
    <w:abstractNumId w:val="2"/>
  </w:num>
  <w:num w:numId="4" w16cid:durableId="997809894">
    <w:abstractNumId w:val="10"/>
  </w:num>
  <w:num w:numId="5" w16cid:durableId="1630935821">
    <w:abstractNumId w:val="15"/>
  </w:num>
  <w:num w:numId="6" w16cid:durableId="2118980316">
    <w:abstractNumId w:val="8"/>
  </w:num>
  <w:num w:numId="7" w16cid:durableId="11877269">
    <w:abstractNumId w:val="6"/>
  </w:num>
  <w:num w:numId="8" w16cid:durableId="905840145">
    <w:abstractNumId w:val="9"/>
  </w:num>
  <w:num w:numId="9" w16cid:durableId="912083755">
    <w:abstractNumId w:val="11"/>
  </w:num>
  <w:num w:numId="10" w16cid:durableId="2032416307">
    <w:abstractNumId w:val="0"/>
  </w:num>
  <w:num w:numId="11" w16cid:durableId="846210050">
    <w:abstractNumId w:val="14"/>
  </w:num>
  <w:num w:numId="12" w16cid:durableId="1445617665">
    <w:abstractNumId w:val="3"/>
  </w:num>
  <w:num w:numId="13" w16cid:durableId="2081636068">
    <w:abstractNumId w:val="7"/>
  </w:num>
  <w:num w:numId="14" w16cid:durableId="1520849068">
    <w:abstractNumId w:val="13"/>
  </w:num>
  <w:num w:numId="15" w16cid:durableId="1781217817">
    <w:abstractNumId w:val="4"/>
  </w:num>
  <w:num w:numId="16" w16cid:durableId="310060604">
    <w:abstractNumId w:val="1"/>
  </w:num>
  <w:num w:numId="17" w16cid:durableId="39173567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127573B-F7FD-43AC-8BE6-97532505102E}"/>
    <w:docVar w:name="dgnword-eventsink" w:val="1710259831120"/>
  </w:docVars>
  <w:rsids>
    <w:rsidRoot w:val="00C3228F"/>
    <w:rsid w:val="000021A3"/>
    <w:rsid w:val="00002A46"/>
    <w:rsid w:val="00003E88"/>
    <w:rsid w:val="00005268"/>
    <w:rsid w:val="00005B1F"/>
    <w:rsid w:val="00006C9F"/>
    <w:rsid w:val="00006EC5"/>
    <w:rsid w:val="00007DA3"/>
    <w:rsid w:val="00010239"/>
    <w:rsid w:val="00013287"/>
    <w:rsid w:val="000136B3"/>
    <w:rsid w:val="00015842"/>
    <w:rsid w:val="00015873"/>
    <w:rsid w:val="000207EE"/>
    <w:rsid w:val="00020CF0"/>
    <w:rsid w:val="000223EA"/>
    <w:rsid w:val="00022E01"/>
    <w:rsid w:val="000239AF"/>
    <w:rsid w:val="000245B1"/>
    <w:rsid w:val="00024740"/>
    <w:rsid w:val="000247EE"/>
    <w:rsid w:val="000249C3"/>
    <w:rsid w:val="00025689"/>
    <w:rsid w:val="000260EE"/>
    <w:rsid w:val="00026184"/>
    <w:rsid w:val="00027F74"/>
    <w:rsid w:val="000306C1"/>
    <w:rsid w:val="00030D6C"/>
    <w:rsid w:val="00031041"/>
    <w:rsid w:val="00032366"/>
    <w:rsid w:val="00033F60"/>
    <w:rsid w:val="00034129"/>
    <w:rsid w:val="000350C0"/>
    <w:rsid w:val="00036465"/>
    <w:rsid w:val="0003700C"/>
    <w:rsid w:val="000413AC"/>
    <w:rsid w:val="00041D7F"/>
    <w:rsid w:val="000504A5"/>
    <w:rsid w:val="00050EA6"/>
    <w:rsid w:val="00051212"/>
    <w:rsid w:val="00051520"/>
    <w:rsid w:val="000533F6"/>
    <w:rsid w:val="00055D2C"/>
    <w:rsid w:val="00055E1C"/>
    <w:rsid w:val="00056E4C"/>
    <w:rsid w:val="000610B7"/>
    <w:rsid w:val="0006147A"/>
    <w:rsid w:val="00067139"/>
    <w:rsid w:val="00070B55"/>
    <w:rsid w:val="000711EC"/>
    <w:rsid w:val="00071B95"/>
    <w:rsid w:val="0007457C"/>
    <w:rsid w:val="00074F06"/>
    <w:rsid w:val="00074F82"/>
    <w:rsid w:val="000774D5"/>
    <w:rsid w:val="00077779"/>
    <w:rsid w:val="000778C8"/>
    <w:rsid w:val="00077C45"/>
    <w:rsid w:val="00077D5B"/>
    <w:rsid w:val="00080139"/>
    <w:rsid w:val="00081A86"/>
    <w:rsid w:val="0008288F"/>
    <w:rsid w:val="00085936"/>
    <w:rsid w:val="0008639B"/>
    <w:rsid w:val="00092F5F"/>
    <w:rsid w:val="000938A1"/>
    <w:rsid w:val="00094C25"/>
    <w:rsid w:val="000974F4"/>
    <w:rsid w:val="00097CE2"/>
    <w:rsid w:val="000A2679"/>
    <w:rsid w:val="000A3496"/>
    <w:rsid w:val="000A6512"/>
    <w:rsid w:val="000B40FB"/>
    <w:rsid w:val="000B46A7"/>
    <w:rsid w:val="000B5348"/>
    <w:rsid w:val="000B5783"/>
    <w:rsid w:val="000B67B5"/>
    <w:rsid w:val="000B6BC1"/>
    <w:rsid w:val="000B6DDD"/>
    <w:rsid w:val="000B7643"/>
    <w:rsid w:val="000B77ED"/>
    <w:rsid w:val="000B7CAC"/>
    <w:rsid w:val="000C037A"/>
    <w:rsid w:val="000C0ACE"/>
    <w:rsid w:val="000C100C"/>
    <w:rsid w:val="000C11FF"/>
    <w:rsid w:val="000C24A2"/>
    <w:rsid w:val="000C36E7"/>
    <w:rsid w:val="000C3E14"/>
    <w:rsid w:val="000C4A41"/>
    <w:rsid w:val="000C5159"/>
    <w:rsid w:val="000C68AC"/>
    <w:rsid w:val="000C72BF"/>
    <w:rsid w:val="000C77EF"/>
    <w:rsid w:val="000C7B38"/>
    <w:rsid w:val="000D0C02"/>
    <w:rsid w:val="000D13F7"/>
    <w:rsid w:val="000D1717"/>
    <w:rsid w:val="000D5472"/>
    <w:rsid w:val="000E0BC9"/>
    <w:rsid w:val="000E2A3B"/>
    <w:rsid w:val="000E3A26"/>
    <w:rsid w:val="000E6A51"/>
    <w:rsid w:val="000F2D19"/>
    <w:rsid w:val="000F3662"/>
    <w:rsid w:val="000F67A2"/>
    <w:rsid w:val="000F6898"/>
    <w:rsid w:val="000F7125"/>
    <w:rsid w:val="001010BF"/>
    <w:rsid w:val="001016EF"/>
    <w:rsid w:val="00102458"/>
    <w:rsid w:val="00103890"/>
    <w:rsid w:val="00106113"/>
    <w:rsid w:val="00106EC8"/>
    <w:rsid w:val="001073AC"/>
    <w:rsid w:val="0011018B"/>
    <w:rsid w:val="00111A51"/>
    <w:rsid w:val="00113372"/>
    <w:rsid w:val="00113EE5"/>
    <w:rsid w:val="00114208"/>
    <w:rsid w:val="00115E39"/>
    <w:rsid w:val="00116989"/>
    <w:rsid w:val="00116F6B"/>
    <w:rsid w:val="00117260"/>
    <w:rsid w:val="00117B66"/>
    <w:rsid w:val="00120797"/>
    <w:rsid w:val="001238B7"/>
    <w:rsid w:val="00124A10"/>
    <w:rsid w:val="00124EA1"/>
    <w:rsid w:val="0012507F"/>
    <w:rsid w:val="001265D8"/>
    <w:rsid w:val="001301C3"/>
    <w:rsid w:val="00132601"/>
    <w:rsid w:val="00133A2A"/>
    <w:rsid w:val="0013698D"/>
    <w:rsid w:val="001375F9"/>
    <w:rsid w:val="001409F2"/>
    <w:rsid w:val="00140EB4"/>
    <w:rsid w:val="00145C70"/>
    <w:rsid w:val="00150598"/>
    <w:rsid w:val="00150FF7"/>
    <w:rsid w:val="0015371D"/>
    <w:rsid w:val="00154DED"/>
    <w:rsid w:val="001601BE"/>
    <w:rsid w:val="00160652"/>
    <w:rsid w:val="00160ECF"/>
    <w:rsid w:val="00161D2F"/>
    <w:rsid w:val="00165A95"/>
    <w:rsid w:val="00165C57"/>
    <w:rsid w:val="001673DE"/>
    <w:rsid w:val="001673E9"/>
    <w:rsid w:val="001707F5"/>
    <w:rsid w:val="001709C5"/>
    <w:rsid w:val="0017315E"/>
    <w:rsid w:val="00173EAF"/>
    <w:rsid w:val="0017539C"/>
    <w:rsid w:val="001767FD"/>
    <w:rsid w:val="0018082C"/>
    <w:rsid w:val="00181915"/>
    <w:rsid w:val="00184250"/>
    <w:rsid w:val="00184B14"/>
    <w:rsid w:val="001861A8"/>
    <w:rsid w:val="0018758B"/>
    <w:rsid w:val="00190CBD"/>
    <w:rsid w:val="00191724"/>
    <w:rsid w:val="00191EDF"/>
    <w:rsid w:val="00192C58"/>
    <w:rsid w:val="00192F50"/>
    <w:rsid w:val="001931A2"/>
    <w:rsid w:val="00194797"/>
    <w:rsid w:val="00196CDE"/>
    <w:rsid w:val="00196E0F"/>
    <w:rsid w:val="00197AA7"/>
    <w:rsid w:val="001A035B"/>
    <w:rsid w:val="001A07AC"/>
    <w:rsid w:val="001A4106"/>
    <w:rsid w:val="001A43C9"/>
    <w:rsid w:val="001A57F8"/>
    <w:rsid w:val="001A7744"/>
    <w:rsid w:val="001B5C99"/>
    <w:rsid w:val="001B637C"/>
    <w:rsid w:val="001B7066"/>
    <w:rsid w:val="001B78A9"/>
    <w:rsid w:val="001C0424"/>
    <w:rsid w:val="001C23AE"/>
    <w:rsid w:val="001C2B8B"/>
    <w:rsid w:val="001C3BA1"/>
    <w:rsid w:val="001C3BEA"/>
    <w:rsid w:val="001C3F25"/>
    <w:rsid w:val="001C5AA3"/>
    <w:rsid w:val="001C614D"/>
    <w:rsid w:val="001D2AA6"/>
    <w:rsid w:val="001D30D6"/>
    <w:rsid w:val="001D3E70"/>
    <w:rsid w:val="001D492C"/>
    <w:rsid w:val="001D5836"/>
    <w:rsid w:val="001D68A6"/>
    <w:rsid w:val="001E01E2"/>
    <w:rsid w:val="001E0C94"/>
    <w:rsid w:val="001E4849"/>
    <w:rsid w:val="001E4F8D"/>
    <w:rsid w:val="001F110B"/>
    <w:rsid w:val="001F1C70"/>
    <w:rsid w:val="001F33D2"/>
    <w:rsid w:val="001F3912"/>
    <w:rsid w:val="001F40EB"/>
    <w:rsid w:val="001F6285"/>
    <w:rsid w:val="001F6AB3"/>
    <w:rsid w:val="001F744A"/>
    <w:rsid w:val="001F76D0"/>
    <w:rsid w:val="002024D4"/>
    <w:rsid w:val="00203B19"/>
    <w:rsid w:val="00205328"/>
    <w:rsid w:val="00205662"/>
    <w:rsid w:val="00206650"/>
    <w:rsid w:val="002077D2"/>
    <w:rsid w:val="00207D3E"/>
    <w:rsid w:val="00210384"/>
    <w:rsid w:val="00210BC7"/>
    <w:rsid w:val="00213185"/>
    <w:rsid w:val="002144CD"/>
    <w:rsid w:val="002155CE"/>
    <w:rsid w:val="002156FA"/>
    <w:rsid w:val="00217B83"/>
    <w:rsid w:val="00220305"/>
    <w:rsid w:val="00220478"/>
    <w:rsid w:val="0022052B"/>
    <w:rsid w:val="002224A6"/>
    <w:rsid w:val="00226A78"/>
    <w:rsid w:val="00227B88"/>
    <w:rsid w:val="002309BC"/>
    <w:rsid w:val="0023532B"/>
    <w:rsid w:val="00235824"/>
    <w:rsid w:val="00237AEF"/>
    <w:rsid w:val="00240D8E"/>
    <w:rsid w:val="00240F62"/>
    <w:rsid w:val="002429D6"/>
    <w:rsid w:val="00242C99"/>
    <w:rsid w:val="0024355D"/>
    <w:rsid w:val="00243D42"/>
    <w:rsid w:val="00244A3A"/>
    <w:rsid w:val="002461CB"/>
    <w:rsid w:val="002475C9"/>
    <w:rsid w:val="002501C7"/>
    <w:rsid w:val="00250FA5"/>
    <w:rsid w:val="00251820"/>
    <w:rsid w:val="00251CAC"/>
    <w:rsid w:val="00253647"/>
    <w:rsid w:val="002537A2"/>
    <w:rsid w:val="0025491E"/>
    <w:rsid w:val="00257B44"/>
    <w:rsid w:val="00257E10"/>
    <w:rsid w:val="00260383"/>
    <w:rsid w:val="00261D2B"/>
    <w:rsid w:val="0026573E"/>
    <w:rsid w:val="00267ABC"/>
    <w:rsid w:val="00270E4D"/>
    <w:rsid w:val="00272B7C"/>
    <w:rsid w:val="00272FDC"/>
    <w:rsid w:val="00274006"/>
    <w:rsid w:val="00274666"/>
    <w:rsid w:val="00274EF9"/>
    <w:rsid w:val="002758F5"/>
    <w:rsid w:val="00275F4B"/>
    <w:rsid w:val="0027703F"/>
    <w:rsid w:val="00281195"/>
    <w:rsid w:val="002828F5"/>
    <w:rsid w:val="002877EC"/>
    <w:rsid w:val="002879D6"/>
    <w:rsid w:val="0029089D"/>
    <w:rsid w:val="00290945"/>
    <w:rsid w:val="002921FA"/>
    <w:rsid w:val="002923FF"/>
    <w:rsid w:val="00292BDA"/>
    <w:rsid w:val="0029379C"/>
    <w:rsid w:val="00293A40"/>
    <w:rsid w:val="00294EFE"/>
    <w:rsid w:val="00296756"/>
    <w:rsid w:val="002969A1"/>
    <w:rsid w:val="00297C92"/>
    <w:rsid w:val="002A0527"/>
    <w:rsid w:val="002A4713"/>
    <w:rsid w:val="002A561E"/>
    <w:rsid w:val="002A5F2F"/>
    <w:rsid w:val="002A69DD"/>
    <w:rsid w:val="002A76E4"/>
    <w:rsid w:val="002A7D20"/>
    <w:rsid w:val="002B1DB3"/>
    <w:rsid w:val="002B1EB8"/>
    <w:rsid w:val="002B2586"/>
    <w:rsid w:val="002B3980"/>
    <w:rsid w:val="002B4444"/>
    <w:rsid w:val="002B49B1"/>
    <w:rsid w:val="002B4D43"/>
    <w:rsid w:val="002B5860"/>
    <w:rsid w:val="002B608A"/>
    <w:rsid w:val="002B6B4C"/>
    <w:rsid w:val="002B791B"/>
    <w:rsid w:val="002B79E8"/>
    <w:rsid w:val="002C1D24"/>
    <w:rsid w:val="002C2096"/>
    <w:rsid w:val="002C2364"/>
    <w:rsid w:val="002C30DC"/>
    <w:rsid w:val="002C34FE"/>
    <w:rsid w:val="002C3A4D"/>
    <w:rsid w:val="002C40F3"/>
    <w:rsid w:val="002C6F18"/>
    <w:rsid w:val="002C7230"/>
    <w:rsid w:val="002C767C"/>
    <w:rsid w:val="002C7FAF"/>
    <w:rsid w:val="002D0060"/>
    <w:rsid w:val="002D23D2"/>
    <w:rsid w:val="002D4736"/>
    <w:rsid w:val="002D4F3A"/>
    <w:rsid w:val="002E0AA6"/>
    <w:rsid w:val="002E182B"/>
    <w:rsid w:val="002E1A72"/>
    <w:rsid w:val="002E1B3D"/>
    <w:rsid w:val="002E79AF"/>
    <w:rsid w:val="002F006D"/>
    <w:rsid w:val="002F3DF4"/>
    <w:rsid w:val="002F5A5F"/>
    <w:rsid w:val="002F6018"/>
    <w:rsid w:val="002F67BB"/>
    <w:rsid w:val="002F70F7"/>
    <w:rsid w:val="00300C14"/>
    <w:rsid w:val="00300E16"/>
    <w:rsid w:val="003037EC"/>
    <w:rsid w:val="00303DD9"/>
    <w:rsid w:val="0030498A"/>
    <w:rsid w:val="0030528C"/>
    <w:rsid w:val="003066CF"/>
    <w:rsid w:val="003120C5"/>
    <w:rsid w:val="00314111"/>
    <w:rsid w:val="003148B1"/>
    <w:rsid w:val="003158B7"/>
    <w:rsid w:val="003163CF"/>
    <w:rsid w:val="00324BC7"/>
    <w:rsid w:val="00327253"/>
    <w:rsid w:val="00327918"/>
    <w:rsid w:val="003305D2"/>
    <w:rsid w:val="00330DCA"/>
    <w:rsid w:val="00331030"/>
    <w:rsid w:val="00331942"/>
    <w:rsid w:val="003329A7"/>
    <w:rsid w:val="003351B3"/>
    <w:rsid w:val="00335289"/>
    <w:rsid w:val="00335AFF"/>
    <w:rsid w:val="00336316"/>
    <w:rsid w:val="003368C4"/>
    <w:rsid w:val="00336D1A"/>
    <w:rsid w:val="003428BC"/>
    <w:rsid w:val="003441E6"/>
    <w:rsid w:val="003448D1"/>
    <w:rsid w:val="00344DD6"/>
    <w:rsid w:val="003450A5"/>
    <w:rsid w:val="0034588A"/>
    <w:rsid w:val="00345B8F"/>
    <w:rsid w:val="00346C82"/>
    <w:rsid w:val="00347688"/>
    <w:rsid w:val="00347F25"/>
    <w:rsid w:val="00350056"/>
    <w:rsid w:val="00350151"/>
    <w:rsid w:val="003505B6"/>
    <w:rsid w:val="003508D7"/>
    <w:rsid w:val="00350C69"/>
    <w:rsid w:val="00350E65"/>
    <w:rsid w:val="00352B0D"/>
    <w:rsid w:val="0035317B"/>
    <w:rsid w:val="003533F1"/>
    <w:rsid w:val="003540DC"/>
    <w:rsid w:val="00355088"/>
    <w:rsid w:val="003573BE"/>
    <w:rsid w:val="00361EFA"/>
    <w:rsid w:val="00362149"/>
    <w:rsid w:val="003633EE"/>
    <w:rsid w:val="00363F12"/>
    <w:rsid w:val="00364786"/>
    <w:rsid w:val="003731CF"/>
    <w:rsid w:val="00374105"/>
    <w:rsid w:val="00375545"/>
    <w:rsid w:val="003762EB"/>
    <w:rsid w:val="0037676D"/>
    <w:rsid w:val="00376B0E"/>
    <w:rsid w:val="0038128C"/>
    <w:rsid w:val="00381F03"/>
    <w:rsid w:val="00382462"/>
    <w:rsid w:val="00385BC7"/>
    <w:rsid w:val="003861E4"/>
    <w:rsid w:val="00386B8D"/>
    <w:rsid w:val="003879B9"/>
    <w:rsid w:val="00391D96"/>
    <w:rsid w:val="00392769"/>
    <w:rsid w:val="0039276C"/>
    <w:rsid w:val="00393D65"/>
    <w:rsid w:val="003949A9"/>
    <w:rsid w:val="00394E73"/>
    <w:rsid w:val="00396C00"/>
    <w:rsid w:val="00397984"/>
    <w:rsid w:val="003A2200"/>
    <w:rsid w:val="003A4F9B"/>
    <w:rsid w:val="003A5606"/>
    <w:rsid w:val="003A6111"/>
    <w:rsid w:val="003A6588"/>
    <w:rsid w:val="003A6FFF"/>
    <w:rsid w:val="003A7224"/>
    <w:rsid w:val="003A7B14"/>
    <w:rsid w:val="003B06EC"/>
    <w:rsid w:val="003B090B"/>
    <w:rsid w:val="003B1C9A"/>
    <w:rsid w:val="003B3BF0"/>
    <w:rsid w:val="003B5F4C"/>
    <w:rsid w:val="003B70DE"/>
    <w:rsid w:val="003B776E"/>
    <w:rsid w:val="003B7C58"/>
    <w:rsid w:val="003C0705"/>
    <w:rsid w:val="003C3DE7"/>
    <w:rsid w:val="003C42E4"/>
    <w:rsid w:val="003C453E"/>
    <w:rsid w:val="003C4C44"/>
    <w:rsid w:val="003C4C79"/>
    <w:rsid w:val="003C54C6"/>
    <w:rsid w:val="003C599F"/>
    <w:rsid w:val="003C73B0"/>
    <w:rsid w:val="003C7945"/>
    <w:rsid w:val="003D4EBE"/>
    <w:rsid w:val="003D4F0C"/>
    <w:rsid w:val="003D6154"/>
    <w:rsid w:val="003D753A"/>
    <w:rsid w:val="003E0229"/>
    <w:rsid w:val="003E270D"/>
    <w:rsid w:val="003E2718"/>
    <w:rsid w:val="003E50EA"/>
    <w:rsid w:val="003E5701"/>
    <w:rsid w:val="003E64A4"/>
    <w:rsid w:val="003E6B07"/>
    <w:rsid w:val="003F0309"/>
    <w:rsid w:val="003F1205"/>
    <w:rsid w:val="003F1620"/>
    <w:rsid w:val="003F1879"/>
    <w:rsid w:val="003F31E6"/>
    <w:rsid w:val="003F4E37"/>
    <w:rsid w:val="003F7063"/>
    <w:rsid w:val="00402728"/>
    <w:rsid w:val="0040656B"/>
    <w:rsid w:val="00411DA4"/>
    <w:rsid w:val="0041238E"/>
    <w:rsid w:val="004129BD"/>
    <w:rsid w:val="0041330E"/>
    <w:rsid w:val="004143CE"/>
    <w:rsid w:val="00414658"/>
    <w:rsid w:val="0041472A"/>
    <w:rsid w:val="00414A97"/>
    <w:rsid w:val="004157F8"/>
    <w:rsid w:val="00416046"/>
    <w:rsid w:val="0041711C"/>
    <w:rsid w:val="00417959"/>
    <w:rsid w:val="004203B1"/>
    <w:rsid w:val="00420584"/>
    <w:rsid w:val="004228F1"/>
    <w:rsid w:val="00422A16"/>
    <w:rsid w:val="00424C9D"/>
    <w:rsid w:val="00424E24"/>
    <w:rsid w:val="0042587C"/>
    <w:rsid w:val="00427350"/>
    <w:rsid w:val="0043345C"/>
    <w:rsid w:val="00433D53"/>
    <w:rsid w:val="00434508"/>
    <w:rsid w:val="0043486D"/>
    <w:rsid w:val="00434A46"/>
    <w:rsid w:val="00435365"/>
    <w:rsid w:val="004377C0"/>
    <w:rsid w:val="00440B8A"/>
    <w:rsid w:val="004410A4"/>
    <w:rsid w:val="00441A13"/>
    <w:rsid w:val="00442BE1"/>
    <w:rsid w:val="0044328A"/>
    <w:rsid w:val="004445C4"/>
    <w:rsid w:val="00444BB6"/>
    <w:rsid w:val="00455258"/>
    <w:rsid w:val="004562F0"/>
    <w:rsid w:val="004636F3"/>
    <w:rsid w:val="004641EE"/>
    <w:rsid w:val="004652E5"/>
    <w:rsid w:val="004655D7"/>
    <w:rsid w:val="00465B90"/>
    <w:rsid w:val="00466785"/>
    <w:rsid w:val="00466BFD"/>
    <w:rsid w:val="00467157"/>
    <w:rsid w:val="00467AFC"/>
    <w:rsid w:val="004703AC"/>
    <w:rsid w:val="00470F95"/>
    <w:rsid w:val="004732EA"/>
    <w:rsid w:val="00473E60"/>
    <w:rsid w:val="00474192"/>
    <w:rsid w:val="004779DC"/>
    <w:rsid w:val="00480BD5"/>
    <w:rsid w:val="004815C7"/>
    <w:rsid w:val="00482465"/>
    <w:rsid w:val="00483790"/>
    <w:rsid w:val="00484532"/>
    <w:rsid w:val="004845D8"/>
    <w:rsid w:val="00487821"/>
    <w:rsid w:val="00492360"/>
    <w:rsid w:val="004932E0"/>
    <w:rsid w:val="00493980"/>
    <w:rsid w:val="00493CAE"/>
    <w:rsid w:val="00494CE4"/>
    <w:rsid w:val="00496691"/>
    <w:rsid w:val="00496F31"/>
    <w:rsid w:val="00496FBC"/>
    <w:rsid w:val="004A08AA"/>
    <w:rsid w:val="004A1D5F"/>
    <w:rsid w:val="004A41F3"/>
    <w:rsid w:val="004A4D42"/>
    <w:rsid w:val="004A65DB"/>
    <w:rsid w:val="004A67C7"/>
    <w:rsid w:val="004A6B8E"/>
    <w:rsid w:val="004A6FBB"/>
    <w:rsid w:val="004A77C0"/>
    <w:rsid w:val="004B0522"/>
    <w:rsid w:val="004B3BF1"/>
    <w:rsid w:val="004B400E"/>
    <w:rsid w:val="004B5A03"/>
    <w:rsid w:val="004C176E"/>
    <w:rsid w:val="004C17A0"/>
    <w:rsid w:val="004C1B9C"/>
    <w:rsid w:val="004C2CB8"/>
    <w:rsid w:val="004C30CB"/>
    <w:rsid w:val="004C3246"/>
    <w:rsid w:val="004C3ED6"/>
    <w:rsid w:val="004C4DFA"/>
    <w:rsid w:val="004C6D10"/>
    <w:rsid w:val="004D1392"/>
    <w:rsid w:val="004D3193"/>
    <w:rsid w:val="004D3197"/>
    <w:rsid w:val="004D364D"/>
    <w:rsid w:val="004D4231"/>
    <w:rsid w:val="004D5207"/>
    <w:rsid w:val="004D67FD"/>
    <w:rsid w:val="004D731C"/>
    <w:rsid w:val="004D771D"/>
    <w:rsid w:val="004E00C0"/>
    <w:rsid w:val="004E0352"/>
    <w:rsid w:val="004E0C7E"/>
    <w:rsid w:val="004E1C90"/>
    <w:rsid w:val="004E2B6D"/>
    <w:rsid w:val="004E3FA5"/>
    <w:rsid w:val="004E4423"/>
    <w:rsid w:val="004E5885"/>
    <w:rsid w:val="004E5F2D"/>
    <w:rsid w:val="004E5FDB"/>
    <w:rsid w:val="004E6360"/>
    <w:rsid w:val="004E7652"/>
    <w:rsid w:val="004F14D9"/>
    <w:rsid w:val="004F1F5C"/>
    <w:rsid w:val="004F243A"/>
    <w:rsid w:val="004F32F7"/>
    <w:rsid w:val="004F40D7"/>
    <w:rsid w:val="004F4DE4"/>
    <w:rsid w:val="004F7240"/>
    <w:rsid w:val="004F7A5A"/>
    <w:rsid w:val="00502499"/>
    <w:rsid w:val="00503B6A"/>
    <w:rsid w:val="00504517"/>
    <w:rsid w:val="0050557E"/>
    <w:rsid w:val="0051173A"/>
    <w:rsid w:val="00513570"/>
    <w:rsid w:val="00514C03"/>
    <w:rsid w:val="00515E33"/>
    <w:rsid w:val="00521B47"/>
    <w:rsid w:val="00522070"/>
    <w:rsid w:val="005239F3"/>
    <w:rsid w:val="005246D4"/>
    <w:rsid w:val="00525781"/>
    <w:rsid w:val="0052739B"/>
    <w:rsid w:val="0053197F"/>
    <w:rsid w:val="00531FE6"/>
    <w:rsid w:val="00535454"/>
    <w:rsid w:val="00537321"/>
    <w:rsid w:val="00537DE5"/>
    <w:rsid w:val="005406D6"/>
    <w:rsid w:val="00540ACD"/>
    <w:rsid w:val="005418A3"/>
    <w:rsid w:val="00541EB8"/>
    <w:rsid w:val="00541F01"/>
    <w:rsid w:val="0054330E"/>
    <w:rsid w:val="00544F58"/>
    <w:rsid w:val="005468A0"/>
    <w:rsid w:val="00547865"/>
    <w:rsid w:val="005478E1"/>
    <w:rsid w:val="00551F27"/>
    <w:rsid w:val="005525B1"/>
    <w:rsid w:val="00553451"/>
    <w:rsid w:val="005545DD"/>
    <w:rsid w:val="00555F7C"/>
    <w:rsid w:val="0055626C"/>
    <w:rsid w:val="00556852"/>
    <w:rsid w:val="00556987"/>
    <w:rsid w:val="0056000A"/>
    <w:rsid w:val="00560061"/>
    <w:rsid w:val="00561944"/>
    <w:rsid w:val="005665E7"/>
    <w:rsid w:val="00570623"/>
    <w:rsid w:val="00570E4F"/>
    <w:rsid w:val="0057124A"/>
    <w:rsid w:val="00571D67"/>
    <w:rsid w:val="00572934"/>
    <w:rsid w:val="0057733F"/>
    <w:rsid w:val="005773F9"/>
    <w:rsid w:val="005776CA"/>
    <w:rsid w:val="0058011F"/>
    <w:rsid w:val="005829B0"/>
    <w:rsid w:val="005845AD"/>
    <w:rsid w:val="00584A97"/>
    <w:rsid w:val="00585DDC"/>
    <w:rsid w:val="00586FB9"/>
    <w:rsid w:val="00587462"/>
    <w:rsid w:val="0059233D"/>
    <w:rsid w:val="00593054"/>
    <w:rsid w:val="00594758"/>
    <w:rsid w:val="00594EEE"/>
    <w:rsid w:val="0059601C"/>
    <w:rsid w:val="00596195"/>
    <w:rsid w:val="005A01C2"/>
    <w:rsid w:val="005A0E59"/>
    <w:rsid w:val="005A1070"/>
    <w:rsid w:val="005A1997"/>
    <w:rsid w:val="005A266A"/>
    <w:rsid w:val="005A2AFC"/>
    <w:rsid w:val="005A498B"/>
    <w:rsid w:val="005A7961"/>
    <w:rsid w:val="005B00A2"/>
    <w:rsid w:val="005B106D"/>
    <w:rsid w:val="005B2027"/>
    <w:rsid w:val="005B23B8"/>
    <w:rsid w:val="005B2FEF"/>
    <w:rsid w:val="005B4B58"/>
    <w:rsid w:val="005B6B4A"/>
    <w:rsid w:val="005C06D7"/>
    <w:rsid w:val="005C0E2B"/>
    <w:rsid w:val="005C12CD"/>
    <w:rsid w:val="005C1DFD"/>
    <w:rsid w:val="005C2000"/>
    <w:rsid w:val="005C347B"/>
    <w:rsid w:val="005C64BE"/>
    <w:rsid w:val="005C7A75"/>
    <w:rsid w:val="005D1DE1"/>
    <w:rsid w:val="005D2D47"/>
    <w:rsid w:val="005D6AB9"/>
    <w:rsid w:val="005D6B00"/>
    <w:rsid w:val="005D7984"/>
    <w:rsid w:val="005E3614"/>
    <w:rsid w:val="005E5257"/>
    <w:rsid w:val="005E62F5"/>
    <w:rsid w:val="005F238C"/>
    <w:rsid w:val="005F2712"/>
    <w:rsid w:val="005F29C2"/>
    <w:rsid w:val="005F2AFD"/>
    <w:rsid w:val="005F6824"/>
    <w:rsid w:val="005F7630"/>
    <w:rsid w:val="005F7B9D"/>
    <w:rsid w:val="00601622"/>
    <w:rsid w:val="00601DF7"/>
    <w:rsid w:val="00602F99"/>
    <w:rsid w:val="00603634"/>
    <w:rsid w:val="00603B01"/>
    <w:rsid w:val="006060D0"/>
    <w:rsid w:val="00606EDE"/>
    <w:rsid w:val="00612703"/>
    <w:rsid w:val="00613117"/>
    <w:rsid w:val="006145B8"/>
    <w:rsid w:val="00615FE4"/>
    <w:rsid w:val="00616694"/>
    <w:rsid w:val="00616E8C"/>
    <w:rsid w:val="00616F2C"/>
    <w:rsid w:val="00617A18"/>
    <w:rsid w:val="006210E1"/>
    <w:rsid w:val="0062456B"/>
    <w:rsid w:val="0062641B"/>
    <w:rsid w:val="00627206"/>
    <w:rsid w:val="006308CC"/>
    <w:rsid w:val="00630A2B"/>
    <w:rsid w:val="0063217B"/>
    <w:rsid w:val="00633779"/>
    <w:rsid w:val="00633A17"/>
    <w:rsid w:val="00633F3A"/>
    <w:rsid w:val="0063590D"/>
    <w:rsid w:val="00635AFA"/>
    <w:rsid w:val="00635B65"/>
    <w:rsid w:val="0063611F"/>
    <w:rsid w:val="00640302"/>
    <w:rsid w:val="00640B6B"/>
    <w:rsid w:val="00645514"/>
    <w:rsid w:val="00645A08"/>
    <w:rsid w:val="00645A14"/>
    <w:rsid w:val="006467FE"/>
    <w:rsid w:val="0064761E"/>
    <w:rsid w:val="00651961"/>
    <w:rsid w:val="006573F5"/>
    <w:rsid w:val="0066147E"/>
    <w:rsid w:val="00665813"/>
    <w:rsid w:val="00665F77"/>
    <w:rsid w:val="006666B7"/>
    <w:rsid w:val="00671082"/>
    <w:rsid w:val="0067125C"/>
    <w:rsid w:val="00671613"/>
    <w:rsid w:val="006728F6"/>
    <w:rsid w:val="00672FD2"/>
    <w:rsid w:val="0068027E"/>
    <w:rsid w:val="00680CE7"/>
    <w:rsid w:val="00681D78"/>
    <w:rsid w:val="0068242F"/>
    <w:rsid w:val="006845E2"/>
    <w:rsid w:val="00684D4F"/>
    <w:rsid w:val="00687D1D"/>
    <w:rsid w:val="00690F8B"/>
    <w:rsid w:val="006929B8"/>
    <w:rsid w:val="00693195"/>
    <w:rsid w:val="00693795"/>
    <w:rsid w:val="0069490F"/>
    <w:rsid w:val="0069507B"/>
    <w:rsid w:val="00695186"/>
    <w:rsid w:val="00696EC3"/>
    <w:rsid w:val="0069714E"/>
    <w:rsid w:val="00697B8A"/>
    <w:rsid w:val="006A14F4"/>
    <w:rsid w:val="006A393B"/>
    <w:rsid w:val="006A4E7C"/>
    <w:rsid w:val="006A5062"/>
    <w:rsid w:val="006B0192"/>
    <w:rsid w:val="006B186F"/>
    <w:rsid w:val="006B19CE"/>
    <w:rsid w:val="006B1C97"/>
    <w:rsid w:val="006B3485"/>
    <w:rsid w:val="006B46BA"/>
    <w:rsid w:val="006B47B7"/>
    <w:rsid w:val="006B5982"/>
    <w:rsid w:val="006C18D4"/>
    <w:rsid w:val="006C233F"/>
    <w:rsid w:val="006C284A"/>
    <w:rsid w:val="006C399F"/>
    <w:rsid w:val="006C39DC"/>
    <w:rsid w:val="006C54A9"/>
    <w:rsid w:val="006C5CD3"/>
    <w:rsid w:val="006C656A"/>
    <w:rsid w:val="006C6DD4"/>
    <w:rsid w:val="006D0F9D"/>
    <w:rsid w:val="006D1D96"/>
    <w:rsid w:val="006D27A1"/>
    <w:rsid w:val="006D289D"/>
    <w:rsid w:val="006D4B58"/>
    <w:rsid w:val="006D78B0"/>
    <w:rsid w:val="006E0037"/>
    <w:rsid w:val="006E01E2"/>
    <w:rsid w:val="006E023E"/>
    <w:rsid w:val="006E45C4"/>
    <w:rsid w:val="006E642E"/>
    <w:rsid w:val="006E6F92"/>
    <w:rsid w:val="006F1092"/>
    <w:rsid w:val="006F17C6"/>
    <w:rsid w:val="006F2694"/>
    <w:rsid w:val="006F346F"/>
    <w:rsid w:val="006F3547"/>
    <w:rsid w:val="007001BD"/>
    <w:rsid w:val="0070114F"/>
    <w:rsid w:val="007018DB"/>
    <w:rsid w:val="0070363A"/>
    <w:rsid w:val="00704410"/>
    <w:rsid w:val="007100E5"/>
    <w:rsid w:val="007109B7"/>
    <w:rsid w:val="00710E10"/>
    <w:rsid w:val="007122C5"/>
    <w:rsid w:val="00712A95"/>
    <w:rsid w:val="00713A7F"/>
    <w:rsid w:val="00713F30"/>
    <w:rsid w:val="00714A83"/>
    <w:rsid w:val="007205F4"/>
    <w:rsid w:val="00720B68"/>
    <w:rsid w:val="00725006"/>
    <w:rsid w:val="00725CEC"/>
    <w:rsid w:val="007273CC"/>
    <w:rsid w:val="007312A0"/>
    <w:rsid w:val="00731A2C"/>
    <w:rsid w:val="007326C4"/>
    <w:rsid w:val="00733961"/>
    <w:rsid w:val="007362A9"/>
    <w:rsid w:val="00736F37"/>
    <w:rsid w:val="0074036F"/>
    <w:rsid w:val="00741CD6"/>
    <w:rsid w:val="0074270D"/>
    <w:rsid w:val="00744B2F"/>
    <w:rsid w:val="00744BA0"/>
    <w:rsid w:val="00745A9B"/>
    <w:rsid w:val="00746E48"/>
    <w:rsid w:val="007511CA"/>
    <w:rsid w:val="007516F1"/>
    <w:rsid w:val="007530E1"/>
    <w:rsid w:val="0075423B"/>
    <w:rsid w:val="00754C36"/>
    <w:rsid w:val="0075517C"/>
    <w:rsid w:val="00757CE4"/>
    <w:rsid w:val="007642FC"/>
    <w:rsid w:val="0076440B"/>
    <w:rsid w:val="00765E8F"/>
    <w:rsid w:val="007670DD"/>
    <w:rsid w:val="00767730"/>
    <w:rsid w:val="00770F4C"/>
    <w:rsid w:val="00771696"/>
    <w:rsid w:val="00771F57"/>
    <w:rsid w:val="00773606"/>
    <w:rsid w:val="00773810"/>
    <w:rsid w:val="00775A68"/>
    <w:rsid w:val="00780168"/>
    <w:rsid w:val="00782A1A"/>
    <w:rsid w:val="00782CE4"/>
    <w:rsid w:val="00784B0E"/>
    <w:rsid w:val="00790086"/>
    <w:rsid w:val="00790BEE"/>
    <w:rsid w:val="0079360D"/>
    <w:rsid w:val="00794AE8"/>
    <w:rsid w:val="00796A5E"/>
    <w:rsid w:val="00797390"/>
    <w:rsid w:val="007A0109"/>
    <w:rsid w:val="007A0BA9"/>
    <w:rsid w:val="007A129A"/>
    <w:rsid w:val="007A2168"/>
    <w:rsid w:val="007A22F9"/>
    <w:rsid w:val="007A3627"/>
    <w:rsid w:val="007A4221"/>
    <w:rsid w:val="007A4633"/>
    <w:rsid w:val="007B0DBB"/>
    <w:rsid w:val="007B46B5"/>
    <w:rsid w:val="007B4899"/>
    <w:rsid w:val="007B59D2"/>
    <w:rsid w:val="007B76FD"/>
    <w:rsid w:val="007C05F0"/>
    <w:rsid w:val="007C194A"/>
    <w:rsid w:val="007C35A0"/>
    <w:rsid w:val="007C3C7E"/>
    <w:rsid w:val="007C5674"/>
    <w:rsid w:val="007C67FE"/>
    <w:rsid w:val="007D0660"/>
    <w:rsid w:val="007D1271"/>
    <w:rsid w:val="007D1F47"/>
    <w:rsid w:val="007D22D7"/>
    <w:rsid w:val="007D3891"/>
    <w:rsid w:val="007D58AB"/>
    <w:rsid w:val="007D6CA0"/>
    <w:rsid w:val="007D7058"/>
    <w:rsid w:val="007D7226"/>
    <w:rsid w:val="007E043D"/>
    <w:rsid w:val="007E1674"/>
    <w:rsid w:val="007E327B"/>
    <w:rsid w:val="007E3D56"/>
    <w:rsid w:val="007E5AE0"/>
    <w:rsid w:val="007E6A91"/>
    <w:rsid w:val="007F047C"/>
    <w:rsid w:val="007F28A2"/>
    <w:rsid w:val="007F2DEB"/>
    <w:rsid w:val="007F469E"/>
    <w:rsid w:val="007F54B2"/>
    <w:rsid w:val="007F5CE8"/>
    <w:rsid w:val="007F6295"/>
    <w:rsid w:val="007F67D0"/>
    <w:rsid w:val="007F6ABF"/>
    <w:rsid w:val="007F6F65"/>
    <w:rsid w:val="00801A91"/>
    <w:rsid w:val="0080378E"/>
    <w:rsid w:val="00803A3E"/>
    <w:rsid w:val="00804694"/>
    <w:rsid w:val="00807829"/>
    <w:rsid w:val="008079F9"/>
    <w:rsid w:val="00807EAE"/>
    <w:rsid w:val="00811623"/>
    <w:rsid w:val="00811EE3"/>
    <w:rsid w:val="008140E1"/>
    <w:rsid w:val="00817660"/>
    <w:rsid w:val="008204AD"/>
    <w:rsid w:val="00820CD1"/>
    <w:rsid w:val="00822056"/>
    <w:rsid w:val="008232FB"/>
    <w:rsid w:val="00823F0C"/>
    <w:rsid w:val="008245D4"/>
    <w:rsid w:val="008251E5"/>
    <w:rsid w:val="008276C0"/>
    <w:rsid w:val="008306B7"/>
    <w:rsid w:val="00831DFD"/>
    <w:rsid w:val="00832752"/>
    <w:rsid w:val="00832D0F"/>
    <w:rsid w:val="00832FBB"/>
    <w:rsid w:val="00832FD8"/>
    <w:rsid w:val="008343DF"/>
    <w:rsid w:val="008360C4"/>
    <w:rsid w:val="00837328"/>
    <w:rsid w:val="008379BB"/>
    <w:rsid w:val="00837BF8"/>
    <w:rsid w:val="00837F94"/>
    <w:rsid w:val="008404BF"/>
    <w:rsid w:val="00841715"/>
    <w:rsid w:val="00843492"/>
    <w:rsid w:val="00844E0C"/>
    <w:rsid w:val="008450BF"/>
    <w:rsid w:val="00845823"/>
    <w:rsid w:val="00850305"/>
    <w:rsid w:val="0085038D"/>
    <w:rsid w:val="00850BA6"/>
    <w:rsid w:val="0085106C"/>
    <w:rsid w:val="0085194C"/>
    <w:rsid w:val="00852CB2"/>
    <w:rsid w:val="00852D33"/>
    <w:rsid w:val="00853B13"/>
    <w:rsid w:val="00854EA4"/>
    <w:rsid w:val="008552F9"/>
    <w:rsid w:val="00855E96"/>
    <w:rsid w:val="008574D6"/>
    <w:rsid w:val="00857B3A"/>
    <w:rsid w:val="00860CAC"/>
    <w:rsid w:val="00863A0D"/>
    <w:rsid w:val="00865C61"/>
    <w:rsid w:val="00866678"/>
    <w:rsid w:val="00867280"/>
    <w:rsid w:val="008673CE"/>
    <w:rsid w:val="00870384"/>
    <w:rsid w:val="008707B2"/>
    <w:rsid w:val="008720A0"/>
    <w:rsid w:val="008755A2"/>
    <w:rsid w:val="00877233"/>
    <w:rsid w:val="00877EFF"/>
    <w:rsid w:val="008817A7"/>
    <w:rsid w:val="00881DEF"/>
    <w:rsid w:val="00882A42"/>
    <w:rsid w:val="00883034"/>
    <w:rsid w:val="0088359B"/>
    <w:rsid w:val="00883A7B"/>
    <w:rsid w:val="0088457F"/>
    <w:rsid w:val="00890D70"/>
    <w:rsid w:val="00891090"/>
    <w:rsid w:val="00891BFF"/>
    <w:rsid w:val="00892E0D"/>
    <w:rsid w:val="00893AE7"/>
    <w:rsid w:val="008945E5"/>
    <w:rsid w:val="00894E82"/>
    <w:rsid w:val="00895C13"/>
    <w:rsid w:val="00896BC0"/>
    <w:rsid w:val="00896E16"/>
    <w:rsid w:val="00897A35"/>
    <w:rsid w:val="008A0339"/>
    <w:rsid w:val="008A05A1"/>
    <w:rsid w:val="008A1834"/>
    <w:rsid w:val="008A1B1F"/>
    <w:rsid w:val="008A1BD8"/>
    <w:rsid w:val="008A2A8B"/>
    <w:rsid w:val="008A2C16"/>
    <w:rsid w:val="008A308B"/>
    <w:rsid w:val="008A3585"/>
    <w:rsid w:val="008A3639"/>
    <w:rsid w:val="008A44FC"/>
    <w:rsid w:val="008A531E"/>
    <w:rsid w:val="008A5BBF"/>
    <w:rsid w:val="008A70E9"/>
    <w:rsid w:val="008A794E"/>
    <w:rsid w:val="008B4A46"/>
    <w:rsid w:val="008B69B4"/>
    <w:rsid w:val="008B6A9A"/>
    <w:rsid w:val="008B6AE1"/>
    <w:rsid w:val="008B7970"/>
    <w:rsid w:val="008C1134"/>
    <w:rsid w:val="008C20DE"/>
    <w:rsid w:val="008C3316"/>
    <w:rsid w:val="008D15D2"/>
    <w:rsid w:val="008D1A7B"/>
    <w:rsid w:val="008D1B74"/>
    <w:rsid w:val="008D2DB6"/>
    <w:rsid w:val="008D3AE7"/>
    <w:rsid w:val="008D41EA"/>
    <w:rsid w:val="008E0371"/>
    <w:rsid w:val="008E0B15"/>
    <w:rsid w:val="008E1C35"/>
    <w:rsid w:val="008E2BA8"/>
    <w:rsid w:val="008E3F73"/>
    <w:rsid w:val="008E5332"/>
    <w:rsid w:val="008E561A"/>
    <w:rsid w:val="008E6E06"/>
    <w:rsid w:val="008F01E8"/>
    <w:rsid w:val="008F0400"/>
    <w:rsid w:val="008F3ADF"/>
    <w:rsid w:val="008F3B1C"/>
    <w:rsid w:val="008F45E1"/>
    <w:rsid w:val="008F4CE7"/>
    <w:rsid w:val="008F61DF"/>
    <w:rsid w:val="008F7412"/>
    <w:rsid w:val="009014FB"/>
    <w:rsid w:val="009016F4"/>
    <w:rsid w:val="00901AC4"/>
    <w:rsid w:val="009021C5"/>
    <w:rsid w:val="009035F4"/>
    <w:rsid w:val="00904E22"/>
    <w:rsid w:val="009051F4"/>
    <w:rsid w:val="009055EB"/>
    <w:rsid w:val="00907C70"/>
    <w:rsid w:val="00911DCD"/>
    <w:rsid w:val="00912BCA"/>
    <w:rsid w:val="0091345B"/>
    <w:rsid w:val="009134B6"/>
    <w:rsid w:val="00913D4E"/>
    <w:rsid w:val="00913D92"/>
    <w:rsid w:val="009147F6"/>
    <w:rsid w:val="00915D36"/>
    <w:rsid w:val="00916453"/>
    <w:rsid w:val="0091705D"/>
    <w:rsid w:val="00922E8C"/>
    <w:rsid w:val="0092662F"/>
    <w:rsid w:val="00926B94"/>
    <w:rsid w:val="009272FB"/>
    <w:rsid w:val="009303EF"/>
    <w:rsid w:val="00931EA5"/>
    <w:rsid w:val="00932857"/>
    <w:rsid w:val="00932F93"/>
    <w:rsid w:val="009363C8"/>
    <w:rsid w:val="00937DCA"/>
    <w:rsid w:val="009433C9"/>
    <w:rsid w:val="00943BA8"/>
    <w:rsid w:val="0094426E"/>
    <w:rsid w:val="00944B10"/>
    <w:rsid w:val="00945839"/>
    <w:rsid w:val="00945C4E"/>
    <w:rsid w:val="00951BEA"/>
    <w:rsid w:val="0095322D"/>
    <w:rsid w:val="00953647"/>
    <w:rsid w:val="009536FB"/>
    <w:rsid w:val="00954287"/>
    <w:rsid w:val="00954734"/>
    <w:rsid w:val="009552A8"/>
    <w:rsid w:val="00956089"/>
    <w:rsid w:val="0095666C"/>
    <w:rsid w:val="0096000B"/>
    <w:rsid w:val="00960244"/>
    <w:rsid w:val="0096111B"/>
    <w:rsid w:val="0096123A"/>
    <w:rsid w:val="00964A18"/>
    <w:rsid w:val="009668BB"/>
    <w:rsid w:val="00970368"/>
    <w:rsid w:val="00972A03"/>
    <w:rsid w:val="00972EAA"/>
    <w:rsid w:val="0097471A"/>
    <w:rsid w:val="00974D52"/>
    <w:rsid w:val="00975C37"/>
    <w:rsid w:val="00977D9C"/>
    <w:rsid w:val="009802A4"/>
    <w:rsid w:val="00981B68"/>
    <w:rsid w:val="0098258D"/>
    <w:rsid w:val="00984AA2"/>
    <w:rsid w:val="00985552"/>
    <w:rsid w:val="00986417"/>
    <w:rsid w:val="00987E4A"/>
    <w:rsid w:val="00990691"/>
    <w:rsid w:val="00995CED"/>
    <w:rsid w:val="009962C9"/>
    <w:rsid w:val="00997D7B"/>
    <w:rsid w:val="009A0635"/>
    <w:rsid w:val="009A155B"/>
    <w:rsid w:val="009A16B5"/>
    <w:rsid w:val="009A1F81"/>
    <w:rsid w:val="009A2492"/>
    <w:rsid w:val="009A2C25"/>
    <w:rsid w:val="009A4D99"/>
    <w:rsid w:val="009A604C"/>
    <w:rsid w:val="009A6ABB"/>
    <w:rsid w:val="009A79B3"/>
    <w:rsid w:val="009B018D"/>
    <w:rsid w:val="009B0DF8"/>
    <w:rsid w:val="009B14D7"/>
    <w:rsid w:val="009B23A9"/>
    <w:rsid w:val="009B35F7"/>
    <w:rsid w:val="009B3C38"/>
    <w:rsid w:val="009B41ED"/>
    <w:rsid w:val="009C022F"/>
    <w:rsid w:val="009C167E"/>
    <w:rsid w:val="009C778B"/>
    <w:rsid w:val="009D02EA"/>
    <w:rsid w:val="009D0C21"/>
    <w:rsid w:val="009D1DC0"/>
    <w:rsid w:val="009D2110"/>
    <w:rsid w:val="009D4C9D"/>
    <w:rsid w:val="009D552F"/>
    <w:rsid w:val="009D5D72"/>
    <w:rsid w:val="009D611E"/>
    <w:rsid w:val="009E2DE7"/>
    <w:rsid w:val="009E46A3"/>
    <w:rsid w:val="009F0A58"/>
    <w:rsid w:val="009F0BBA"/>
    <w:rsid w:val="009F0D14"/>
    <w:rsid w:val="009F23B4"/>
    <w:rsid w:val="009F4FC1"/>
    <w:rsid w:val="009F6630"/>
    <w:rsid w:val="009F674D"/>
    <w:rsid w:val="00A049B8"/>
    <w:rsid w:val="00A04E48"/>
    <w:rsid w:val="00A06370"/>
    <w:rsid w:val="00A10A51"/>
    <w:rsid w:val="00A10F02"/>
    <w:rsid w:val="00A12AC6"/>
    <w:rsid w:val="00A12CC0"/>
    <w:rsid w:val="00A1317C"/>
    <w:rsid w:val="00A13329"/>
    <w:rsid w:val="00A13897"/>
    <w:rsid w:val="00A14077"/>
    <w:rsid w:val="00A14B33"/>
    <w:rsid w:val="00A17160"/>
    <w:rsid w:val="00A20A89"/>
    <w:rsid w:val="00A218CD"/>
    <w:rsid w:val="00A2436E"/>
    <w:rsid w:val="00A2500F"/>
    <w:rsid w:val="00A263BA"/>
    <w:rsid w:val="00A316C5"/>
    <w:rsid w:val="00A3352A"/>
    <w:rsid w:val="00A3656F"/>
    <w:rsid w:val="00A37A40"/>
    <w:rsid w:val="00A43285"/>
    <w:rsid w:val="00A4440D"/>
    <w:rsid w:val="00A4465E"/>
    <w:rsid w:val="00A458BA"/>
    <w:rsid w:val="00A469F5"/>
    <w:rsid w:val="00A51DC1"/>
    <w:rsid w:val="00A51DC9"/>
    <w:rsid w:val="00A526B1"/>
    <w:rsid w:val="00A53B18"/>
    <w:rsid w:val="00A53D56"/>
    <w:rsid w:val="00A54405"/>
    <w:rsid w:val="00A54D09"/>
    <w:rsid w:val="00A5594A"/>
    <w:rsid w:val="00A55DDF"/>
    <w:rsid w:val="00A568D0"/>
    <w:rsid w:val="00A607E0"/>
    <w:rsid w:val="00A60B83"/>
    <w:rsid w:val="00A63824"/>
    <w:rsid w:val="00A63CA1"/>
    <w:rsid w:val="00A640B4"/>
    <w:rsid w:val="00A66A91"/>
    <w:rsid w:val="00A6738F"/>
    <w:rsid w:val="00A70EE1"/>
    <w:rsid w:val="00A71502"/>
    <w:rsid w:val="00A73181"/>
    <w:rsid w:val="00A80C5E"/>
    <w:rsid w:val="00A8100B"/>
    <w:rsid w:val="00A83188"/>
    <w:rsid w:val="00A84192"/>
    <w:rsid w:val="00A84A86"/>
    <w:rsid w:val="00A85334"/>
    <w:rsid w:val="00A86CE1"/>
    <w:rsid w:val="00A8765B"/>
    <w:rsid w:val="00A87B1B"/>
    <w:rsid w:val="00A9066B"/>
    <w:rsid w:val="00A910EA"/>
    <w:rsid w:val="00A965CF"/>
    <w:rsid w:val="00A96D75"/>
    <w:rsid w:val="00A9704F"/>
    <w:rsid w:val="00AA2155"/>
    <w:rsid w:val="00AA44E8"/>
    <w:rsid w:val="00AA504F"/>
    <w:rsid w:val="00AA50C0"/>
    <w:rsid w:val="00AA53FF"/>
    <w:rsid w:val="00AA59AA"/>
    <w:rsid w:val="00AA61CB"/>
    <w:rsid w:val="00AA7900"/>
    <w:rsid w:val="00AB0EE1"/>
    <w:rsid w:val="00AB3BC6"/>
    <w:rsid w:val="00AB50FF"/>
    <w:rsid w:val="00AB707E"/>
    <w:rsid w:val="00AC1B4A"/>
    <w:rsid w:val="00AC246F"/>
    <w:rsid w:val="00AC36F2"/>
    <w:rsid w:val="00AC3832"/>
    <w:rsid w:val="00AC406E"/>
    <w:rsid w:val="00AC4574"/>
    <w:rsid w:val="00AC5460"/>
    <w:rsid w:val="00AD0AB0"/>
    <w:rsid w:val="00AD0E52"/>
    <w:rsid w:val="00AD1390"/>
    <w:rsid w:val="00AD198D"/>
    <w:rsid w:val="00AD2079"/>
    <w:rsid w:val="00AD29DB"/>
    <w:rsid w:val="00AD3BE1"/>
    <w:rsid w:val="00AD5822"/>
    <w:rsid w:val="00AD6659"/>
    <w:rsid w:val="00AD675F"/>
    <w:rsid w:val="00AD70F1"/>
    <w:rsid w:val="00AE07B0"/>
    <w:rsid w:val="00AE0BDC"/>
    <w:rsid w:val="00AE212F"/>
    <w:rsid w:val="00AE31D7"/>
    <w:rsid w:val="00AE3CCB"/>
    <w:rsid w:val="00AE3FAC"/>
    <w:rsid w:val="00AE42FA"/>
    <w:rsid w:val="00AE44C7"/>
    <w:rsid w:val="00AE44E3"/>
    <w:rsid w:val="00AE4E4F"/>
    <w:rsid w:val="00AE5688"/>
    <w:rsid w:val="00AF0349"/>
    <w:rsid w:val="00AF2A0E"/>
    <w:rsid w:val="00AF2DD1"/>
    <w:rsid w:val="00AF32D7"/>
    <w:rsid w:val="00AF4309"/>
    <w:rsid w:val="00AF59F8"/>
    <w:rsid w:val="00AF5F4E"/>
    <w:rsid w:val="00B00A65"/>
    <w:rsid w:val="00B013B7"/>
    <w:rsid w:val="00B0183B"/>
    <w:rsid w:val="00B054E0"/>
    <w:rsid w:val="00B05E7D"/>
    <w:rsid w:val="00B12564"/>
    <w:rsid w:val="00B14DEA"/>
    <w:rsid w:val="00B20276"/>
    <w:rsid w:val="00B208D8"/>
    <w:rsid w:val="00B21F4C"/>
    <w:rsid w:val="00B24FEC"/>
    <w:rsid w:val="00B269CA"/>
    <w:rsid w:val="00B30A97"/>
    <w:rsid w:val="00B31F0D"/>
    <w:rsid w:val="00B334A5"/>
    <w:rsid w:val="00B33512"/>
    <w:rsid w:val="00B3490F"/>
    <w:rsid w:val="00B40FFA"/>
    <w:rsid w:val="00B43A7C"/>
    <w:rsid w:val="00B477FD"/>
    <w:rsid w:val="00B47F9F"/>
    <w:rsid w:val="00B5068B"/>
    <w:rsid w:val="00B5227E"/>
    <w:rsid w:val="00B52AD4"/>
    <w:rsid w:val="00B532C4"/>
    <w:rsid w:val="00B5359C"/>
    <w:rsid w:val="00B5360A"/>
    <w:rsid w:val="00B53ABB"/>
    <w:rsid w:val="00B53D99"/>
    <w:rsid w:val="00B540C7"/>
    <w:rsid w:val="00B556EB"/>
    <w:rsid w:val="00B570BF"/>
    <w:rsid w:val="00B60E35"/>
    <w:rsid w:val="00B61291"/>
    <w:rsid w:val="00B61AA2"/>
    <w:rsid w:val="00B6219E"/>
    <w:rsid w:val="00B66290"/>
    <w:rsid w:val="00B7106B"/>
    <w:rsid w:val="00B71B3C"/>
    <w:rsid w:val="00B72E6C"/>
    <w:rsid w:val="00B73EA3"/>
    <w:rsid w:val="00B743F4"/>
    <w:rsid w:val="00B75631"/>
    <w:rsid w:val="00B77C2B"/>
    <w:rsid w:val="00B80977"/>
    <w:rsid w:val="00B80BC7"/>
    <w:rsid w:val="00B8157B"/>
    <w:rsid w:val="00B81ED8"/>
    <w:rsid w:val="00B82591"/>
    <w:rsid w:val="00B84ADA"/>
    <w:rsid w:val="00B84DE3"/>
    <w:rsid w:val="00B86768"/>
    <w:rsid w:val="00B9037B"/>
    <w:rsid w:val="00B90EA0"/>
    <w:rsid w:val="00B91A63"/>
    <w:rsid w:val="00B91C8B"/>
    <w:rsid w:val="00B92B57"/>
    <w:rsid w:val="00B93A73"/>
    <w:rsid w:val="00B94AB2"/>
    <w:rsid w:val="00B94DF8"/>
    <w:rsid w:val="00B96BBB"/>
    <w:rsid w:val="00B97974"/>
    <w:rsid w:val="00BA098F"/>
    <w:rsid w:val="00BA1459"/>
    <w:rsid w:val="00BA2B91"/>
    <w:rsid w:val="00BA2E29"/>
    <w:rsid w:val="00BA36B8"/>
    <w:rsid w:val="00BA3D22"/>
    <w:rsid w:val="00BA5D1E"/>
    <w:rsid w:val="00BA6A30"/>
    <w:rsid w:val="00BA6E18"/>
    <w:rsid w:val="00BB0181"/>
    <w:rsid w:val="00BB37E6"/>
    <w:rsid w:val="00BB3DFF"/>
    <w:rsid w:val="00BB6DA6"/>
    <w:rsid w:val="00BC09F5"/>
    <w:rsid w:val="00BC182B"/>
    <w:rsid w:val="00BC1A62"/>
    <w:rsid w:val="00BC3A37"/>
    <w:rsid w:val="00BC3B6E"/>
    <w:rsid w:val="00BC5211"/>
    <w:rsid w:val="00BC597C"/>
    <w:rsid w:val="00BC5EDF"/>
    <w:rsid w:val="00BC6563"/>
    <w:rsid w:val="00BC6B20"/>
    <w:rsid w:val="00BC7876"/>
    <w:rsid w:val="00BD0895"/>
    <w:rsid w:val="00BD1926"/>
    <w:rsid w:val="00BD1DC1"/>
    <w:rsid w:val="00BD3E82"/>
    <w:rsid w:val="00BD4D86"/>
    <w:rsid w:val="00BD67CA"/>
    <w:rsid w:val="00BD6F34"/>
    <w:rsid w:val="00BE12C5"/>
    <w:rsid w:val="00BE1A50"/>
    <w:rsid w:val="00BE295E"/>
    <w:rsid w:val="00BE333D"/>
    <w:rsid w:val="00BE4398"/>
    <w:rsid w:val="00BE5A20"/>
    <w:rsid w:val="00BE723B"/>
    <w:rsid w:val="00BF1A20"/>
    <w:rsid w:val="00BF1E98"/>
    <w:rsid w:val="00BF40CE"/>
    <w:rsid w:val="00BF4132"/>
    <w:rsid w:val="00BF428A"/>
    <w:rsid w:val="00BF5571"/>
    <w:rsid w:val="00C02472"/>
    <w:rsid w:val="00C0276E"/>
    <w:rsid w:val="00C05D4F"/>
    <w:rsid w:val="00C06FD9"/>
    <w:rsid w:val="00C100A4"/>
    <w:rsid w:val="00C10891"/>
    <w:rsid w:val="00C10A36"/>
    <w:rsid w:val="00C116A1"/>
    <w:rsid w:val="00C131E7"/>
    <w:rsid w:val="00C15822"/>
    <w:rsid w:val="00C15C2C"/>
    <w:rsid w:val="00C1738B"/>
    <w:rsid w:val="00C17D58"/>
    <w:rsid w:val="00C20C8D"/>
    <w:rsid w:val="00C20F0B"/>
    <w:rsid w:val="00C2107C"/>
    <w:rsid w:val="00C2308E"/>
    <w:rsid w:val="00C24F93"/>
    <w:rsid w:val="00C25772"/>
    <w:rsid w:val="00C312D9"/>
    <w:rsid w:val="00C3132E"/>
    <w:rsid w:val="00C3228F"/>
    <w:rsid w:val="00C33557"/>
    <w:rsid w:val="00C343D7"/>
    <w:rsid w:val="00C350CE"/>
    <w:rsid w:val="00C3594C"/>
    <w:rsid w:val="00C362CC"/>
    <w:rsid w:val="00C36B9E"/>
    <w:rsid w:val="00C42360"/>
    <w:rsid w:val="00C44350"/>
    <w:rsid w:val="00C44FE5"/>
    <w:rsid w:val="00C46DFA"/>
    <w:rsid w:val="00C505F2"/>
    <w:rsid w:val="00C51603"/>
    <w:rsid w:val="00C51BEE"/>
    <w:rsid w:val="00C551D3"/>
    <w:rsid w:val="00C55E8A"/>
    <w:rsid w:val="00C5708D"/>
    <w:rsid w:val="00C60384"/>
    <w:rsid w:val="00C606C5"/>
    <w:rsid w:val="00C60D0E"/>
    <w:rsid w:val="00C61A4A"/>
    <w:rsid w:val="00C624E6"/>
    <w:rsid w:val="00C62537"/>
    <w:rsid w:val="00C62847"/>
    <w:rsid w:val="00C6369D"/>
    <w:rsid w:val="00C645FA"/>
    <w:rsid w:val="00C65ED1"/>
    <w:rsid w:val="00C66802"/>
    <w:rsid w:val="00C67184"/>
    <w:rsid w:val="00C712CE"/>
    <w:rsid w:val="00C71DB1"/>
    <w:rsid w:val="00C720E8"/>
    <w:rsid w:val="00C7326C"/>
    <w:rsid w:val="00C737D9"/>
    <w:rsid w:val="00C745BA"/>
    <w:rsid w:val="00C7525B"/>
    <w:rsid w:val="00C7566F"/>
    <w:rsid w:val="00C7569F"/>
    <w:rsid w:val="00C77156"/>
    <w:rsid w:val="00C77C79"/>
    <w:rsid w:val="00C85F23"/>
    <w:rsid w:val="00C87465"/>
    <w:rsid w:val="00C875FC"/>
    <w:rsid w:val="00C9037E"/>
    <w:rsid w:val="00C92783"/>
    <w:rsid w:val="00C952DA"/>
    <w:rsid w:val="00C953C0"/>
    <w:rsid w:val="00C96482"/>
    <w:rsid w:val="00C97678"/>
    <w:rsid w:val="00CA0122"/>
    <w:rsid w:val="00CA19A7"/>
    <w:rsid w:val="00CA22CE"/>
    <w:rsid w:val="00CA4215"/>
    <w:rsid w:val="00CA5F37"/>
    <w:rsid w:val="00CA6914"/>
    <w:rsid w:val="00CA6F02"/>
    <w:rsid w:val="00CB00B1"/>
    <w:rsid w:val="00CB04F8"/>
    <w:rsid w:val="00CB053C"/>
    <w:rsid w:val="00CB137A"/>
    <w:rsid w:val="00CB27D3"/>
    <w:rsid w:val="00CB5D00"/>
    <w:rsid w:val="00CB70F9"/>
    <w:rsid w:val="00CB744D"/>
    <w:rsid w:val="00CC01B1"/>
    <w:rsid w:val="00CC1653"/>
    <w:rsid w:val="00CC366D"/>
    <w:rsid w:val="00CC416F"/>
    <w:rsid w:val="00CC63D9"/>
    <w:rsid w:val="00CD2AC2"/>
    <w:rsid w:val="00CD2EE5"/>
    <w:rsid w:val="00CD509B"/>
    <w:rsid w:val="00CD5291"/>
    <w:rsid w:val="00CD59C4"/>
    <w:rsid w:val="00CD6371"/>
    <w:rsid w:val="00CD7B43"/>
    <w:rsid w:val="00CE34B5"/>
    <w:rsid w:val="00CE3A60"/>
    <w:rsid w:val="00CE4A9B"/>
    <w:rsid w:val="00CE5009"/>
    <w:rsid w:val="00CE67D5"/>
    <w:rsid w:val="00CF1938"/>
    <w:rsid w:val="00CF3E2B"/>
    <w:rsid w:val="00CF4A0C"/>
    <w:rsid w:val="00CF554A"/>
    <w:rsid w:val="00CF56F4"/>
    <w:rsid w:val="00CF6B7A"/>
    <w:rsid w:val="00CF6C1A"/>
    <w:rsid w:val="00CF71C8"/>
    <w:rsid w:val="00D0078E"/>
    <w:rsid w:val="00D0187F"/>
    <w:rsid w:val="00D022A4"/>
    <w:rsid w:val="00D02D36"/>
    <w:rsid w:val="00D04E19"/>
    <w:rsid w:val="00D05C5C"/>
    <w:rsid w:val="00D066FA"/>
    <w:rsid w:val="00D077B0"/>
    <w:rsid w:val="00D078F1"/>
    <w:rsid w:val="00D10DBF"/>
    <w:rsid w:val="00D11AC8"/>
    <w:rsid w:val="00D12E09"/>
    <w:rsid w:val="00D13741"/>
    <w:rsid w:val="00D15929"/>
    <w:rsid w:val="00D17612"/>
    <w:rsid w:val="00D17ADA"/>
    <w:rsid w:val="00D208EE"/>
    <w:rsid w:val="00D21F02"/>
    <w:rsid w:val="00D22A2F"/>
    <w:rsid w:val="00D24368"/>
    <w:rsid w:val="00D261D5"/>
    <w:rsid w:val="00D278D5"/>
    <w:rsid w:val="00D31B51"/>
    <w:rsid w:val="00D340D8"/>
    <w:rsid w:val="00D360BC"/>
    <w:rsid w:val="00D37266"/>
    <w:rsid w:val="00D41428"/>
    <w:rsid w:val="00D4219F"/>
    <w:rsid w:val="00D42B65"/>
    <w:rsid w:val="00D434BB"/>
    <w:rsid w:val="00D4511C"/>
    <w:rsid w:val="00D45F66"/>
    <w:rsid w:val="00D47CA6"/>
    <w:rsid w:val="00D50965"/>
    <w:rsid w:val="00D5230E"/>
    <w:rsid w:val="00D5478B"/>
    <w:rsid w:val="00D60390"/>
    <w:rsid w:val="00D60506"/>
    <w:rsid w:val="00D61125"/>
    <w:rsid w:val="00D62345"/>
    <w:rsid w:val="00D63152"/>
    <w:rsid w:val="00D636CE"/>
    <w:rsid w:val="00D645DC"/>
    <w:rsid w:val="00D66AB4"/>
    <w:rsid w:val="00D670C9"/>
    <w:rsid w:val="00D6799B"/>
    <w:rsid w:val="00D67B78"/>
    <w:rsid w:val="00D70DD5"/>
    <w:rsid w:val="00D718E5"/>
    <w:rsid w:val="00D74B84"/>
    <w:rsid w:val="00D75DA8"/>
    <w:rsid w:val="00D80F6F"/>
    <w:rsid w:val="00D81246"/>
    <w:rsid w:val="00D82091"/>
    <w:rsid w:val="00D83323"/>
    <w:rsid w:val="00D83B5B"/>
    <w:rsid w:val="00D83D69"/>
    <w:rsid w:val="00D848F6"/>
    <w:rsid w:val="00D84AD7"/>
    <w:rsid w:val="00D84B8B"/>
    <w:rsid w:val="00D84DDA"/>
    <w:rsid w:val="00D86CCB"/>
    <w:rsid w:val="00D87DC3"/>
    <w:rsid w:val="00D900EA"/>
    <w:rsid w:val="00D90727"/>
    <w:rsid w:val="00D90E44"/>
    <w:rsid w:val="00D922AD"/>
    <w:rsid w:val="00D9246E"/>
    <w:rsid w:val="00D928D6"/>
    <w:rsid w:val="00D93AF1"/>
    <w:rsid w:val="00D97643"/>
    <w:rsid w:val="00DA0715"/>
    <w:rsid w:val="00DA1C80"/>
    <w:rsid w:val="00DA37C2"/>
    <w:rsid w:val="00DA3A7C"/>
    <w:rsid w:val="00DA532F"/>
    <w:rsid w:val="00DA57C2"/>
    <w:rsid w:val="00DA6FDD"/>
    <w:rsid w:val="00DB0083"/>
    <w:rsid w:val="00DB3471"/>
    <w:rsid w:val="00DB7AC4"/>
    <w:rsid w:val="00DC03D4"/>
    <w:rsid w:val="00DC3576"/>
    <w:rsid w:val="00DC3F49"/>
    <w:rsid w:val="00DC4284"/>
    <w:rsid w:val="00DC49F4"/>
    <w:rsid w:val="00DC4B42"/>
    <w:rsid w:val="00DC4B52"/>
    <w:rsid w:val="00DC666C"/>
    <w:rsid w:val="00DC6722"/>
    <w:rsid w:val="00DC749A"/>
    <w:rsid w:val="00DD05FF"/>
    <w:rsid w:val="00DD1B90"/>
    <w:rsid w:val="00DD22EA"/>
    <w:rsid w:val="00DD2FB0"/>
    <w:rsid w:val="00DD6A5D"/>
    <w:rsid w:val="00DD6D30"/>
    <w:rsid w:val="00DD760C"/>
    <w:rsid w:val="00DE04E9"/>
    <w:rsid w:val="00DE2884"/>
    <w:rsid w:val="00DE66B2"/>
    <w:rsid w:val="00DF01C3"/>
    <w:rsid w:val="00DF0894"/>
    <w:rsid w:val="00DF118C"/>
    <w:rsid w:val="00DF3532"/>
    <w:rsid w:val="00DF35CD"/>
    <w:rsid w:val="00DF391B"/>
    <w:rsid w:val="00DF4376"/>
    <w:rsid w:val="00DF45CB"/>
    <w:rsid w:val="00E00C68"/>
    <w:rsid w:val="00E00E5D"/>
    <w:rsid w:val="00E02794"/>
    <w:rsid w:val="00E037AA"/>
    <w:rsid w:val="00E039DD"/>
    <w:rsid w:val="00E03C48"/>
    <w:rsid w:val="00E046B0"/>
    <w:rsid w:val="00E05D35"/>
    <w:rsid w:val="00E07905"/>
    <w:rsid w:val="00E1101C"/>
    <w:rsid w:val="00E11710"/>
    <w:rsid w:val="00E120F6"/>
    <w:rsid w:val="00E1407E"/>
    <w:rsid w:val="00E1459E"/>
    <w:rsid w:val="00E15DE8"/>
    <w:rsid w:val="00E20A42"/>
    <w:rsid w:val="00E22C81"/>
    <w:rsid w:val="00E23389"/>
    <w:rsid w:val="00E238E1"/>
    <w:rsid w:val="00E2450F"/>
    <w:rsid w:val="00E27D15"/>
    <w:rsid w:val="00E307AD"/>
    <w:rsid w:val="00E33C1F"/>
    <w:rsid w:val="00E35FAD"/>
    <w:rsid w:val="00E3626D"/>
    <w:rsid w:val="00E37950"/>
    <w:rsid w:val="00E37A47"/>
    <w:rsid w:val="00E40D99"/>
    <w:rsid w:val="00E40F3F"/>
    <w:rsid w:val="00E4273E"/>
    <w:rsid w:val="00E44257"/>
    <w:rsid w:val="00E446D2"/>
    <w:rsid w:val="00E44B03"/>
    <w:rsid w:val="00E45799"/>
    <w:rsid w:val="00E45FEA"/>
    <w:rsid w:val="00E46258"/>
    <w:rsid w:val="00E479EC"/>
    <w:rsid w:val="00E5044D"/>
    <w:rsid w:val="00E52366"/>
    <w:rsid w:val="00E524D2"/>
    <w:rsid w:val="00E533A0"/>
    <w:rsid w:val="00E53703"/>
    <w:rsid w:val="00E53B3B"/>
    <w:rsid w:val="00E572B0"/>
    <w:rsid w:val="00E577D1"/>
    <w:rsid w:val="00E621B8"/>
    <w:rsid w:val="00E6393C"/>
    <w:rsid w:val="00E64317"/>
    <w:rsid w:val="00E65947"/>
    <w:rsid w:val="00E70EE5"/>
    <w:rsid w:val="00E71172"/>
    <w:rsid w:val="00E71274"/>
    <w:rsid w:val="00E728C6"/>
    <w:rsid w:val="00E72F5D"/>
    <w:rsid w:val="00E73551"/>
    <w:rsid w:val="00E74BFC"/>
    <w:rsid w:val="00E7613B"/>
    <w:rsid w:val="00E76AEC"/>
    <w:rsid w:val="00E770A1"/>
    <w:rsid w:val="00E77E9B"/>
    <w:rsid w:val="00E8149F"/>
    <w:rsid w:val="00E819D6"/>
    <w:rsid w:val="00E82111"/>
    <w:rsid w:val="00E83360"/>
    <w:rsid w:val="00E83447"/>
    <w:rsid w:val="00E85AFB"/>
    <w:rsid w:val="00E8653A"/>
    <w:rsid w:val="00E86AA1"/>
    <w:rsid w:val="00E86D89"/>
    <w:rsid w:val="00E87EA1"/>
    <w:rsid w:val="00E953BF"/>
    <w:rsid w:val="00E95E4B"/>
    <w:rsid w:val="00E9705E"/>
    <w:rsid w:val="00EA4324"/>
    <w:rsid w:val="00EA4638"/>
    <w:rsid w:val="00EA58D0"/>
    <w:rsid w:val="00EA6090"/>
    <w:rsid w:val="00EB0710"/>
    <w:rsid w:val="00EB0A12"/>
    <w:rsid w:val="00EB0C39"/>
    <w:rsid w:val="00EB2C44"/>
    <w:rsid w:val="00EB2ECA"/>
    <w:rsid w:val="00EC05B1"/>
    <w:rsid w:val="00EC2D49"/>
    <w:rsid w:val="00EC3BF3"/>
    <w:rsid w:val="00EC3F3E"/>
    <w:rsid w:val="00EC65F7"/>
    <w:rsid w:val="00EC73DE"/>
    <w:rsid w:val="00EC7708"/>
    <w:rsid w:val="00ED1CB7"/>
    <w:rsid w:val="00ED1DDB"/>
    <w:rsid w:val="00ED2384"/>
    <w:rsid w:val="00ED27E5"/>
    <w:rsid w:val="00ED34CB"/>
    <w:rsid w:val="00ED4710"/>
    <w:rsid w:val="00ED497E"/>
    <w:rsid w:val="00ED4BB1"/>
    <w:rsid w:val="00ED5A8C"/>
    <w:rsid w:val="00ED67EF"/>
    <w:rsid w:val="00ED6C16"/>
    <w:rsid w:val="00EE0A10"/>
    <w:rsid w:val="00EE418D"/>
    <w:rsid w:val="00EE53B8"/>
    <w:rsid w:val="00EF033F"/>
    <w:rsid w:val="00EF2E35"/>
    <w:rsid w:val="00EF4447"/>
    <w:rsid w:val="00EF5284"/>
    <w:rsid w:val="00EF5C98"/>
    <w:rsid w:val="00F00773"/>
    <w:rsid w:val="00F009E0"/>
    <w:rsid w:val="00F061A2"/>
    <w:rsid w:val="00F11D38"/>
    <w:rsid w:val="00F13788"/>
    <w:rsid w:val="00F14580"/>
    <w:rsid w:val="00F153E4"/>
    <w:rsid w:val="00F16193"/>
    <w:rsid w:val="00F20A42"/>
    <w:rsid w:val="00F2232D"/>
    <w:rsid w:val="00F22888"/>
    <w:rsid w:val="00F2426C"/>
    <w:rsid w:val="00F269D4"/>
    <w:rsid w:val="00F270B2"/>
    <w:rsid w:val="00F27129"/>
    <w:rsid w:val="00F27E26"/>
    <w:rsid w:val="00F303F8"/>
    <w:rsid w:val="00F32830"/>
    <w:rsid w:val="00F35999"/>
    <w:rsid w:val="00F4001E"/>
    <w:rsid w:val="00F43744"/>
    <w:rsid w:val="00F44126"/>
    <w:rsid w:val="00F44651"/>
    <w:rsid w:val="00F44792"/>
    <w:rsid w:val="00F44A83"/>
    <w:rsid w:val="00F457E7"/>
    <w:rsid w:val="00F4678B"/>
    <w:rsid w:val="00F46C48"/>
    <w:rsid w:val="00F5170E"/>
    <w:rsid w:val="00F533D7"/>
    <w:rsid w:val="00F53C81"/>
    <w:rsid w:val="00F5778F"/>
    <w:rsid w:val="00F57FE0"/>
    <w:rsid w:val="00F603CC"/>
    <w:rsid w:val="00F60BE7"/>
    <w:rsid w:val="00F60CB9"/>
    <w:rsid w:val="00F62718"/>
    <w:rsid w:val="00F63463"/>
    <w:rsid w:val="00F634A9"/>
    <w:rsid w:val="00F70564"/>
    <w:rsid w:val="00F7057F"/>
    <w:rsid w:val="00F71150"/>
    <w:rsid w:val="00F71E16"/>
    <w:rsid w:val="00F724D5"/>
    <w:rsid w:val="00F805B4"/>
    <w:rsid w:val="00F80C03"/>
    <w:rsid w:val="00F81C72"/>
    <w:rsid w:val="00F82E17"/>
    <w:rsid w:val="00F82EC1"/>
    <w:rsid w:val="00F82F0D"/>
    <w:rsid w:val="00F83209"/>
    <w:rsid w:val="00F8335A"/>
    <w:rsid w:val="00F859A8"/>
    <w:rsid w:val="00F85A24"/>
    <w:rsid w:val="00F860BF"/>
    <w:rsid w:val="00F8754E"/>
    <w:rsid w:val="00F92691"/>
    <w:rsid w:val="00F93AD7"/>
    <w:rsid w:val="00F94222"/>
    <w:rsid w:val="00F95327"/>
    <w:rsid w:val="00F96E7B"/>
    <w:rsid w:val="00F97D17"/>
    <w:rsid w:val="00FA0230"/>
    <w:rsid w:val="00FA0CD2"/>
    <w:rsid w:val="00FA1B8E"/>
    <w:rsid w:val="00FA200D"/>
    <w:rsid w:val="00FA43E8"/>
    <w:rsid w:val="00FA6047"/>
    <w:rsid w:val="00FA6667"/>
    <w:rsid w:val="00FA6A62"/>
    <w:rsid w:val="00FA79C7"/>
    <w:rsid w:val="00FB000F"/>
    <w:rsid w:val="00FB06C2"/>
    <w:rsid w:val="00FB0A09"/>
    <w:rsid w:val="00FB0B56"/>
    <w:rsid w:val="00FB4F17"/>
    <w:rsid w:val="00FC4031"/>
    <w:rsid w:val="00FC6084"/>
    <w:rsid w:val="00FD2C63"/>
    <w:rsid w:val="00FD515C"/>
    <w:rsid w:val="00FD6372"/>
    <w:rsid w:val="00FD68CD"/>
    <w:rsid w:val="00FD695A"/>
    <w:rsid w:val="00FE072F"/>
    <w:rsid w:val="00FE17B9"/>
    <w:rsid w:val="00FE2684"/>
    <w:rsid w:val="00FE26C6"/>
    <w:rsid w:val="00FE2F3C"/>
    <w:rsid w:val="00FE41D1"/>
    <w:rsid w:val="00FE590C"/>
    <w:rsid w:val="00FE6AF2"/>
    <w:rsid w:val="00FE7764"/>
    <w:rsid w:val="00FF1997"/>
    <w:rsid w:val="00FF2657"/>
    <w:rsid w:val="00FF3410"/>
    <w:rsid w:val="00FF5543"/>
    <w:rsid w:val="00FF5CB2"/>
    <w:rsid w:val="00FF5F54"/>
    <w:rsid w:val="00FF631D"/>
    <w:rsid w:val="00FF63F7"/>
    <w:rsid w:val="00FF6F80"/>
    <w:rsid w:val="6944C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C79B"/>
  <w15:chartTrackingRefBased/>
  <w15:docId w15:val="{40A933E1-A8E6-4C5C-B167-9E463622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2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9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8F"/>
    <w:pPr>
      <w:ind w:left="720"/>
      <w:contextualSpacing/>
    </w:pPr>
  </w:style>
  <w:style w:type="character" w:customStyle="1" w:styleId="Heading1Char">
    <w:name w:val="Heading 1 Char"/>
    <w:basedOn w:val="DefaultParagraphFont"/>
    <w:link w:val="Heading1"/>
    <w:uiPriority w:val="9"/>
    <w:rsid w:val="00C322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228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F4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76"/>
    <w:rPr>
      <w:rFonts w:ascii="Segoe UI" w:hAnsi="Segoe UI" w:cs="Segoe UI"/>
      <w:sz w:val="18"/>
      <w:szCs w:val="18"/>
    </w:rPr>
  </w:style>
  <w:style w:type="character" w:customStyle="1" w:styleId="Heading3Char">
    <w:name w:val="Heading 3 Char"/>
    <w:basedOn w:val="DefaultParagraphFont"/>
    <w:link w:val="Heading3"/>
    <w:uiPriority w:val="9"/>
    <w:rsid w:val="005D798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D7984"/>
    <w:rPr>
      <w:color w:val="0563C1"/>
      <w:u w:val="single"/>
    </w:rPr>
  </w:style>
  <w:style w:type="character" w:customStyle="1" w:styleId="style62">
    <w:name w:val="style62"/>
    <w:basedOn w:val="DefaultParagraphFont"/>
    <w:rsid w:val="005D7984"/>
  </w:style>
  <w:style w:type="character" w:customStyle="1" w:styleId="style25">
    <w:name w:val="style25"/>
    <w:basedOn w:val="DefaultParagraphFont"/>
    <w:rsid w:val="005D7984"/>
  </w:style>
  <w:style w:type="character" w:customStyle="1" w:styleId="apple-converted-space">
    <w:name w:val="apple-converted-space"/>
    <w:basedOn w:val="DefaultParagraphFont"/>
    <w:rsid w:val="005D7984"/>
  </w:style>
  <w:style w:type="character" w:customStyle="1" w:styleId="style22">
    <w:name w:val="style22"/>
    <w:basedOn w:val="DefaultParagraphFont"/>
    <w:rsid w:val="005D7984"/>
  </w:style>
  <w:style w:type="character" w:customStyle="1" w:styleId="style41">
    <w:name w:val="style41"/>
    <w:basedOn w:val="DefaultParagraphFont"/>
    <w:rsid w:val="005D7984"/>
  </w:style>
  <w:style w:type="character" w:customStyle="1" w:styleId="style53">
    <w:name w:val="style53"/>
    <w:basedOn w:val="DefaultParagraphFont"/>
    <w:rsid w:val="005D7984"/>
  </w:style>
  <w:style w:type="character" w:customStyle="1" w:styleId="style54">
    <w:name w:val="style54"/>
    <w:basedOn w:val="DefaultParagraphFont"/>
    <w:rsid w:val="005D7984"/>
  </w:style>
  <w:style w:type="character" w:customStyle="1" w:styleId="style76">
    <w:name w:val="style76"/>
    <w:basedOn w:val="DefaultParagraphFont"/>
    <w:rsid w:val="005D7984"/>
  </w:style>
  <w:style w:type="character" w:styleId="Strong">
    <w:name w:val="Strong"/>
    <w:basedOn w:val="DefaultParagraphFont"/>
    <w:uiPriority w:val="22"/>
    <w:qFormat/>
    <w:rsid w:val="005D7984"/>
    <w:rPr>
      <w:b/>
      <w:bCs/>
    </w:rPr>
  </w:style>
  <w:style w:type="character" w:styleId="Emphasis">
    <w:name w:val="Emphasis"/>
    <w:basedOn w:val="DefaultParagraphFont"/>
    <w:uiPriority w:val="20"/>
    <w:qFormat/>
    <w:rsid w:val="005D7984"/>
    <w:rPr>
      <w:i/>
      <w:iCs/>
    </w:rPr>
  </w:style>
  <w:style w:type="character" w:styleId="SubtleReference">
    <w:name w:val="Subtle Reference"/>
    <w:basedOn w:val="DefaultParagraphFont"/>
    <w:uiPriority w:val="31"/>
    <w:qFormat/>
    <w:rsid w:val="00EF033F"/>
    <w:rPr>
      <w:smallCaps/>
      <w:color w:val="5A5A5A" w:themeColor="text1" w:themeTint="A5"/>
    </w:rPr>
  </w:style>
  <w:style w:type="paragraph" w:styleId="Title">
    <w:name w:val="Title"/>
    <w:basedOn w:val="Normal"/>
    <w:next w:val="Normal"/>
    <w:link w:val="TitleChar"/>
    <w:uiPriority w:val="10"/>
    <w:qFormat/>
    <w:rsid w:val="00EF0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33F"/>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6C18D4"/>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977D9C"/>
    <w:pPr>
      <w:spacing w:after="0" w:line="240" w:lineRule="auto"/>
    </w:pPr>
    <w:rPr>
      <w:rFonts w:ascii="Georgia" w:eastAsia="Times New Roman" w:hAnsi="Georgia"/>
      <w:sz w:val="24"/>
      <w:szCs w:val="21"/>
    </w:rPr>
  </w:style>
  <w:style w:type="character" w:customStyle="1" w:styleId="PlainTextChar">
    <w:name w:val="Plain Text Char"/>
    <w:basedOn w:val="DefaultParagraphFont"/>
    <w:link w:val="PlainText"/>
    <w:uiPriority w:val="99"/>
    <w:rsid w:val="00977D9C"/>
    <w:rPr>
      <w:rFonts w:ascii="Georgia" w:eastAsia="Times New Roman" w:hAnsi="Georgia"/>
      <w:sz w:val="24"/>
      <w:szCs w:val="21"/>
    </w:rPr>
  </w:style>
  <w:style w:type="paragraph" w:styleId="EndnoteText">
    <w:name w:val="endnote text"/>
    <w:basedOn w:val="Normal"/>
    <w:link w:val="EndnoteTextChar"/>
    <w:uiPriority w:val="99"/>
    <w:semiHidden/>
    <w:unhideWhenUsed/>
    <w:rsid w:val="00B125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2564"/>
    <w:rPr>
      <w:sz w:val="20"/>
      <w:szCs w:val="20"/>
    </w:rPr>
  </w:style>
  <w:style w:type="character" w:styleId="EndnoteReference">
    <w:name w:val="endnote reference"/>
    <w:basedOn w:val="DefaultParagraphFont"/>
    <w:uiPriority w:val="99"/>
    <w:semiHidden/>
    <w:unhideWhenUsed/>
    <w:rsid w:val="00B12564"/>
    <w:rPr>
      <w:vertAlign w:val="superscript"/>
    </w:rPr>
  </w:style>
  <w:style w:type="paragraph" w:styleId="NoSpacing">
    <w:name w:val="No Spacing"/>
    <w:uiPriority w:val="1"/>
    <w:qFormat/>
    <w:rsid w:val="008F01E8"/>
    <w:pPr>
      <w:spacing w:after="0" w:line="240" w:lineRule="auto"/>
    </w:pPr>
  </w:style>
  <w:style w:type="paragraph" w:styleId="Header">
    <w:name w:val="header"/>
    <w:basedOn w:val="Normal"/>
    <w:link w:val="HeaderChar"/>
    <w:uiPriority w:val="99"/>
    <w:unhideWhenUsed/>
    <w:rsid w:val="00270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4D"/>
  </w:style>
  <w:style w:type="paragraph" w:styleId="Footer">
    <w:name w:val="footer"/>
    <w:basedOn w:val="Normal"/>
    <w:link w:val="FooterChar"/>
    <w:uiPriority w:val="99"/>
    <w:unhideWhenUsed/>
    <w:rsid w:val="00270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4D"/>
  </w:style>
  <w:style w:type="paragraph" w:customStyle="1" w:styleId="Notelevel1">
    <w:name w:val="Note level 1"/>
    <w:basedOn w:val="Normal"/>
    <w:next w:val="Normal"/>
    <w:link w:val="Notelevel1Char"/>
    <w:rsid w:val="00FD6372"/>
    <w:pPr>
      <w:keepLines/>
      <w:tabs>
        <w:tab w:val="left" w:pos="806"/>
      </w:tabs>
      <w:spacing w:before="240" w:after="0" w:line="280" w:lineRule="atLeast"/>
      <w:ind w:left="1138" w:hanging="1138"/>
      <w:jc w:val="both"/>
    </w:pPr>
    <w:rPr>
      <w:rFonts w:ascii="Times New Roman" w:eastAsia="Times New Roman" w:hAnsi="Times New Roman" w:cs="Times New Roman"/>
      <w:sz w:val="24"/>
      <w:szCs w:val="20"/>
      <w:lang w:val="en-GB"/>
    </w:rPr>
  </w:style>
  <w:style w:type="paragraph" w:customStyle="1" w:styleId="Noteslevel1">
    <w:name w:val="Notes level 1"/>
    <w:basedOn w:val="Normal"/>
    <w:link w:val="Noteslevel1Char"/>
    <w:rsid w:val="00FD6372"/>
    <w:pPr>
      <w:spacing w:before="240" w:after="0" w:line="280" w:lineRule="atLeast"/>
      <w:ind w:left="720" w:hanging="720"/>
      <w:jc w:val="both"/>
    </w:pPr>
    <w:rPr>
      <w:rFonts w:ascii="Times New Roman" w:eastAsia="Times New Roman" w:hAnsi="Times New Roman" w:cs="Times New Roman"/>
      <w:sz w:val="24"/>
      <w:szCs w:val="20"/>
      <w:lang w:val="en-GB"/>
    </w:rPr>
  </w:style>
  <w:style w:type="character" w:styleId="CommentReference">
    <w:name w:val="annotation reference"/>
    <w:uiPriority w:val="99"/>
    <w:semiHidden/>
    <w:unhideWhenUsed/>
    <w:rsid w:val="00FD6372"/>
    <w:rPr>
      <w:sz w:val="16"/>
      <w:szCs w:val="16"/>
    </w:rPr>
  </w:style>
  <w:style w:type="paragraph" w:styleId="CommentText">
    <w:name w:val="annotation text"/>
    <w:basedOn w:val="Normal"/>
    <w:link w:val="CommentTextChar"/>
    <w:uiPriority w:val="99"/>
    <w:semiHidden/>
    <w:unhideWhenUsed/>
    <w:rsid w:val="00FD6372"/>
    <w:pPr>
      <w:spacing w:before="240" w:after="0" w:line="280" w:lineRule="atLeast"/>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FD6372"/>
    <w:rPr>
      <w:rFonts w:ascii="Times New Roman" w:eastAsia="Times New Roman" w:hAnsi="Times New Roman" w:cs="Times New Roman"/>
      <w:sz w:val="20"/>
      <w:szCs w:val="20"/>
      <w:lang w:val="en-GB"/>
    </w:rPr>
  </w:style>
  <w:style w:type="character" w:customStyle="1" w:styleId="Notelevel1Char">
    <w:name w:val="Note level 1 Char"/>
    <w:link w:val="Notelevel1"/>
    <w:rsid w:val="00FD6372"/>
    <w:rPr>
      <w:rFonts w:ascii="Times New Roman" w:eastAsia="Times New Roman" w:hAnsi="Times New Roman" w:cs="Times New Roman"/>
      <w:sz w:val="24"/>
      <w:szCs w:val="20"/>
      <w:lang w:val="en-GB"/>
    </w:rPr>
  </w:style>
  <w:style w:type="character" w:customStyle="1" w:styleId="Noteslevel1Char">
    <w:name w:val="Notes level 1 Char"/>
    <w:link w:val="Noteslevel1"/>
    <w:rsid w:val="00FD6372"/>
    <w:rPr>
      <w:rFonts w:ascii="Times New Roman" w:eastAsia="Times New Roman" w:hAnsi="Times New Roman" w:cs="Times New Roman"/>
      <w:sz w:val="24"/>
      <w:szCs w:val="20"/>
      <w:lang w:val="en-GB"/>
    </w:rPr>
  </w:style>
  <w:style w:type="character" w:styleId="UnresolvedMention">
    <w:name w:val="Unresolved Mention"/>
    <w:basedOn w:val="DefaultParagraphFont"/>
    <w:uiPriority w:val="99"/>
    <w:semiHidden/>
    <w:unhideWhenUsed/>
    <w:rsid w:val="00837328"/>
    <w:rPr>
      <w:color w:val="605E5C"/>
      <w:shd w:val="clear" w:color="auto" w:fill="E1DFDD"/>
    </w:rPr>
  </w:style>
  <w:style w:type="character" w:styleId="FollowedHyperlink">
    <w:name w:val="FollowedHyperlink"/>
    <w:basedOn w:val="DefaultParagraphFont"/>
    <w:uiPriority w:val="99"/>
    <w:semiHidden/>
    <w:unhideWhenUsed/>
    <w:rsid w:val="00837328"/>
    <w:rPr>
      <w:color w:val="954F72" w:themeColor="followedHyperlink"/>
      <w:u w:val="single"/>
    </w:rPr>
  </w:style>
  <w:style w:type="paragraph" w:customStyle="1" w:styleId="paragraph">
    <w:name w:val="paragraph"/>
    <w:basedOn w:val="Normal"/>
    <w:rsid w:val="00DA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37C2"/>
  </w:style>
  <w:style w:type="character" w:customStyle="1" w:styleId="eop">
    <w:name w:val="eop"/>
    <w:basedOn w:val="DefaultParagraphFont"/>
    <w:rsid w:val="00DA37C2"/>
  </w:style>
  <w:style w:type="character" w:customStyle="1" w:styleId="spellingerror">
    <w:name w:val="spellingerror"/>
    <w:basedOn w:val="DefaultParagraphFont"/>
    <w:rsid w:val="00DA37C2"/>
  </w:style>
  <w:style w:type="paragraph" w:styleId="NormalWeb">
    <w:name w:val="Normal (Web)"/>
    <w:basedOn w:val="Normal"/>
    <w:uiPriority w:val="99"/>
    <w:semiHidden/>
    <w:unhideWhenUsed/>
    <w:rsid w:val="00BD67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339">
      <w:bodyDiv w:val="1"/>
      <w:marLeft w:val="0"/>
      <w:marRight w:val="0"/>
      <w:marTop w:val="0"/>
      <w:marBottom w:val="0"/>
      <w:divBdr>
        <w:top w:val="none" w:sz="0" w:space="0" w:color="auto"/>
        <w:left w:val="none" w:sz="0" w:space="0" w:color="auto"/>
        <w:bottom w:val="none" w:sz="0" w:space="0" w:color="auto"/>
        <w:right w:val="none" w:sz="0" w:space="0" w:color="auto"/>
      </w:divBdr>
    </w:div>
    <w:div w:id="47387510">
      <w:bodyDiv w:val="1"/>
      <w:marLeft w:val="0"/>
      <w:marRight w:val="0"/>
      <w:marTop w:val="0"/>
      <w:marBottom w:val="0"/>
      <w:divBdr>
        <w:top w:val="none" w:sz="0" w:space="0" w:color="auto"/>
        <w:left w:val="none" w:sz="0" w:space="0" w:color="auto"/>
        <w:bottom w:val="none" w:sz="0" w:space="0" w:color="auto"/>
        <w:right w:val="none" w:sz="0" w:space="0" w:color="auto"/>
      </w:divBdr>
    </w:div>
    <w:div w:id="114830376">
      <w:bodyDiv w:val="1"/>
      <w:marLeft w:val="0"/>
      <w:marRight w:val="0"/>
      <w:marTop w:val="0"/>
      <w:marBottom w:val="0"/>
      <w:divBdr>
        <w:top w:val="none" w:sz="0" w:space="0" w:color="auto"/>
        <w:left w:val="none" w:sz="0" w:space="0" w:color="auto"/>
        <w:bottom w:val="none" w:sz="0" w:space="0" w:color="auto"/>
        <w:right w:val="none" w:sz="0" w:space="0" w:color="auto"/>
      </w:divBdr>
    </w:div>
    <w:div w:id="125395926">
      <w:bodyDiv w:val="1"/>
      <w:marLeft w:val="0"/>
      <w:marRight w:val="0"/>
      <w:marTop w:val="0"/>
      <w:marBottom w:val="0"/>
      <w:divBdr>
        <w:top w:val="none" w:sz="0" w:space="0" w:color="auto"/>
        <w:left w:val="none" w:sz="0" w:space="0" w:color="auto"/>
        <w:bottom w:val="none" w:sz="0" w:space="0" w:color="auto"/>
        <w:right w:val="none" w:sz="0" w:space="0" w:color="auto"/>
      </w:divBdr>
    </w:div>
    <w:div w:id="126511746">
      <w:bodyDiv w:val="1"/>
      <w:marLeft w:val="0"/>
      <w:marRight w:val="0"/>
      <w:marTop w:val="0"/>
      <w:marBottom w:val="0"/>
      <w:divBdr>
        <w:top w:val="none" w:sz="0" w:space="0" w:color="auto"/>
        <w:left w:val="none" w:sz="0" w:space="0" w:color="auto"/>
        <w:bottom w:val="none" w:sz="0" w:space="0" w:color="auto"/>
        <w:right w:val="none" w:sz="0" w:space="0" w:color="auto"/>
      </w:divBdr>
    </w:div>
    <w:div w:id="144669069">
      <w:bodyDiv w:val="1"/>
      <w:marLeft w:val="0"/>
      <w:marRight w:val="0"/>
      <w:marTop w:val="0"/>
      <w:marBottom w:val="0"/>
      <w:divBdr>
        <w:top w:val="none" w:sz="0" w:space="0" w:color="auto"/>
        <w:left w:val="none" w:sz="0" w:space="0" w:color="auto"/>
        <w:bottom w:val="none" w:sz="0" w:space="0" w:color="auto"/>
        <w:right w:val="none" w:sz="0" w:space="0" w:color="auto"/>
      </w:divBdr>
    </w:div>
    <w:div w:id="146171086">
      <w:bodyDiv w:val="1"/>
      <w:marLeft w:val="0"/>
      <w:marRight w:val="0"/>
      <w:marTop w:val="0"/>
      <w:marBottom w:val="0"/>
      <w:divBdr>
        <w:top w:val="none" w:sz="0" w:space="0" w:color="auto"/>
        <w:left w:val="none" w:sz="0" w:space="0" w:color="auto"/>
        <w:bottom w:val="none" w:sz="0" w:space="0" w:color="auto"/>
        <w:right w:val="none" w:sz="0" w:space="0" w:color="auto"/>
      </w:divBdr>
    </w:div>
    <w:div w:id="224873710">
      <w:bodyDiv w:val="1"/>
      <w:marLeft w:val="0"/>
      <w:marRight w:val="0"/>
      <w:marTop w:val="0"/>
      <w:marBottom w:val="0"/>
      <w:divBdr>
        <w:top w:val="none" w:sz="0" w:space="0" w:color="auto"/>
        <w:left w:val="none" w:sz="0" w:space="0" w:color="auto"/>
        <w:bottom w:val="none" w:sz="0" w:space="0" w:color="auto"/>
        <w:right w:val="none" w:sz="0" w:space="0" w:color="auto"/>
      </w:divBdr>
    </w:div>
    <w:div w:id="235676783">
      <w:bodyDiv w:val="1"/>
      <w:marLeft w:val="0"/>
      <w:marRight w:val="0"/>
      <w:marTop w:val="0"/>
      <w:marBottom w:val="0"/>
      <w:divBdr>
        <w:top w:val="none" w:sz="0" w:space="0" w:color="auto"/>
        <w:left w:val="none" w:sz="0" w:space="0" w:color="auto"/>
        <w:bottom w:val="none" w:sz="0" w:space="0" w:color="auto"/>
        <w:right w:val="none" w:sz="0" w:space="0" w:color="auto"/>
      </w:divBdr>
    </w:div>
    <w:div w:id="296758682">
      <w:bodyDiv w:val="1"/>
      <w:marLeft w:val="0"/>
      <w:marRight w:val="0"/>
      <w:marTop w:val="0"/>
      <w:marBottom w:val="0"/>
      <w:divBdr>
        <w:top w:val="none" w:sz="0" w:space="0" w:color="auto"/>
        <w:left w:val="none" w:sz="0" w:space="0" w:color="auto"/>
        <w:bottom w:val="none" w:sz="0" w:space="0" w:color="auto"/>
        <w:right w:val="none" w:sz="0" w:space="0" w:color="auto"/>
      </w:divBdr>
    </w:div>
    <w:div w:id="364990053">
      <w:bodyDiv w:val="1"/>
      <w:marLeft w:val="0"/>
      <w:marRight w:val="0"/>
      <w:marTop w:val="0"/>
      <w:marBottom w:val="0"/>
      <w:divBdr>
        <w:top w:val="none" w:sz="0" w:space="0" w:color="auto"/>
        <w:left w:val="none" w:sz="0" w:space="0" w:color="auto"/>
        <w:bottom w:val="none" w:sz="0" w:space="0" w:color="auto"/>
        <w:right w:val="none" w:sz="0" w:space="0" w:color="auto"/>
      </w:divBdr>
    </w:div>
    <w:div w:id="421029790">
      <w:bodyDiv w:val="1"/>
      <w:marLeft w:val="0"/>
      <w:marRight w:val="0"/>
      <w:marTop w:val="0"/>
      <w:marBottom w:val="0"/>
      <w:divBdr>
        <w:top w:val="none" w:sz="0" w:space="0" w:color="auto"/>
        <w:left w:val="none" w:sz="0" w:space="0" w:color="auto"/>
        <w:bottom w:val="none" w:sz="0" w:space="0" w:color="auto"/>
        <w:right w:val="none" w:sz="0" w:space="0" w:color="auto"/>
      </w:divBdr>
    </w:div>
    <w:div w:id="421218740">
      <w:bodyDiv w:val="1"/>
      <w:marLeft w:val="0"/>
      <w:marRight w:val="0"/>
      <w:marTop w:val="0"/>
      <w:marBottom w:val="0"/>
      <w:divBdr>
        <w:top w:val="none" w:sz="0" w:space="0" w:color="auto"/>
        <w:left w:val="none" w:sz="0" w:space="0" w:color="auto"/>
        <w:bottom w:val="none" w:sz="0" w:space="0" w:color="auto"/>
        <w:right w:val="none" w:sz="0" w:space="0" w:color="auto"/>
      </w:divBdr>
    </w:div>
    <w:div w:id="429205076">
      <w:bodyDiv w:val="1"/>
      <w:marLeft w:val="0"/>
      <w:marRight w:val="0"/>
      <w:marTop w:val="0"/>
      <w:marBottom w:val="0"/>
      <w:divBdr>
        <w:top w:val="none" w:sz="0" w:space="0" w:color="auto"/>
        <w:left w:val="none" w:sz="0" w:space="0" w:color="auto"/>
        <w:bottom w:val="none" w:sz="0" w:space="0" w:color="auto"/>
        <w:right w:val="none" w:sz="0" w:space="0" w:color="auto"/>
      </w:divBdr>
    </w:div>
    <w:div w:id="440956806">
      <w:bodyDiv w:val="1"/>
      <w:marLeft w:val="0"/>
      <w:marRight w:val="0"/>
      <w:marTop w:val="0"/>
      <w:marBottom w:val="0"/>
      <w:divBdr>
        <w:top w:val="none" w:sz="0" w:space="0" w:color="auto"/>
        <w:left w:val="none" w:sz="0" w:space="0" w:color="auto"/>
        <w:bottom w:val="none" w:sz="0" w:space="0" w:color="auto"/>
        <w:right w:val="none" w:sz="0" w:space="0" w:color="auto"/>
      </w:divBdr>
    </w:div>
    <w:div w:id="456683111">
      <w:bodyDiv w:val="1"/>
      <w:marLeft w:val="0"/>
      <w:marRight w:val="0"/>
      <w:marTop w:val="0"/>
      <w:marBottom w:val="0"/>
      <w:divBdr>
        <w:top w:val="none" w:sz="0" w:space="0" w:color="auto"/>
        <w:left w:val="none" w:sz="0" w:space="0" w:color="auto"/>
        <w:bottom w:val="none" w:sz="0" w:space="0" w:color="auto"/>
        <w:right w:val="none" w:sz="0" w:space="0" w:color="auto"/>
      </w:divBdr>
    </w:div>
    <w:div w:id="510485960">
      <w:bodyDiv w:val="1"/>
      <w:marLeft w:val="0"/>
      <w:marRight w:val="0"/>
      <w:marTop w:val="0"/>
      <w:marBottom w:val="0"/>
      <w:divBdr>
        <w:top w:val="none" w:sz="0" w:space="0" w:color="auto"/>
        <w:left w:val="none" w:sz="0" w:space="0" w:color="auto"/>
        <w:bottom w:val="none" w:sz="0" w:space="0" w:color="auto"/>
        <w:right w:val="none" w:sz="0" w:space="0" w:color="auto"/>
      </w:divBdr>
    </w:div>
    <w:div w:id="559752573">
      <w:bodyDiv w:val="1"/>
      <w:marLeft w:val="0"/>
      <w:marRight w:val="0"/>
      <w:marTop w:val="0"/>
      <w:marBottom w:val="0"/>
      <w:divBdr>
        <w:top w:val="none" w:sz="0" w:space="0" w:color="auto"/>
        <w:left w:val="none" w:sz="0" w:space="0" w:color="auto"/>
        <w:bottom w:val="none" w:sz="0" w:space="0" w:color="auto"/>
        <w:right w:val="none" w:sz="0" w:space="0" w:color="auto"/>
      </w:divBdr>
    </w:div>
    <w:div w:id="560168139">
      <w:bodyDiv w:val="1"/>
      <w:marLeft w:val="0"/>
      <w:marRight w:val="0"/>
      <w:marTop w:val="0"/>
      <w:marBottom w:val="0"/>
      <w:divBdr>
        <w:top w:val="none" w:sz="0" w:space="0" w:color="auto"/>
        <w:left w:val="none" w:sz="0" w:space="0" w:color="auto"/>
        <w:bottom w:val="none" w:sz="0" w:space="0" w:color="auto"/>
        <w:right w:val="none" w:sz="0" w:space="0" w:color="auto"/>
      </w:divBdr>
    </w:div>
    <w:div w:id="610090575">
      <w:bodyDiv w:val="1"/>
      <w:marLeft w:val="0"/>
      <w:marRight w:val="0"/>
      <w:marTop w:val="0"/>
      <w:marBottom w:val="0"/>
      <w:divBdr>
        <w:top w:val="none" w:sz="0" w:space="0" w:color="auto"/>
        <w:left w:val="none" w:sz="0" w:space="0" w:color="auto"/>
        <w:bottom w:val="none" w:sz="0" w:space="0" w:color="auto"/>
        <w:right w:val="none" w:sz="0" w:space="0" w:color="auto"/>
      </w:divBdr>
    </w:div>
    <w:div w:id="616716326">
      <w:bodyDiv w:val="1"/>
      <w:marLeft w:val="0"/>
      <w:marRight w:val="0"/>
      <w:marTop w:val="0"/>
      <w:marBottom w:val="0"/>
      <w:divBdr>
        <w:top w:val="none" w:sz="0" w:space="0" w:color="auto"/>
        <w:left w:val="none" w:sz="0" w:space="0" w:color="auto"/>
        <w:bottom w:val="none" w:sz="0" w:space="0" w:color="auto"/>
        <w:right w:val="none" w:sz="0" w:space="0" w:color="auto"/>
      </w:divBdr>
    </w:div>
    <w:div w:id="619645879">
      <w:bodyDiv w:val="1"/>
      <w:marLeft w:val="0"/>
      <w:marRight w:val="0"/>
      <w:marTop w:val="0"/>
      <w:marBottom w:val="0"/>
      <w:divBdr>
        <w:top w:val="none" w:sz="0" w:space="0" w:color="auto"/>
        <w:left w:val="none" w:sz="0" w:space="0" w:color="auto"/>
        <w:bottom w:val="none" w:sz="0" w:space="0" w:color="auto"/>
        <w:right w:val="none" w:sz="0" w:space="0" w:color="auto"/>
      </w:divBdr>
    </w:div>
    <w:div w:id="729960777">
      <w:bodyDiv w:val="1"/>
      <w:marLeft w:val="0"/>
      <w:marRight w:val="0"/>
      <w:marTop w:val="0"/>
      <w:marBottom w:val="0"/>
      <w:divBdr>
        <w:top w:val="none" w:sz="0" w:space="0" w:color="auto"/>
        <w:left w:val="none" w:sz="0" w:space="0" w:color="auto"/>
        <w:bottom w:val="none" w:sz="0" w:space="0" w:color="auto"/>
        <w:right w:val="none" w:sz="0" w:space="0" w:color="auto"/>
      </w:divBdr>
      <w:divsChild>
        <w:div w:id="1694958588">
          <w:marLeft w:val="0"/>
          <w:marRight w:val="0"/>
          <w:marTop w:val="0"/>
          <w:marBottom w:val="0"/>
          <w:divBdr>
            <w:top w:val="none" w:sz="0" w:space="0" w:color="auto"/>
            <w:left w:val="none" w:sz="0" w:space="0" w:color="auto"/>
            <w:bottom w:val="none" w:sz="0" w:space="0" w:color="auto"/>
            <w:right w:val="none" w:sz="0" w:space="0" w:color="auto"/>
          </w:divBdr>
        </w:div>
        <w:div w:id="1882202229">
          <w:marLeft w:val="0"/>
          <w:marRight w:val="0"/>
          <w:marTop w:val="0"/>
          <w:marBottom w:val="0"/>
          <w:divBdr>
            <w:top w:val="none" w:sz="0" w:space="0" w:color="auto"/>
            <w:left w:val="none" w:sz="0" w:space="0" w:color="auto"/>
            <w:bottom w:val="none" w:sz="0" w:space="0" w:color="auto"/>
            <w:right w:val="none" w:sz="0" w:space="0" w:color="auto"/>
          </w:divBdr>
        </w:div>
      </w:divsChild>
    </w:div>
    <w:div w:id="778719940">
      <w:bodyDiv w:val="1"/>
      <w:marLeft w:val="0"/>
      <w:marRight w:val="0"/>
      <w:marTop w:val="0"/>
      <w:marBottom w:val="0"/>
      <w:divBdr>
        <w:top w:val="none" w:sz="0" w:space="0" w:color="auto"/>
        <w:left w:val="none" w:sz="0" w:space="0" w:color="auto"/>
        <w:bottom w:val="none" w:sz="0" w:space="0" w:color="auto"/>
        <w:right w:val="none" w:sz="0" w:space="0" w:color="auto"/>
      </w:divBdr>
    </w:div>
    <w:div w:id="845707971">
      <w:bodyDiv w:val="1"/>
      <w:marLeft w:val="0"/>
      <w:marRight w:val="0"/>
      <w:marTop w:val="0"/>
      <w:marBottom w:val="0"/>
      <w:divBdr>
        <w:top w:val="none" w:sz="0" w:space="0" w:color="auto"/>
        <w:left w:val="none" w:sz="0" w:space="0" w:color="auto"/>
        <w:bottom w:val="none" w:sz="0" w:space="0" w:color="auto"/>
        <w:right w:val="none" w:sz="0" w:space="0" w:color="auto"/>
      </w:divBdr>
    </w:div>
    <w:div w:id="858661948">
      <w:bodyDiv w:val="1"/>
      <w:marLeft w:val="0"/>
      <w:marRight w:val="0"/>
      <w:marTop w:val="0"/>
      <w:marBottom w:val="0"/>
      <w:divBdr>
        <w:top w:val="none" w:sz="0" w:space="0" w:color="auto"/>
        <w:left w:val="none" w:sz="0" w:space="0" w:color="auto"/>
        <w:bottom w:val="none" w:sz="0" w:space="0" w:color="auto"/>
        <w:right w:val="none" w:sz="0" w:space="0" w:color="auto"/>
      </w:divBdr>
    </w:div>
    <w:div w:id="869414214">
      <w:bodyDiv w:val="1"/>
      <w:marLeft w:val="0"/>
      <w:marRight w:val="0"/>
      <w:marTop w:val="0"/>
      <w:marBottom w:val="0"/>
      <w:divBdr>
        <w:top w:val="none" w:sz="0" w:space="0" w:color="auto"/>
        <w:left w:val="none" w:sz="0" w:space="0" w:color="auto"/>
        <w:bottom w:val="none" w:sz="0" w:space="0" w:color="auto"/>
        <w:right w:val="none" w:sz="0" w:space="0" w:color="auto"/>
      </w:divBdr>
    </w:div>
    <w:div w:id="904218643">
      <w:bodyDiv w:val="1"/>
      <w:marLeft w:val="0"/>
      <w:marRight w:val="0"/>
      <w:marTop w:val="0"/>
      <w:marBottom w:val="0"/>
      <w:divBdr>
        <w:top w:val="none" w:sz="0" w:space="0" w:color="auto"/>
        <w:left w:val="none" w:sz="0" w:space="0" w:color="auto"/>
        <w:bottom w:val="none" w:sz="0" w:space="0" w:color="auto"/>
        <w:right w:val="none" w:sz="0" w:space="0" w:color="auto"/>
      </w:divBdr>
    </w:div>
    <w:div w:id="909120380">
      <w:bodyDiv w:val="1"/>
      <w:marLeft w:val="0"/>
      <w:marRight w:val="0"/>
      <w:marTop w:val="0"/>
      <w:marBottom w:val="0"/>
      <w:divBdr>
        <w:top w:val="none" w:sz="0" w:space="0" w:color="auto"/>
        <w:left w:val="none" w:sz="0" w:space="0" w:color="auto"/>
        <w:bottom w:val="none" w:sz="0" w:space="0" w:color="auto"/>
        <w:right w:val="none" w:sz="0" w:space="0" w:color="auto"/>
      </w:divBdr>
    </w:div>
    <w:div w:id="932126678">
      <w:bodyDiv w:val="1"/>
      <w:marLeft w:val="0"/>
      <w:marRight w:val="0"/>
      <w:marTop w:val="0"/>
      <w:marBottom w:val="0"/>
      <w:divBdr>
        <w:top w:val="none" w:sz="0" w:space="0" w:color="auto"/>
        <w:left w:val="none" w:sz="0" w:space="0" w:color="auto"/>
        <w:bottom w:val="none" w:sz="0" w:space="0" w:color="auto"/>
        <w:right w:val="none" w:sz="0" w:space="0" w:color="auto"/>
      </w:divBdr>
    </w:div>
    <w:div w:id="954676556">
      <w:bodyDiv w:val="1"/>
      <w:marLeft w:val="0"/>
      <w:marRight w:val="0"/>
      <w:marTop w:val="0"/>
      <w:marBottom w:val="0"/>
      <w:divBdr>
        <w:top w:val="none" w:sz="0" w:space="0" w:color="auto"/>
        <w:left w:val="none" w:sz="0" w:space="0" w:color="auto"/>
        <w:bottom w:val="none" w:sz="0" w:space="0" w:color="auto"/>
        <w:right w:val="none" w:sz="0" w:space="0" w:color="auto"/>
      </w:divBdr>
    </w:div>
    <w:div w:id="984628272">
      <w:bodyDiv w:val="1"/>
      <w:marLeft w:val="0"/>
      <w:marRight w:val="0"/>
      <w:marTop w:val="0"/>
      <w:marBottom w:val="0"/>
      <w:divBdr>
        <w:top w:val="none" w:sz="0" w:space="0" w:color="auto"/>
        <w:left w:val="none" w:sz="0" w:space="0" w:color="auto"/>
        <w:bottom w:val="none" w:sz="0" w:space="0" w:color="auto"/>
        <w:right w:val="none" w:sz="0" w:space="0" w:color="auto"/>
      </w:divBdr>
    </w:div>
    <w:div w:id="999848374">
      <w:bodyDiv w:val="1"/>
      <w:marLeft w:val="0"/>
      <w:marRight w:val="0"/>
      <w:marTop w:val="0"/>
      <w:marBottom w:val="0"/>
      <w:divBdr>
        <w:top w:val="none" w:sz="0" w:space="0" w:color="auto"/>
        <w:left w:val="none" w:sz="0" w:space="0" w:color="auto"/>
        <w:bottom w:val="none" w:sz="0" w:space="0" w:color="auto"/>
        <w:right w:val="none" w:sz="0" w:space="0" w:color="auto"/>
      </w:divBdr>
    </w:div>
    <w:div w:id="1007754101">
      <w:bodyDiv w:val="1"/>
      <w:marLeft w:val="0"/>
      <w:marRight w:val="0"/>
      <w:marTop w:val="0"/>
      <w:marBottom w:val="0"/>
      <w:divBdr>
        <w:top w:val="none" w:sz="0" w:space="0" w:color="auto"/>
        <w:left w:val="none" w:sz="0" w:space="0" w:color="auto"/>
        <w:bottom w:val="none" w:sz="0" w:space="0" w:color="auto"/>
        <w:right w:val="none" w:sz="0" w:space="0" w:color="auto"/>
      </w:divBdr>
    </w:div>
    <w:div w:id="1020396311">
      <w:bodyDiv w:val="1"/>
      <w:marLeft w:val="0"/>
      <w:marRight w:val="0"/>
      <w:marTop w:val="0"/>
      <w:marBottom w:val="0"/>
      <w:divBdr>
        <w:top w:val="none" w:sz="0" w:space="0" w:color="auto"/>
        <w:left w:val="none" w:sz="0" w:space="0" w:color="auto"/>
        <w:bottom w:val="none" w:sz="0" w:space="0" w:color="auto"/>
        <w:right w:val="none" w:sz="0" w:space="0" w:color="auto"/>
      </w:divBdr>
    </w:div>
    <w:div w:id="1065838658">
      <w:bodyDiv w:val="1"/>
      <w:marLeft w:val="0"/>
      <w:marRight w:val="0"/>
      <w:marTop w:val="0"/>
      <w:marBottom w:val="0"/>
      <w:divBdr>
        <w:top w:val="none" w:sz="0" w:space="0" w:color="auto"/>
        <w:left w:val="none" w:sz="0" w:space="0" w:color="auto"/>
        <w:bottom w:val="none" w:sz="0" w:space="0" w:color="auto"/>
        <w:right w:val="none" w:sz="0" w:space="0" w:color="auto"/>
      </w:divBdr>
    </w:div>
    <w:div w:id="1075783376">
      <w:bodyDiv w:val="1"/>
      <w:marLeft w:val="0"/>
      <w:marRight w:val="0"/>
      <w:marTop w:val="0"/>
      <w:marBottom w:val="0"/>
      <w:divBdr>
        <w:top w:val="none" w:sz="0" w:space="0" w:color="auto"/>
        <w:left w:val="none" w:sz="0" w:space="0" w:color="auto"/>
        <w:bottom w:val="none" w:sz="0" w:space="0" w:color="auto"/>
        <w:right w:val="none" w:sz="0" w:space="0" w:color="auto"/>
      </w:divBdr>
    </w:div>
    <w:div w:id="1078091740">
      <w:bodyDiv w:val="1"/>
      <w:marLeft w:val="0"/>
      <w:marRight w:val="0"/>
      <w:marTop w:val="0"/>
      <w:marBottom w:val="0"/>
      <w:divBdr>
        <w:top w:val="none" w:sz="0" w:space="0" w:color="auto"/>
        <w:left w:val="none" w:sz="0" w:space="0" w:color="auto"/>
        <w:bottom w:val="none" w:sz="0" w:space="0" w:color="auto"/>
        <w:right w:val="none" w:sz="0" w:space="0" w:color="auto"/>
      </w:divBdr>
    </w:div>
    <w:div w:id="1106969231">
      <w:bodyDiv w:val="1"/>
      <w:marLeft w:val="0"/>
      <w:marRight w:val="0"/>
      <w:marTop w:val="0"/>
      <w:marBottom w:val="0"/>
      <w:divBdr>
        <w:top w:val="none" w:sz="0" w:space="0" w:color="auto"/>
        <w:left w:val="none" w:sz="0" w:space="0" w:color="auto"/>
        <w:bottom w:val="none" w:sz="0" w:space="0" w:color="auto"/>
        <w:right w:val="none" w:sz="0" w:space="0" w:color="auto"/>
      </w:divBdr>
    </w:div>
    <w:div w:id="1129980504">
      <w:bodyDiv w:val="1"/>
      <w:marLeft w:val="0"/>
      <w:marRight w:val="0"/>
      <w:marTop w:val="0"/>
      <w:marBottom w:val="0"/>
      <w:divBdr>
        <w:top w:val="none" w:sz="0" w:space="0" w:color="auto"/>
        <w:left w:val="none" w:sz="0" w:space="0" w:color="auto"/>
        <w:bottom w:val="none" w:sz="0" w:space="0" w:color="auto"/>
        <w:right w:val="none" w:sz="0" w:space="0" w:color="auto"/>
      </w:divBdr>
    </w:div>
    <w:div w:id="1168403733">
      <w:bodyDiv w:val="1"/>
      <w:marLeft w:val="0"/>
      <w:marRight w:val="0"/>
      <w:marTop w:val="0"/>
      <w:marBottom w:val="0"/>
      <w:divBdr>
        <w:top w:val="none" w:sz="0" w:space="0" w:color="auto"/>
        <w:left w:val="none" w:sz="0" w:space="0" w:color="auto"/>
        <w:bottom w:val="none" w:sz="0" w:space="0" w:color="auto"/>
        <w:right w:val="none" w:sz="0" w:space="0" w:color="auto"/>
      </w:divBdr>
    </w:div>
    <w:div w:id="1169829750">
      <w:bodyDiv w:val="1"/>
      <w:marLeft w:val="0"/>
      <w:marRight w:val="0"/>
      <w:marTop w:val="0"/>
      <w:marBottom w:val="0"/>
      <w:divBdr>
        <w:top w:val="none" w:sz="0" w:space="0" w:color="auto"/>
        <w:left w:val="none" w:sz="0" w:space="0" w:color="auto"/>
        <w:bottom w:val="none" w:sz="0" w:space="0" w:color="auto"/>
        <w:right w:val="none" w:sz="0" w:space="0" w:color="auto"/>
      </w:divBdr>
    </w:div>
    <w:div w:id="1185440214">
      <w:bodyDiv w:val="1"/>
      <w:marLeft w:val="0"/>
      <w:marRight w:val="0"/>
      <w:marTop w:val="0"/>
      <w:marBottom w:val="0"/>
      <w:divBdr>
        <w:top w:val="none" w:sz="0" w:space="0" w:color="auto"/>
        <w:left w:val="none" w:sz="0" w:space="0" w:color="auto"/>
        <w:bottom w:val="none" w:sz="0" w:space="0" w:color="auto"/>
        <w:right w:val="none" w:sz="0" w:space="0" w:color="auto"/>
      </w:divBdr>
    </w:div>
    <w:div w:id="1272859234">
      <w:bodyDiv w:val="1"/>
      <w:marLeft w:val="0"/>
      <w:marRight w:val="0"/>
      <w:marTop w:val="0"/>
      <w:marBottom w:val="0"/>
      <w:divBdr>
        <w:top w:val="none" w:sz="0" w:space="0" w:color="auto"/>
        <w:left w:val="none" w:sz="0" w:space="0" w:color="auto"/>
        <w:bottom w:val="none" w:sz="0" w:space="0" w:color="auto"/>
        <w:right w:val="none" w:sz="0" w:space="0" w:color="auto"/>
      </w:divBdr>
    </w:div>
    <w:div w:id="1445536892">
      <w:bodyDiv w:val="1"/>
      <w:marLeft w:val="0"/>
      <w:marRight w:val="0"/>
      <w:marTop w:val="0"/>
      <w:marBottom w:val="0"/>
      <w:divBdr>
        <w:top w:val="none" w:sz="0" w:space="0" w:color="auto"/>
        <w:left w:val="none" w:sz="0" w:space="0" w:color="auto"/>
        <w:bottom w:val="none" w:sz="0" w:space="0" w:color="auto"/>
        <w:right w:val="none" w:sz="0" w:space="0" w:color="auto"/>
      </w:divBdr>
    </w:div>
    <w:div w:id="1482842258">
      <w:bodyDiv w:val="1"/>
      <w:marLeft w:val="0"/>
      <w:marRight w:val="0"/>
      <w:marTop w:val="0"/>
      <w:marBottom w:val="0"/>
      <w:divBdr>
        <w:top w:val="none" w:sz="0" w:space="0" w:color="auto"/>
        <w:left w:val="none" w:sz="0" w:space="0" w:color="auto"/>
        <w:bottom w:val="none" w:sz="0" w:space="0" w:color="auto"/>
        <w:right w:val="none" w:sz="0" w:space="0" w:color="auto"/>
      </w:divBdr>
    </w:div>
    <w:div w:id="1526867225">
      <w:bodyDiv w:val="1"/>
      <w:marLeft w:val="0"/>
      <w:marRight w:val="0"/>
      <w:marTop w:val="0"/>
      <w:marBottom w:val="0"/>
      <w:divBdr>
        <w:top w:val="none" w:sz="0" w:space="0" w:color="auto"/>
        <w:left w:val="none" w:sz="0" w:space="0" w:color="auto"/>
        <w:bottom w:val="none" w:sz="0" w:space="0" w:color="auto"/>
        <w:right w:val="none" w:sz="0" w:space="0" w:color="auto"/>
      </w:divBdr>
    </w:div>
    <w:div w:id="1529874291">
      <w:bodyDiv w:val="1"/>
      <w:marLeft w:val="0"/>
      <w:marRight w:val="0"/>
      <w:marTop w:val="0"/>
      <w:marBottom w:val="0"/>
      <w:divBdr>
        <w:top w:val="none" w:sz="0" w:space="0" w:color="auto"/>
        <w:left w:val="none" w:sz="0" w:space="0" w:color="auto"/>
        <w:bottom w:val="none" w:sz="0" w:space="0" w:color="auto"/>
        <w:right w:val="none" w:sz="0" w:space="0" w:color="auto"/>
      </w:divBdr>
      <w:divsChild>
        <w:div w:id="1438406628">
          <w:marLeft w:val="0"/>
          <w:marRight w:val="0"/>
          <w:marTop w:val="0"/>
          <w:marBottom w:val="0"/>
          <w:divBdr>
            <w:top w:val="single" w:sz="24" w:space="0" w:color="auto"/>
            <w:left w:val="single" w:sz="24" w:space="0" w:color="auto"/>
            <w:bottom w:val="single" w:sz="24" w:space="0" w:color="auto"/>
            <w:right w:val="single" w:sz="24" w:space="0" w:color="auto"/>
          </w:divBdr>
          <w:divsChild>
            <w:div w:id="1969772309">
              <w:marLeft w:val="0"/>
              <w:marRight w:val="0"/>
              <w:marTop w:val="0"/>
              <w:marBottom w:val="0"/>
              <w:divBdr>
                <w:top w:val="single" w:sz="24" w:space="0" w:color="auto"/>
                <w:left w:val="single" w:sz="24" w:space="0" w:color="auto"/>
                <w:bottom w:val="single" w:sz="24" w:space="0" w:color="auto"/>
                <w:right w:val="single" w:sz="24" w:space="0" w:color="auto"/>
              </w:divBdr>
              <w:divsChild>
                <w:div w:id="235088688">
                  <w:marLeft w:val="0"/>
                  <w:marRight w:val="0"/>
                  <w:marTop w:val="0"/>
                  <w:marBottom w:val="0"/>
                  <w:divBdr>
                    <w:top w:val="none" w:sz="0" w:space="0" w:color="auto"/>
                    <w:left w:val="none" w:sz="0" w:space="0" w:color="auto"/>
                    <w:bottom w:val="none" w:sz="0" w:space="0" w:color="auto"/>
                    <w:right w:val="none" w:sz="0" w:space="0" w:color="auto"/>
                  </w:divBdr>
                  <w:divsChild>
                    <w:div w:id="851384469">
                      <w:marLeft w:val="0"/>
                      <w:marRight w:val="0"/>
                      <w:marTop w:val="0"/>
                      <w:marBottom w:val="0"/>
                      <w:divBdr>
                        <w:top w:val="none" w:sz="0" w:space="0" w:color="auto"/>
                        <w:left w:val="none" w:sz="0" w:space="0" w:color="auto"/>
                        <w:bottom w:val="none" w:sz="0" w:space="0" w:color="auto"/>
                        <w:right w:val="none" w:sz="0" w:space="0" w:color="auto"/>
                      </w:divBdr>
                      <w:divsChild>
                        <w:div w:id="1839954747">
                          <w:marLeft w:val="0"/>
                          <w:marRight w:val="0"/>
                          <w:marTop w:val="0"/>
                          <w:marBottom w:val="0"/>
                          <w:divBdr>
                            <w:top w:val="none" w:sz="0" w:space="0" w:color="auto"/>
                            <w:left w:val="none" w:sz="0" w:space="0" w:color="auto"/>
                            <w:bottom w:val="none" w:sz="0" w:space="0" w:color="auto"/>
                            <w:right w:val="none" w:sz="0" w:space="0" w:color="auto"/>
                          </w:divBdr>
                          <w:divsChild>
                            <w:div w:id="3722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4466">
              <w:marLeft w:val="0"/>
              <w:marRight w:val="0"/>
              <w:marTop w:val="0"/>
              <w:marBottom w:val="0"/>
              <w:divBdr>
                <w:top w:val="single" w:sz="24" w:space="0" w:color="auto"/>
                <w:left w:val="single" w:sz="24" w:space="0" w:color="auto"/>
                <w:bottom w:val="single" w:sz="24" w:space="0" w:color="auto"/>
                <w:right w:val="single" w:sz="24" w:space="0" w:color="auto"/>
              </w:divBdr>
              <w:divsChild>
                <w:div w:id="1383557066">
                  <w:marLeft w:val="0"/>
                  <w:marRight w:val="0"/>
                  <w:marTop w:val="0"/>
                  <w:marBottom w:val="0"/>
                  <w:divBdr>
                    <w:top w:val="none" w:sz="0" w:space="0" w:color="auto"/>
                    <w:left w:val="none" w:sz="0" w:space="0" w:color="auto"/>
                    <w:bottom w:val="none" w:sz="0" w:space="0" w:color="auto"/>
                    <w:right w:val="none" w:sz="0" w:space="0" w:color="auto"/>
                  </w:divBdr>
                </w:div>
              </w:divsChild>
            </w:div>
            <w:div w:id="1962106686">
              <w:marLeft w:val="0"/>
              <w:marRight w:val="0"/>
              <w:marTop w:val="0"/>
              <w:marBottom w:val="0"/>
              <w:divBdr>
                <w:top w:val="single" w:sz="24" w:space="0" w:color="auto"/>
                <w:left w:val="single" w:sz="24" w:space="0" w:color="auto"/>
                <w:bottom w:val="single" w:sz="24" w:space="0" w:color="auto"/>
                <w:right w:val="single" w:sz="24" w:space="0" w:color="auto"/>
              </w:divBdr>
              <w:divsChild>
                <w:div w:id="469396434">
                  <w:marLeft w:val="0"/>
                  <w:marRight w:val="0"/>
                  <w:marTop w:val="0"/>
                  <w:marBottom w:val="0"/>
                  <w:divBdr>
                    <w:top w:val="none" w:sz="0" w:space="0" w:color="auto"/>
                    <w:left w:val="none" w:sz="0" w:space="0" w:color="auto"/>
                    <w:bottom w:val="none" w:sz="0" w:space="0" w:color="auto"/>
                    <w:right w:val="none" w:sz="0" w:space="0" w:color="auto"/>
                  </w:divBdr>
                </w:div>
              </w:divsChild>
            </w:div>
            <w:div w:id="511719906">
              <w:marLeft w:val="0"/>
              <w:marRight w:val="0"/>
              <w:marTop w:val="0"/>
              <w:marBottom w:val="0"/>
              <w:divBdr>
                <w:top w:val="single" w:sz="24" w:space="0" w:color="auto"/>
                <w:left w:val="single" w:sz="24" w:space="0" w:color="auto"/>
                <w:bottom w:val="single" w:sz="24" w:space="0" w:color="auto"/>
                <w:right w:val="single" w:sz="24" w:space="0" w:color="auto"/>
              </w:divBdr>
              <w:divsChild>
                <w:div w:id="1897665885">
                  <w:marLeft w:val="0"/>
                  <w:marRight w:val="0"/>
                  <w:marTop w:val="0"/>
                  <w:marBottom w:val="0"/>
                  <w:divBdr>
                    <w:top w:val="none" w:sz="0" w:space="0" w:color="auto"/>
                    <w:left w:val="none" w:sz="0" w:space="0" w:color="auto"/>
                    <w:bottom w:val="none" w:sz="0" w:space="0" w:color="auto"/>
                    <w:right w:val="none" w:sz="0" w:space="0" w:color="auto"/>
                  </w:divBdr>
                </w:div>
              </w:divsChild>
            </w:div>
            <w:div w:id="1714307152">
              <w:marLeft w:val="0"/>
              <w:marRight w:val="0"/>
              <w:marTop w:val="0"/>
              <w:marBottom w:val="0"/>
              <w:divBdr>
                <w:top w:val="single" w:sz="24" w:space="0" w:color="auto"/>
                <w:left w:val="single" w:sz="24" w:space="0" w:color="auto"/>
                <w:bottom w:val="single" w:sz="24" w:space="0" w:color="auto"/>
                <w:right w:val="single" w:sz="24" w:space="0" w:color="auto"/>
              </w:divBdr>
              <w:divsChild>
                <w:div w:id="9004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179">
          <w:marLeft w:val="0"/>
          <w:marRight w:val="0"/>
          <w:marTop w:val="0"/>
          <w:marBottom w:val="0"/>
          <w:divBdr>
            <w:top w:val="single" w:sz="24" w:space="0" w:color="auto"/>
            <w:left w:val="single" w:sz="24" w:space="0" w:color="auto"/>
            <w:bottom w:val="single" w:sz="24" w:space="0" w:color="auto"/>
            <w:right w:val="single" w:sz="24" w:space="0" w:color="auto"/>
          </w:divBdr>
          <w:divsChild>
            <w:div w:id="1032610632">
              <w:marLeft w:val="0"/>
              <w:marRight w:val="0"/>
              <w:marTop w:val="0"/>
              <w:marBottom w:val="0"/>
              <w:divBdr>
                <w:top w:val="single" w:sz="24" w:space="0" w:color="auto"/>
                <w:left w:val="single" w:sz="24" w:space="0" w:color="auto"/>
                <w:bottom w:val="single" w:sz="24" w:space="0" w:color="auto"/>
                <w:right w:val="single" w:sz="24" w:space="0" w:color="auto"/>
              </w:divBdr>
              <w:divsChild>
                <w:div w:id="1766488094">
                  <w:marLeft w:val="0"/>
                  <w:marRight w:val="0"/>
                  <w:marTop w:val="0"/>
                  <w:marBottom w:val="0"/>
                  <w:divBdr>
                    <w:top w:val="none" w:sz="0" w:space="0" w:color="auto"/>
                    <w:left w:val="none" w:sz="0" w:space="0" w:color="auto"/>
                    <w:bottom w:val="none" w:sz="0" w:space="0" w:color="auto"/>
                    <w:right w:val="none" w:sz="0" w:space="0" w:color="auto"/>
                  </w:divBdr>
                  <w:divsChild>
                    <w:div w:id="7800752">
                      <w:marLeft w:val="0"/>
                      <w:marRight w:val="0"/>
                      <w:marTop w:val="0"/>
                      <w:marBottom w:val="0"/>
                      <w:divBdr>
                        <w:top w:val="none" w:sz="0" w:space="0" w:color="auto"/>
                        <w:left w:val="none" w:sz="0" w:space="0" w:color="auto"/>
                        <w:bottom w:val="none" w:sz="0" w:space="0" w:color="auto"/>
                        <w:right w:val="none" w:sz="0" w:space="0" w:color="auto"/>
                      </w:divBdr>
                      <w:divsChild>
                        <w:div w:id="1853760555">
                          <w:marLeft w:val="0"/>
                          <w:marRight w:val="0"/>
                          <w:marTop w:val="0"/>
                          <w:marBottom w:val="0"/>
                          <w:divBdr>
                            <w:top w:val="none" w:sz="0" w:space="0" w:color="auto"/>
                            <w:left w:val="none" w:sz="0" w:space="0" w:color="auto"/>
                            <w:bottom w:val="none" w:sz="0" w:space="0" w:color="auto"/>
                            <w:right w:val="none" w:sz="0" w:space="0" w:color="auto"/>
                          </w:divBdr>
                        </w:div>
                        <w:div w:id="2067146331">
                          <w:marLeft w:val="0"/>
                          <w:marRight w:val="0"/>
                          <w:marTop w:val="0"/>
                          <w:marBottom w:val="0"/>
                          <w:divBdr>
                            <w:top w:val="none" w:sz="0" w:space="0" w:color="auto"/>
                            <w:left w:val="none" w:sz="0" w:space="0" w:color="auto"/>
                            <w:bottom w:val="none" w:sz="0" w:space="0" w:color="auto"/>
                            <w:right w:val="none" w:sz="0" w:space="0" w:color="auto"/>
                          </w:divBdr>
                          <w:divsChild>
                            <w:div w:id="4189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92245">
              <w:marLeft w:val="0"/>
              <w:marRight w:val="0"/>
              <w:marTop w:val="0"/>
              <w:marBottom w:val="0"/>
              <w:divBdr>
                <w:top w:val="single" w:sz="24" w:space="0" w:color="auto"/>
                <w:left w:val="single" w:sz="24" w:space="0" w:color="auto"/>
                <w:bottom w:val="single" w:sz="24" w:space="0" w:color="auto"/>
                <w:right w:val="single" w:sz="24" w:space="0" w:color="auto"/>
              </w:divBdr>
              <w:divsChild>
                <w:div w:id="1625425319">
                  <w:marLeft w:val="0"/>
                  <w:marRight w:val="0"/>
                  <w:marTop w:val="0"/>
                  <w:marBottom w:val="0"/>
                  <w:divBdr>
                    <w:top w:val="none" w:sz="0" w:space="0" w:color="auto"/>
                    <w:left w:val="none" w:sz="0" w:space="0" w:color="auto"/>
                    <w:bottom w:val="none" w:sz="0" w:space="0" w:color="auto"/>
                    <w:right w:val="none" w:sz="0" w:space="0" w:color="auto"/>
                  </w:divBdr>
                </w:div>
              </w:divsChild>
            </w:div>
            <w:div w:id="919555838">
              <w:marLeft w:val="0"/>
              <w:marRight w:val="0"/>
              <w:marTop w:val="0"/>
              <w:marBottom w:val="0"/>
              <w:divBdr>
                <w:top w:val="single" w:sz="24" w:space="0" w:color="auto"/>
                <w:left w:val="single" w:sz="24" w:space="0" w:color="auto"/>
                <w:bottom w:val="single" w:sz="24" w:space="0" w:color="auto"/>
                <w:right w:val="single" w:sz="24" w:space="0" w:color="auto"/>
              </w:divBdr>
              <w:divsChild>
                <w:div w:id="2035571009">
                  <w:marLeft w:val="0"/>
                  <w:marRight w:val="0"/>
                  <w:marTop w:val="0"/>
                  <w:marBottom w:val="0"/>
                  <w:divBdr>
                    <w:top w:val="none" w:sz="0" w:space="0" w:color="auto"/>
                    <w:left w:val="none" w:sz="0" w:space="0" w:color="auto"/>
                    <w:bottom w:val="none" w:sz="0" w:space="0" w:color="auto"/>
                    <w:right w:val="none" w:sz="0" w:space="0" w:color="auto"/>
                  </w:divBdr>
                </w:div>
              </w:divsChild>
            </w:div>
            <w:div w:id="1204368041">
              <w:marLeft w:val="0"/>
              <w:marRight w:val="0"/>
              <w:marTop w:val="0"/>
              <w:marBottom w:val="0"/>
              <w:divBdr>
                <w:top w:val="single" w:sz="24" w:space="0" w:color="auto"/>
                <w:left w:val="single" w:sz="24" w:space="0" w:color="auto"/>
                <w:bottom w:val="single" w:sz="24" w:space="0" w:color="auto"/>
                <w:right w:val="single" w:sz="24" w:space="0" w:color="auto"/>
              </w:divBdr>
              <w:divsChild>
                <w:div w:id="379061086">
                  <w:marLeft w:val="0"/>
                  <w:marRight w:val="0"/>
                  <w:marTop w:val="0"/>
                  <w:marBottom w:val="0"/>
                  <w:divBdr>
                    <w:top w:val="none" w:sz="0" w:space="0" w:color="auto"/>
                    <w:left w:val="none" w:sz="0" w:space="0" w:color="auto"/>
                    <w:bottom w:val="none" w:sz="0" w:space="0" w:color="auto"/>
                    <w:right w:val="none" w:sz="0" w:space="0" w:color="auto"/>
                  </w:divBdr>
                </w:div>
              </w:divsChild>
            </w:div>
            <w:div w:id="888801591">
              <w:marLeft w:val="0"/>
              <w:marRight w:val="0"/>
              <w:marTop w:val="0"/>
              <w:marBottom w:val="0"/>
              <w:divBdr>
                <w:top w:val="single" w:sz="24" w:space="0" w:color="auto"/>
                <w:left w:val="single" w:sz="24" w:space="0" w:color="auto"/>
                <w:bottom w:val="single" w:sz="24" w:space="0" w:color="auto"/>
                <w:right w:val="single" w:sz="24" w:space="0" w:color="auto"/>
              </w:divBdr>
              <w:divsChild>
                <w:div w:id="5821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661">
          <w:marLeft w:val="0"/>
          <w:marRight w:val="0"/>
          <w:marTop w:val="0"/>
          <w:marBottom w:val="0"/>
          <w:divBdr>
            <w:top w:val="single" w:sz="24" w:space="0" w:color="auto"/>
            <w:left w:val="single" w:sz="24" w:space="0" w:color="auto"/>
            <w:bottom w:val="single" w:sz="24" w:space="0" w:color="auto"/>
            <w:right w:val="single" w:sz="24" w:space="0" w:color="auto"/>
          </w:divBdr>
          <w:divsChild>
            <w:div w:id="1053045369">
              <w:marLeft w:val="0"/>
              <w:marRight w:val="0"/>
              <w:marTop w:val="0"/>
              <w:marBottom w:val="0"/>
              <w:divBdr>
                <w:top w:val="single" w:sz="24" w:space="0" w:color="auto"/>
                <w:left w:val="single" w:sz="24" w:space="0" w:color="auto"/>
                <w:bottom w:val="single" w:sz="24" w:space="0" w:color="auto"/>
                <w:right w:val="single" w:sz="24" w:space="0" w:color="auto"/>
              </w:divBdr>
              <w:divsChild>
                <w:div w:id="1576696008">
                  <w:marLeft w:val="0"/>
                  <w:marRight w:val="0"/>
                  <w:marTop w:val="0"/>
                  <w:marBottom w:val="0"/>
                  <w:divBdr>
                    <w:top w:val="none" w:sz="0" w:space="0" w:color="auto"/>
                    <w:left w:val="none" w:sz="0" w:space="0" w:color="auto"/>
                    <w:bottom w:val="none" w:sz="0" w:space="0" w:color="auto"/>
                    <w:right w:val="none" w:sz="0" w:space="0" w:color="auto"/>
                  </w:divBdr>
                  <w:divsChild>
                    <w:div w:id="1176729057">
                      <w:marLeft w:val="0"/>
                      <w:marRight w:val="0"/>
                      <w:marTop w:val="0"/>
                      <w:marBottom w:val="0"/>
                      <w:divBdr>
                        <w:top w:val="none" w:sz="0" w:space="0" w:color="auto"/>
                        <w:left w:val="none" w:sz="0" w:space="0" w:color="auto"/>
                        <w:bottom w:val="none" w:sz="0" w:space="0" w:color="auto"/>
                        <w:right w:val="none" w:sz="0" w:space="0" w:color="auto"/>
                      </w:divBdr>
                      <w:divsChild>
                        <w:div w:id="265038857">
                          <w:marLeft w:val="0"/>
                          <w:marRight w:val="0"/>
                          <w:marTop w:val="0"/>
                          <w:marBottom w:val="0"/>
                          <w:divBdr>
                            <w:top w:val="none" w:sz="0" w:space="0" w:color="auto"/>
                            <w:left w:val="none" w:sz="0" w:space="0" w:color="auto"/>
                            <w:bottom w:val="none" w:sz="0" w:space="0" w:color="auto"/>
                            <w:right w:val="none" w:sz="0" w:space="0" w:color="auto"/>
                          </w:divBdr>
                        </w:div>
                        <w:div w:id="53044450">
                          <w:marLeft w:val="0"/>
                          <w:marRight w:val="0"/>
                          <w:marTop w:val="0"/>
                          <w:marBottom w:val="0"/>
                          <w:divBdr>
                            <w:top w:val="none" w:sz="0" w:space="0" w:color="auto"/>
                            <w:left w:val="none" w:sz="0" w:space="0" w:color="auto"/>
                            <w:bottom w:val="none" w:sz="0" w:space="0" w:color="auto"/>
                            <w:right w:val="none" w:sz="0" w:space="0" w:color="auto"/>
                          </w:divBdr>
                          <w:divsChild>
                            <w:div w:id="15634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6039">
              <w:marLeft w:val="0"/>
              <w:marRight w:val="0"/>
              <w:marTop w:val="0"/>
              <w:marBottom w:val="0"/>
              <w:divBdr>
                <w:top w:val="single" w:sz="24" w:space="0" w:color="auto"/>
                <w:left w:val="single" w:sz="24" w:space="0" w:color="auto"/>
                <w:bottom w:val="single" w:sz="24" w:space="0" w:color="auto"/>
                <w:right w:val="single" w:sz="24" w:space="0" w:color="auto"/>
              </w:divBdr>
              <w:divsChild>
                <w:div w:id="1952011111">
                  <w:marLeft w:val="0"/>
                  <w:marRight w:val="0"/>
                  <w:marTop w:val="0"/>
                  <w:marBottom w:val="0"/>
                  <w:divBdr>
                    <w:top w:val="none" w:sz="0" w:space="0" w:color="auto"/>
                    <w:left w:val="none" w:sz="0" w:space="0" w:color="auto"/>
                    <w:bottom w:val="none" w:sz="0" w:space="0" w:color="auto"/>
                    <w:right w:val="none" w:sz="0" w:space="0" w:color="auto"/>
                  </w:divBdr>
                </w:div>
              </w:divsChild>
            </w:div>
            <w:div w:id="433013932">
              <w:marLeft w:val="0"/>
              <w:marRight w:val="0"/>
              <w:marTop w:val="0"/>
              <w:marBottom w:val="0"/>
              <w:divBdr>
                <w:top w:val="single" w:sz="24" w:space="0" w:color="auto"/>
                <w:left w:val="single" w:sz="24" w:space="0" w:color="auto"/>
                <w:bottom w:val="single" w:sz="24" w:space="0" w:color="auto"/>
                <w:right w:val="single" w:sz="24" w:space="0" w:color="auto"/>
              </w:divBdr>
              <w:divsChild>
                <w:div w:id="1040471890">
                  <w:marLeft w:val="0"/>
                  <w:marRight w:val="0"/>
                  <w:marTop w:val="0"/>
                  <w:marBottom w:val="0"/>
                  <w:divBdr>
                    <w:top w:val="none" w:sz="0" w:space="0" w:color="auto"/>
                    <w:left w:val="none" w:sz="0" w:space="0" w:color="auto"/>
                    <w:bottom w:val="none" w:sz="0" w:space="0" w:color="auto"/>
                    <w:right w:val="none" w:sz="0" w:space="0" w:color="auto"/>
                  </w:divBdr>
                </w:div>
              </w:divsChild>
            </w:div>
            <w:div w:id="588581055">
              <w:marLeft w:val="0"/>
              <w:marRight w:val="0"/>
              <w:marTop w:val="0"/>
              <w:marBottom w:val="0"/>
              <w:divBdr>
                <w:top w:val="single" w:sz="24" w:space="0" w:color="auto"/>
                <w:left w:val="single" w:sz="24" w:space="0" w:color="auto"/>
                <w:bottom w:val="single" w:sz="24" w:space="0" w:color="auto"/>
                <w:right w:val="single" w:sz="24" w:space="0" w:color="auto"/>
              </w:divBdr>
              <w:divsChild>
                <w:div w:id="523590580">
                  <w:marLeft w:val="0"/>
                  <w:marRight w:val="0"/>
                  <w:marTop w:val="0"/>
                  <w:marBottom w:val="0"/>
                  <w:divBdr>
                    <w:top w:val="none" w:sz="0" w:space="0" w:color="auto"/>
                    <w:left w:val="none" w:sz="0" w:space="0" w:color="auto"/>
                    <w:bottom w:val="none" w:sz="0" w:space="0" w:color="auto"/>
                    <w:right w:val="none" w:sz="0" w:space="0" w:color="auto"/>
                  </w:divBdr>
                </w:div>
              </w:divsChild>
            </w:div>
            <w:div w:id="1424954850">
              <w:marLeft w:val="0"/>
              <w:marRight w:val="0"/>
              <w:marTop w:val="0"/>
              <w:marBottom w:val="0"/>
              <w:divBdr>
                <w:top w:val="single" w:sz="24" w:space="0" w:color="auto"/>
                <w:left w:val="single" w:sz="24" w:space="0" w:color="auto"/>
                <w:bottom w:val="single" w:sz="24" w:space="0" w:color="auto"/>
                <w:right w:val="single" w:sz="24" w:space="0" w:color="auto"/>
              </w:divBdr>
              <w:divsChild>
                <w:div w:id="5047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2628">
          <w:marLeft w:val="0"/>
          <w:marRight w:val="0"/>
          <w:marTop w:val="0"/>
          <w:marBottom w:val="0"/>
          <w:divBdr>
            <w:top w:val="single" w:sz="24" w:space="0" w:color="auto"/>
            <w:left w:val="single" w:sz="24" w:space="0" w:color="auto"/>
            <w:bottom w:val="single" w:sz="24" w:space="0" w:color="auto"/>
            <w:right w:val="single" w:sz="24" w:space="0" w:color="auto"/>
          </w:divBdr>
          <w:divsChild>
            <w:div w:id="904921130">
              <w:marLeft w:val="0"/>
              <w:marRight w:val="0"/>
              <w:marTop w:val="0"/>
              <w:marBottom w:val="0"/>
              <w:divBdr>
                <w:top w:val="single" w:sz="24" w:space="0" w:color="auto"/>
                <w:left w:val="single" w:sz="24" w:space="0" w:color="auto"/>
                <w:bottom w:val="single" w:sz="24" w:space="0" w:color="auto"/>
                <w:right w:val="single" w:sz="24" w:space="0" w:color="auto"/>
              </w:divBdr>
              <w:divsChild>
                <w:div w:id="1589537974">
                  <w:marLeft w:val="0"/>
                  <w:marRight w:val="0"/>
                  <w:marTop w:val="0"/>
                  <w:marBottom w:val="0"/>
                  <w:divBdr>
                    <w:top w:val="none" w:sz="0" w:space="0" w:color="auto"/>
                    <w:left w:val="none" w:sz="0" w:space="0" w:color="auto"/>
                    <w:bottom w:val="none" w:sz="0" w:space="0" w:color="auto"/>
                    <w:right w:val="none" w:sz="0" w:space="0" w:color="auto"/>
                  </w:divBdr>
                  <w:divsChild>
                    <w:div w:id="872353131">
                      <w:marLeft w:val="0"/>
                      <w:marRight w:val="0"/>
                      <w:marTop w:val="0"/>
                      <w:marBottom w:val="0"/>
                      <w:divBdr>
                        <w:top w:val="none" w:sz="0" w:space="0" w:color="auto"/>
                        <w:left w:val="none" w:sz="0" w:space="0" w:color="auto"/>
                        <w:bottom w:val="none" w:sz="0" w:space="0" w:color="auto"/>
                        <w:right w:val="none" w:sz="0" w:space="0" w:color="auto"/>
                      </w:divBdr>
                      <w:divsChild>
                        <w:div w:id="414595870">
                          <w:marLeft w:val="0"/>
                          <w:marRight w:val="0"/>
                          <w:marTop w:val="0"/>
                          <w:marBottom w:val="0"/>
                          <w:divBdr>
                            <w:top w:val="none" w:sz="0" w:space="0" w:color="auto"/>
                            <w:left w:val="none" w:sz="0" w:space="0" w:color="auto"/>
                            <w:bottom w:val="none" w:sz="0" w:space="0" w:color="auto"/>
                            <w:right w:val="none" w:sz="0" w:space="0" w:color="auto"/>
                          </w:divBdr>
                        </w:div>
                        <w:div w:id="923614994">
                          <w:marLeft w:val="0"/>
                          <w:marRight w:val="0"/>
                          <w:marTop w:val="0"/>
                          <w:marBottom w:val="0"/>
                          <w:divBdr>
                            <w:top w:val="none" w:sz="0" w:space="0" w:color="auto"/>
                            <w:left w:val="none" w:sz="0" w:space="0" w:color="auto"/>
                            <w:bottom w:val="none" w:sz="0" w:space="0" w:color="auto"/>
                            <w:right w:val="none" w:sz="0" w:space="0" w:color="auto"/>
                          </w:divBdr>
                          <w:divsChild>
                            <w:div w:id="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2551">
              <w:marLeft w:val="0"/>
              <w:marRight w:val="0"/>
              <w:marTop w:val="0"/>
              <w:marBottom w:val="0"/>
              <w:divBdr>
                <w:top w:val="single" w:sz="24" w:space="0" w:color="auto"/>
                <w:left w:val="single" w:sz="24" w:space="0" w:color="auto"/>
                <w:bottom w:val="single" w:sz="24" w:space="0" w:color="auto"/>
                <w:right w:val="single" w:sz="24" w:space="0" w:color="auto"/>
              </w:divBdr>
              <w:divsChild>
                <w:div w:id="1349796816">
                  <w:marLeft w:val="0"/>
                  <w:marRight w:val="0"/>
                  <w:marTop w:val="0"/>
                  <w:marBottom w:val="0"/>
                  <w:divBdr>
                    <w:top w:val="none" w:sz="0" w:space="0" w:color="auto"/>
                    <w:left w:val="none" w:sz="0" w:space="0" w:color="auto"/>
                    <w:bottom w:val="none" w:sz="0" w:space="0" w:color="auto"/>
                    <w:right w:val="none" w:sz="0" w:space="0" w:color="auto"/>
                  </w:divBdr>
                </w:div>
              </w:divsChild>
            </w:div>
            <w:div w:id="1338733248">
              <w:marLeft w:val="0"/>
              <w:marRight w:val="0"/>
              <w:marTop w:val="0"/>
              <w:marBottom w:val="0"/>
              <w:divBdr>
                <w:top w:val="single" w:sz="24" w:space="0" w:color="auto"/>
                <w:left w:val="single" w:sz="24" w:space="0" w:color="auto"/>
                <w:bottom w:val="single" w:sz="24" w:space="0" w:color="auto"/>
                <w:right w:val="single" w:sz="24" w:space="0" w:color="auto"/>
              </w:divBdr>
              <w:divsChild>
                <w:div w:id="430004412">
                  <w:marLeft w:val="0"/>
                  <w:marRight w:val="0"/>
                  <w:marTop w:val="0"/>
                  <w:marBottom w:val="0"/>
                  <w:divBdr>
                    <w:top w:val="none" w:sz="0" w:space="0" w:color="auto"/>
                    <w:left w:val="none" w:sz="0" w:space="0" w:color="auto"/>
                    <w:bottom w:val="none" w:sz="0" w:space="0" w:color="auto"/>
                    <w:right w:val="none" w:sz="0" w:space="0" w:color="auto"/>
                  </w:divBdr>
                </w:div>
              </w:divsChild>
            </w:div>
            <w:div w:id="1438058676">
              <w:marLeft w:val="0"/>
              <w:marRight w:val="0"/>
              <w:marTop w:val="0"/>
              <w:marBottom w:val="0"/>
              <w:divBdr>
                <w:top w:val="single" w:sz="24" w:space="0" w:color="auto"/>
                <w:left w:val="single" w:sz="24" w:space="0" w:color="auto"/>
                <w:bottom w:val="single" w:sz="24" w:space="0" w:color="auto"/>
                <w:right w:val="single" w:sz="24" w:space="0" w:color="auto"/>
              </w:divBdr>
              <w:divsChild>
                <w:div w:id="1245413300">
                  <w:marLeft w:val="0"/>
                  <w:marRight w:val="0"/>
                  <w:marTop w:val="0"/>
                  <w:marBottom w:val="0"/>
                  <w:divBdr>
                    <w:top w:val="none" w:sz="0" w:space="0" w:color="auto"/>
                    <w:left w:val="none" w:sz="0" w:space="0" w:color="auto"/>
                    <w:bottom w:val="none" w:sz="0" w:space="0" w:color="auto"/>
                    <w:right w:val="none" w:sz="0" w:space="0" w:color="auto"/>
                  </w:divBdr>
                </w:div>
              </w:divsChild>
            </w:div>
            <w:div w:id="2013987234">
              <w:marLeft w:val="0"/>
              <w:marRight w:val="0"/>
              <w:marTop w:val="0"/>
              <w:marBottom w:val="0"/>
              <w:divBdr>
                <w:top w:val="single" w:sz="24" w:space="0" w:color="auto"/>
                <w:left w:val="single" w:sz="24" w:space="0" w:color="auto"/>
                <w:bottom w:val="single" w:sz="24" w:space="0" w:color="auto"/>
                <w:right w:val="single" w:sz="24" w:space="0" w:color="auto"/>
              </w:divBdr>
              <w:divsChild>
                <w:div w:id="1654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227">
          <w:marLeft w:val="0"/>
          <w:marRight w:val="0"/>
          <w:marTop w:val="0"/>
          <w:marBottom w:val="0"/>
          <w:divBdr>
            <w:top w:val="single" w:sz="24" w:space="0" w:color="auto"/>
            <w:left w:val="single" w:sz="24" w:space="0" w:color="auto"/>
            <w:bottom w:val="single" w:sz="24" w:space="0" w:color="auto"/>
            <w:right w:val="single" w:sz="24" w:space="0" w:color="auto"/>
          </w:divBdr>
          <w:divsChild>
            <w:div w:id="323507434">
              <w:marLeft w:val="0"/>
              <w:marRight w:val="0"/>
              <w:marTop w:val="0"/>
              <w:marBottom w:val="0"/>
              <w:divBdr>
                <w:top w:val="single" w:sz="24" w:space="0" w:color="auto"/>
                <w:left w:val="single" w:sz="24" w:space="0" w:color="auto"/>
                <w:bottom w:val="single" w:sz="24" w:space="0" w:color="auto"/>
                <w:right w:val="single" w:sz="24" w:space="0" w:color="auto"/>
              </w:divBdr>
              <w:divsChild>
                <w:div w:id="197012283">
                  <w:marLeft w:val="0"/>
                  <w:marRight w:val="0"/>
                  <w:marTop w:val="0"/>
                  <w:marBottom w:val="0"/>
                  <w:divBdr>
                    <w:top w:val="none" w:sz="0" w:space="0" w:color="auto"/>
                    <w:left w:val="none" w:sz="0" w:space="0" w:color="auto"/>
                    <w:bottom w:val="none" w:sz="0" w:space="0" w:color="auto"/>
                    <w:right w:val="none" w:sz="0" w:space="0" w:color="auto"/>
                  </w:divBdr>
                  <w:divsChild>
                    <w:div w:id="1181242965">
                      <w:marLeft w:val="0"/>
                      <w:marRight w:val="0"/>
                      <w:marTop w:val="0"/>
                      <w:marBottom w:val="0"/>
                      <w:divBdr>
                        <w:top w:val="none" w:sz="0" w:space="0" w:color="auto"/>
                        <w:left w:val="none" w:sz="0" w:space="0" w:color="auto"/>
                        <w:bottom w:val="none" w:sz="0" w:space="0" w:color="auto"/>
                        <w:right w:val="none" w:sz="0" w:space="0" w:color="auto"/>
                      </w:divBdr>
                      <w:divsChild>
                        <w:div w:id="1089816704">
                          <w:marLeft w:val="0"/>
                          <w:marRight w:val="0"/>
                          <w:marTop w:val="0"/>
                          <w:marBottom w:val="0"/>
                          <w:divBdr>
                            <w:top w:val="none" w:sz="0" w:space="0" w:color="auto"/>
                            <w:left w:val="none" w:sz="0" w:space="0" w:color="auto"/>
                            <w:bottom w:val="none" w:sz="0" w:space="0" w:color="auto"/>
                            <w:right w:val="none" w:sz="0" w:space="0" w:color="auto"/>
                          </w:divBdr>
                        </w:div>
                        <w:div w:id="725757553">
                          <w:marLeft w:val="0"/>
                          <w:marRight w:val="0"/>
                          <w:marTop w:val="0"/>
                          <w:marBottom w:val="0"/>
                          <w:divBdr>
                            <w:top w:val="none" w:sz="0" w:space="0" w:color="auto"/>
                            <w:left w:val="none" w:sz="0" w:space="0" w:color="auto"/>
                            <w:bottom w:val="none" w:sz="0" w:space="0" w:color="auto"/>
                            <w:right w:val="none" w:sz="0" w:space="0" w:color="auto"/>
                          </w:divBdr>
                          <w:divsChild>
                            <w:div w:id="1179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1159">
              <w:marLeft w:val="0"/>
              <w:marRight w:val="0"/>
              <w:marTop w:val="0"/>
              <w:marBottom w:val="0"/>
              <w:divBdr>
                <w:top w:val="single" w:sz="24" w:space="0" w:color="auto"/>
                <w:left w:val="single" w:sz="24" w:space="0" w:color="auto"/>
                <w:bottom w:val="single" w:sz="24" w:space="0" w:color="auto"/>
                <w:right w:val="single" w:sz="24" w:space="0" w:color="auto"/>
              </w:divBdr>
              <w:divsChild>
                <w:div w:id="895242457">
                  <w:marLeft w:val="0"/>
                  <w:marRight w:val="0"/>
                  <w:marTop w:val="0"/>
                  <w:marBottom w:val="0"/>
                  <w:divBdr>
                    <w:top w:val="none" w:sz="0" w:space="0" w:color="auto"/>
                    <w:left w:val="none" w:sz="0" w:space="0" w:color="auto"/>
                    <w:bottom w:val="none" w:sz="0" w:space="0" w:color="auto"/>
                    <w:right w:val="none" w:sz="0" w:space="0" w:color="auto"/>
                  </w:divBdr>
                </w:div>
              </w:divsChild>
            </w:div>
            <w:div w:id="693044425">
              <w:marLeft w:val="0"/>
              <w:marRight w:val="0"/>
              <w:marTop w:val="0"/>
              <w:marBottom w:val="0"/>
              <w:divBdr>
                <w:top w:val="single" w:sz="24" w:space="0" w:color="auto"/>
                <w:left w:val="single" w:sz="24" w:space="0" w:color="auto"/>
                <w:bottom w:val="single" w:sz="24" w:space="0" w:color="auto"/>
                <w:right w:val="single" w:sz="24" w:space="0" w:color="auto"/>
              </w:divBdr>
              <w:divsChild>
                <w:div w:id="1844398199">
                  <w:marLeft w:val="0"/>
                  <w:marRight w:val="0"/>
                  <w:marTop w:val="0"/>
                  <w:marBottom w:val="0"/>
                  <w:divBdr>
                    <w:top w:val="none" w:sz="0" w:space="0" w:color="auto"/>
                    <w:left w:val="none" w:sz="0" w:space="0" w:color="auto"/>
                    <w:bottom w:val="none" w:sz="0" w:space="0" w:color="auto"/>
                    <w:right w:val="none" w:sz="0" w:space="0" w:color="auto"/>
                  </w:divBdr>
                </w:div>
              </w:divsChild>
            </w:div>
            <w:div w:id="951206561">
              <w:marLeft w:val="0"/>
              <w:marRight w:val="0"/>
              <w:marTop w:val="0"/>
              <w:marBottom w:val="0"/>
              <w:divBdr>
                <w:top w:val="single" w:sz="24" w:space="0" w:color="auto"/>
                <w:left w:val="single" w:sz="24" w:space="0" w:color="auto"/>
                <w:bottom w:val="single" w:sz="24" w:space="0" w:color="auto"/>
                <w:right w:val="single" w:sz="24" w:space="0" w:color="auto"/>
              </w:divBdr>
              <w:divsChild>
                <w:div w:id="565799851">
                  <w:marLeft w:val="0"/>
                  <w:marRight w:val="0"/>
                  <w:marTop w:val="0"/>
                  <w:marBottom w:val="0"/>
                  <w:divBdr>
                    <w:top w:val="none" w:sz="0" w:space="0" w:color="auto"/>
                    <w:left w:val="none" w:sz="0" w:space="0" w:color="auto"/>
                    <w:bottom w:val="none" w:sz="0" w:space="0" w:color="auto"/>
                    <w:right w:val="none" w:sz="0" w:space="0" w:color="auto"/>
                  </w:divBdr>
                </w:div>
              </w:divsChild>
            </w:div>
            <w:div w:id="783114846">
              <w:marLeft w:val="0"/>
              <w:marRight w:val="0"/>
              <w:marTop w:val="0"/>
              <w:marBottom w:val="0"/>
              <w:divBdr>
                <w:top w:val="single" w:sz="24" w:space="0" w:color="auto"/>
                <w:left w:val="single" w:sz="24" w:space="0" w:color="auto"/>
                <w:bottom w:val="single" w:sz="24" w:space="0" w:color="auto"/>
                <w:right w:val="single" w:sz="24" w:space="0" w:color="auto"/>
              </w:divBdr>
              <w:divsChild>
                <w:div w:id="11330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49044">
          <w:marLeft w:val="0"/>
          <w:marRight w:val="0"/>
          <w:marTop w:val="0"/>
          <w:marBottom w:val="0"/>
          <w:divBdr>
            <w:top w:val="single" w:sz="24" w:space="0" w:color="auto"/>
            <w:left w:val="single" w:sz="24" w:space="0" w:color="auto"/>
            <w:bottom w:val="single" w:sz="24" w:space="0" w:color="auto"/>
            <w:right w:val="single" w:sz="24" w:space="0" w:color="auto"/>
          </w:divBdr>
          <w:divsChild>
            <w:div w:id="934754688">
              <w:marLeft w:val="0"/>
              <w:marRight w:val="0"/>
              <w:marTop w:val="0"/>
              <w:marBottom w:val="0"/>
              <w:divBdr>
                <w:top w:val="single" w:sz="24" w:space="0" w:color="auto"/>
                <w:left w:val="single" w:sz="24" w:space="0" w:color="auto"/>
                <w:bottom w:val="single" w:sz="24" w:space="0" w:color="auto"/>
                <w:right w:val="single" w:sz="24" w:space="0" w:color="auto"/>
              </w:divBdr>
              <w:divsChild>
                <w:div w:id="1190756232">
                  <w:marLeft w:val="0"/>
                  <w:marRight w:val="0"/>
                  <w:marTop w:val="0"/>
                  <w:marBottom w:val="0"/>
                  <w:divBdr>
                    <w:top w:val="none" w:sz="0" w:space="0" w:color="auto"/>
                    <w:left w:val="none" w:sz="0" w:space="0" w:color="auto"/>
                    <w:bottom w:val="none" w:sz="0" w:space="0" w:color="auto"/>
                    <w:right w:val="none" w:sz="0" w:space="0" w:color="auto"/>
                  </w:divBdr>
                  <w:divsChild>
                    <w:div w:id="221790968">
                      <w:marLeft w:val="0"/>
                      <w:marRight w:val="0"/>
                      <w:marTop w:val="0"/>
                      <w:marBottom w:val="0"/>
                      <w:divBdr>
                        <w:top w:val="none" w:sz="0" w:space="0" w:color="auto"/>
                        <w:left w:val="none" w:sz="0" w:space="0" w:color="auto"/>
                        <w:bottom w:val="none" w:sz="0" w:space="0" w:color="auto"/>
                        <w:right w:val="none" w:sz="0" w:space="0" w:color="auto"/>
                      </w:divBdr>
                      <w:divsChild>
                        <w:div w:id="1015302280">
                          <w:marLeft w:val="0"/>
                          <w:marRight w:val="0"/>
                          <w:marTop w:val="0"/>
                          <w:marBottom w:val="0"/>
                          <w:divBdr>
                            <w:top w:val="none" w:sz="0" w:space="0" w:color="auto"/>
                            <w:left w:val="none" w:sz="0" w:space="0" w:color="auto"/>
                            <w:bottom w:val="none" w:sz="0" w:space="0" w:color="auto"/>
                            <w:right w:val="none" w:sz="0" w:space="0" w:color="auto"/>
                          </w:divBdr>
                        </w:div>
                        <w:div w:id="382290826">
                          <w:marLeft w:val="0"/>
                          <w:marRight w:val="0"/>
                          <w:marTop w:val="0"/>
                          <w:marBottom w:val="0"/>
                          <w:divBdr>
                            <w:top w:val="none" w:sz="0" w:space="0" w:color="auto"/>
                            <w:left w:val="none" w:sz="0" w:space="0" w:color="auto"/>
                            <w:bottom w:val="none" w:sz="0" w:space="0" w:color="auto"/>
                            <w:right w:val="none" w:sz="0" w:space="0" w:color="auto"/>
                          </w:divBdr>
                          <w:divsChild>
                            <w:div w:id="3496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9548">
              <w:marLeft w:val="0"/>
              <w:marRight w:val="0"/>
              <w:marTop w:val="0"/>
              <w:marBottom w:val="0"/>
              <w:divBdr>
                <w:top w:val="single" w:sz="24" w:space="0" w:color="auto"/>
                <w:left w:val="single" w:sz="24" w:space="0" w:color="auto"/>
                <w:bottom w:val="single" w:sz="24" w:space="0" w:color="auto"/>
                <w:right w:val="single" w:sz="24" w:space="0" w:color="auto"/>
              </w:divBdr>
              <w:divsChild>
                <w:div w:id="29652093">
                  <w:marLeft w:val="0"/>
                  <w:marRight w:val="0"/>
                  <w:marTop w:val="0"/>
                  <w:marBottom w:val="0"/>
                  <w:divBdr>
                    <w:top w:val="none" w:sz="0" w:space="0" w:color="auto"/>
                    <w:left w:val="none" w:sz="0" w:space="0" w:color="auto"/>
                    <w:bottom w:val="none" w:sz="0" w:space="0" w:color="auto"/>
                    <w:right w:val="none" w:sz="0" w:space="0" w:color="auto"/>
                  </w:divBdr>
                </w:div>
              </w:divsChild>
            </w:div>
            <w:div w:id="837422734">
              <w:marLeft w:val="0"/>
              <w:marRight w:val="0"/>
              <w:marTop w:val="0"/>
              <w:marBottom w:val="0"/>
              <w:divBdr>
                <w:top w:val="single" w:sz="24" w:space="0" w:color="auto"/>
                <w:left w:val="single" w:sz="24" w:space="0" w:color="auto"/>
                <w:bottom w:val="single" w:sz="24" w:space="0" w:color="auto"/>
                <w:right w:val="single" w:sz="24" w:space="0" w:color="auto"/>
              </w:divBdr>
              <w:divsChild>
                <w:div w:id="183595784">
                  <w:marLeft w:val="0"/>
                  <w:marRight w:val="0"/>
                  <w:marTop w:val="0"/>
                  <w:marBottom w:val="0"/>
                  <w:divBdr>
                    <w:top w:val="none" w:sz="0" w:space="0" w:color="auto"/>
                    <w:left w:val="none" w:sz="0" w:space="0" w:color="auto"/>
                    <w:bottom w:val="none" w:sz="0" w:space="0" w:color="auto"/>
                    <w:right w:val="none" w:sz="0" w:space="0" w:color="auto"/>
                  </w:divBdr>
                </w:div>
              </w:divsChild>
            </w:div>
            <w:div w:id="821582926">
              <w:marLeft w:val="0"/>
              <w:marRight w:val="0"/>
              <w:marTop w:val="0"/>
              <w:marBottom w:val="0"/>
              <w:divBdr>
                <w:top w:val="single" w:sz="24" w:space="0" w:color="auto"/>
                <w:left w:val="single" w:sz="24" w:space="0" w:color="auto"/>
                <w:bottom w:val="single" w:sz="24" w:space="0" w:color="auto"/>
                <w:right w:val="single" w:sz="24" w:space="0" w:color="auto"/>
              </w:divBdr>
              <w:divsChild>
                <w:div w:id="1761831261">
                  <w:marLeft w:val="0"/>
                  <w:marRight w:val="0"/>
                  <w:marTop w:val="0"/>
                  <w:marBottom w:val="0"/>
                  <w:divBdr>
                    <w:top w:val="none" w:sz="0" w:space="0" w:color="auto"/>
                    <w:left w:val="none" w:sz="0" w:space="0" w:color="auto"/>
                    <w:bottom w:val="none" w:sz="0" w:space="0" w:color="auto"/>
                    <w:right w:val="none" w:sz="0" w:space="0" w:color="auto"/>
                  </w:divBdr>
                </w:div>
              </w:divsChild>
            </w:div>
            <w:div w:id="1795635986">
              <w:marLeft w:val="0"/>
              <w:marRight w:val="0"/>
              <w:marTop w:val="0"/>
              <w:marBottom w:val="0"/>
              <w:divBdr>
                <w:top w:val="single" w:sz="24" w:space="0" w:color="auto"/>
                <w:left w:val="single" w:sz="24" w:space="0" w:color="auto"/>
                <w:bottom w:val="single" w:sz="24" w:space="0" w:color="auto"/>
                <w:right w:val="single" w:sz="24" w:space="0" w:color="auto"/>
              </w:divBdr>
              <w:divsChild>
                <w:div w:id="888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234">
          <w:marLeft w:val="0"/>
          <w:marRight w:val="0"/>
          <w:marTop w:val="0"/>
          <w:marBottom w:val="0"/>
          <w:divBdr>
            <w:top w:val="single" w:sz="24" w:space="0" w:color="auto"/>
            <w:left w:val="single" w:sz="24" w:space="0" w:color="auto"/>
            <w:bottom w:val="single" w:sz="24" w:space="0" w:color="auto"/>
            <w:right w:val="single" w:sz="24" w:space="0" w:color="auto"/>
          </w:divBdr>
          <w:divsChild>
            <w:div w:id="146167736">
              <w:marLeft w:val="0"/>
              <w:marRight w:val="0"/>
              <w:marTop w:val="0"/>
              <w:marBottom w:val="0"/>
              <w:divBdr>
                <w:top w:val="single" w:sz="24" w:space="0" w:color="auto"/>
                <w:left w:val="single" w:sz="24" w:space="0" w:color="auto"/>
                <w:bottom w:val="single" w:sz="24" w:space="0" w:color="auto"/>
                <w:right w:val="single" w:sz="24" w:space="0" w:color="auto"/>
              </w:divBdr>
              <w:divsChild>
                <w:div w:id="468669349">
                  <w:marLeft w:val="0"/>
                  <w:marRight w:val="0"/>
                  <w:marTop w:val="0"/>
                  <w:marBottom w:val="0"/>
                  <w:divBdr>
                    <w:top w:val="none" w:sz="0" w:space="0" w:color="auto"/>
                    <w:left w:val="none" w:sz="0" w:space="0" w:color="auto"/>
                    <w:bottom w:val="none" w:sz="0" w:space="0" w:color="auto"/>
                    <w:right w:val="none" w:sz="0" w:space="0" w:color="auto"/>
                  </w:divBdr>
                  <w:divsChild>
                    <w:div w:id="806245229">
                      <w:marLeft w:val="0"/>
                      <w:marRight w:val="0"/>
                      <w:marTop w:val="0"/>
                      <w:marBottom w:val="0"/>
                      <w:divBdr>
                        <w:top w:val="none" w:sz="0" w:space="0" w:color="auto"/>
                        <w:left w:val="none" w:sz="0" w:space="0" w:color="auto"/>
                        <w:bottom w:val="none" w:sz="0" w:space="0" w:color="auto"/>
                        <w:right w:val="none" w:sz="0" w:space="0" w:color="auto"/>
                      </w:divBdr>
                      <w:divsChild>
                        <w:div w:id="1422682431">
                          <w:marLeft w:val="0"/>
                          <w:marRight w:val="0"/>
                          <w:marTop w:val="0"/>
                          <w:marBottom w:val="0"/>
                          <w:divBdr>
                            <w:top w:val="none" w:sz="0" w:space="0" w:color="auto"/>
                            <w:left w:val="none" w:sz="0" w:space="0" w:color="auto"/>
                            <w:bottom w:val="none" w:sz="0" w:space="0" w:color="auto"/>
                            <w:right w:val="none" w:sz="0" w:space="0" w:color="auto"/>
                          </w:divBdr>
                        </w:div>
                        <w:div w:id="2079938781">
                          <w:marLeft w:val="0"/>
                          <w:marRight w:val="0"/>
                          <w:marTop w:val="0"/>
                          <w:marBottom w:val="0"/>
                          <w:divBdr>
                            <w:top w:val="none" w:sz="0" w:space="0" w:color="auto"/>
                            <w:left w:val="none" w:sz="0" w:space="0" w:color="auto"/>
                            <w:bottom w:val="none" w:sz="0" w:space="0" w:color="auto"/>
                            <w:right w:val="none" w:sz="0" w:space="0" w:color="auto"/>
                          </w:divBdr>
                          <w:divsChild>
                            <w:div w:id="897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4598">
              <w:marLeft w:val="0"/>
              <w:marRight w:val="0"/>
              <w:marTop w:val="0"/>
              <w:marBottom w:val="0"/>
              <w:divBdr>
                <w:top w:val="single" w:sz="24" w:space="0" w:color="auto"/>
                <w:left w:val="single" w:sz="24" w:space="0" w:color="auto"/>
                <w:bottom w:val="single" w:sz="24" w:space="0" w:color="auto"/>
                <w:right w:val="single" w:sz="24" w:space="0" w:color="auto"/>
              </w:divBdr>
              <w:divsChild>
                <w:div w:id="1298561039">
                  <w:marLeft w:val="0"/>
                  <w:marRight w:val="0"/>
                  <w:marTop w:val="0"/>
                  <w:marBottom w:val="0"/>
                  <w:divBdr>
                    <w:top w:val="none" w:sz="0" w:space="0" w:color="auto"/>
                    <w:left w:val="none" w:sz="0" w:space="0" w:color="auto"/>
                    <w:bottom w:val="none" w:sz="0" w:space="0" w:color="auto"/>
                    <w:right w:val="none" w:sz="0" w:space="0" w:color="auto"/>
                  </w:divBdr>
                </w:div>
              </w:divsChild>
            </w:div>
            <w:div w:id="1452557787">
              <w:marLeft w:val="0"/>
              <w:marRight w:val="0"/>
              <w:marTop w:val="0"/>
              <w:marBottom w:val="0"/>
              <w:divBdr>
                <w:top w:val="single" w:sz="24" w:space="0" w:color="auto"/>
                <w:left w:val="single" w:sz="24" w:space="0" w:color="auto"/>
                <w:bottom w:val="single" w:sz="24" w:space="0" w:color="auto"/>
                <w:right w:val="single" w:sz="24" w:space="0" w:color="auto"/>
              </w:divBdr>
              <w:divsChild>
                <w:div w:id="1052654475">
                  <w:marLeft w:val="0"/>
                  <w:marRight w:val="0"/>
                  <w:marTop w:val="0"/>
                  <w:marBottom w:val="0"/>
                  <w:divBdr>
                    <w:top w:val="none" w:sz="0" w:space="0" w:color="auto"/>
                    <w:left w:val="none" w:sz="0" w:space="0" w:color="auto"/>
                    <w:bottom w:val="none" w:sz="0" w:space="0" w:color="auto"/>
                    <w:right w:val="none" w:sz="0" w:space="0" w:color="auto"/>
                  </w:divBdr>
                </w:div>
              </w:divsChild>
            </w:div>
            <w:div w:id="2125036293">
              <w:marLeft w:val="0"/>
              <w:marRight w:val="0"/>
              <w:marTop w:val="0"/>
              <w:marBottom w:val="0"/>
              <w:divBdr>
                <w:top w:val="single" w:sz="24" w:space="0" w:color="auto"/>
                <w:left w:val="single" w:sz="24" w:space="0" w:color="auto"/>
                <w:bottom w:val="single" w:sz="24" w:space="0" w:color="auto"/>
                <w:right w:val="single" w:sz="24" w:space="0" w:color="auto"/>
              </w:divBdr>
              <w:divsChild>
                <w:div w:id="237981565">
                  <w:marLeft w:val="0"/>
                  <w:marRight w:val="0"/>
                  <w:marTop w:val="0"/>
                  <w:marBottom w:val="0"/>
                  <w:divBdr>
                    <w:top w:val="none" w:sz="0" w:space="0" w:color="auto"/>
                    <w:left w:val="none" w:sz="0" w:space="0" w:color="auto"/>
                    <w:bottom w:val="none" w:sz="0" w:space="0" w:color="auto"/>
                    <w:right w:val="none" w:sz="0" w:space="0" w:color="auto"/>
                  </w:divBdr>
                </w:div>
              </w:divsChild>
            </w:div>
            <w:div w:id="981273293">
              <w:marLeft w:val="0"/>
              <w:marRight w:val="0"/>
              <w:marTop w:val="0"/>
              <w:marBottom w:val="0"/>
              <w:divBdr>
                <w:top w:val="single" w:sz="24" w:space="0" w:color="auto"/>
                <w:left w:val="single" w:sz="24" w:space="0" w:color="auto"/>
                <w:bottom w:val="single" w:sz="24" w:space="0" w:color="auto"/>
                <w:right w:val="single" w:sz="24" w:space="0" w:color="auto"/>
              </w:divBdr>
              <w:divsChild>
                <w:div w:id="7702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6913">
          <w:marLeft w:val="0"/>
          <w:marRight w:val="0"/>
          <w:marTop w:val="0"/>
          <w:marBottom w:val="0"/>
          <w:divBdr>
            <w:top w:val="single" w:sz="24" w:space="0" w:color="auto"/>
            <w:left w:val="single" w:sz="24" w:space="0" w:color="auto"/>
            <w:bottom w:val="single" w:sz="24" w:space="0" w:color="auto"/>
            <w:right w:val="single" w:sz="24" w:space="0" w:color="auto"/>
          </w:divBdr>
          <w:divsChild>
            <w:div w:id="1905025289">
              <w:marLeft w:val="0"/>
              <w:marRight w:val="0"/>
              <w:marTop w:val="0"/>
              <w:marBottom w:val="0"/>
              <w:divBdr>
                <w:top w:val="single" w:sz="24" w:space="0" w:color="auto"/>
                <w:left w:val="single" w:sz="24" w:space="0" w:color="auto"/>
                <w:bottom w:val="single" w:sz="24" w:space="0" w:color="auto"/>
                <w:right w:val="single" w:sz="24" w:space="0" w:color="auto"/>
              </w:divBdr>
              <w:divsChild>
                <w:div w:id="55400654">
                  <w:marLeft w:val="0"/>
                  <w:marRight w:val="0"/>
                  <w:marTop w:val="0"/>
                  <w:marBottom w:val="0"/>
                  <w:divBdr>
                    <w:top w:val="none" w:sz="0" w:space="0" w:color="auto"/>
                    <w:left w:val="none" w:sz="0" w:space="0" w:color="auto"/>
                    <w:bottom w:val="none" w:sz="0" w:space="0" w:color="auto"/>
                    <w:right w:val="none" w:sz="0" w:space="0" w:color="auto"/>
                  </w:divBdr>
                  <w:divsChild>
                    <w:div w:id="2075929016">
                      <w:marLeft w:val="0"/>
                      <w:marRight w:val="0"/>
                      <w:marTop w:val="0"/>
                      <w:marBottom w:val="0"/>
                      <w:divBdr>
                        <w:top w:val="none" w:sz="0" w:space="0" w:color="auto"/>
                        <w:left w:val="none" w:sz="0" w:space="0" w:color="auto"/>
                        <w:bottom w:val="none" w:sz="0" w:space="0" w:color="auto"/>
                        <w:right w:val="none" w:sz="0" w:space="0" w:color="auto"/>
                      </w:divBdr>
                      <w:divsChild>
                        <w:div w:id="441613632">
                          <w:marLeft w:val="0"/>
                          <w:marRight w:val="0"/>
                          <w:marTop w:val="0"/>
                          <w:marBottom w:val="0"/>
                          <w:divBdr>
                            <w:top w:val="none" w:sz="0" w:space="0" w:color="auto"/>
                            <w:left w:val="none" w:sz="0" w:space="0" w:color="auto"/>
                            <w:bottom w:val="none" w:sz="0" w:space="0" w:color="auto"/>
                            <w:right w:val="none" w:sz="0" w:space="0" w:color="auto"/>
                          </w:divBdr>
                        </w:div>
                        <w:div w:id="1645619366">
                          <w:marLeft w:val="0"/>
                          <w:marRight w:val="0"/>
                          <w:marTop w:val="0"/>
                          <w:marBottom w:val="0"/>
                          <w:divBdr>
                            <w:top w:val="none" w:sz="0" w:space="0" w:color="auto"/>
                            <w:left w:val="none" w:sz="0" w:space="0" w:color="auto"/>
                            <w:bottom w:val="none" w:sz="0" w:space="0" w:color="auto"/>
                            <w:right w:val="none" w:sz="0" w:space="0" w:color="auto"/>
                          </w:divBdr>
                          <w:divsChild>
                            <w:div w:id="4756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140">
              <w:marLeft w:val="0"/>
              <w:marRight w:val="0"/>
              <w:marTop w:val="0"/>
              <w:marBottom w:val="0"/>
              <w:divBdr>
                <w:top w:val="single" w:sz="24" w:space="0" w:color="auto"/>
                <w:left w:val="single" w:sz="24" w:space="0" w:color="auto"/>
                <w:bottom w:val="single" w:sz="24" w:space="0" w:color="auto"/>
                <w:right w:val="single" w:sz="24" w:space="0" w:color="auto"/>
              </w:divBdr>
              <w:divsChild>
                <w:div w:id="1032850301">
                  <w:marLeft w:val="0"/>
                  <w:marRight w:val="0"/>
                  <w:marTop w:val="0"/>
                  <w:marBottom w:val="0"/>
                  <w:divBdr>
                    <w:top w:val="none" w:sz="0" w:space="0" w:color="auto"/>
                    <w:left w:val="none" w:sz="0" w:space="0" w:color="auto"/>
                    <w:bottom w:val="none" w:sz="0" w:space="0" w:color="auto"/>
                    <w:right w:val="none" w:sz="0" w:space="0" w:color="auto"/>
                  </w:divBdr>
                </w:div>
              </w:divsChild>
            </w:div>
            <w:div w:id="1096101224">
              <w:marLeft w:val="0"/>
              <w:marRight w:val="0"/>
              <w:marTop w:val="0"/>
              <w:marBottom w:val="0"/>
              <w:divBdr>
                <w:top w:val="single" w:sz="24" w:space="0" w:color="auto"/>
                <w:left w:val="single" w:sz="24" w:space="0" w:color="auto"/>
                <w:bottom w:val="single" w:sz="24" w:space="0" w:color="auto"/>
                <w:right w:val="single" w:sz="24" w:space="0" w:color="auto"/>
              </w:divBdr>
              <w:divsChild>
                <w:div w:id="1274360467">
                  <w:marLeft w:val="0"/>
                  <w:marRight w:val="0"/>
                  <w:marTop w:val="0"/>
                  <w:marBottom w:val="0"/>
                  <w:divBdr>
                    <w:top w:val="none" w:sz="0" w:space="0" w:color="auto"/>
                    <w:left w:val="none" w:sz="0" w:space="0" w:color="auto"/>
                    <w:bottom w:val="none" w:sz="0" w:space="0" w:color="auto"/>
                    <w:right w:val="none" w:sz="0" w:space="0" w:color="auto"/>
                  </w:divBdr>
                </w:div>
              </w:divsChild>
            </w:div>
            <w:div w:id="1327661052">
              <w:marLeft w:val="0"/>
              <w:marRight w:val="0"/>
              <w:marTop w:val="0"/>
              <w:marBottom w:val="0"/>
              <w:divBdr>
                <w:top w:val="single" w:sz="24" w:space="0" w:color="auto"/>
                <w:left w:val="single" w:sz="24" w:space="0" w:color="auto"/>
                <w:bottom w:val="single" w:sz="24" w:space="0" w:color="auto"/>
                <w:right w:val="single" w:sz="24" w:space="0" w:color="auto"/>
              </w:divBdr>
              <w:divsChild>
                <w:div w:id="313338578">
                  <w:marLeft w:val="0"/>
                  <w:marRight w:val="0"/>
                  <w:marTop w:val="0"/>
                  <w:marBottom w:val="0"/>
                  <w:divBdr>
                    <w:top w:val="none" w:sz="0" w:space="0" w:color="auto"/>
                    <w:left w:val="none" w:sz="0" w:space="0" w:color="auto"/>
                    <w:bottom w:val="none" w:sz="0" w:space="0" w:color="auto"/>
                    <w:right w:val="none" w:sz="0" w:space="0" w:color="auto"/>
                  </w:divBdr>
                </w:div>
              </w:divsChild>
            </w:div>
            <w:div w:id="127359721">
              <w:marLeft w:val="0"/>
              <w:marRight w:val="0"/>
              <w:marTop w:val="0"/>
              <w:marBottom w:val="0"/>
              <w:divBdr>
                <w:top w:val="single" w:sz="24" w:space="0" w:color="auto"/>
                <w:left w:val="single" w:sz="24" w:space="0" w:color="auto"/>
                <w:bottom w:val="single" w:sz="24" w:space="0" w:color="auto"/>
                <w:right w:val="single" w:sz="24" w:space="0" w:color="auto"/>
              </w:divBdr>
              <w:divsChild>
                <w:div w:id="5534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100">
          <w:marLeft w:val="0"/>
          <w:marRight w:val="0"/>
          <w:marTop w:val="0"/>
          <w:marBottom w:val="0"/>
          <w:divBdr>
            <w:top w:val="single" w:sz="24" w:space="0" w:color="3D3D3D"/>
            <w:left w:val="single" w:sz="24" w:space="0" w:color="3D3D3D"/>
            <w:bottom w:val="single" w:sz="24" w:space="0" w:color="3D3D3D"/>
            <w:right w:val="single" w:sz="24" w:space="0" w:color="3D3D3D"/>
          </w:divBdr>
          <w:divsChild>
            <w:div w:id="1453131999">
              <w:marLeft w:val="0"/>
              <w:marRight w:val="0"/>
              <w:marTop w:val="0"/>
              <w:marBottom w:val="0"/>
              <w:divBdr>
                <w:top w:val="single" w:sz="24" w:space="0" w:color="auto"/>
                <w:left w:val="single" w:sz="24" w:space="0" w:color="auto"/>
                <w:bottom w:val="single" w:sz="24" w:space="0" w:color="auto"/>
                <w:right w:val="single" w:sz="24" w:space="0" w:color="auto"/>
              </w:divBdr>
              <w:divsChild>
                <w:div w:id="1843425126">
                  <w:marLeft w:val="0"/>
                  <w:marRight w:val="0"/>
                  <w:marTop w:val="0"/>
                  <w:marBottom w:val="0"/>
                  <w:divBdr>
                    <w:top w:val="none" w:sz="0" w:space="0" w:color="auto"/>
                    <w:left w:val="none" w:sz="0" w:space="0" w:color="auto"/>
                    <w:bottom w:val="none" w:sz="0" w:space="0" w:color="auto"/>
                    <w:right w:val="none" w:sz="0" w:space="0" w:color="auto"/>
                  </w:divBdr>
                  <w:divsChild>
                    <w:div w:id="17507954">
                      <w:marLeft w:val="0"/>
                      <w:marRight w:val="0"/>
                      <w:marTop w:val="0"/>
                      <w:marBottom w:val="0"/>
                      <w:divBdr>
                        <w:top w:val="none" w:sz="0" w:space="0" w:color="auto"/>
                        <w:left w:val="none" w:sz="0" w:space="0" w:color="auto"/>
                        <w:bottom w:val="none" w:sz="0" w:space="0" w:color="auto"/>
                        <w:right w:val="none" w:sz="0" w:space="0" w:color="auto"/>
                      </w:divBdr>
                      <w:divsChild>
                        <w:div w:id="1996252798">
                          <w:marLeft w:val="0"/>
                          <w:marRight w:val="0"/>
                          <w:marTop w:val="0"/>
                          <w:marBottom w:val="0"/>
                          <w:divBdr>
                            <w:top w:val="none" w:sz="0" w:space="0" w:color="auto"/>
                            <w:left w:val="none" w:sz="0" w:space="0" w:color="auto"/>
                            <w:bottom w:val="none" w:sz="0" w:space="0" w:color="auto"/>
                            <w:right w:val="none" w:sz="0" w:space="0" w:color="auto"/>
                          </w:divBdr>
                        </w:div>
                        <w:div w:id="2047021864">
                          <w:marLeft w:val="0"/>
                          <w:marRight w:val="0"/>
                          <w:marTop w:val="0"/>
                          <w:marBottom w:val="0"/>
                          <w:divBdr>
                            <w:top w:val="none" w:sz="0" w:space="0" w:color="auto"/>
                            <w:left w:val="none" w:sz="0" w:space="0" w:color="auto"/>
                            <w:bottom w:val="none" w:sz="0" w:space="0" w:color="auto"/>
                            <w:right w:val="none" w:sz="0" w:space="0" w:color="auto"/>
                          </w:divBdr>
                          <w:divsChild>
                            <w:div w:id="2603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804089">
      <w:bodyDiv w:val="1"/>
      <w:marLeft w:val="0"/>
      <w:marRight w:val="0"/>
      <w:marTop w:val="0"/>
      <w:marBottom w:val="0"/>
      <w:divBdr>
        <w:top w:val="none" w:sz="0" w:space="0" w:color="auto"/>
        <w:left w:val="none" w:sz="0" w:space="0" w:color="auto"/>
        <w:bottom w:val="none" w:sz="0" w:space="0" w:color="auto"/>
        <w:right w:val="none" w:sz="0" w:space="0" w:color="auto"/>
      </w:divBdr>
    </w:div>
    <w:div w:id="1568566947">
      <w:bodyDiv w:val="1"/>
      <w:marLeft w:val="0"/>
      <w:marRight w:val="0"/>
      <w:marTop w:val="0"/>
      <w:marBottom w:val="0"/>
      <w:divBdr>
        <w:top w:val="none" w:sz="0" w:space="0" w:color="auto"/>
        <w:left w:val="none" w:sz="0" w:space="0" w:color="auto"/>
        <w:bottom w:val="none" w:sz="0" w:space="0" w:color="auto"/>
        <w:right w:val="none" w:sz="0" w:space="0" w:color="auto"/>
      </w:divBdr>
    </w:div>
    <w:div w:id="1660690686">
      <w:bodyDiv w:val="1"/>
      <w:marLeft w:val="0"/>
      <w:marRight w:val="0"/>
      <w:marTop w:val="0"/>
      <w:marBottom w:val="0"/>
      <w:divBdr>
        <w:top w:val="none" w:sz="0" w:space="0" w:color="auto"/>
        <w:left w:val="none" w:sz="0" w:space="0" w:color="auto"/>
        <w:bottom w:val="none" w:sz="0" w:space="0" w:color="auto"/>
        <w:right w:val="none" w:sz="0" w:space="0" w:color="auto"/>
      </w:divBdr>
      <w:divsChild>
        <w:div w:id="566382445">
          <w:marLeft w:val="0"/>
          <w:marRight w:val="0"/>
          <w:marTop w:val="0"/>
          <w:marBottom w:val="0"/>
          <w:divBdr>
            <w:top w:val="none" w:sz="0" w:space="0" w:color="auto"/>
            <w:left w:val="none" w:sz="0" w:space="0" w:color="auto"/>
            <w:bottom w:val="none" w:sz="0" w:space="0" w:color="auto"/>
            <w:right w:val="none" w:sz="0" w:space="0" w:color="auto"/>
          </w:divBdr>
        </w:div>
        <w:div w:id="807284080">
          <w:marLeft w:val="0"/>
          <w:marRight w:val="0"/>
          <w:marTop w:val="0"/>
          <w:marBottom w:val="0"/>
          <w:divBdr>
            <w:top w:val="none" w:sz="0" w:space="0" w:color="auto"/>
            <w:left w:val="none" w:sz="0" w:space="0" w:color="auto"/>
            <w:bottom w:val="none" w:sz="0" w:space="0" w:color="auto"/>
            <w:right w:val="none" w:sz="0" w:space="0" w:color="auto"/>
          </w:divBdr>
        </w:div>
        <w:div w:id="625963294">
          <w:marLeft w:val="0"/>
          <w:marRight w:val="0"/>
          <w:marTop w:val="0"/>
          <w:marBottom w:val="0"/>
          <w:divBdr>
            <w:top w:val="none" w:sz="0" w:space="0" w:color="auto"/>
            <w:left w:val="none" w:sz="0" w:space="0" w:color="auto"/>
            <w:bottom w:val="none" w:sz="0" w:space="0" w:color="auto"/>
            <w:right w:val="none" w:sz="0" w:space="0" w:color="auto"/>
          </w:divBdr>
        </w:div>
        <w:div w:id="644699077">
          <w:marLeft w:val="0"/>
          <w:marRight w:val="0"/>
          <w:marTop w:val="0"/>
          <w:marBottom w:val="0"/>
          <w:divBdr>
            <w:top w:val="none" w:sz="0" w:space="0" w:color="auto"/>
            <w:left w:val="none" w:sz="0" w:space="0" w:color="auto"/>
            <w:bottom w:val="none" w:sz="0" w:space="0" w:color="auto"/>
            <w:right w:val="none" w:sz="0" w:space="0" w:color="auto"/>
          </w:divBdr>
        </w:div>
        <w:div w:id="1327787843">
          <w:marLeft w:val="0"/>
          <w:marRight w:val="0"/>
          <w:marTop w:val="0"/>
          <w:marBottom w:val="0"/>
          <w:divBdr>
            <w:top w:val="none" w:sz="0" w:space="0" w:color="auto"/>
            <w:left w:val="none" w:sz="0" w:space="0" w:color="auto"/>
            <w:bottom w:val="none" w:sz="0" w:space="0" w:color="auto"/>
            <w:right w:val="none" w:sz="0" w:space="0" w:color="auto"/>
          </w:divBdr>
        </w:div>
        <w:div w:id="2029746939">
          <w:marLeft w:val="0"/>
          <w:marRight w:val="0"/>
          <w:marTop w:val="0"/>
          <w:marBottom w:val="0"/>
          <w:divBdr>
            <w:top w:val="none" w:sz="0" w:space="0" w:color="auto"/>
            <w:left w:val="none" w:sz="0" w:space="0" w:color="auto"/>
            <w:bottom w:val="none" w:sz="0" w:space="0" w:color="auto"/>
            <w:right w:val="none" w:sz="0" w:space="0" w:color="auto"/>
          </w:divBdr>
        </w:div>
        <w:div w:id="293949935">
          <w:marLeft w:val="0"/>
          <w:marRight w:val="0"/>
          <w:marTop w:val="0"/>
          <w:marBottom w:val="0"/>
          <w:divBdr>
            <w:top w:val="none" w:sz="0" w:space="0" w:color="auto"/>
            <w:left w:val="none" w:sz="0" w:space="0" w:color="auto"/>
            <w:bottom w:val="none" w:sz="0" w:space="0" w:color="auto"/>
            <w:right w:val="none" w:sz="0" w:space="0" w:color="auto"/>
          </w:divBdr>
        </w:div>
        <w:div w:id="1421296433">
          <w:marLeft w:val="0"/>
          <w:marRight w:val="0"/>
          <w:marTop w:val="0"/>
          <w:marBottom w:val="0"/>
          <w:divBdr>
            <w:top w:val="none" w:sz="0" w:space="0" w:color="auto"/>
            <w:left w:val="none" w:sz="0" w:space="0" w:color="auto"/>
            <w:bottom w:val="none" w:sz="0" w:space="0" w:color="auto"/>
            <w:right w:val="none" w:sz="0" w:space="0" w:color="auto"/>
          </w:divBdr>
        </w:div>
        <w:div w:id="1186672005">
          <w:marLeft w:val="0"/>
          <w:marRight w:val="0"/>
          <w:marTop w:val="0"/>
          <w:marBottom w:val="0"/>
          <w:divBdr>
            <w:top w:val="none" w:sz="0" w:space="0" w:color="auto"/>
            <w:left w:val="none" w:sz="0" w:space="0" w:color="auto"/>
            <w:bottom w:val="none" w:sz="0" w:space="0" w:color="auto"/>
            <w:right w:val="none" w:sz="0" w:space="0" w:color="auto"/>
          </w:divBdr>
        </w:div>
        <w:div w:id="1447121462">
          <w:marLeft w:val="0"/>
          <w:marRight w:val="0"/>
          <w:marTop w:val="0"/>
          <w:marBottom w:val="0"/>
          <w:divBdr>
            <w:top w:val="none" w:sz="0" w:space="0" w:color="auto"/>
            <w:left w:val="none" w:sz="0" w:space="0" w:color="auto"/>
            <w:bottom w:val="none" w:sz="0" w:space="0" w:color="auto"/>
            <w:right w:val="none" w:sz="0" w:space="0" w:color="auto"/>
          </w:divBdr>
        </w:div>
        <w:div w:id="182398430">
          <w:marLeft w:val="0"/>
          <w:marRight w:val="0"/>
          <w:marTop w:val="0"/>
          <w:marBottom w:val="0"/>
          <w:divBdr>
            <w:top w:val="none" w:sz="0" w:space="0" w:color="auto"/>
            <w:left w:val="none" w:sz="0" w:space="0" w:color="auto"/>
            <w:bottom w:val="none" w:sz="0" w:space="0" w:color="auto"/>
            <w:right w:val="none" w:sz="0" w:space="0" w:color="auto"/>
          </w:divBdr>
        </w:div>
        <w:div w:id="634484293">
          <w:marLeft w:val="0"/>
          <w:marRight w:val="0"/>
          <w:marTop w:val="0"/>
          <w:marBottom w:val="0"/>
          <w:divBdr>
            <w:top w:val="none" w:sz="0" w:space="0" w:color="auto"/>
            <w:left w:val="none" w:sz="0" w:space="0" w:color="auto"/>
            <w:bottom w:val="none" w:sz="0" w:space="0" w:color="auto"/>
            <w:right w:val="none" w:sz="0" w:space="0" w:color="auto"/>
          </w:divBdr>
        </w:div>
        <w:div w:id="1734234126">
          <w:marLeft w:val="0"/>
          <w:marRight w:val="0"/>
          <w:marTop w:val="0"/>
          <w:marBottom w:val="0"/>
          <w:divBdr>
            <w:top w:val="none" w:sz="0" w:space="0" w:color="auto"/>
            <w:left w:val="none" w:sz="0" w:space="0" w:color="auto"/>
            <w:bottom w:val="none" w:sz="0" w:space="0" w:color="auto"/>
            <w:right w:val="none" w:sz="0" w:space="0" w:color="auto"/>
          </w:divBdr>
        </w:div>
        <w:div w:id="1484590130">
          <w:marLeft w:val="0"/>
          <w:marRight w:val="0"/>
          <w:marTop w:val="0"/>
          <w:marBottom w:val="0"/>
          <w:divBdr>
            <w:top w:val="none" w:sz="0" w:space="0" w:color="auto"/>
            <w:left w:val="none" w:sz="0" w:space="0" w:color="auto"/>
            <w:bottom w:val="none" w:sz="0" w:space="0" w:color="auto"/>
            <w:right w:val="none" w:sz="0" w:space="0" w:color="auto"/>
          </w:divBdr>
        </w:div>
      </w:divsChild>
    </w:div>
    <w:div w:id="1679841838">
      <w:bodyDiv w:val="1"/>
      <w:marLeft w:val="0"/>
      <w:marRight w:val="0"/>
      <w:marTop w:val="0"/>
      <w:marBottom w:val="0"/>
      <w:divBdr>
        <w:top w:val="none" w:sz="0" w:space="0" w:color="auto"/>
        <w:left w:val="none" w:sz="0" w:space="0" w:color="auto"/>
        <w:bottom w:val="none" w:sz="0" w:space="0" w:color="auto"/>
        <w:right w:val="none" w:sz="0" w:space="0" w:color="auto"/>
      </w:divBdr>
    </w:div>
    <w:div w:id="1732390433">
      <w:bodyDiv w:val="1"/>
      <w:marLeft w:val="0"/>
      <w:marRight w:val="0"/>
      <w:marTop w:val="0"/>
      <w:marBottom w:val="0"/>
      <w:divBdr>
        <w:top w:val="none" w:sz="0" w:space="0" w:color="auto"/>
        <w:left w:val="none" w:sz="0" w:space="0" w:color="auto"/>
        <w:bottom w:val="none" w:sz="0" w:space="0" w:color="auto"/>
        <w:right w:val="none" w:sz="0" w:space="0" w:color="auto"/>
      </w:divBdr>
    </w:div>
    <w:div w:id="1747679786">
      <w:bodyDiv w:val="1"/>
      <w:marLeft w:val="0"/>
      <w:marRight w:val="0"/>
      <w:marTop w:val="0"/>
      <w:marBottom w:val="0"/>
      <w:divBdr>
        <w:top w:val="none" w:sz="0" w:space="0" w:color="auto"/>
        <w:left w:val="none" w:sz="0" w:space="0" w:color="auto"/>
        <w:bottom w:val="none" w:sz="0" w:space="0" w:color="auto"/>
        <w:right w:val="none" w:sz="0" w:space="0" w:color="auto"/>
      </w:divBdr>
    </w:div>
    <w:div w:id="1782263391">
      <w:bodyDiv w:val="1"/>
      <w:marLeft w:val="0"/>
      <w:marRight w:val="0"/>
      <w:marTop w:val="0"/>
      <w:marBottom w:val="0"/>
      <w:divBdr>
        <w:top w:val="none" w:sz="0" w:space="0" w:color="auto"/>
        <w:left w:val="none" w:sz="0" w:space="0" w:color="auto"/>
        <w:bottom w:val="none" w:sz="0" w:space="0" w:color="auto"/>
        <w:right w:val="none" w:sz="0" w:space="0" w:color="auto"/>
      </w:divBdr>
    </w:div>
    <w:div w:id="1805731888">
      <w:bodyDiv w:val="1"/>
      <w:marLeft w:val="0"/>
      <w:marRight w:val="0"/>
      <w:marTop w:val="0"/>
      <w:marBottom w:val="0"/>
      <w:divBdr>
        <w:top w:val="none" w:sz="0" w:space="0" w:color="auto"/>
        <w:left w:val="none" w:sz="0" w:space="0" w:color="auto"/>
        <w:bottom w:val="none" w:sz="0" w:space="0" w:color="auto"/>
        <w:right w:val="none" w:sz="0" w:space="0" w:color="auto"/>
      </w:divBdr>
    </w:div>
    <w:div w:id="1844201732">
      <w:bodyDiv w:val="1"/>
      <w:marLeft w:val="0"/>
      <w:marRight w:val="0"/>
      <w:marTop w:val="0"/>
      <w:marBottom w:val="0"/>
      <w:divBdr>
        <w:top w:val="none" w:sz="0" w:space="0" w:color="auto"/>
        <w:left w:val="none" w:sz="0" w:space="0" w:color="auto"/>
        <w:bottom w:val="none" w:sz="0" w:space="0" w:color="auto"/>
        <w:right w:val="none" w:sz="0" w:space="0" w:color="auto"/>
      </w:divBdr>
    </w:div>
    <w:div w:id="1929266992">
      <w:bodyDiv w:val="1"/>
      <w:marLeft w:val="0"/>
      <w:marRight w:val="0"/>
      <w:marTop w:val="0"/>
      <w:marBottom w:val="0"/>
      <w:divBdr>
        <w:top w:val="none" w:sz="0" w:space="0" w:color="auto"/>
        <w:left w:val="none" w:sz="0" w:space="0" w:color="auto"/>
        <w:bottom w:val="none" w:sz="0" w:space="0" w:color="auto"/>
        <w:right w:val="none" w:sz="0" w:space="0" w:color="auto"/>
      </w:divBdr>
    </w:div>
    <w:div w:id="1990206902">
      <w:bodyDiv w:val="1"/>
      <w:marLeft w:val="0"/>
      <w:marRight w:val="0"/>
      <w:marTop w:val="0"/>
      <w:marBottom w:val="0"/>
      <w:divBdr>
        <w:top w:val="none" w:sz="0" w:space="0" w:color="auto"/>
        <w:left w:val="none" w:sz="0" w:space="0" w:color="auto"/>
        <w:bottom w:val="none" w:sz="0" w:space="0" w:color="auto"/>
        <w:right w:val="none" w:sz="0" w:space="0" w:color="auto"/>
      </w:divBdr>
    </w:div>
    <w:div w:id="1994330299">
      <w:bodyDiv w:val="1"/>
      <w:marLeft w:val="0"/>
      <w:marRight w:val="0"/>
      <w:marTop w:val="0"/>
      <w:marBottom w:val="0"/>
      <w:divBdr>
        <w:top w:val="none" w:sz="0" w:space="0" w:color="auto"/>
        <w:left w:val="none" w:sz="0" w:space="0" w:color="auto"/>
        <w:bottom w:val="none" w:sz="0" w:space="0" w:color="auto"/>
        <w:right w:val="none" w:sz="0" w:space="0" w:color="auto"/>
      </w:divBdr>
    </w:div>
    <w:div w:id="2024697091">
      <w:bodyDiv w:val="1"/>
      <w:marLeft w:val="0"/>
      <w:marRight w:val="0"/>
      <w:marTop w:val="0"/>
      <w:marBottom w:val="0"/>
      <w:divBdr>
        <w:top w:val="none" w:sz="0" w:space="0" w:color="auto"/>
        <w:left w:val="none" w:sz="0" w:space="0" w:color="auto"/>
        <w:bottom w:val="none" w:sz="0" w:space="0" w:color="auto"/>
        <w:right w:val="none" w:sz="0" w:space="0" w:color="auto"/>
      </w:divBdr>
    </w:div>
    <w:div w:id="2057851961">
      <w:bodyDiv w:val="1"/>
      <w:marLeft w:val="0"/>
      <w:marRight w:val="0"/>
      <w:marTop w:val="0"/>
      <w:marBottom w:val="0"/>
      <w:divBdr>
        <w:top w:val="none" w:sz="0" w:space="0" w:color="auto"/>
        <w:left w:val="none" w:sz="0" w:space="0" w:color="auto"/>
        <w:bottom w:val="none" w:sz="0" w:space="0" w:color="auto"/>
        <w:right w:val="none" w:sz="0" w:space="0" w:color="auto"/>
      </w:divBdr>
    </w:div>
    <w:div w:id="2088769537">
      <w:bodyDiv w:val="1"/>
      <w:marLeft w:val="0"/>
      <w:marRight w:val="0"/>
      <w:marTop w:val="0"/>
      <w:marBottom w:val="0"/>
      <w:divBdr>
        <w:top w:val="none" w:sz="0" w:space="0" w:color="auto"/>
        <w:left w:val="none" w:sz="0" w:space="0" w:color="auto"/>
        <w:bottom w:val="none" w:sz="0" w:space="0" w:color="auto"/>
        <w:right w:val="none" w:sz="0" w:space="0" w:color="auto"/>
      </w:divBdr>
    </w:div>
    <w:div w:id="2092575970">
      <w:bodyDiv w:val="1"/>
      <w:marLeft w:val="0"/>
      <w:marRight w:val="0"/>
      <w:marTop w:val="0"/>
      <w:marBottom w:val="0"/>
      <w:divBdr>
        <w:top w:val="none" w:sz="0" w:space="0" w:color="auto"/>
        <w:left w:val="none" w:sz="0" w:space="0" w:color="auto"/>
        <w:bottom w:val="none" w:sz="0" w:space="0" w:color="auto"/>
        <w:right w:val="none" w:sz="0" w:space="0" w:color="auto"/>
      </w:divBdr>
    </w:div>
    <w:div w:id="21377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we.ccsds.org/css/docs/CSS-SM/Meeting%20Materials/2024/Telecons/241209-ConfigProfileAndFRM.pptx?d=w74eff59a9577427e99e48848b3c937c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9D5A80822D9540AC75F9114AFD4E97" ma:contentTypeVersion="13" ma:contentTypeDescription="Create a new document." ma:contentTypeScope="" ma:versionID="15e7034a113e3a636a69fd7dc45a4377">
  <xsd:schema xmlns:xsd="http://www.w3.org/2001/XMLSchema" xmlns:xs="http://www.w3.org/2001/XMLSchema" xmlns:p="http://schemas.microsoft.com/office/2006/metadata/properties" xmlns:ns2="efcf4563-f9df-4714-87d0-c39560f8b2c9" xmlns:ns3="7bfde3b6-c0df-45eb-9024-bfe384b12525" targetNamespace="http://schemas.microsoft.com/office/2006/metadata/properties" ma:root="true" ma:fieldsID="a2bed88302cfaa785c0bcc16d846ae9f" ns2:_="" ns3:_="">
    <xsd:import namespace="efcf4563-f9df-4714-87d0-c39560f8b2c9"/>
    <xsd:import namespace="7bfde3b6-c0df-45eb-9024-bfe384b125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f4563-f9df-4714-87d0-c39560f8b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Notes 1" ma:format="Dropdown" ma:internalName="Comment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2" ma:index="20" nillable="true" ma:displayName="Notes 2" ma:format="Dropdown" ma:internalName="Notes2">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e3b6-c0df-45eb-9024-bfe384b1252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dcce72-c3cd-42ec-8445-de63f0aa7b14}" ma:internalName="TaxCatchAll" ma:showField="CatchAllData" ma:web="7bfde3b6-c0df-45eb-9024-bfe384b12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efcf4563-f9df-4714-87d0-c39560f8b2c9" xsi:nil="true"/>
    <lcf76f155ced4ddcb4097134ff3c332f xmlns="efcf4563-f9df-4714-87d0-c39560f8b2c9">
      <Terms xmlns="http://schemas.microsoft.com/office/infopath/2007/PartnerControls"/>
    </lcf76f155ced4ddcb4097134ff3c332f>
    <TaxCatchAll xmlns="7bfde3b6-c0df-45eb-9024-bfe384b12525" xsi:nil="true"/>
    <Notes2 xmlns="efcf4563-f9df-4714-87d0-c39560f8b2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23BF1-DA39-4BAE-B5D7-5CCABC40CD5A}">
  <ds:schemaRefs>
    <ds:schemaRef ds:uri="http://schemas.openxmlformats.org/officeDocument/2006/bibliography"/>
  </ds:schemaRefs>
</ds:datastoreItem>
</file>

<file path=customXml/itemProps2.xml><?xml version="1.0" encoding="utf-8"?>
<ds:datastoreItem xmlns:ds="http://schemas.openxmlformats.org/officeDocument/2006/customXml" ds:itemID="{BA27B800-7837-4164-9E69-00C042AD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f4563-f9df-4714-87d0-c39560f8b2c9"/>
    <ds:schemaRef ds:uri="7bfde3b6-c0df-45eb-9024-bfe384b12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EA3FE-21A7-4BA2-95D7-293D954EAA54}">
  <ds:schemaRefs>
    <ds:schemaRef ds:uri="http://schemas.microsoft.com/office/2006/metadata/properties"/>
    <ds:schemaRef ds:uri="http://schemas.microsoft.com/office/infopath/2007/PartnerControls"/>
    <ds:schemaRef ds:uri="efcf4563-f9df-4714-87d0-c39560f8b2c9"/>
    <ds:schemaRef ds:uri="7bfde3b6-c0df-45eb-9024-bfe384b12525"/>
  </ds:schemaRefs>
</ds:datastoreItem>
</file>

<file path=customXml/itemProps4.xml><?xml version="1.0" encoding="utf-8"?>
<ds:datastoreItem xmlns:ds="http://schemas.openxmlformats.org/officeDocument/2006/customXml" ds:itemID="{5F868B2D-4693-4B85-B2F8-04AFFEFC0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Barkley, Erik J (3970)</dc:creator>
  <cp:keywords/>
  <dc:description/>
  <cp:lastModifiedBy>Barkley, Erik J (US 3970)</cp:lastModifiedBy>
  <cp:revision>5</cp:revision>
  <dcterms:created xsi:type="dcterms:W3CDTF">2024-12-10T00:22:00Z</dcterms:created>
  <dcterms:modified xsi:type="dcterms:W3CDTF">2024-12-10T23:18:00Z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0x0101000B9D5A80822D9540AC75F9114AFD4E97</vt:lpwstr>
  </property>
  <property fmtid="{D5CDD505-2E9C-101B-9397-08002B2CF9AE}" pid="3" name="MediaServiceImageTags">
    <vt:lpwstr/>
  </property>
  <property fmtid="{D5CDD505-2E9C-101B-9397-08002B2CF9AE}" pid="4" name="MSIP_Label_e7f42e5d-23ae-44dc-94b5-8d31af46c61e_Enabled">
    <vt:lpwstr>true</vt:lpwstr>
  </property>
  <property fmtid="{D5CDD505-2E9C-101B-9397-08002B2CF9AE}" pid="5" name="MSIP_Label_e7f42e5d-23ae-44dc-94b5-8d31af46c61e_SetDate">
    <vt:lpwstr>2024-08-30T18:51:04Z</vt:lpwstr>
  </property>
  <property fmtid="{D5CDD505-2E9C-101B-9397-08002B2CF9AE}" pid="6" name="MSIP_Label_e7f42e5d-23ae-44dc-94b5-8d31af46c61e_Method">
    <vt:lpwstr>Privileged</vt:lpwstr>
  </property>
  <property fmtid="{D5CDD505-2E9C-101B-9397-08002B2CF9AE}" pid="7" name="MSIP_Label_e7f42e5d-23ae-44dc-94b5-8d31af46c61e_Name">
    <vt:lpwstr>Reviewed - not CUI - Export Controlled</vt:lpwstr>
  </property>
  <property fmtid="{D5CDD505-2E9C-101B-9397-08002B2CF9AE}" pid="8" name="MSIP_Label_e7f42e5d-23ae-44dc-94b5-8d31af46c61e_SiteId">
    <vt:lpwstr>545921e0-10ef-4398-8713-9832ac563dad</vt:lpwstr>
  </property>
  <property fmtid="{D5CDD505-2E9C-101B-9397-08002B2CF9AE}" pid="9" name="MSIP_Label_e7f42e5d-23ae-44dc-94b5-8d31af46c61e_ActionId">
    <vt:lpwstr>b8aac48b-bed2-44ad-a719-2d88748ed80b</vt:lpwstr>
  </property>
  <property fmtid="{D5CDD505-2E9C-101B-9397-08002B2CF9AE}" pid="10" name="MSIP_Label_e7f42e5d-23ae-44dc-94b5-8d31af46c61e_ContentBits">
    <vt:lpwstr>0</vt:lpwstr>
  </property>
</Properties>
</file>