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2C68A0" w14:textId="7CBE2FFF" w:rsidR="000C72BF" w:rsidRDefault="000B5348" w:rsidP="00DF4376">
      <w:pPr>
        <w:pStyle w:val="Heading1"/>
        <w:jc w:val="center"/>
      </w:pPr>
      <w:proofErr w:type="spellStart"/>
      <w:r>
        <w:t>CCSM</w:t>
      </w:r>
      <w:proofErr w:type="spellEnd"/>
      <w:r>
        <w:t xml:space="preserve"> Teleco</w:t>
      </w:r>
      <w:r w:rsidR="00D24368">
        <w:t>n</w:t>
      </w:r>
      <w:r w:rsidR="00671613">
        <w:t xml:space="preserve">ference </w:t>
      </w:r>
      <w:r w:rsidR="00D24368">
        <w:t>Notes</w:t>
      </w:r>
      <w:r w:rsidR="007B4899">
        <w:t>,</w:t>
      </w:r>
      <w:r w:rsidR="00CC366D">
        <w:t xml:space="preserve"> </w:t>
      </w:r>
      <w:r w:rsidR="00733961">
        <w:t>20</w:t>
      </w:r>
      <w:r w:rsidR="00C7525B">
        <w:t xml:space="preserve"> </w:t>
      </w:r>
      <w:r w:rsidR="00733961">
        <w:t>February</w:t>
      </w:r>
      <w:r w:rsidR="00C7525B">
        <w:t xml:space="preserve"> 2024 </w:t>
      </w:r>
      <w:r w:rsidR="005A01C2">
        <w:t xml:space="preserve"> </w:t>
      </w:r>
    </w:p>
    <w:p w14:paraId="302BF6B6" w14:textId="0038AD06" w:rsidR="00416046" w:rsidRDefault="00DF4376" w:rsidP="00E74BFC">
      <w:pPr>
        <w:pStyle w:val="Heading1"/>
      </w:pPr>
      <w:r>
        <w:t>Attendees</w:t>
      </w:r>
    </w:p>
    <w:p w14:paraId="78B7A054" w14:textId="1B0EB861" w:rsidR="00103890" w:rsidRPr="00103890" w:rsidRDefault="00103890" w:rsidP="00103890">
      <w:r>
        <w:t>E. Barkley, W. Eddy, M. Gnat, C. Haddow, H. Kelliher, M. Unal</w:t>
      </w:r>
    </w:p>
    <w:p w14:paraId="5E3BDC6D" w14:textId="4E28E995" w:rsidR="00C953C0" w:rsidRDefault="00181915" w:rsidP="00C953C0">
      <w:pPr>
        <w:pStyle w:val="Heading1"/>
      </w:pPr>
      <w:r>
        <w:t>Agenda</w:t>
      </w:r>
      <w:r w:rsidR="00347F25" w:rsidRPr="00347F25">
        <w:t xml:space="preserve"> </w:t>
      </w:r>
      <w:r w:rsidR="00103890">
        <w:t xml:space="preserve">(as modified during the teleconference) </w:t>
      </w:r>
      <w:r w:rsidR="00347F25">
        <w:t>and notes</w:t>
      </w:r>
      <w:r w:rsidR="00165A95">
        <w:t xml:space="preserve"> </w:t>
      </w:r>
    </w:p>
    <w:p w14:paraId="499F0CC4" w14:textId="77777777" w:rsidR="00C7525B" w:rsidRDefault="005A01C2" w:rsidP="00C7525B">
      <w:pPr>
        <w:pStyle w:val="Heading2"/>
        <w:numPr>
          <w:ilvl w:val="0"/>
          <w:numId w:val="1"/>
        </w:numPr>
      </w:pPr>
      <w:r>
        <w:t>General Announcements</w:t>
      </w:r>
    </w:p>
    <w:p w14:paraId="7EC0D23B" w14:textId="6B2878A6" w:rsidR="00733961" w:rsidRDefault="00733961" w:rsidP="00C7525B">
      <w:pPr>
        <w:pStyle w:val="ListParagraph"/>
        <w:numPr>
          <w:ilvl w:val="0"/>
          <w:numId w:val="65"/>
        </w:numPr>
      </w:pPr>
      <w:r>
        <w:t xml:space="preserve">H. </w:t>
      </w:r>
      <w:proofErr w:type="spellStart"/>
      <w:r>
        <w:t>Dreihahn</w:t>
      </w:r>
      <w:proofErr w:type="spellEnd"/>
      <w:r>
        <w:t xml:space="preserve"> to be taking on the </w:t>
      </w:r>
      <w:proofErr w:type="spellStart"/>
      <w:r>
        <w:t>CDDS</w:t>
      </w:r>
      <w:proofErr w:type="spellEnd"/>
      <w:r>
        <w:t xml:space="preserve"> (Cloud Data Delivery Standards) </w:t>
      </w:r>
      <w:proofErr w:type="spellStart"/>
      <w:r>
        <w:t>WG</w:t>
      </w:r>
      <w:proofErr w:type="spellEnd"/>
      <w:r>
        <w:t xml:space="preserve"> Chair role, given that Alexander </w:t>
      </w:r>
      <w:proofErr w:type="spellStart"/>
      <w:r>
        <w:t>Kalkhof</w:t>
      </w:r>
      <w:proofErr w:type="spellEnd"/>
      <w:r>
        <w:t xml:space="preserve"> will take on the CSTS Deputy Chair role starting the </w:t>
      </w:r>
      <w:proofErr w:type="spellStart"/>
      <w:r>
        <w:t>the</w:t>
      </w:r>
      <w:proofErr w:type="spellEnd"/>
      <w:r>
        <w:t xml:space="preserve"> Spring 2024 meetings and then to take on the CSTS Chair roles starting in 2025</w:t>
      </w:r>
    </w:p>
    <w:p w14:paraId="48A5F639" w14:textId="750CCAE7" w:rsidR="00E8653A" w:rsidRDefault="00733961" w:rsidP="00C7525B">
      <w:pPr>
        <w:pStyle w:val="ListParagraph"/>
        <w:numPr>
          <w:ilvl w:val="0"/>
          <w:numId w:val="65"/>
        </w:numPr>
      </w:pPr>
      <w:r>
        <w:t xml:space="preserve">Developer’s forum teleconference held on February 6 – cybersecurity and </w:t>
      </w:r>
      <w:proofErr w:type="spellStart"/>
      <w:r>
        <w:t>ReST</w:t>
      </w:r>
      <w:proofErr w:type="spellEnd"/>
      <w:r>
        <w:t xml:space="preserve"> APIs noted as key topic; currently collecting agency status re various </w:t>
      </w:r>
      <w:proofErr w:type="spellStart"/>
      <w:r>
        <w:t>CSSM</w:t>
      </w:r>
      <w:proofErr w:type="spellEnd"/>
      <w:r>
        <w:t xml:space="preserve"> recommendations</w:t>
      </w:r>
      <w:r w:rsidR="00FE6AF2">
        <w:t xml:space="preserve"> </w:t>
      </w:r>
    </w:p>
    <w:p w14:paraId="4A9916CC" w14:textId="0E6FB402" w:rsidR="009363C8" w:rsidRDefault="00B477FD" w:rsidP="00B477FD">
      <w:pPr>
        <w:pStyle w:val="NoSpacing"/>
      </w:pPr>
      <w:r>
        <w:t xml:space="preserve"> </w:t>
      </w:r>
    </w:p>
    <w:p w14:paraId="24B59816" w14:textId="2FBE395E" w:rsidR="00C87465" w:rsidRDefault="00C87465" w:rsidP="00C87465">
      <w:pPr>
        <w:pStyle w:val="Heading2"/>
        <w:numPr>
          <w:ilvl w:val="0"/>
          <w:numId w:val="1"/>
        </w:numPr>
      </w:pPr>
      <w:r>
        <w:t>Action Items Check</w:t>
      </w:r>
    </w:p>
    <w:p w14:paraId="30A60186" w14:textId="66AB7C00" w:rsidR="00C87465" w:rsidRDefault="00103890" w:rsidP="00C87465">
      <w:pPr>
        <w:pStyle w:val="NoSpacing"/>
        <w:numPr>
          <w:ilvl w:val="0"/>
          <w:numId w:val="39"/>
        </w:numPr>
      </w:pPr>
      <w:r>
        <w:t>2</w:t>
      </w:r>
      <w:r w:rsidR="00C87465">
        <w:t xml:space="preserve"> action item</w:t>
      </w:r>
      <w:r w:rsidR="005A01C2">
        <w:t>(s)</w:t>
      </w:r>
      <w:r w:rsidR="00C87465">
        <w:t xml:space="preserve"> closed</w:t>
      </w:r>
      <w:r w:rsidR="0069490F">
        <w:t xml:space="preserve"> </w:t>
      </w:r>
    </w:p>
    <w:p w14:paraId="0FFFC275" w14:textId="62D368FF" w:rsidR="00F533D7" w:rsidRDefault="00FE6AF2" w:rsidP="00F533D7">
      <w:pPr>
        <w:pStyle w:val="NoSpacing"/>
        <w:numPr>
          <w:ilvl w:val="0"/>
          <w:numId w:val="39"/>
        </w:numPr>
      </w:pPr>
      <w:r>
        <w:t>4</w:t>
      </w:r>
      <w:r w:rsidR="00F533D7">
        <w:t xml:space="preserve"> action items postponed</w:t>
      </w:r>
    </w:p>
    <w:p w14:paraId="61D3AB1D" w14:textId="13F606FE" w:rsidR="00F533D7" w:rsidRDefault="00103890" w:rsidP="00F533D7">
      <w:pPr>
        <w:pStyle w:val="NoSpacing"/>
        <w:numPr>
          <w:ilvl w:val="0"/>
          <w:numId w:val="39"/>
        </w:numPr>
      </w:pPr>
      <w:r>
        <w:t>2</w:t>
      </w:r>
      <w:r w:rsidR="00F533D7">
        <w:t xml:space="preserve"> new action items</w:t>
      </w:r>
    </w:p>
    <w:p w14:paraId="1058629C" w14:textId="69CA2BAE" w:rsidR="00F533D7" w:rsidRDefault="00103890" w:rsidP="00F533D7">
      <w:pPr>
        <w:pStyle w:val="NoSpacing"/>
        <w:numPr>
          <w:ilvl w:val="0"/>
          <w:numId w:val="39"/>
        </w:numPr>
      </w:pPr>
      <w:r>
        <w:t>10</w:t>
      </w:r>
      <w:r w:rsidR="00F533D7">
        <w:t xml:space="preserve"> action items open</w:t>
      </w:r>
    </w:p>
    <w:p w14:paraId="4978605C" w14:textId="68D8F5D8" w:rsidR="00C77156" w:rsidRDefault="00F533D7" w:rsidP="005A01C2">
      <w:pPr>
        <w:pStyle w:val="NoSpacing"/>
        <w:numPr>
          <w:ilvl w:val="0"/>
          <w:numId w:val="39"/>
        </w:numPr>
      </w:pPr>
      <w:r>
        <w:t>See updated spreadsheet for details</w:t>
      </w:r>
    </w:p>
    <w:p w14:paraId="3029E11D" w14:textId="77777777" w:rsidR="00F533D7" w:rsidRDefault="00F533D7" w:rsidP="00F533D7">
      <w:pPr>
        <w:pStyle w:val="NoSpacing"/>
      </w:pPr>
    </w:p>
    <w:p w14:paraId="7B17B7D9" w14:textId="2DF9D345" w:rsidR="00085936" w:rsidRDefault="00C7566F" w:rsidP="00085936">
      <w:pPr>
        <w:pStyle w:val="Heading2"/>
        <w:numPr>
          <w:ilvl w:val="0"/>
          <w:numId w:val="1"/>
        </w:numPr>
      </w:pPr>
      <w:r>
        <w:t>Update on SMUR</w:t>
      </w:r>
      <w:r w:rsidR="00103890">
        <w:t xml:space="preserve">F and </w:t>
      </w:r>
      <w:proofErr w:type="spellStart"/>
      <w:r w:rsidR="00103890">
        <w:t>SPDF</w:t>
      </w:r>
      <w:proofErr w:type="spellEnd"/>
      <w:r w:rsidR="00B5227E">
        <w:t xml:space="preserve"> </w:t>
      </w:r>
      <w:r>
        <w:t>Prototyping</w:t>
      </w:r>
    </w:p>
    <w:p w14:paraId="7A57C6C4" w14:textId="21360C49" w:rsidR="00C0276E" w:rsidRDefault="00103890" w:rsidP="00C0276E">
      <w:pPr>
        <w:pStyle w:val="ListParagraph"/>
        <w:numPr>
          <w:ilvl w:val="0"/>
          <w:numId w:val="60"/>
        </w:numPr>
      </w:pPr>
      <w:r>
        <w:t xml:space="preserve">C. Haddow reported on </w:t>
      </w:r>
      <w:proofErr w:type="spellStart"/>
      <w:r>
        <w:t>SPDF</w:t>
      </w:r>
      <w:proofErr w:type="spellEnd"/>
      <w:r>
        <w:t xml:space="preserve"> prototyping</w:t>
      </w:r>
    </w:p>
    <w:p w14:paraId="671DBF14" w14:textId="1A94CB39" w:rsidR="00103890" w:rsidRDefault="00103890" w:rsidP="00103890">
      <w:pPr>
        <w:pStyle w:val="ListParagraph"/>
        <w:numPr>
          <w:ilvl w:val="1"/>
          <w:numId w:val="60"/>
        </w:numPr>
      </w:pPr>
      <w:r>
        <w:t xml:space="preserve">There are a couple of issues regarding the </w:t>
      </w:r>
      <w:proofErr w:type="spellStart"/>
      <w:r>
        <w:t>modResParm</w:t>
      </w:r>
      <w:proofErr w:type="spellEnd"/>
      <w:r>
        <w:t xml:space="preserve"> class; these have to do with making use of </w:t>
      </w:r>
      <w:proofErr w:type="spellStart"/>
      <w:r>
        <w:t>FRNickname</w:t>
      </w:r>
      <w:proofErr w:type="spellEnd"/>
      <w:r>
        <w:t xml:space="preserve"> lacking specificity (see notes on </w:t>
      </w:r>
      <w:proofErr w:type="spellStart"/>
      <w:r>
        <w:t>FRNickname</w:t>
      </w:r>
      <w:proofErr w:type="spellEnd"/>
      <w:r>
        <w:t>, etc. agenda items)</w:t>
      </w:r>
    </w:p>
    <w:p w14:paraId="46BD453B" w14:textId="245915BB" w:rsidR="00103890" w:rsidRDefault="00103890" w:rsidP="00103890">
      <w:pPr>
        <w:pStyle w:val="ListParagraph"/>
        <w:numPr>
          <w:ilvl w:val="0"/>
          <w:numId w:val="60"/>
        </w:numPr>
      </w:pPr>
      <w:r>
        <w:t xml:space="preserve">M. Gnat presented the </w:t>
      </w:r>
      <w:proofErr w:type="spellStart"/>
      <w:r>
        <w:t>SMRUF</w:t>
      </w:r>
      <w:proofErr w:type="spellEnd"/>
      <w:r>
        <w:t xml:space="preserve"> test plan/YB</w:t>
      </w:r>
    </w:p>
    <w:p w14:paraId="7ED5D40B" w14:textId="38344653" w:rsidR="00103890" w:rsidRDefault="00103890" w:rsidP="00103890">
      <w:pPr>
        <w:pStyle w:val="ListParagraph"/>
        <w:numPr>
          <w:ilvl w:val="1"/>
          <w:numId w:val="60"/>
        </w:numPr>
      </w:pPr>
      <w:r>
        <w:t>Addresses several test cases</w:t>
      </w:r>
    </w:p>
    <w:p w14:paraId="28220F3D" w14:textId="606C1F8C" w:rsidR="00103890" w:rsidRDefault="00103890" w:rsidP="00103890">
      <w:pPr>
        <w:pStyle w:val="ListParagraph"/>
        <w:numPr>
          <w:ilvl w:val="1"/>
          <w:numId w:val="60"/>
        </w:numPr>
      </w:pPr>
      <w:r>
        <w:t>automation test cases deferred (more appropriate for eventual SMASH recommendation)</w:t>
      </w:r>
    </w:p>
    <w:p w14:paraId="7B43D4AF" w14:textId="5C99F0C6" w:rsidR="00103890" w:rsidRDefault="00103890" w:rsidP="00103890">
      <w:pPr>
        <w:pStyle w:val="ListParagraph"/>
        <w:numPr>
          <w:ilvl w:val="1"/>
          <w:numId w:val="60"/>
        </w:numPr>
      </w:pPr>
      <w:r>
        <w:t xml:space="preserve">the XML instance files exchanged </w:t>
      </w:r>
      <w:r w:rsidR="00837F94">
        <w:t xml:space="preserve">along with the result evaluations </w:t>
      </w:r>
      <w:r>
        <w:t xml:space="preserve">are recorded in the </w:t>
      </w:r>
      <w:proofErr w:type="spellStart"/>
      <w:r>
        <w:t>CWE</w:t>
      </w:r>
      <w:proofErr w:type="spellEnd"/>
      <w:r w:rsidR="00837F94">
        <w:t xml:space="preserve"> (private space in the </w:t>
      </w:r>
      <w:proofErr w:type="spellStart"/>
      <w:r w:rsidR="00837F94">
        <w:t>SMRUF</w:t>
      </w:r>
      <w:proofErr w:type="spellEnd"/>
      <w:r w:rsidR="00837F94">
        <w:t xml:space="preserve"> folder)</w:t>
      </w:r>
    </w:p>
    <w:p w14:paraId="38A98739" w14:textId="29128A7C" w:rsidR="00837F94" w:rsidRDefault="00837F94" w:rsidP="00103890">
      <w:pPr>
        <w:pStyle w:val="ListParagraph"/>
        <w:numPr>
          <w:ilvl w:val="1"/>
          <w:numId w:val="60"/>
        </w:numPr>
      </w:pPr>
      <w:r>
        <w:t>For phase 3 about ½ of the test cases needed to be re-run, but eventually they passed</w:t>
      </w:r>
    </w:p>
    <w:p w14:paraId="01C64F86" w14:textId="5F5FB2EC" w:rsidR="00837F94" w:rsidRDefault="00837F94" w:rsidP="00103890">
      <w:pPr>
        <w:pStyle w:val="ListParagraph"/>
        <w:numPr>
          <w:ilvl w:val="1"/>
          <w:numId w:val="60"/>
        </w:numPr>
      </w:pPr>
      <w:r>
        <w:t xml:space="preserve">Table 4-6 list the conclusions, observations for the </w:t>
      </w:r>
      <w:proofErr w:type="spellStart"/>
      <w:r>
        <w:t>WG</w:t>
      </w:r>
      <w:proofErr w:type="spellEnd"/>
    </w:p>
    <w:p w14:paraId="6E73C426" w14:textId="3C4551BD" w:rsidR="000C4A41" w:rsidRPr="00085936" w:rsidRDefault="000C4A41" w:rsidP="000C4A41">
      <w:pPr>
        <w:pStyle w:val="ListParagraph"/>
        <w:numPr>
          <w:ilvl w:val="0"/>
          <w:numId w:val="60"/>
        </w:numPr>
      </w:pPr>
      <w:r>
        <w:t>Test plan now considered to be submitted to Area Director as part of eventual SMURF publication package</w:t>
      </w:r>
    </w:p>
    <w:p w14:paraId="4EEB7185" w14:textId="1AD895AB" w:rsidR="00C0276E" w:rsidRDefault="00227B88" w:rsidP="00C0276E">
      <w:pPr>
        <w:pStyle w:val="Heading2"/>
        <w:numPr>
          <w:ilvl w:val="0"/>
          <w:numId w:val="1"/>
        </w:numPr>
      </w:pPr>
      <w:proofErr w:type="spellStart"/>
      <w:r>
        <w:t>FRNickName</w:t>
      </w:r>
      <w:proofErr w:type="spellEnd"/>
      <w:r>
        <w:t xml:space="preserve"> and SMURF and SACP/General use of </w:t>
      </w:r>
      <w:proofErr w:type="spellStart"/>
      <w:r>
        <w:t>FRM</w:t>
      </w:r>
      <w:proofErr w:type="spellEnd"/>
      <w:r>
        <w:t xml:space="preserve"> </w:t>
      </w:r>
      <w:r w:rsidR="001F76D0">
        <w:t>schemas</w:t>
      </w:r>
      <w:r w:rsidR="00A73181">
        <w:t xml:space="preserve"> </w:t>
      </w:r>
      <w:r w:rsidR="00FE590C">
        <w:t xml:space="preserve"> </w:t>
      </w:r>
    </w:p>
    <w:p w14:paraId="6EE48837" w14:textId="44725E74" w:rsidR="00474192" w:rsidRDefault="00227B88" w:rsidP="00C0276E">
      <w:pPr>
        <w:pStyle w:val="ListParagraph"/>
        <w:numPr>
          <w:ilvl w:val="0"/>
          <w:numId w:val="67"/>
        </w:numPr>
      </w:pPr>
      <w:r>
        <w:t>C. Haddow w</w:t>
      </w:r>
      <w:r w:rsidR="005773F9">
        <w:t>alked through the</w:t>
      </w:r>
      <w:r>
        <w:t xml:space="preserve"> presentation</w:t>
      </w:r>
      <w:r w:rsidR="00474192">
        <w:t xml:space="preserve"> “Service Management and the Functional Resource Model”</w:t>
      </w:r>
    </w:p>
    <w:p w14:paraId="421320FE" w14:textId="009A0374" w:rsidR="00DF45CB" w:rsidRDefault="00DF45CB" w:rsidP="00DF45CB">
      <w:pPr>
        <w:pStyle w:val="ListParagraph"/>
        <w:numPr>
          <w:ilvl w:val="1"/>
          <w:numId w:val="67"/>
        </w:numPr>
      </w:pPr>
      <w:r>
        <w:t xml:space="preserve">Presentation available via </w:t>
      </w:r>
      <w:hyperlink r:id="rId8" w:history="1">
        <w:r w:rsidRPr="00B53EDD">
          <w:rPr>
            <w:rStyle w:val="Hyperlink"/>
          </w:rPr>
          <w:t>https://cwe.ccsds.org/css/docs/CSS-SM/Meeting%20Materials/2024/Telecons/SM%20and%20FRM%2020240220.pptx?d=w19d6081787f1487d988b5eb59d83fdf0</w:t>
        </w:r>
      </w:hyperlink>
      <w:r>
        <w:t xml:space="preserve"> </w:t>
      </w:r>
    </w:p>
    <w:p w14:paraId="2D782F47" w14:textId="77777777" w:rsidR="00474192" w:rsidRDefault="00474192" w:rsidP="00C0276E">
      <w:pPr>
        <w:pStyle w:val="ListParagraph"/>
        <w:numPr>
          <w:ilvl w:val="0"/>
          <w:numId w:val="67"/>
        </w:numPr>
      </w:pPr>
      <w:r>
        <w:lastRenderedPageBreak/>
        <w:t>Key issues noted include:</w:t>
      </w:r>
    </w:p>
    <w:p w14:paraId="24B6CDD3" w14:textId="4915001A" w:rsidR="00C0276E" w:rsidRDefault="00474192" w:rsidP="00474192">
      <w:pPr>
        <w:pStyle w:val="ListParagraph"/>
        <w:numPr>
          <w:ilvl w:val="1"/>
          <w:numId w:val="67"/>
        </w:numPr>
      </w:pPr>
      <w:r>
        <w:t xml:space="preserve">No documentation regarding auto-generated </w:t>
      </w:r>
      <w:proofErr w:type="spellStart"/>
      <w:r>
        <w:t>FRM</w:t>
      </w:r>
      <w:proofErr w:type="spellEnd"/>
      <w:r>
        <w:t xml:space="preserve"> Model Schemas</w:t>
      </w:r>
    </w:p>
    <w:p w14:paraId="7C09ECFC" w14:textId="7EB076C8" w:rsidR="00A640B4" w:rsidRPr="00A640B4" w:rsidRDefault="00A640B4" w:rsidP="00A640B4">
      <w:pPr>
        <w:pStyle w:val="ListParagraph"/>
        <w:numPr>
          <w:ilvl w:val="2"/>
          <w:numId w:val="67"/>
        </w:numPr>
        <w:rPr>
          <w:i/>
          <w:iCs/>
        </w:rPr>
      </w:pPr>
      <w:r w:rsidRPr="00A640B4">
        <w:rPr>
          <w:i/>
          <w:iCs/>
        </w:rPr>
        <w:t xml:space="preserve">Ed. note: the </w:t>
      </w:r>
      <w:proofErr w:type="spellStart"/>
      <w:r w:rsidRPr="00A640B4">
        <w:rPr>
          <w:i/>
          <w:iCs/>
        </w:rPr>
        <w:t>FRM</w:t>
      </w:r>
      <w:proofErr w:type="spellEnd"/>
      <w:r w:rsidRPr="00A640B4">
        <w:rPr>
          <w:i/>
          <w:iCs/>
        </w:rPr>
        <w:t xml:space="preserve"> XML instance document that SANA uses for producing the </w:t>
      </w:r>
      <w:proofErr w:type="spellStart"/>
      <w:r w:rsidRPr="00A640B4">
        <w:rPr>
          <w:i/>
          <w:iCs/>
        </w:rPr>
        <w:t>FRM</w:t>
      </w:r>
      <w:proofErr w:type="spellEnd"/>
      <w:r w:rsidRPr="00A640B4">
        <w:rPr>
          <w:i/>
          <w:iCs/>
        </w:rPr>
        <w:t xml:space="preserve"> registry is a definition of the various functional resources organized by strata – the auto-generated schema is more about how </w:t>
      </w:r>
      <w:proofErr w:type="spellStart"/>
      <w:r w:rsidRPr="00A640B4">
        <w:rPr>
          <w:i/>
          <w:iCs/>
        </w:rPr>
        <w:t>FRs</w:t>
      </w:r>
      <w:proofErr w:type="spellEnd"/>
      <w:r w:rsidRPr="00A640B4">
        <w:rPr>
          <w:i/>
          <w:iCs/>
        </w:rPr>
        <w:t xml:space="preserve"> are put together as part of configuration profile, etc. </w:t>
      </w:r>
    </w:p>
    <w:p w14:paraId="2FFE1974" w14:textId="389EF643" w:rsidR="00A640B4" w:rsidRDefault="00A640B4" w:rsidP="00A640B4">
      <w:pPr>
        <w:pStyle w:val="ListParagraph"/>
        <w:numPr>
          <w:ilvl w:val="1"/>
          <w:numId w:val="67"/>
        </w:numPr>
      </w:pPr>
      <w:r>
        <w:t xml:space="preserve">Potential namespace clashes re </w:t>
      </w:r>
      <w:proofErr w:type="spellStart"/>
      <w:r>
        <w:t>FRM</w:t>
      </w:r>
      <w:proofErr w:type="spellEnd"/>
      <w:r>
        <w:t xml:space="preserve"> schemas and </w:t>
      </w:r>
      <w:proofErr w:type="spellStart"/>
      <w:r>
        <w:t>CSSM</w:t>
      </w:r>
      <w:proofErr w:type="spellEnd"/>
      <w:r>
        <w:t xml:space="preserve"> schemas</w:t>
      </w:r>
    </w:p>
    <w:p w14:paraId="306DAA1F" w14:textId="5888F479" w:rsidR="00A640B4" w:rsidRDefault="00DF45CB" w:rsidP="00A640B4">
      <w:pPr>
        <w:pStyle w:val="ListParagraph"/>
        <w:numPr>
          <w:ilvl w:val="1"/>
          <w:numId w:val="67"/>
        </w:numPr>
      </w:pPr>
      <w:r>
        <w:t xml:space="preserve">Directory structure for the </w:t>
      </w:r>
      <w:proofErr w:type="spellStart"/>
      <w:r>
        <w:t>FRM</w:t>
      </w:r>
      <w:proofErr w:type="spellEnd"/>
      <w:r>
        <w:t xml:space="preserve"> schemas and “imported” schemas in general (e.g., NAV Schemas)</w:t>
      </w:r>
    </w:p>
    <w:p w14:paraId="3C5F8F81" w14:textId="2D3A5203" w:rsidR="00DF45CB" w:rsidRDefault="00DF45CB" w:rsidP="00A640B4">
      <w:pPr>
        <w:pStyle w:val="ListParagraph"/>
        <w:numPr>
          <w:ilvl w:val="1"/>
          <w:numId w:val="67"/>
        </w:numPr>
      </w:pPr>
      <w:r>
        <w:t xml:space="preserve">Registry for recording the </w:t>
      </w:r>
      <w:proofErr w:type="spellStart"/>
      <w:r>
        <w:t>FRM</w:t>
      </w:r>
      <w:proofErr w:type="spellEnd"/>
      <w:r>
        <w:t xml:space="preserve"> schemas specific for </w:t>
      </w:r>
      <w:proofErr w:type="spellStart"/>
      <w:r>
        <w:t>CSSM</w:t>
      </w:r>
      <w:proofErr w:type="spellEnd"/>
      <w:r>
        <w:t xml:space="preserve"> usage</w:t>
      </w:r>
    </w:p>
    <w:p w14:paraId="2784BB6E" w14:textId="2BAD4587" w:rsidR="00DF45CB" w:rsidRDefault="00DF45CB" w:rsidP="00A640B4">
      <w:pPr>
        <w:pStyle w:val="ListParagraph"/>
        <w:numPr>
          <w:ilvl w:val="1"/>
          <w:numId w:val="67"/>
        </w:numPr>
      </w:pPr>
      <w:r>
        <w:t>Potential implication for Event Sequences</w:t>
      </w:r>
    </w:p>
    <w:p w14:paraId="11078233" w14:textId="35872551" w:rsidR="00DF45CB" w:rsidRDefault="00DF45CB" w:rsidP="00DF45CB">
      <w:pPr>
        <w:pStyle w:val="ListParagraph"/>
        <w:numPr>
          <w:ilvl w:val="2"/>
          <w:numId w:val="67"/>
        </w:numPr>
      </w:pPr>
      <w:r>
        <w:t xml:space="preserve">E. Barkley noted that event sequences do not call out </w:t>
      </w:r>
      <w:proofErr w:type="spellStart"/>
      <w:r>
        <w:t>FRs</w:t>
      </w:r>
      <w:proofErr w:type="spellEnd"/>
      <w:r>
        <w:t xml:space="preserve"> directly (currently) but that at the Spring 2019 meeting there was agreement that the </w:t>
      </w:r>
      <w:proofErr w:type="spellStart"/>
      <w:r>
        <w:t>FRs</w:t>
      </w:r>
      <w:proofErr w:type="spellEnd"/>
      <w:r>
        <w:t xml:space="preserve"> are part of the state transitions for the states that will be defined in the event sequence</w:t>
      </w:r>
    </w:p>
    <w:p w14:paraId="0DB38015" w14:textId="0C3BC8EA" w:rsidR="00DF45CB" w:rsidRPr="00A640B4" w:rsidRDefault="00DF45CB" w:rsidP="00DF45CB">
      <w:pPr>
        <w:pStyle w:val="ListParagraph"/>
        <w:numPr>
          <w:ilvl w:val="2"/>
          <w:numId w:val="67"/>
        </w:numPr>
      </w:pPr>
      <w:r>
        <w:t xml:space="preserve">Agreed that this will be revisited once the </w:t>
      </w:r>
      <w:proofErr w:type="spellStart"/>
      <w:r>
        <w:t>EVSQ</w:t>
      </w:r>
      <w:proofErr w:type="spellEnd"/>
      <w:r>
        <w:t xml:space="preserve"> is further developed</w:t>
      </w:r>
    </w:p>
    <w:p w14:paraId="5B3A063E" w14:textId="44135495" w:rsidR="003E64A4" w:rsidRDefault="00006C9F" w:rsidP="00522070">
      <w:pPr>
        <w:pStyle w:val="Heading2"/>
        <w:numPr>
          <w:ilvl w:val="0"/>
          <w:numId w:val="1"/>
        </w:numPr>
      </w:pPr>
      <w:r>
        <w:rPr>
          <w:rFonts w:eastAsia="Times New Roman"/>
        </w:rPr>
        <w:t>Check referential diagram in papyrus</w:t>
      </w:r>
      <w:r w:rsidR="00A73181">
        <w:t xml:space="preserve"> </w:t>
      </w:r>
      <w:r w:rsidR="003E64A4">
        <w:t xml:space="preserve"> </w:t>
      </w:r>
    </w:p>
    <w:p w14:paraId="0559413F" w14:textId="77777777" w:rsidR="00006C9F" w:rsidRDefault="00006C9F" w:rsidP="00274EF9">
      <w:pPr>
        <w:pStyle w:val="ListParagraph"/>
        <w:numPr>
          <w:ilvl w:val="1"/>
          <w:numId w:val="68"/>
        </w:numPr>
      </w:pPr>
      <w:r>
        <w:t>reviewed the new UML class diagram representing the referential diagram</w:t>
      </w:r>
    </w:p>
    <w:p w14:paraId="48D2D598" w14:textId="77777777" w:rsidR="00006C9F" w:rsidRDefault="00006C9F" w:rsidP="00274EF9">
      <w:pPr>
        <w:pStyle w:val="ListParagraph"/>
        <w:numPr>
          <w:ilvl w:val="1"/>
          <w:numId w:val="68"/>
        </w:numPr>
      </w:pPr>
      <w:r>
        <w:t>concluded that the diagram is good for engineering level checking but too low level for conceptual understanding, use in the eventually to be updated Green book</w:t>
      </w:r>
    </w:p>
    <w:p w14:paraId="13E49690" w14:textId="60D71964" w:rsidR="00274EF9" w:rsidRPr="00522070" w:rsidRDefault="00006C9F" w:rsidP="00274EF9">
      <w:pPr>
        <w:pStyle w:val="ListParagraph"/>
        <w:numPr>
          <w:ilvl w:val="1"/>
          <w:numId w:val="68"/>
        </w:numPr>
      </w:pPr>
      <w:r>
        <w:t xml:space="preserve"> M. Gnat agreed to work with the latest UML class diagram and produce a revised copy for the fall meetings</w:t>
      </w:r>
    </w:p>
    <w:p w14:paraId="7DE583BD" w14:textId="4C745D8A" w:rsidR="00A73181" w:rsidRDefault="00006C9F" w:rsidP="00A73181">
      <w:pPr>
        <w:pStyle w:val="Heading2"/>
        <w:numPr>
          <w:ilvl w:val="0"/>
          <w:numId w:val="1"/>
        </w:numPr>
      </w:pPr>
      <w:r>
        <w:rPr>
          <w:rFonts w:eastAsia="Times New Roman"/>
        </w:rPr>
        <w:t>Spring Meetings 2024 planning</w:t>
      </w:r>
    </w:p>
    <w:p w14:paraId="6A03E529" w14:textId="77777777" w:rsidR="00006C9F" w:rsidRDefault="00006C9F" w:rsidP="00274EF9">
      <w:pPr>
        <w:pStyle w:val="ListParagraph"/>
        <w:numPr>
          <w:ilvl w:val="0"/>
          <w:numId w:val="66"/>
        </w:numPr>
      </w:pPr>
      <w:r>
        <w:t>Most telecon attendees indicated that they will be able to participate at the spring meetings in person</w:t>
      </w:r>
    </w:p>
    <w:p w14:paraId="256EBC1D" w14:textId="353AD329" w:rsidR="00006C9F" w:rsidRDefault="00006C9F" w:rsidP="00274EF9">
      <w:pPr>
        <w:pStyle w:val="ListParagraph"/>
        <w:numPr>
          <w:ilvl w:val="0"/>
          <w:numId w:val="66"/>
        </w:numPr>
      </w:pPr>
      <w:r>
        <w:t xml:space="preserve">Friday morning </w:t>
      </w:r>
      <w:r w:rsidR="00EB2ECA">
        <w:t xml:space="preserve">(of the technical meetings week) </w:t>
      </w:r>
      <w:r>
        <w:t>should be available for working group business</w:t>
      </w:r>
    </w:p>
    <w:p w14:paraId="1FCFFC2C" w14:textId="77777777" w:rsidR="00006C9F" w:rsidRDefault="00006C9F" w:rsidP="00274EF9">
      <w:pPr>
        <w:pStyle w:val="ListParagraph"/>
        <w:numPr>
          <w:ilvl w:val="0"/>
          <w:numId w:val="66"/>
        </w:numPr>
      </w:pPr>
      <w:r>
        <w:t>teleconference arrangements might occur during the morning sessions to overlap with European time zone in the afternoon as needed</w:t>
      </w:r>
    </w:p>
    <w:p w14:paraId="103A2A44" w14:textId="77777777" w:rsidR="00E572B0" w:rsidRDefault="00006C9F" w:rsidP="00E572B0">
      <w:pPr>
        <w:pStyle w:val="ListParagraph"/>
        <w:numPr>
          <w:ilvl w:val="0"/>
          <w:numId w:val="66"/>
        </w:numPr>
      </w:pPr>
      <w:r>
        <w:t>noted that there will likely be at least one session in the CSS area related to the formation of the Cloud Data Delivery Standards (</w:t>
      </w:r>
      <w:proofErr w:type="spellStart"/>
      <w:r>
        <w:t>CDDS</w:t>
      </w:r>
      <w:proofErr w:type="spellEnd"/>
      <w:r>
        <w:t xml:space="preserve">) </w:t>
      </w:r>
      <w:proofErr w:type="spellStart"/>
      <w:r>
        <w:t>WG</w:t>
      </w:r>
      <w:proofErr w:type="spellEnd"/>
    </w:p>
    <w:p w14:paraId="20B11AD7" w14:textId="6B86820D" w:rsidR="0080378E" w:rsidRPr="00E572B0" w:rsidRDefault="00E572B0" w:rsidP="00E572B0">
      <w:pPr>
        <w:pStyle w:val="ListParagraph"/>
        <w:numPr>
          <w:ilvl w:val="0"/>
          <w:numId w:val="66"/>
        </w:numPr>
        <w:rPr>
          <w:i/>
          <w:iCs/>
        </w:rPr>
      </w:pPr>
      <w:r w:rsidRPr="00E572B0">
        <w:rPr>
          <w:i/>
          <w:iCs/>
        </w:rPr>
        <w:t>ed. note: There may also be a Developer’s Forum session – this was not mentioned at the teleconference</w:t>
      </w:r>
      <w:r w:rsidR="00F63463" w:rsidRPr="00E572B0">
        <w:rPr>
          <w:i/>
          <w:iCs/>
        </w:rPr>
        <w:t xml:space="preserve"> </w:t>
      </w:r>
      <w:r w:rsidR="0080378E" w:rsidRPr="00E572B0">
        <w:rPr>
          <w:i/>
          <w:iCs/>
        </w:rPr>
        <w:t xml:space="preserve">  </w:t>
      </w:r>
    </w:p>
    <w:p w14:paraId="3CEAF005" w14:textId="77777777" w:rsidR="00A73181" w:rsidRPr="00A73181" w:rsidRDefault="00A73181" w:rsidP="00A73181"/>
    <w:p w14:paraId="547028B8" w14:textId="755931F5" w:rsidR="00DC4B42" w:rsidRDefault="00EB2ECA" w:rsidP="00DC4B42">
      <w:pPr>
        <w:pStyle w:val="Heading2"/>
        <w:numPr>
          <w:ilvl w:val="0"/>
          <w:numId w:val="1"/>
        </w:numPr>
      </w:pPr>
      <w:r>
        <w:t>AED TC – prepare a SANA release version</w:t>
      </w:r>
    </w:p>
    <w:p w14:paraId="474DCA80" w14:textId="62F83DC1" w:rsidR="00F63463" w:rsidRPr="00F63463" w:rsidRDefault="00EB2ECA" w:rsidP="00EB2ECA">
      <w:pPr>
        <w:pStyle w:val="ListParagraph"/>
        <w:numPr>
          <w:ilvl w:val="0"/>
          <w:numId w:val="69"/>
        </w:numPr>
      </w:pPr>
      <w:r>
        <w:t>Status re AED publication poll re CMC to be checked with secretariat to inform course of action</w:t>
      </w:r>
    </w:p>
    <w:p w14:paraId="60B4C5D0" w14:textId="424D0101" w:rsidR="00EB2ECA" w:rsidRPr="00EB2ECA" w:rsidRDefault="00EB2ECA" w:rsidP="00EB2ECA">
      <w:pPr>
        <w:spacing w:after="0" w:line="240" w:lineRule="auto"/>
        <w:rPr>
          <w:rFonts w:eastAsia="Times New Roman"/>
        </w:rPr>
      </w:pPr>
    </w:p>
    <w:p w14:paraId="21FC2218" w14:textId="31361597" w:rsidR="00EB2ECA" w:rsidRDefault="00EB2ECA" w:rsidP="006B5982">
      <w:pPr>
        <w:pStyle w:val="Heading2"/>
        <w:numPr>
          <w:ilvl w:val="0"/>
          <w:numId w:val="1"/>
        </w:numPr>
      </w:pPr>
      <w:r>
        <w:t>SANA APIs</w:t>
      </w:r>
    </w:p>
    <w:p w14:paraId="3B992024" w14:textId="77777777" w:rsidR="00EB2ECA" w:rsidRDefault="00EB2ECA" w:rsidP="00EB2ECA">
      <w:pPr>
        <w:pStyle w:val="ListParagraph"/>
        <w:numPr>
          <w:ilvl w:val="0"/>
          <w:numId w:val="71"/>
        </w:numPr>
      </w:pPr>
      <w:r>
        <w:t>E. Barkley walked through the available SANA API documentation</w:t>
      </w:r>
    </w:p>
    <w:p w14:paraId="53C48FC2" w14:textId="653B10CB" w:rsidR="00EB2ECA" w:rsidRPr="00EB2ECA" w:rsidRDefault="001F76D0" w:rsidP="00EB2ECA">
      <w:pPr>
        <w:pStyle w:val="ListParagraph"/>
        <w:numPr>
          <w:ilvl w:val="0"/>
          <w:numId w:val="71"/>
        </w:numPr>
      </w:pPr>
      <w:r>
        <w:t>overall conclusion is that the current SANA APIs are not yet to the level to be particularly useful regarding automated SSF processing for such items as looking up alias fields by OID, etc.</w:t>
      </w:r>
    </w:p>
    <w:p w14:paraId="6F84C7EA" w14:textId="0A2D0D35" w:rsidR="001F76D0" w:rsidRDefault="001F76D0" w:rsidP="006B5982">
      <w:pPr>
        <w:pStyle w:val="Heading2"/>
        <w:numPr>
          <w:ilvl w:val="0"/>
          <w:numId w:val="1"/>
        </w:numPr>
      </w:pPr>
      <w:r>
        <w:lastRenderedPageBreak/>
        <w:t>AOB (none)</w:t>
      </w:r>
    </w:p>
    <w:p w14:paraId="72A87B3E" w14:textId="77777777" w:rsidR="001F76D0" w:rsidRPr="001F76D0" w:rsidRDefault="001F76D0" w:rsidP="001F76D0"/>
    <w:p w14:paraId="4D64CFD9" w14:textId="26002B2B" w:rsidR="006B5982" w:rsidRDefault="00F20A42" w:rsidP="006B5982">
      <w:pPr>
        <w:pStyle w:val="Heading2"/>
        <w:numPr>
          <w:ilvl w:val="0"/>
          <w:numId w:val="1"/>
        </w:numPr>
      </w:pPr>
      <w:r>
        <w:t>Next Teleconference</w:t>
      </w:r>
    </w:p>
    <w:p w14:paraId="2AD2D9CA" w14:textId="69F74CDF" w:rsidR="00F20A42" w:rsidRDefault="00F20A42" w:rsidP="00F20A42">
      <w:r>
        <w:t>Our next teleconference is scheduled for</w:t>
      </w:r>
      <w:r w:rsidR="001F76D0">
        <w:t xml:space="preserve"> March 12.</w:t>
      </w:r>
    </w:p>
    <w:p w14:paraId="6CD684EE" w14:textId="77777777" w:rsidR="00DC4B42" w:rsidRDefault="00DC4B42" w:rsidP="00F20A42"/>
    <w:p w14:paraId="01A49788" w14:textId="77777777" w:rsidR="00DC4B42" w:rsidRDefault="00DC4B42" w:rsidP="00F20A42"/>
    <w:sectPr w:rsidR="00DC4B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23511" w14:textId="77777777" w:rsidR="00ED497E" w:rsidRDefault="00ED497E" w:rsidP="00B12564">
      <w:pPr>
        <w:spacing w:after="0" w:line="240" w:lineRule="auto"/>
      </w:pPr>
      <w:r>
        <w:separator/>
      </w:r>
    </w:p>
  </w:endnote>
  <w:endnote w:type="continuationSeparator" w:id="0">
    <w:p w14:paraId="50F18F75" w14:textId="77777777" w:rsidR="00ED497E" w:rsidRDefault="00ED497E" w:rsidP="00B1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6BCF0" w14:textId="77777777" w:rsidR="00ED497E" w:rsidRDefault="00ED497E" w:rsidP="00B12564">
      <w:pPr>
        <w:spacing w:after="0" w:line="240" w:lineRule="auto"/>
      </w:pPr>
      <w:r>
        <w:separator/>
      </w:r>
    </w:p>
  </w:footnote>
  <w:footnote w:type="continuationSeparator" w:id="0">
    <w:p w14:paraId="73EE99E8" w14:textId="77777777" w:rsidR="00ED497E" w:rsidRDefault="00ED497E" w:rsidP="00B12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FA2"/>
    <w:multiLevelType w:val="hybridMultilevel"/>
    <w:tmpl w:val="9D4E62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F3475"/>
    <w:multiLevelType w:val="hybridMultilevel"/>
    <w:tmpl w:val="6FBCE1A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81129"/>
    <w:multiLevelType w:val="hybridMultilevel"/>
    <w:tmpl w:val="F6804D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914A5"/>
    <w:multiLevelType w:val="hybridMultilevel"/>
    <w:tmpl w:val="A83A590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803BD"/>
    <w:multiLevelType w:val="hybridMultilevel"/>
    <w:tmpl w:val="DA3A877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33791"/>
    <w:multiLevelType w:val="hybridMultilevel"/>
    <w:tmpl w:val="75BE9DE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5A3D60"/>
    <w:multiLevelType w:val="hybridMultilevel"/>
    <w:tmpl w:val="F62EF31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6A7FD2"/>
    <w:multiLevelType w:val="hybridMultilevel"/>
    <w:tmpl w:val="CDA6F25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D47287"/>
    <w:multiLevelType w:val="hybridMultilevel"/>
    <w:tmpl w:val="6FB4A85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CC5C0E"/>
    <w:multiLevelType w:val="hybridMultilevel"/>
    <w:tmpl w:val="E57ED34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F1F3E14"/>
    <w:multiLevelType w:val="hybridMultilevel"/>
    <w:tmpl w:val="07A0F2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630652"/>
    <w:multiLevelType w:val="hybridMultilevel"/>
    <w:tmpl w:val="78CA4A3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245A33"/>
    <w:multiLevelType w:val="hybridMultilevel"/>
    <w:tmpl w:val="93FA7F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DE122F"/>
    <w:multiLevelType w:val="hybridMultilevel"/>
    <w:tmpl w:val="AEB84D9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8F27C3"/>
    <w:multiLevelType w:val="hybridMultilevel"/>
    <w:tmpl w:val="E4346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2F277D"/>
    <w:multiLevelType w:val="hybridMultilevel"/>
    <w:tmpl w:val="5C1C1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5654B7"/>
    <w:multiLevelType w:val="hybridMultilevel"/>
    <w:tmpl w:val="774E5AA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C43C5B"/>
    <w:multiLevelType w:val="hybridMultilevel"/>
    <w:tmpl w:val="A6A4563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70303E9"/>
    <w:multiLevelType w:val="hybridMultilevel"/>
    <w:tmpl w:val="9B021E3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CF01AA"/>
    <w:multiLevelType w:val="hybridMultilevel"/>
    <w:tmpl w:val="569E56D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51547F"/>
    <w:multiLevelType w:val="hybridMultilevel"/>
    <w:tmpl w:val="6802856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291A33"/>
    <w:multiLevelType w:val="hybridMultilevel"/>
    <w:tmpl w:val="3A24D8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B53BE4"/>
    <w:multiLevelType w:val="hybridMultilevel"/>
    <w:tmpl w:val="198C852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D1463A"/>
    <w:multiLevelType w:val="hybridMultilevel"/>
    <w:tmpl w:val="68D07502"/>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9F10BA"/>
    <w:multiLevelType w:val="hybridMultilevel"/>
    <w:tmpl w:val="EE780F7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AA777B"/>
    <w:multiLevelType w:val="hybridMultilevel"/>
    <w:tmpl w:val="DF4E6F9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AF531F"/>
    <w:multiLevelType w:val="hybridMultilevel"/>
    <w:tmpl w:val="71D470D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D0577D"/>
    <w:multiLevelType w:val="hybridMultilevel"/>
    <w:tmpl w:val="BE7051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63C6871"/>
    <w:multiLevelType w:val="hybridMultilevel"/>
    <w:tmpl w:val="FCDC4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E66176"/>
    <w:multiLevelType w:val="hybridMultilevel"/>
    <w:tmpl w:val="A004688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22201E"/>
    <w:multiLevelType w:val="hybridMultilevel"/>
    <w:tmpl w:val="31504B6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274008"/>
    <w:multiLevelType w:val="hybridMultilevel"/>
    <w:tmpl w:val="7464B4C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9660E9"/>
    <w:multiLevelType w:val="hybridMultilevel"/>
    <w:tmpl w:val="7360AF7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3E7E23FF"/>
    <w:multiLevelType w:val="hybridMultilevel"/>
    <w:tmpl w:val="5F40B45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B36CD1"/>
    <w:multiLevelType w:val="hybridMultilevel"/>
    <w:tmpl w:val="0AE2BAB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E9163B"/>
    <w:multiLevelType w:val="hybridMultilevel"/>
    <w:tmpl w:val="CF5A2B9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01D6AFE"/>
    <w:multiLevelType w:val="hybridMultilevel"/>
    <w:tmpl w:val="4404E0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7E194C"/>
    <w:multiLevelType w:val="hybridMultilevel"/>
    <w:tmpl w:val="A094B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842F1F"/>
    <w:multiLevelType w:val="hybridMultilevel"/>
    <w:tmpl w:val="B22CCA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D966E5"/>
    <w:multiLevelType w:val="hybridMultilevel"/>
    <w:tmpl w:val="33D245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FD589D"/>
    <w:multiLevelType w:val="hybridMultilevel"/>
    <w:tmpl w:val="483C765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087011"/>
    <w:multiLevelType w:val="hybridMultilevel"/>
    <w:tmpl w:val="05C4B46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4E38110A"/>
    <w:multiLevelType w:val="hybridMultilevel"/>
    <w:tmpl w:val="73A605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355820"/>
    <w:multiLevelType w:val="hybridMultilevel"/>
    <w:tmpl w:val="CF3851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8D2823"/>
    <w:multiLevelType w:val="hybridMultilevel"/>
    <w:tmpl w:val="240C452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BE2F03"/>
    <w:multiLevelType w:val="hybridMultilevel"/>
    <w:tmpl w:val="E44A90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3C7A12"/>
    <w:multiLevelType w:val="hybridMultilevel"/>
    <w:tmpl w:val="3D4E4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9D00E4"/>
    <w:multiLevelType w:val="hybridMultilevel"/>
    <w:tmpl w:val="9C5C0DC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8B00EB"/>
    <w:multiLevelType w:val="hybridMultilevel"/>
    <w:tmpl w:val="C88E6D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5D067BF9"/>
    <w:multiLevelType w:val="hybridMultilevel"/>
    <w:tmpl w:val="4894E33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161DBA"/>
    <w:multiLevelType w:val="hybridMultilevel"/>
    <w:tmpl w:val="8B6AE11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AC73A5"/>
    <w:multiLevelType w:val="hybridMultilevel"/>
    <w:tmpl w:val="1708F24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E972FB"/>
    <w:multiLevelType w:val="hybridMultilevel"/>
    <w:tmpl w:val="9908422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65A82EB5"/>
    <w:multiLevelType w:val="hybridMultilevel"/>
    <w:tmpl w:val="1402F274"/>
    <w:lvl w:ilvl="0" w:tplc="0409000F">
      <w:start w:val="1"/>
      <w:numFmt w:val="decimal"/>
      <w:lvlText w:val="%1."/>
      <w:lvlJc w:val="left"/>
      <w:pPr>
        <w:ind w:left="720" w:hanging="360"/>
      </w:pPr>
    </w:lvl>
    <w:lvl w:ilvl="1" w:tplc="CD50130E">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5FB1D49"/>
    <w:multiLevelType w:val="hybridMultilevel"/>
    <w:tmpl w:val="4AC85F1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A4741B"/>
    <w:multiLevelType w:val="hybridMultilevel"/>
    <w:tmpl w:val="ABB4BE7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014A10"/>
    <w:multiLevelType w:val="hybridMultilevel"/>
    <w:tmpl w:val="3C0C281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D9A03D3"/>
    <w:multiLevelType w:val="hybridMultilevel"/>
    <w:tmpl w:val="EA8A6F0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7246251D"/>
    <w:multiLevelType w:val="hybridMultilevel"/>
    <w:tmpl w:val="0CDA82E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28D639F"/>
    <w:multiLevelType w:val="hybridMultilevel"/>
    <w:tmpl w:val="F70E6FD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31E0E8B"/>
    <w:multiLevelType w:val="hybridMultilevel"/>
    <w:tmpl w:val="C6C63C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5CA0CE8"/>
    <w:multiLevelType w:val="hybridMultilevel"/>
    <w:tmpl w:val="57FAA4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7A704A3"/>
    <w:multiLevelType w:val="hybridMultilevel"/>
    <w:tmpl w:val="A88EDA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84071D1"/>
    <w:multiLevelType w:val="hybridMultilevel"/>
    <w:tmpl w:val="2C5046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86C13D6"/>
    <w:multiLevelType w:val="hybridMultilevel"/>
    <w:tmpl w:val="E72E781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AF131AC"/>
    <w:multiLevelType w:val="hybridMultilevel"/>
    <w:tmpl w:val="54C0B3B4"/>
    <w:lvl w:ilvl="0" w:tplc="A7A26C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D5757F7"/>
    <w:multiLevelType w:val="hybridMultilevel"/>
    <w:tmpl w:val="07DA819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7DEF14CC"/>
    <w:multiLevelType w:val="hybridMultilevel"/>
    <w:tmpl w:val="803AC47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7EC51C10"/>
    <w:multiLevelType w:val="hybridMultilevel"/>
    <w:tmpl w:val="147C36B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F5658F8"/>
    <w:multiLevelType w:val="hybridMultilevel"/>
    <w:tmpl w:val="6268A92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7FB046AA"/>
    <w:multiLevelType w:val="hybridMultilevel"/>
    <w:tmpl w:val="515EFB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758233">
    <w:abstractNumId w:val="53"/>
  </w:num>
  <w:num w:numId="2" w16cid:durableId="35936645">
    <w:abstractNumId w:val="24"/>
  </w:num>
  <w:num w:numId="3" w16cid:durableId="1144389762">
    <w:abstractNumId w:val="18"/>
  </w:num>
  <w:num w:numId="4" w16cid:durableId="1325475317">
    <w:abstractNumId w:val="67"/>
  </w:num>
  <w:num w:numId="5" w16cid:durableId="1411777038">
    <w:abstractNumId w:val="41"/>
  </w:num>
  <w:num w:numId="6" w16cid:durableId="833912083">
    <w:abstractNumId w:val="54"/>
  </w:num>
  <w:num w:numId="7" w16cid:durableId="362681239">
    <w:abstractNumId w:val="19"/>
  </w:num>
  <w:num w:numId="8" w16cid:durableId="176310055">
    <w:abstractNumId w:val="13"/>
  </w:num>
  <w:num w:numId="9" w16cid:durableId="1407919021">
    <w:abstractNumId w:val="39"/>
  </w:num>
  <w:num w:numId="10" w16cid:durableId="1793400481">
    <w:abstractNumId w:val="64"/>
  </w:num>
  <w:num w:numId="11" w16cid:durableId="1152987052">
    <w:abstractNumId w:val="55"/>
  </w:num>
  <w:num w:numId="12" w16cid:durableId="1933200307">
    <w:abstractNumId w:val="63"/>
  </w:num>
  <w:num w:numId="13" w16cid:durableId="1284144535">
    <w:abstractNumId w:val="58"/>
  </w:num>
  <w:num w:numId="14" w16cid:durableId="745372821">
    <w:abstractNumId w:val="26"/>
  </w:num>
  <w:num w:numId="15" w16cid:durableId="1505440998">
    <w:abstractNumId w:val="66"/>
  </w:num>
  <w:num w:numId="16" w16cid:durableId="1116363193">
    <w:abstractNumId w:val="46"/>
  </w:num>
  <w:num w:numId="17" w16cid:durableId="1661233540">
    <w:abstractNumId w:val="1"/>
  </w:num>
  <w:num w:numId="18" w16cid:durableId="878200632">
    <w:abstractNumId w:val="6"/>
  </w:num>
  <w:num w:numId="19" w16cid:durableId="583420210">
    <w:abstractNumId w:val="29"/>
  </w:num>
  <w:num w:numId="20" w16cid:durableId="724984167">
    <w:abstractNumId w:val="68"/>
  </w:num>
  <w:num w:numId="21" w16cid:durableId="1593195532">
    <w:abstractNumId w:val="52"/>
  </w:num>
  <w:num w:numId="22" w16cid:durableId="2045594372">
    <w:abstractNumId w:val="21"/>
  </w:num>
  <w:num w:numId="23" w16cid:durableId="15161321">
    <w:abstractNumId w:val="2"/>
  </w:num>
  <w:num w:numId="24" w16cid:durableId="5643855">
    <w:abstractNumId w:val="47"/>
  </w:num>
  <w:num w:numId="25" w16cid:durableId="700060037">
    <w:abstractNumId w:val="12"/>
  </w:num>
  <w:num w:numId="26" w16cid:durableId="2024242082">
    <w:abstractNumId w:val="15"/>
  </w:num>
  <w:num w:numId="27" w16cid:durableId="714768205">
    <w:abstractNumId w:val="49"/>
  </w:num>
  <w:num w:numId="28" w16cid:durableId="37749670">
    <w:abstractNumId w:val="9"/>
  </w:num>
  <w:num w:numId="29" w16cid:durableId="562134468">
    <w:abstractNumId w:val="61"/>
  </w:num>
  <w:num w:numId="30" w16cid:durableId="1667127635">
    <w:abstractNumId w:val="7"/>
  </w:num>
  <w:num w:numId="31" w16cid:durableId="1558931051">
    <w:abstractNumId w:val="30"/>
  </w:num>
  <w:num w:numId="32" w16cid:durableId="542598351">
    <w:abstractNumId w:val="3"/>
  </w:num>
  <w:num w:numId="33" w16cid:durableId="1847859612">
    <w:abstractNumId w:val="59"/>
  </w:num>
  <w:num w:numId="34" w16cid:durableId="2006744610">
    <w:abstractNumId w:val="60"/>
  </w:num>
  <w:num w:numId="35" w16cid:durableId="307981418">
    <w:abstractNumId w:val="17"/>
  </w:num>
  <w:num w:numId="36" w16cid:durableId="1842431892">
    <w:abstractNumId w:val="32"/>
  </w:num>
  <w:num w:numId="37" w16cid:durableId="743069800">
    <w:abstractNumId w:val="10"/>
  </w:num>
  <w:num w:numId="38" w16cid:durableId="852764783">
    <w:abstractNumId w:val="4"/>
  </w:num>
  <w:num w:numId="39" w16cid:durableId="1226915837">
    <w:abstractNumId w:val="22"/>
  </w:num>
  <w:num w:numId="40" w16cid:durableId="420151531">
    <w:abstractNumId w:val="25"/>
  </w:num>
  <w:num w:numId="41" w16cid:durableId="768234559">
    <w:abstractNumId w:val="31"/>
  </w:num>
  <w:num w:numId="42" w16cid:durableId="292256350">
    <w:abstractNumId w:val="33"/>
  </w:num>
  <w:num w:numId="43" w16cid:durableId="1236432351">
    <w:abstractNumId w:val="50"/>
  </w:num>
  <w:num w:numId="44" w16cid:durableId="125246761">
    <w:abstractNumId w:val="38"/>
  </w:num>
  <w:num w:numId="45" w16cid:durableId="1360663644">
    <w:abstractNumId w:val="8"/>
  </w:num>
  <w:num w:numId="46" w16cid:durableId="1745252392">
    <w:abstractNumId w:val="51"/>
  </w:num>
  <w:num w:numId="47" w16cid:durableId="235752312">
    <w:abstractNumId w:val="28"/>
  </w:num>
  <w:num w:numId="48" w16cid:durableId="1521817547">
    <w:abstractNumId w:val="57"/>
  </w:num>
  <w:num w:numId="49" w16cid:durableId="1533879233">
    <w:abstractNumId w:val="65"/>
  </w:num>
  <w:num w:numId="50" w16cid:durableId="1274286269">
    <w:abstractNumId w:val="0"/>
  </w:num>
  <w:num w:numId="51" w16cid:durableId="1545488216">
    <w:abstractNumId w:val="69"/>
  </w:num>
  <w:num w:numId="52" w16cid:durableId="2017685943">
    <w:abstractNumId w:val="5"/>
  </w:num>
  <w:num w:numId="53" w16cid:durableId="1407846678">
    <w:abstractNumId w:val="20"/>
  </w:num>
  <w:num w:numId="54" w16cid:durableId="355011198">
    <w:abstractNumId w:val="70"/>
  </w:num>
  <w:num w:numId="55" w16cid:durableId="1906557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04877026">
    <w:abstractNumId w:val="62"/>
  </w:num>
  <w:num w:numId="57" w16cid:durableId="698361350">
    <w:abstractNumId w:val="43"/>
  </w:num>
  <w:num w:numId="58" w16cid:durableId="708652108">
    <w:abstractNumId w:val="56"/>
  </w:num>
  <w:num w:numId="59" w16cid:durableId="1384259077">
    <w:abstractNumId w:val="35"/>
  </w:num>
  <w:num w:numId="60" w16cid:durableId="1365787002">
    <w:abstractNumId w:val="23"/>
  </w:num>
  <w:num w:numId="61" w16cid:durableId="843908063">
    <w:abstractNumId w:val="16"/>
  </w:num>
  <w:num w:numId="62" w16cid:durableId="60181585">
    <w:abstractNumId w:val="34"/>
  </w:num>
  <w:num w:numId="63" w16cid:durableId="81339307">
    <w:abstractNumId w:val="36"/>
  </w:num>
  <w:num w:numId="64" w16cid:durableId="1579052842">
    <w:abstractNumId w:val="45"/>
  </w:num>
  <w:num w:numId="65" w16cid:durableId="1927807051">
    <w:abstractNumId w:val="14"/>
  </w:num>
  <w:num w:numId="66" w16cid:durableId="1086414457">
    <w:abstractNumId w:val="44"/>
  </w:num>
  <w:num w:numId="67" w16cid:durableId="1226179411">
    <w:abstractNumId w:val="40"/>
  </w:num>
  <w:num w:numId="68" w16cid:durableId="1689602727">
    <w:abstractNumId w:val="11"/>
  </w:num>
  <w:num w:numId="69" w16cid:durableId="403378121">
    <w:abstractNumId w:val="42"/>
  </w:num>
  <w:num w:numId="70" w16cid:durableId="16856259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47856112">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9BB5BB9-3382-44E3-80BE-DA22AE0C217A}"/>
    <w:docVar w:name="dgnword-eventsink" w:val="2998765109552"/>
  </w:docVars>
  <w:rsids>
    <w:rsidRoot w:val="00C3228F"/>
    <w:rsid w:val="000021A3"/>
    <w:rsid w:val="00002A46"/>
    <w:rsid w:val="00003E88"/>
    <w:rsid w:val="00005B1F"/>
    <w:rsid w:val="00006C9F"/>
    <w:rsid w:val="00007DA3"/>
    <w:rsid w:val="00010239"/>
    <w:rsid w:val="00013287"/>
    <w:rsid w:val="000136B3"/>
    <w:rsid w:val="00015842"/>
    <w:rsid w:val="00015873"/>
    <w:rsid w:val="000207EE"/>
    <w:rsid w:val="00020CF0"/>
    <w:rsid w:val="000223EA"/>
    <w:rsid w:val="00022E01"/>
    <w:rsid w:val="000239AF"/>
    <w:rsid w:val="000245B1"/>
    <w:rsid w:val="00024740"/>
    <w:rsid w:val="000247EE"/>
    <w:rsid w:val="000249C3"/>
    <w:rsid w:val="00025689"/>
    <w:rsid w:val="000260EE"/>
    <w:rsid w:val="00026184"/>
    <w:rsid w:val="000306C1"/>
    <w:rsid w:val="00032366"/>
    <w:rsid w:val="00033F60"/>
    <w:rsid w:val="000350C0"/>
    <w:rsid w:val="00036465"/>
    <w:rsid w:val="0003700C"/>
    <w:rsid w:val="000413AC"/>
    <w:rsid w:val="00041D7F"/>
    <w:rsid w:val="000504A5"/>
    <w:rsid w:val="00050EA6"/>
    <w:rsid w:val="00051212"/>
    <w:rsid w:val="00051520"/>
    <w:rsid w:val="000533F6"/>
    <w:rsid w:val="00055D2C"/>
    <w:rsid w:val="00055E1C"/>
    <w:rsid w:val="00056E4C"/>
    <w:rsid w:val="000610B7"/>
    <w:rsid w:val="0006147A"/>
    <w:rsid w:val="00067139"/>
    <w:rsid w:val="00070B55"/>
    <w:rsid w:val="00071B95"/>
    <w:rsid w:val="0007457C"/>
    <w:rsid w:val="00074F06"/>
    <w:rsid w:val="00074F82"/>
    <w:rsid w:val="000774D5"/>
    <w:rsid w:val="00077779"/>
    <w:rsid w:val="000778C8"/>
    <w:rsid w:val="00077C45"/>
    <w:rsid w:val="00077D5B"/>
    <w:rsid w:val="00080139"/>
    <w:rsid w:val="00081A86"/>
    <w:rsid w:val="0008288F"/>
    <w:rsid w:val="00085936"/>
    <w:rsid w:val="0008639B"/>
    <w:rsid w:val="00092F5F"/>
    <w:rsid w:val="000938A1"/>
    <w:rsid w:val="00094C25"/>
    <w:rsid w:val="00097CE2"/>
    <w:rsid w:val="000A3496"/>
    <w:rsid w:val="000A6512"/>
    <w:rsid w:val="000B40FB"/>
    <w:rsid w:val="000B46A7"/>
    <w:rsid w:val="000B5348"/>
    <w:rsid w:val="000B5783"/>
    <w:rsid w:val="000B67B5"/>
    <w:rsid w:val="000B6BC1"/>
    <w:rsid w:val="000B7643"/>
    <w:rsid w:val="000B77ED"/>
    <w:rsid w:val="000B7CAC"/>
    <w:rsid w:val="000C037A"/>
    <w:rsid w:val="000C0ACE"/>
    <w:rsid w:val="000C100C"/>
    <w:rsid w:val="000C11FF"/>
    <w:rsid w:val="000C36E7"/>
    <w:rsid w:val="000C3E14"/>
    <w:rsid w:val="000C4A41"/>
    <w:rsid w:val="000C5159"/>
    <w:rsid w:val="000C68AC"/>
    <w:rsid w:val="000C72BF"/>
    <w:rsid w:val="000C77EF"/>
    <w:rsid w:val="000C7B38"/>
    <w:rsid w:val="000D0C02"/>
    <w:rsid w:val="000D1717"/>
    <w:rsid w:val="000D5472"/>
    <w:rsid w:val="000E2A3B"/>
    <w:rsid w:val="000F2D19"/>
    <w:rsid w:val="000F3662"/>
    <w:rsid w:val="000F67A2"/>
    <w:rsid w:val="000F6898"/>
    <w:rsid w:val="000F7125"/>
    <w:rsid w:val="001010BF"/>
    <w:rsid w:val="001016EF"/>
    <w:rsid w:val="00102458"/>
    <w:rsid w:val="00103890"/>
    <w:rsid w:val="00106113"/>
    <w:rsid w:val="00106EC8"/>
    <w:rsid w:val="0011018B"/>
    <w:rsid w:val="00111A51"/>
    <w:rsid w:val="00113372"/>
    <w:rsid w:val="00113EE5"/>
    <w:rsid w:val="00114208"/>
    <w:rsid w:val="00115E39"/>
    <w:rsid w:val="00116F6B"/>
    <w:rsid w:val="00120797"/>
    <w:rsid w:val="001238B7"/>
    <w:rsid w:val="00124A10"/>
    <w:rsid w:val="00124EA1"/>
    <w:rsid w:val="0012507F"/>
    <w:rsid w:val="001265D8"/>
    <w:rsid w:val="001301C3"/>
    <w:rsid w:val="00132601"/>
    <w:rsid w:val="00133A2A"/>
    <w:rsid w:val="0013698D"/>
    <w:rsid w:val="001409F2"/>
    <w:rsid w:val="00145C70"/>
    <w:rsid w:val="00150598"/>
    <w:rsid w:val="00150FF7"/>
    <w:rsid w:val="0015371D"/>
    <w:rsid w:val="00154DED"/>
    <w:rsid w:val="001601BE"/>
    <w:rsid w:val="00160652"/>
    <w:rsid w:val="00161D2F"/>
    <w:rsid w:val="00165A95"/>
    <w:rsid w:val="00165C57"/>
    <w:rsid w:val="001673DE"/>
    <w:rsid w:val="001673E9"/>
    <w:rsid w:val="001707F5"/>
    <w:rsid w:val="001709C5"/>
    <w:rsid w:val="0017315E"/>
    <w:rsid w:val="00173EAF"/>
    <w:rsid w:val="0017539C"/>
    <w:rsid w:val="001767FD"/>
    <w:rsid w:val="0018082C"/>
    <w:rsid w:val="00181915"/>
    <w:rsid w:val="00184250"/>
    <w:rsid w:val="00184B14"/>
    <w:rsid w:val="001861A8"/>
    <w:rsid w:val="0018758B"/>
    <w:rsid w:val="00190CBD"/>
    <w:rsid w:val="00191724"/>
    <w:rsid w:val="00191EDF"/>
    <w:rsid w:val="00192C58"/>
    <w:rsid w:val="001931A2"/>
    <w:rsid w:val="00194797"/>
    <w:rsid w:val="00196CDE"/>
    <w:rsid w:val="00196E0F"/>
    <w:rsid w:val="00197AA7"/>
    <w:rsid w:val="001A035B"/>
    <w:rsid w:val="001A4106"/>
    <w:rsid w:val="001A57F8"/>
    <w:rsid w:val="001A7744"/>
    <w:rsid w:val="001B5C99"/>
    <w:rsid w:val="001B637C"/>
    <w:rsid w:val="001B7066"/>
    <w:rsid w:val="001B78A9"/>
    <w:rsid w:val="001C0424"/>
    <w:rsid w:val="001C2B8B"/>
    <w:rsid w:val="001C3BA1"/>
    <w:rsid w:val="001C3BEA"/>
    <w:rsid w:val="001C3F25"/>
    <w:rsid w:val="001C5AA3"/>
    <w:rsid w:val="001C614D"/>
    <w:rsid w:val="001D2AA6"/>
    <w:rsid w:val="001D30D6"/>
    <w:rsid w:val="001D3E70"/>
    <w:rsid w:val="001D492C"/>
    <w:rsid w:val="001D5836"/>
    <w:rsid w:val="001D68A6"/>
    <w:rsid w:val="001E01E2"/>
    <w:rsid w:val="001E0C94"/>
    <w:rsid w:val="001E4849"/>
    <w:rsid w:val="001F1C70"/>
    <w:rsid w:val="001F33D2"/>
    <w:rsid w:val="001F6AB3"/>
    <w:rsid w:val="001F744A"/>
    <w:rsid w:val="001F76D0"/>
    <w:rsid w:val="002024D4"/>
    <w:rsid w:val="00203B19"/>
    <w:rsid w:val="00205328"/>
    <w:rsid w:val="00205662"/>
    <w:rsid w:val="00206650"/>
    <w:rsid w:val="002077D2"/>
    <w:rsid w:val="00207D3E"/>
    <w:rsid w:val="00210384"/>
    <w:rsid w:val="00210BC7"/>
    <w:rsid w:val="00213185"/>
    <w:rsid w:val="002144CD"/>
    <w:rsid w:val="002155CE"/>
    <w:rsid w:val="002156FA"/>
    <w:rsid w:val="00217B83"/>
    <w:rsid w:val="00220305"/>
    <w:rsid w:val="00220478"/>
    <w:rsid w:val="0022052B"/>
    <w:rsid w:val="002224A6"/>
    <w:rsid w:val="00227B88"/>
    <w:rsid w:val="002309BC"/>
    <w:rsid w:val="00235824"/>
    <w:rsid w:val="00240D8E"/>
    <w:rsid w:val="00240F62"/>
    <w:rsid w:val="002429D6"/>
    <w:rsid w:val="00242C99"/>
    <w:rsid w:val="0024355D"/>
    <w:rsid w:val="00243D42"/>
    <w:rsid w:val="00244A3A"/>
    <w:rsid w:val="002461CB"/>
    <w:rsid w:val="002475C9"/>
    <w:rsid w:val="002501C7"/>
    <w:rsid w:val="00250FA5"/>
    <w:rsid w:val="00251820"/>
    <w:rsid w:val="00253647"/>
    <w:rsid w:val="002537A2"/>
    <w:rsid w:val="0025491E"/>
    <w:rsid w:val="00257B44"/>
    <w:rsid w:val="00257E10"/>
    <w:rsid w:val="00260383"/>
    <w:rsid w:val="00261D2B"/>
    <w:rsid w:val="0026573E"/>
    <w:rsid w:val="00270E4D"/>
    <w:rsid w:val="00272B7C"/>
    <w:rsid w:val="00272FDC"/>
    <w:rsid w:val="00274006"/>
    <w:rsid w:val="00274666"/>
    <w:rsid w:val="00274EF9"/>
    <w:rsid w:val="00275F4B"/>
    <w:rsid w:val="0027703F"/>
    <w:rsid w:val="002828F5"/>
    <w:rsid w:val="002877EC"/>
    <w:rsid w:val="002879D6"/>
    <w:rsid w:val="00290945"/>
    <w:rsid w:val="002921FA"/>
    <w:rsid w:val="002923FF"/>
    <w:rsid w:val="00292BDA"/>
    <w:rsid w:val="0029379C"/>
    <w:rsid w:val="00293A40"/>
    <w:rsid w:val="00294EFE"/>
    <w:rsid w:val="00296756"/>
    <w:rsid w:val="00297C92"/>
    <w:rsid w:val="002A0527"/>
    <w:rsid w:val="002A4713"/>
    <w:rsid w:val="002A561E"/>
    <w:rsid w:val="002A5F2F"/>
    <w:rsid w:val="002A69DD"/>
    <w:rsid w:val="002A76E4"/>
    <w:rsid w:val="002A7D20"/>
    <w:rsid w:val="002B1DB3"/>
    <w:rsid w:val="002B1EB8"/>
    <w:rsid w:val="002B2586"/>
    <w:rsid w:val="002B3980"/>
    <w:rsid w:val="002B4444"/>
    <w:rsid w:val="002B49B1"/>
    <w:rsid w:val="002B4D43"/>
    <w:rsid w:val="002B608A"/>
    <w:rsid w:val="002B6B4C"/>
    <w:rsid w:val="002B79E8"/>
    <w:rsid w:val="002C1D24"/>
    <w:rsid w:val="002C2096"/>
    <w:rsid w:val="002C2364"/>
    <w:rsid w:val="002C34FE"/>
    <w:rsid w:val="002C40F3"/>
    <w:rsid w:val="002C6F18"/>
    <w:rsid w:val="002C7230"/>
    <w:rsid w:val="002C767C"/>
    <w:rsid w:val="002C7FAF"/>
    <w:rsid w:val="002D0060"/>
    <w:rsid w:val="002D23D2"/>
    <w:rsid w:val="002D4736"/>
    <w:rsid w:val="002D4F3A"/>
    <w:rsid w:val="002E182B"/>
    <w:rsid w:val="002E1A72"/>
    <w:rsid w:val="002E1B3D"/>
    <w:rsid w:val="002E79AF"/>
    <w:rsid w:val="002F006D"/>
    <w:rsid w:val="002F5A5F"/>
    <w:rsid w:val="002F6018"/>
    <w:rsid w:val="002F67BB"/>
    <w:rsid w:val="002F70F7"/>
    <w:rsid w:val="00300C14"/>
    <w:rsid w:val="00300E16"/>
    <w:rsid w:val="003037EC"/>
    <w:rsid w:val="00303DD9"/>
    <w:rsid w:val="0030498A"/>
    <w:rsid w:val="0030528C"/>
    <w:rsid w:val="003066CF"/>
    <w:rsid w:val="003120C5"/>
    <w:rsid w:val="00314111"/>
    <w:rsid w:val="003148B1"/>
    <w:rsid w:val="003158B7"/>
    <w:rsid w:val="003163CF"/>
    <w:rsid w:val="00324BC7"/>
    <w:rsid w:val="00327253"/>
    <w:rsid w:val="003305D2"/>
    <w:rsid w:val="00330DCA"/>
    <w:rsid w:val="00331030"/>
    <w:rsid w:val="00331942"/>
    <w:rsid w:val="003351B3"/>
    <w:rsid w:val="00335289"/>
    <w:rsid w:val="00335AFF"/>
    <w:rsid w:val="003368C4"/>
    <w:rsid w:val="00336D1A"/>
    <w:rsid w:val="003428BC"/>
    <w:rsid w:val="003441E6"/>
    <w:rsid w:val="00344DD6"/>
    <w:rsid w:val="003450A5"/>
    <w:rsid w:val="0034588A"/>
    <w:rsid w:val="00345B8F"/>
    <w:rsid w:val="00346C82"/>
    <w:rsid w:val="00347688"/>
    <w:rsid w:val="00347F25"/>
    <w:rsid w:val="003505B6"/>
    <w:rsid w:val="00350E65"/>
    <w:rsid w:val="00352B0D"/>
    <w:rsid w:val="0035317B"/>
    <w:rsid w:val="003533F1"/>
    <w:rsid w:val="003540DC"/>
    <w:rsid w:val="00355088"/>
    <w:rsid w:val="003573BE"/>
    <w:rsid w:val="00361EFA"/>
    <w:rsid w:val="00363F12"/>
    <w:rsid w:val="00364786"/>
    <w:rsid w:val="003731CF"/>
    <w:rsid w:val="00374105"/>
    <w:rsid w:val="00375545"/>
    <w:rsid w:val="00376B0E"/>
    <w:rsid w:val="0038128C"/>
    <w:rsid w:val="00382462"/>
    <w:rsid w:val="00385BC7"/>
    <w:rsid w:val="003861E4"/>
    <w:rsid w:val="00386B8D"/>
    <w:rsid w:val="003879B9"/>
    <w:rsid w:val="00391D96"/>
    <w:rsid w:val="00392769"/>
    <w:rsid w:val="0039276C"/>
    <w:rsid w:val="00393D65"/>
    <w:rsid w:val="003949A9"/>
    <w:rsid w:val="00394E73"/>
    <w:rsid w:val="00396C00"/>
    <w:rsid w:val="00397984"/>
    <w:rsid w:val="003A2200"/>
    <w:rsid w:val="003A4F9B"/>
    <w:rsid w:val="003A5606"/>
    <w:rsid w:val="003A6111"/>
    <w:rsid w:val="003A6588"/>
    <w:rsid w:val="003A6FFF"/>
    <w:rsid w:val="003A7224"/>
    <w:rsid w:val="003A7B14"/>
    <w:rsid w:val="003B06EC"/>
    <w:rsid w:val="003B090B"/>
    <w:rsid w:val="003B1C9A"/>
    <w:rsid w:val="003B3BF0"/>
    <w:rsid w:val="003B5F4C"/>
    <w:rsid w:val="003B70DE"/>
    <w:rsid w:val="003B776E"/>
    <w:rsid w:val="003C0705"/>
    <w:rsid w:val="003C3DE7"/>
    <w:rsid w:val="003C42E4"/>
    <w:rsid w:val="003C453E"/>
    <w:rsid w:val="003C4C79"/>
    <w:rsid w:val="003C599F"/>
    <w:rsid w:val="003C73B0"/>
    <w:rsid w:val="003C7945"/>
    <w:rsid w:val="003D4EBE"/>
    <w:rsid w:val="003D4F0C"/>
    <w:rsid w:val="003D6154"/>
    <w:rsid w:val="003D753A"/>
    <w:rsid w:val="003E0229"/>
    <w:rsid w:val="003E270D"/>
    <w:rsid w:val="003E50EA"/>
    <w:rsid w:val="003E5701"/>
    <w:rsid w:val="003E64A4"/>
    <w:rsid w:val="003E6B07"/>
    <w:rsid w:val="003F0309"/>
    <w:rsid w:val="003F1205"/>
    <w:rsid w:val="003F1620"/>
    <w:rsid w:val="003F1879"/>
    <w:rsid w:val="003F4E37"/>
    <w:rsid w:val="003F7063"/>
    <w:rsid w:val="00402728"/>
    <w:rsid w:val="0040656B"/>
    <w:rsid w:val="00411DA4"/>
    <w:rsid w:val="004129BD"/>
    <w:rsid w:val="00414658"/>
    <w:rsid w:val="0041472A"/>
    <w:rsid w:val="00414A97"/>
    <w:rsid w:val="004157F8"/>
    <w:rsid w:val="00416046"/>
    <w:rsid w:val="0041711C"/>
    <w:rsid w:val="00417959"/>
    <w:rsid w:val="004203B1"/>
    <w:rsid w:val="00420584"/>
    <w:rsid w:val="004228F1"/>
    <w:rsid w:val="00422A16"/>
    <w:rsid w:val="00424C9D"/>
    <w:rsid w:val="00424E24"/>
    <w:rsid w:val="00427350"/>
    <w:rsid w:val="00435365"/>
    <w:rsid w:val="004377C0"/>
    <w:rsid w:val="004410A4"/>
    <w:rsid w:val="00441A13"/>
    <w:rsid w:val="00442BE1"/>
    <w:rsid w:val="0044328A"/>
    <w:rsid w:val="00444BB6"/>
    <w:rsid w:val="00455258"/>
    <w:rsid w:val="004562F0"/>
    <w:rsid w:val="004636F3"/>
    <w:rsid w:val="004641EE"/>
    <w:rsid w:val="004652E5"/>
    <w:rsid w:val="00465B90"/>
    <w:rsid w:val="00466785"/>
    <w:rsid w:val="00466BFD"/>
    <w:rsid w:val="00467157"/>
    <w:rsid w:val="00467AFC"/>
    <w:rsid w:val="004703AC"/>
    <w:rsid w:val="00470F95"/>
    <w:rsid w:val="004732EA"/>
    <w:rsid w:val="00473E60"/>
    <w:rsid w:val="00474192"/>
    <w:rsid w:val="004779DC"/>
    <w:rsid w:val="00480BD5"/>
    <w:rsid w:val="004815C7"/>
    <w:rsid w:val="00482465"/>
    <w:rsid w:val="00483790"/>
    <w:rsid w:val="00484532"/>
    <w:rsid w:val="004845D8"/>
    <w:rsid w:val="00487821"/>
    <w:rsid w:val="00492360"/>
    <w:rsid w:val="004932E0"/>
    <w:rsid w:val="00493980"/>
    <w:rsid w:val="00494CE4"/>
    <w:rsid w:val="00496691"/>
    <w:rsid w:val="00496F31"/>
    <w:rsid w:val="00496FBC"/>
    <w:rsid w:val="004A08AA"/>
    <w:rsid w:val="004A41F3"/>
    <w:rsid w:val="004A4D42"/>
    <w:rsid w:val="004A67C7"/>
    <w:rsid w:val="004A6B8E"/>
    <w:rsid w:val="004A77C0"/>
    <w:rsid w:val="004B3BF1"/>
    <w:rsid w:val="004B400E"/>
    <w:rsid w:val="004B5A03"/>
    <w:rsid w:val="004C17A0"/>
    <w:rsid w:val="004C1B9C"/>
    <w:rsid w:val="004C2CB8"/>
    <w:rsid w:val="004C3246"/>
    <w:rsid w:val="004C3ED6"/>
    <w:rsid w:val="004C4DFA"/>
    <w:rsid w:val="004C6D10"/>
    <w:rsid w:val="004D364D"/>
    <w:rsid w:val="004D4231"/>
    <w:rsid w:val="004D67FD"/>
    <w:rsid w:val="004D731C"/>
    <w:rsid w:val="004D771D"/>
    <w:rsid w:val="004E00C0"/>
    <w:rsid w:val="004E0352"/>
    <w:rsid w:val="004E0C7E"/>
    <w:rsid w:val="004E1C90"/>
    <w:rsid w:val="004E2B6D"/>
    <w:rsid w:val="004E4423"/>
    <w:rsid w:val="004E5885"/>
    <w:rsid w:val="004E5F2D"/>
    <w:rsid w:val="004E6360"/>
    <w:rsid w:val="004E7652"/>
    <w:rsid w:val="004F14D9"/>
    <w:rsid w:val="004F1F5C"/>
    <w:rsid w:val="004F243A"/>
    <w:rsid w:val="004F32F7"/>
    <w:rsid w:val="004F40D7"/>
    <w:rsid w:val="004F7240"/>
    <w:rsid w:val="004F7A5A"/>
    <w:rsid w:val="00502499"/>
    <w:rsid w:val="00503B6A"/>
    <w:rsid w:val="00504517"/>
    <w:rsid w:val="0050557E"/>
    <w:rsid w:val="0051173A"/>
    <w:rsid w:val="00513570"/>
    <w:rsid w:val="00514C03"/>
    <w:rsid w:val="00515E33"/>
    <w:rsid w:val="00521B47"/>
    <w:rsid w:val="00522070"/>
    <w:rsid w:val="005246D4"/>
    <w:rsid w:val="00525781"/>
    <w:rsid w:val="0052739B"/>
    <w:rsid w:val="0053197F"/>
    <w:rsid w:val="00531FE6"/>
    <w:rsid w:val="00535454"/>
    <w:rsid w:val="00537321"/>
    <w:rsid w:val="00537DE5"/>
    <w:rsid w:val="005406D6"/>
    <w:rsid w:val="00540ACD"/>
    <w:rsid w:val="005418A3"/>
    <w:rsid w:val="00541EB8"/>
    <w:rsid w:val="00541F01"/>
    <w:rsid w:val="0054330E"/>
    <w:rsid w:val="00544F58"/>
    <w:rsid w:val="005468A0"/>
    <w:rsid w:val="00547865"/>
    <w:rsid w:val="005478E1"/>
    <w:rsid w:val="00551F27"/>
    <w:rsid w:val="005525B1"/>
    <w:rsid w:val="00553451"/>
    <w:rsid w:val="00555F7C"/>
    <w:rsid w:val="0055626C"/>
    <w:rsid w:val="00556987"/>
    <w:rsid w:val="00560061"/>
    <w:rsid w:val="00561944"/>
    <w:rsid w:val="005665E7"/>
    <w:rsid w:val="00570623"/>
    <w:rsid w:val="0057124A"/>
    <w:rsid w:val="00571D67"/>
    <w:rsid w:val="0057733F"/>
    <w:rsid w:val="005773F9"/>
    <w:rsid w:val="005776CA"/>
    <w:rsid w:val="0058011F"/>
    <w:rsid w:val="005829B0"/>
    <w:rsid w:val="005845AD"/>
    <w:rsid w:val="00584A97"/>
    <w:rsid w:val="00585DDC"/>
    <w:rsid w:val="00587462"/>
    <w:rsid w:val="0059233D"/>
    <w:rsid w:val="00593054"/>
    <w:rsid w:val="00594758"/>
    <w:rsid w:val="00594EEE"/>
    <w:rsid w:val="0059601C"/>
    <w:rsid w:val="00596195"/>
    <w:rsid w:val="005A01C2"/>
    <w:rsid w:val="005A0E59"/>
    <w:rsid w:val="005A1070"/>
    <w:rsid w:val="005A1997"/>
    <w:rsid w:val="005A266A"/>
    <w:rsid w:val="005A2AFC"/>
    <w:rsid w:val="005A7961"/>
    <w:rsid w:val="005B00A2"/>
    <w:rsid w:val="005B106D"/>
    <w:rsid w:val="005B23B8"/>
    <w:rsid w:val="005B2FEF"/>
    <w:rsid w:val="005B4B58"/>
    <w:rsid w:val="005C06D7"/>
    <w:rsid w:val="005C0E2B"/>
    <w:rsid w:val="005C1DFD"/>
    <w:rsid w:val="005C2000"/>
    <w:rsid w:val="005C347B"/>
    <w:rsid w:val="005C64BE"/>
    <w:rsid w:val="005C7A75"/>
    <w:rsid w:val="005D1DE1"/>
    <w:rsid w:val="005D6AB9"/>
    <w:rsid w:val="005D6B00"/>
    <w:rsid w:val="005D7984"/>
    <w:rsid w:val="005E3614"/>
    <w:rsid w:val="005E5257"/>
    <w:rsid w:val="005E62F5"/>
    <w:rsid w:val="005F238C"/>
    <w:rsid w:val="005F2AFD"/>
    <w:rsid w:val="005F6824"/>
    <w:rsid w:val="005F7630"/>
    <w:rsid w:val="00601622"/>
    <w:rsid w:val="00601DF7"/>
    <w:rsid w:val="00603634"/>
    <w:rsid w:val="00603B01"/>
    <w:rsid w:val="00606EDE"/>
    <w:rsid w:val="00612703"/>
    <w:rsid w:val="00613117"/>
    <w:rsid w:val="006145B8"/>
    <w:rsid w:val="00615FE4"/>
    <w:rsid w:val="00616694"/>
    <w:rsid w:val="00616E8C"/>
    <w:rsid w:val="00616F2C"/>
    <w:rsid w:val="00617A18"/>
    <w:rsid w:val="006210E1"/>
    <w:rsid w:val="0062641B"/>
    <w:rsid w:val="00627206"/>
    <w:rsid w:val="006308CC"/>
    <w:rsid w:val="00630A2B"/>
    <w:rsid w:val="0063217B"/>
    <w:rsid w:val="00633779"/>
    <w:rsid w:val="00633A17"/>
    <w:rsid w:val="00633F3A"/>
    <w:rsid w:val="00635AFA"/>
    <w:rsid w:val="00635B65"/>
    <w:rsid w:val="0063611F"/>
    <w:rsid w:val="00640302"/>
    <w:rsid w:val="00640B6B"/>
    <w:rsid w:val="00645A08"/>
    <w:rsid w:val="00645A14"/>
    <w:rsid w:val="006467FE"/>
    <w:rsid w:val="0064761E"/>
    <w:rsid w:val="00651961"/>
    <w:rsid w:val="006573F5"/>
    <w:rsid w:val="0066147E"/>
    <w:rsid w:val="00665813"/>
    <w:rsid w:val="00665F77"/>
    <w:rsid w:val="00671082"/>
    <w:rsid w:val="0067125C"/>
    <w:rsid w:val="00671613"/>
    <w:rsid w:val="006728F6"/>
    <w:rsid w:val="00672FD2"/>
    <w:rsid w:val="0068027E"/>
    <w:rsid w:val="00680CE7"/>
    <w:rsid w:val="00681D78"/>
    <w:rsid w:val="0068242F"/>
    <w:rsid w:val="006845E2"/>
    <w:rsid w:val="00684D4F"/>
    <w:rsid w:val="00687D1D"/>
    <w:rsid w:val="00690F8B"/>
    <w:rsid w:val="00693195"/>
    <w:rsid w:val="00693795"/>
    <w:rsid w:val="0069490F"/>
    <w:rsid w:val="00696EC3"/>
    <w:rsid w:val="0069714E"/>
    <w:rsid w:val="00697B8A"/>
    <w:rsid w:val="006A14F4"/>
    <w:rsid w:val="006A4E7C"/>
    <w:rsid w:val="006A5062"/>
    <w:rsid w:val="006B0192"/>
    <w:rsid w:val="006B1C97"/>
    <w:rsid w:val="006B46BA"/>
    <w:rsid w:val="006B47B7"/>
    <w:rsid w:val="006B5982"/>
    <w:rsid w:val="006C18D4"/>
    <w:rsid w:val="006C233F"/>
    <w:rsid w:val="006C39DC"/>
    <w:rsid w:val="006C54A9"/>
    <w:rsid w:val="006C5CD3"/>
    <w:rsid w:val="006C656A"/>
    <w:rsid w:val="006C6DD4"/>
    <w:rsid w:val="006D0F9D"/>
    <w:rsid w:val="006D1D96"/>
    <w:rsid w:val="006D27A1"/>
    <w:rsid w:val="006D289D"/>
    <w:rsid w:val="006D4B58"/>
    <w:rsid w:val="006D78B0"/>
    <w:rsid w:val="006E0037"/>
    <w:rsid w:val="006E01E2"/>
    <w:rsid w:val="006E023E"/>
    <w:rsid w:val="006E45C4"/>
    <w:rsid w:val="006E642E"/>
    <w:rsid w:val="006E6F92"/>
    <w:rsid w:val="006F1092"/>
    <w:rsid w:val="006F17C6"/>
    <w:rsid w:val="006F2694"/>
    <w:rsid w:val="006F3547"/>
    <w:rsid w:val="007001BD"/>
    <w:rsid w:val="0070114F"/>
    <w:rsid w:val="007018DB"/>
    <w:rsid w:val="0070363A"/>
    <w:rsid w:val="00704410"/>
    <w:rsid w:val="007100E5"/>
    <w:rsid w:val="007109B7"/>
    <w:rsid w:val="00710E10"/>
    <w:rsid w:val="007122C5"/>
    <w:rsid w:val="00713F30"/>
    <w:rsid w:val="00714A83"/>
    <w:rsid w:val="007205F4"/>
    <w:rsid w:val="00720B68"/>
    <w:rsid w:val="00725006"/>
    <w:rsid w:val="00725CEC"/>
    <w:rsid w:val="007312A0"/>
    <w:rsid w:val="00731A2C"/>
    <w:rsid w:val="007326C4"/>
    <w:rsid w:val="00733961"/>
    <w:rsid w:val="007362A9"/>
    <w:rsid w:val="0074036F"/>
    <w:rsid w:val="00741CD6"/>
    <w:rsid w:val="0074270D"/>
    <w:rsid w:val="00744B2F"/>
    <w:rsid w:val="00744BA0"/>
    <w:rsid w:val="007511CA"/>
    <w:rsid w:val="007516F1"/>
    <w:rsid w:val="007530E1"/>
    <w:rsid w:val="0075423B"/>
    <w:rsid w:val="00754C36"/>
    <w:rsid w:val="0075517C"/>
    <w:rsid w:val="00757CE4"/>
    <w:rsid w:val="007642FC"/>
    <w:rsid w:val="0076440B"/>
    <w:rsid w:val="00765E8F"/>
    <w:rsid w:val="007670DD"/>
    <w:rsid w:val="00767730"/>
    <w:rsid w:val="00771696"/>
    <w:rsid w:val="00771F57"/>
    <w:rsid w:val="00773606"/>
    <w:rsid w:val="00773810"/>
    <w:rsid w:val="00775A68"/>
    <w:rsid w:val="00780168"/>
    <w:rsid w:val="00782CE4"/>
    <w:rsid w:val="00784B0E"/>
    <w:rsid w:val="00790086"/>
    <w:rsid w:val="00790BEE"/>
    <w:rsid w:val="0079360D"/>
    <w:rsid w:val="00794AE8"/>
    <w:rsid w:val="00796A5E"/>
    <w:rsid w:val="00797390"/>
    <w:rsid w:val="007A0109"/>
    <w:rsid w:val="007A0BA9"/>
    <w:rsid w:val="007A2168"/>
    <w:rsid w:val="007A22F9"/>
    <w:rsid w:val="007A3627"/>
    <w:rsid w:val="007A4221"/>
    <w:rsid w:val="007A4633"/>
    <w:rsid w:val="007B0DBB"/>
    <w:rsid w:val="007B46B5"/>
    <w:rsid w:val="007B4899"/>
    <w:rsid w:val="007B59D2"/>
    <w:rsid w:val="007B76FD"/>
    <w:rsid w:val="007C05F0"/>
    <w:rsid w:val="007C194A"/>
    <w:rsid w:val="007C3C7E"/>
    <w:rsid w:val="007C5674"/>
    <w:rsid w:val="007C67FE"/>
    <w:rsid w:val="007D0660"/>
    <w:rsid w:val="007D1F47"/>
    <w:rsid w:val="007D3891"/>
    <w:rsid w:val="007D6CA0"/>
    <w:rsid w:val="007D7226"/>
    <w:rsid w:val="007E043D"/>
    <w:rsid w:val="007E1674"/>
    <w:rsid w:val="007E5AE0"/>
    <w:rsid w:val="007F047C"/>
    <w:rsid w:val="007F28A2"/>
    <w:rsid w:val="007F2DEB"/>
    <w:rsid w:val="007F54B2"/>
    <w:rsid w:val="007F5CE8"/>
    <w:rsid w:val="007F6295"/>
    <w:rsid w:val="007F67D0"/>
    <w:rsid w:val="007F6ABF"/>
    <w:rsid w:val="007F6F65"/>
    <w:rsid w:val="00801A91"/>
    <w:rsid w:val="0080378E"/>
    <w:rsid w:val="00803A3E"/>
    <w:rsid w:val="00804694"/>
    <w:rsid w:val="00807EAE"/>
    <w:rsid w:val="00811623"/>
    <w:rsid w:val="008140E1"/>
    <w:rsid w:val="00817660"/>
    <w:rsid w:val="008204AD"/>
    <w:rsid w:val="00820CD1"/>
    <w:rsid w:val="00822056"/>
    <w:rsid w:val="008232FB"/>
    <w:rsid w:val="00823F0C"/>
    <w:rsid w:val="008245D4"/>
    <w:rsid w:val="008251E5"/>
    <w:rsid w:val="008276C0"/>
    <w:rsid w:val="008306B7"/>
    <w:rsid w:val="00831DFD"/>
    <w:rsid w:val="00832752"/>
    <w:rsid w:val="00832D0F"/>
    <w:rsid w:val="00832FBB"/>
    <w:rsid w:val="00832FD8"/>
    <w:rsid w:val="008343DF"/>
    <w:rsid w:val="008360C4"/>
    <w:rsid w:val="00837328"/>
    <w:rsid w:val="008379BB"/>
    <w:rsid w:val="00837BF8"/>
    <w:rsid w:val="00837F94"/>
    <w:rsid w:val="00841715"/>
    <w:rsid w:val="00843492"/>
    <w:rsid w:val="00844E0C"/>
    <w:rsid w:val="008450BF"/>
    <w:rsid w:val="0085038D"/>
    <w:rsid w:val="00850BA6"/>
    <w:rsid w:val="0085106C"/>
    <w:rsid w:val="0085194C"/>
    <w:rsid w:val="00852CB2"/>
    <w:rsid w:val="00852D33"/>
    <w:rsid w:val="00853B13"/>
    <w:rsid w:val="00854EA4"/>
    <w:rsid w:val="008552F9"/>
    <w:rsid w:val="00855E96"/>
    <w:rsid w:val="008574D6"/>
    <w:rsid w:val="00860CAC"/>
    <w:rsid w:val="00863A0D"/>
    <w:rsid w:val="00865C61"/>
    <w:rsid w:val="00866678"/>
    <w:rsid w:val="008673CE"/>
    <w:rsid w:val="00870384"/>
    <w:rsid w:val="008707B2"/>
    <w:rsid w:val="008720A0"/>
    <w:rsid w:val="00877EFF"/>
    <w:rsid w:val="008817A7"/>
    <w:rsid w:val="00881DEF"/>
    <w:rsid w:val="00883034"/>
    <w:rsid w:val="0088359B"/>
    <w:rsid w:val="0088457F"/>
    <w:rsid w:val="00891090"/>
    <w:rsid w:val="00891BFF"/>
    <w:rsid w:val="00892E0D"/>
    <w:rsid w:val="00893AE7"/>
    <w:rsid w:val="008945E5"/>
    <w:rsid w:val="00894E82"/>
    <w:rsid w:val="00895C13"/>
    <w:rsid w:val="00896BC0"/>
    <w:rsid w:val="00896E16"/>
    <w:rsid w:val="008A05A1"/>
    <w:rsid w:val="008A1B1F"/>
    <w:rsid w:val="008A1BD8"/>
    <w:rsid w:val="008A2C16"/>
    <w:rsid w:val="008A308B"/>
    <w:rsid w:val="008A3585"/>
    <w:rsid w:val="008A3639"/>
    <w:rsid w:val="008A44FC"/>
    <w:rsid w:val="008A531E"/>
    <w:rsid w:val="008A5BBF"/>
    <w:rsid w:val="008A70E9"/>
    <w:rsid w:val="008A794E"/>
    <w:rsid w:val="008B4A46"/>
    <w:rsid w:val="008B69B4"/>
    <w:rsid w:val="008B6A9A"/>
    <w:rsid w:val="008B6AE1"/>
    <w:rsid w:val="008B7970"/>
    <w:rsid w:val="008C20DE"/>
    <w:rsid w:val="008C3316"/>
    <w:rsid w:val="008D15D2"/>
    <w:rsid w:val="008D1A7B"/>
    <w:rsid w:val="008D1B74"/>
    <w:rsid w:val="008D2DB6"/>
    <w:rsid w:val="008D41EA"/>
    <w:rsid w:val="008E0371"/>
    <w:rsid w:val="008E1C35"/>
    <w:rsid w:val="008E2BA8"/>
    <w:rsid w:val="008E3F73"/>
    <w:rsid w:val="008E561A"/>
    <w:rsid w:val="008E6E06"/>
    <w:rsid w:val="008F01E8"/>
    <w:rsid w:val="008F0400"/>
    <w:rsid w:val="008F3ADF"/>
    <w:rsid w:val="008F45E1"/>
    <w:rsid w:val="008F4CE7"/>
    <w:rsid w:val="008F61DF"/>
    <w:rsid w:val="008F7412"/>
    <w:rsid w:val="009014FB"/>
    <w:rsid w:val="009016F4"/>
    <w:rsid w:val="00901AC4"/>
    <w:rsid w:val="009021C5"/>
    <w:rsid w:val="009035F4"/>
    <w:rsid w:val="00904E22"/>
    <w:rsid w:val="00907C70"/>
    <w:rsid w:val="00911DCD"/>
    <w:rsid w:val="0091345B"/>
    <w:rsid w:val="009134B6"/>
    <w:rsid w:val="00913D4E"/>
    <w:rsid w:val="00913D92"/>
    <w:rsid w:val="009147F6"/>
    <w:rsid w:val="00915D36"/>
    <w:rsid w:val="00916453"/>
    <w:rsid w:val="0091705D"/>
    <w:rsid w:val="00922E8C"/>
    <w:rsid w:val="0092662F"/>
    <w:rsid w:val="00926B94"/>
    <w:rsid w:val="009272FB"/>
    <w:rsid w:val="00931EA5"/>
    <w:rsid w:val="00932F93"/>
    <w:rsid w:val="009363C8"/>
    <w:rsid w:val="00937DCA"/>
    <w:rsid w:val="009433C9"/>
    <w:rsid w:val="00943BA8"/>
    <w:rsid w:val="0094426E"/>
    <w:rsid w:val="00944B10"/>
    <w:rsid w:val="00945839"/>
    <w:rsid w:val="00945C4E"/>
    <w:rsid w:val="00951BEA"/>
    <w:rsid w:val="0095322D"/>
    <w:rsid w:val="00953647"/>
    <w:rsid w:val="00954287"/>
    <w:rsid w:val="00954734"/>
    <w:rsid w:val="009552A8"/>
    <w:rsid w:val="00956089"/>
    <w:rsid w:val="0095666C"/>
    <w:rsid w:val="0096000B"/>
    <w:rsid w:val="0096111B"/>
    <w:rsid w:val="0096123A"/>
    <w:rsid w:val="009668BB"/>
    <w:rsid w:val="00972A03"/>
    <w:rsid w:val="00972EAA"/>
    <w:rsid w:val="0097471A"/>
    <w:rsid w:val="00974D52"/>
    <w:rsid w:val="00977D9C"/>
    <w:rsid w:val="00984AA2"/>
    <w:rsid w:val="00985552"/>
    <w:rsid w:val="00987E4A"/>
    <w:rsid w:val="00990691"/>
    <w:rsid w:val="00995CED"/>
    <w:rsid w:val="009962C9"/>
    <w:rsid w:val="00997D7B"/>
    <w:rsid w:val="009A0635"/>
    <w:rsid w:val="009A155B"/>
    <w:rsid w:val="009A16B5"/>
    <w:rsid w:val="009A1F81"/>
    <w:rsid w:val="009A2492"/>
    <w:rsid w:val="009A4D99"/>
    <w:rsid w:val="009A604C"/>
    <w:rsid w:val="009A6ABB"/>
    <w:rsid w:val="009A79B3"/>
    <w:rsid w:val="009B018D"/>
    <w:rsid w:val="009B0DF8"/>
    <w:rsid w:val="009B14D7"/>
    <w:rsid w:val="009B23A9"/>
    <w:rsid w:val="009B35F7"/>
    <w:rsid w:val="009B3C38"/>
    <w:rsid w:val="009B41ED"/>
    <w:rsid w:val="009C022F"/>
    <w:rsid w:val="009C167E"/>
    <w:rsid w:val="009C778B"/>
    <w:rsid w:val="009D02EA"/>
    <w:rsid w:val="009D1DC0"/>
    <w:rsid w:val="009D2110"/>
    <w:rsid w:val="009D552F"/>
    <w:rsid w:val="009D5D72"/>
    <w:rsid w:val="009D611E"/>
    <w:rsid w:val="009E2DE7"/>
    <w:rsid w:val="009E46A3"/>
    <w:rsid w:val="009F0A58"/>
    <w:rsid w:val="009F0BBA"/>
    <w:rsid w:val="009F0D14"/>
    <w:rsid w:val="009F23B4"/>
    <w:rsid w:val="009F4FC1"/>
    <w:rsid w:val="009F6630"/>
    <w:rsid w:val="009F674D"/>
    <w:rsid w:val="00A049B8"/>
    <w:rsid w:val="00A04E48"/>
    <w:rsid w:val="00A06370"/>
    <w:rsid w:val="00A10A51"/>
    <w:rsid w:val="00A10F02"/>
    <w:rsid w:val="00A12AC6"/>
    <w:rsid w:val="00A12CC0"/>
    <w:rsid w:val="00A13329"/>
    <w:rsid w:val="00A14077"/>
    <w:rsid w:val="00A14B33"/>
    <w:rsid w:val="00A17160"/>
    <w:rsid w:val="00A20A89"/>
    <w:rsid w:val="00A218CD"/>
    <w:rsid w:val="00A2436E"/>
    <w:rsid w:val="00A2500F"/>
    <w:rsid w:val="00A263BA"/>
    <w:rsid w:val="00A316C5"/>
    <w:rsid w:val="00A3352A"/>
    <w:rsid w:val="00A3656F"/>
    <w:rsid w:val="00A37A40"/>
    <w:rsid w:val="00A43285"/>
    <w:rsid w:val="00A4440D"/>
    <w:rsid w:val="00A458BA"/>
    <w:rsid w:val="00A469F5"/>
    <w:rsid w:val="00A51DC1"/>
    <w:rsid w:val="00A526B1"/>
    <w:rsid w:val="00A53D56"/>
    <w:rsid w:val="00A54405"/>
    <w:rsid w:val="00A54D09"/>
    <w:rsid w:val="00A55DDF"/>
    <w:rsid w:val="00A607E0"/>
    <w:rsid w:val="00A60B83"/>
    <w:rsid w:val="00A63CA1"/>
    <w:rsid w:val="00A640B4"/>
    <w:rsid w:val="00A6738F"/>
    <w:rsid w:val="00A70EE1"/>
    <w:rsid w:val="00A71502"/>
    <w:rsid w:val="00A73181"/>
    <w:rsid w:val="00A80C5E"/>
    <w:rsid w:val="00A8100B"/>
    <w:rsid w:val="00A83188"/>
    <w:rsid w:val="00A84192"/>
    <w:rsid w:val="00A84A86"/>
    <w:rsid w:val="00A85334"/>
    <w:rsid w:val="00A86CE1"/>
    <w:rsid w:val="00A8765B"/>
    <w:rsid w:val="00A910EA"/>
    <w:rsid w:val="00A96D75"/>
    <w:rsid w:val="00A9704F"/>
    <w:rsid w:val="00AA2155"/>
    <w:rsid w:val="00AA44E8"/>
    <w:rsid w:val="00AA504F"/>
    <w:rsid w:val="00AA50C0"/>
    <w:rsid w:val="00AA53FF"/>
    <w:rsid w:val="00AA59AA"/>
    <w:rsid w:val="00AA7900"/>
    <w:rsid w:val="00AB0EE1"/>
    <w:rsid w:val="00AB3BC6"/>
    <w:rsid w:val="00AB50FF"/>
    <w:rsid w:val="00AB707E"/>
    <w:rsid w:val="00AC1B4A"/>
    <w:rsid w:val="00AC246F"/>
    <w:rsid w:val="00AC36F2"/>
    <w:rsid w:val="00AC3832"/>
    <w:rsid w:val="00AC4574"/>
    <w:rsid w:val="00AC5460"/>
    <w:rsid w:val="00AD0AB0"/>
    <w:rsid w:val="00AD1390"/>
    <w:rsid w:val="00AD2079"/>
    <w:rsid w:val="00AD29DB"/>
    <w:rsid w:val="00AD3BE1"/>
    <w:rsid w:val="00AD5822"/>
    <w:rsid w:val="00AD6659"/>
    <w:rsid w:val="00AD675F"/>
    <w:rsid w:val="00AD70F1"/>
    <w:rsid w:val="00AE07B0"/>
    <w:rsid w:val="00AE0BDC"/>
    <w:rsid w:val="00AE212F"/>
    <w:rsid w:val="00AE31D7"/>
    <w:rsid w:val="00AE3FAC"/>
    <w:rsid w:val="00AE42FA"/>
    <w:rsid w:val="00AE44C7"/>
    <w:rsid w:val="00AE44E3"/>
    <w:rsid w:val="00AE4E4F"/>
    <w:rsid w:val="00AF0349"/>
    <w:rsid w:val="00AF2A0E"/>
    <w:rsid w:val="00AF2DD1"/>
    <w:rsid w:val="00AF32D7"/>
    <w:rsid w:val="00AF4309"/>
    <w:rsid w:val="00AF59F8"/>
    <w:rsid w:val="00AF5F4E"/>
    <w:rsid w:val="00B00A65"/>
    <w:rsid w:val="00B013B7"/>
    <w:rsid w:val="00B054E0"/>
    <w:rsid w:val="00B05E7D"/>
    <w:rsid w:val="00B12564"/>
    <w:rsid w:val="00B14DEA"/>
    <w:rsid w:val="00B20276"/>
    <w:rsid w:val="00B208D8"/>
    <w:rsid w:val="00B21F4C"/>
    <w:rsid w:val="00B24FEC"/>
    <w:rsid w:val="00B30A97"/>
    <w:rsid w:val="00B31F0D"/>
    <w:rsid w:val="00B334A5"/>
    <w:rsid w:val="00B33512"/>
    <w:rsid w:val="00B3490F"/>
    <w:rsid w:val="00B43A7C"/>
    <w:rsid w:val="00B477FD"/>
    <w:rsid w:val="00B47F9F"/>
    <w:rsid w:val="00B5068B"/>
    <w:rsid w:val="00B5227E"/>
    <w:rsid w:val="00B52AD4"/>
    <w:rsid w:val="00B532C4"/>
    <w:rsid w:val="00B5359C"/>
    <w:rsid w:val="00B5360A"/>
    <w:rsid w:val="00B53ABB"/>
    <w:rsid w:val="00B53D99"/>
    <w:rsid w:val="00B540C7"/>
    <w:rsid w:val="00B556EB"/>
    <w:rsid w:val="00B570BF"/>
    <w:rsid w:val="00B60E35"/>
    <w:rsid w:val="00B61291"/>
    <w:rsid w:val="00B61AA2"/>
    <w:rsid w:val="00B6219E"/>
    <w:rsid w:val="00B66290"/>
    <w:rsid w:val="00B7106B"/>
    <w:rsid w:val="00B71B3C"/>
    <w:rsid w:val="00B72E6C"/>
    <w:rsid w:val="00B73EA3"/>
    <w:rsid w:val="00B743F4"/>
    <w:rsid w:val="00B75631"/>
    <w:rsid w:val="00B77C2B"/>
    <w:rsid w:val="00B80977"/>
    <w:rsid w:val="00B80BC7"/>
    <w:rsid w:val="00B8157B"/>
    <w:rsid w:val="00B81ED8"/>
    <w:rsid w:val="00B82591"/>
    <w:rsid w:val="00B84ADA"/>
    <w:rsid w:val="00B84DE3"/>
    <w:rsid w:val="00B9037B"/>
    <w:rsid w:val="00B90EA0"/>
    <w:rsid w:val="00B91A63"/>
    <w:rsid w:val="00B92B57"/>
    <w:rsid w:val="00B93A73"/>
    <w:rsid w:val="00B94AB2"/>
    <w:rsid w:val="00BA1459"/>
    <w:rsid w:val="00BA2B91"/>
    <w:rsid w:val="00BA2E29"/>
    <w:rsid w:val="00BA5D1E"/>
    <w:rsid w:val="00BA6A30"/>
    <w:rsid w:val="00BA6E18"/>
    <w:rsid w:val="00BB3DFF"/>
    <w:rsid w:val="00BB6DA6"/>
    <w:rsid w:val="00BC09F5"/>
    <w:rsid w:val="00BC182B"/>
    <w:rsid w:val="00BC3A37"/>
    <w:rsid w:val="00BC3B6E"/>
    <w:rsid w:val="00BC5211"/>
    <w:rsid w:val="00BC597C"/>
    <w:rsid w:val="00BC6563"/>
    <w:rsid w:val="00BC6B20"/>
    <w:rsid w:val="00BC7876"/>
    <w:rsid w:val="00BD0895"/>
    <w:rsid w:val="00BD1926"/>
    <w:rsid w:val="00BD1DC1"/>
    <w:rsid w:val="00BD3E82"/>
    <w:rsid w:val="00BD4D86"/>
    <w:rsid w:val="00BD6F34"/>
    <w:rsid w:val="00BE1A50"/>
    <w:rsid w:val="00BE295E"/>
    <w:rsid w:val="00BE333D"/>
    <w:rsid w:val="00BE4398"/>
    <w:rsid w:val="00BE5A20"/>
    <w:rsid w:val="00BE723B"/>
    <w:rsid w:val="00BF1A20"/>
    <w:rsid w:val="00BF1E98"/>
    <w:rsid w:val="00BF40CE"/>
    <w:rsid w:val="00BF4132"/>
    <w:rsid w:val="00BF5571"/>
    <w:rsid w:val="00C02472"/>
    <w:rsid w:val="00C0276E"/>
    <w:rsid w:val="00C05D4F"/>
    <w:rsid w:val="00C06FD9"/>
    <w:rsid w:val="00C100A4"/>
    <w:rsid w:val="00C10891"/>
    <w:rsid w:val="00C131E7"/>
    <w:rsid w:val="00C15822"/>
    <w:rsid w:val="00C15C2C"/>
    <w:rsid w:val="00C1738B"/>
    <w:rsid w:val="00C20C8D"/>
    <w:rsid w:val="00C20F0B"/>
    <w:rsid w:val="00C2107C"/>
    <w:rsid w:val="00C2308E"/>
    <w:rsid w:val="00C24F93"/>
    <w:rsid w:val="00C25772"/>
    <w:rsid w:val="00C312D9"/>
    <w:rsid w:val="00C3132E"/>
    <w:rsid w:val="00C3228F"/>
    <w:rsid w:val="00C33557"/>
    <w:rsid w:val="00C343D7"/>
    <w:rsid w:val="00C350CE"/>
    <w:rsid w:val="00C362CC"/>
    <w:rsid w:val="00C36B9E"/>
    <w:rsid w:val="00C42360"/>
    <w:rsid w:val="00C44350"/>
    <w:rsid w:val="00C46DFA"/>
    <w:rsid w:val="00C505F2"/>
    <w:rsid w:val="00C51603"/>
    <w:rsid w:val="00C51BEE"/>
    <w:rsid w:val="00C551D3"/>
    <w:rsid w:val="00C55E8A"/>
    <w:rsid w:val="00C60384"/>
    <w:rsid w:val="00C606C5"/>
    <w:rsid w:val="00C60D0E"/>
    <w:rsid w:val="00C61A4A"/>
    <w:rsid w:val="00C624E6"/>
    <w:rsid w:val="00C62847"/>
    <w:rsid w:val="00C65ED1"/>
    <w:rsid w:val="00C66802"/>
    <w:rsid w:val="00C720E8"/>
    <w:rsid w:val="00C745BA"/>
    <w:rsid w:val="00C7525B"/>
    <w:rsid w:val="00C7566F"/>
    <w:rsid w:val="00C77156"/>
    <w:rsid w:val="00C77C79"/>
    <w:rsid w:val="00C85F23"/>
    <w:rsid w:val="00C87465"/>
    <w:rsid w:val="00C875FC"/>
    <w:rsid w:val="00C9037E"/>
    <w:rsid w:val="00C92783"/>
    <w:rsid w:val="00C953C0"/>
    <w:rsid w:val="00C96482"/>
    <w:rsid w:val="00C97678"/>
    <w:rsid w:val="00CA0122"/>
    <w:rsid w:val="00CA19A7"/>
    <w:rsid w:val="00CA22CE"/>
    <w:rsid w:val="00CA5F37"/>
    <w:rsid w:val="00CA6F02"/>
    <w:rsid w:val="00CB00B1"/>
    <w:rsid w:val="00CB04F8"/>
    <w:rsid w:val="00CB053C"/>
    <w:rsid w:val="00CB137A"/>
    <w:rsid w:val="00CB27D3"/>
    <w:rsid w:val="00CB5D00"/>
    <w:rsid w:val="00CB744D"/>
    <w:rsid w:val="00CC01B1"/>
    <w:rsid w:val="00CC366D"/>
    <w:rsid w:val="00CC416F"/>
    <w:rsid w:val="00CC63D9"/>
    <w:rsid w:val="00CD2EE5"/>
    <w:rsid w:val="00CD509B"/>
    <w:rsid w:val="00CD5291"/>
    <w:rsid w:val="00CD6371"/>
    <w:rsid w:val="00CD7B43"/>
    <w:rsid w:val="00CE34B5"/>
    <w:rsid w:val="00CE3A60"/>
    <w:rsid w:val="00CE4A9B"/>
    <w:rsid w:val="00CE5009"/>
    <w:rsid w:val="00CE67D5"/>
    <w:rsid w:val="00CF1938"/>
    <w:rsid w:val="00CF3E2B"/>
    <w:rsid w:val="00CF4A0C"/>
    <w:rsid w:val="00CF56F4"/>
    <w:rsid w:val="00CF6B7A"/>
    <w:rsid w:val="00CF6C1A"/>
    <w:rsid w:val="00CF71C8"/>
    <w:rsid w:val="00D0078E"/>
    <w:rsid w:val="00D0187F"/>
    <w:rsid w:val="00D04E19"/>
    <w:rsid w:val="00D066FA"/>
    <w:rsid w:val="00D077B0"/>
    <w:rsid w:val="00D078F1"/>
    <w:rsid w:val="00D10DBF"/>
    <w:rsid w:val="00D11AC8"/>
    <w:rsid w:val="00D12E09"/>
    <w:rsid w:val="00D13741"/>
    <w:rsid w:val="00D15929"/>
    <w:rsid w:val="00D17612"/>
    <w:rsid w:val="00D17ADA"/>
    <w:rsid w:val="00D208EE"/>
    <w:rsid w:val="00D21F02"/>
    <w:rsid w:val="00D22A2F"/>
    <w:rsid w:val="00D24368"/>
    <w:rsid w:val="00D278D5"/>
    <w:rsid w:val="00D31B51"/>
    <w:rsid w:val="00D360BC"/>
    <w:rsid w:val="00D37266"/>
    <w:rsid w:val="00D41428"/>
    <w:rsid w:val="00D4219F"/>
    <w:rsid w:val="00D434BB"/>
    <w:rsid w:val="00D45F66"/>
    <w:rsid w:val="00D47CA6"/>
    <w:rsid w:val="00D5230E"/>
    <w:rsid w:val="00D5478B"/>
    <w:rsid w:val="00D60390"/>
    <w:rsid w:val="00D60506"/>
    <w:rsid w:val="00D61125"/>
    <w:rsid w:val="00D62345"/>
    <w:rsid w:val="00D63152"/>
    <w:rsid w:val="00D636CE"/>
    <w:rsid w:val="00D645DC"/>
    <w:rsid w:val="00D66AB4"/>
    <w:rsid w:val="00D670C9"/>
    <w:rsid w:val="00D67B78"/>
    <w:rsid w:val="00D70DD5"/>
    <w:rsid w:val="00D718E5"/>
    <w:rsid w:val="00D74B84"/>
    <w:rsid w:val="00D75DA8"/>
    <w:rsid w:val="00D80F6F"/>
    <w:rsid w:val="00D81246"/>
    <w:rsid w:val="00D83323"/>
    <w:rsid w:val="00D83B5B"/>
    <w:rsid w:val="00D83D69"/>
    <w:rsid w:val="00D848F6"/>
    <w:rsid w:val="00D84AD7"/>
    <w:rsid w:val="00D84B8B"/>
    <w:rsid w:val="00D87DC3"/>
    <w:rsid w:val="00D900EA"/>
    <w:rsid w:val="00D90E44"/>
    <w:rsid w:val="00D922AD"/>
    <w:rsid w:val="00D928D6"/>
    <w:rsid w:val="00D93AF1"/>
    <w:rsid w:val="00D97643"/>
    <w:rsid w:val="00DA0715"/>
    <w:rsid w:val="00DA1C80"/>
    <w:rsid w:val="00DA3A7C"/>
    <w:rsid w:val="00DA532F"/>
    <w:rsid w:val="00DA57C2"/>
    <w:rsid w:val="00DA6FDD"/>
    <w:rsid w:val="00DB0083"/>
    <w:rsid w:val="00DB3471"/>
    <w:rsid w:val="00DC03D4"/>
    <w:rsid w:val="00DC3576"/>
    <w:rsid w:val="00DC3F49"/>
    <w:rsid w:val="00DC4284"/>
    <w:rsid w:val="00DC49F4"/>
    <w:rsid w:val="00DC4B42"/>
    <w:rsid w:val="00DC4B52"/>
    <w:rsid w:val="00DC666C"/>
    <w:rsid w:val="00DC6722"/>
    <w:rsid w:val="00DC749A"/>
    <w:rsid w:val="00DD05FF"/>
    <w:rsid w:val="00DD2FB0"/>
    <w:rsid w:val="00DD6A5D"/>
    <w:rsid w:val="00DD6D30"/>
    <w:rsid w:val="00DE2884"/>
    <w:rsid w:val="00DE66B2"/>
    <w:rsid w:val="00DF01C3"/>
    <w:rsid w:val="00DF0894"/>
    <w:rsid w:val="00DF118C"/>
    <w:rsid w:val="00DF3532"/>
    <w:rsid w:val="00DF35CD"/>
    <w:rsid w:val="00DF4376"/>
    <w:rsid w:val="00DF45CB"/>
    <w:rsid w:val="00E00E5D"/>
    <w:rsid w:val="00E02794"/>
    <w:rsid w:val="00E037AA"/>
    <w:rsid w:val="00E039DD"/>
    <w:rsid w:val="00E03C48"/>
    <w:rsid w:val="00E046B0"/>
    <w:rsid w:val="00E05D35"/>
    <w:rsid w:val="00E07905"/>
    <w:rsid w:val="00E11710"/>
    <w:rsid w:val="00E120F6"/>
    <w:rsid w:val="00E1407E"/>
    <w:rsid w:val="00E1459E"/>
    <w:rsid w:val="00E15DE8"/>
    <w:rsid w:val="00E20A42"/>
    <w:rsid w:val="00E22C81"/>
    <w:rsid w:val="00E23389"/>
    <w:rsid w:val="00E238E1"/>
    <w:rsid w:val="00E2450F"/>
    <w:rsid w:val="00E27D15"/>
    <w:rsid w:val="00E307AD"/>
    <w:rsid w:val="00E33C1F"/>
    <w:rsid w:val="00E35FAD"/>
    <w:rsid w:val="00E3626D"/>
    <w:rsid w:val="00E37950"/>
    <w:rsid w:val="00E37A47"/>
    <w:rsid w:val="00E40D99"/>
    <w:rsid w:val="00E40F3F"/>
    <w:rsid w:val="00E4273E"/>
    <w:rsid w:val="00E44257"/>
    <w:rsid w:val="00E446D2"/>
    <w:rsid w:val="00E44B03"/>
    <w:rsid w:val="00E45799"/>
    <w:rsid w:val="00E45FEA"/>
    <w:rsid w:val="00E46258"/>
    <w:rsid w:val="00E5044D"/>
    <w:rsid w:val="00E52366"/>
    <w:rsid w:val="00E524D2"/>
    <w:rsid w:val="00E533A0"/>
    <w:rsid w:val="00E53B3B"/>
    <w:rsid w:val="00E572B0"/>
    <w:rsid w:val="00E577D1"/>
    <w:rsid w:val="00E621B8"/>
    <w:rsid w:val="00E64317"/>
    <w:rsid w:val="00E70EE5"/>
    <w:rsid w:val="00E71172"/>
    <w:rsid w:val="00E72F5D"/>
    <w:rsid w:val="00E73551"/>
    <w:rsid w:val="00E74BFC"/>
    <w:rsid w:val="00E7613B"/>
    <w:rsid w:val="00E76AEC"/>
    <w:rsid w:val="00E770A1"/>
    <w:rsid w:val="00E8149F"/>
    <w:rsid w:val="00E819D6"/>
    <w:rsid w:val="00E83360"/>
    <w:rsid w:val="00E85AFB"/>
    <w:rsid w:val="00E8653A"/>
    <w:rsid w:val="00E86AA1"/>
    <w:rsid w:val="00E86D89"/>
    <w:rsid w:val="00E87EA1"/>
    <w:rsid w:val="00E953BF"/>
    <w:rsid w:val="00E95E4B"/>
    <w:rsid w:val="00E9705E"/>
    <w:rsid w:val="00EA4324"/>
    <w:rsid w:val="00EA4638"/>
    <w:rsid w:val="00EA58D0"/>
    <w:rsid w:val="00EA6090"/>
    <w:rsid w:val="00EB0710"/>
    <w:rsid w:val="00EB0A12"/>
    <w:rsid w:val="00EB2ECA"/>
    <w:rsid w:val="00EC05B1"/>
    <w:rsid w:val="00EC2D49"/>
    <w:rsid w:val="00EC3BF3"/>
    <w:rsid w:val="00EC3F3E"/>
    <w:rsid w:val="00EC65F7"/>
    <w:rsid w:val="00EC73DE"/>
    <w:rsid w:val="00ED1CB7"/>
    <w:rsid w:val="00ED1DDB"/>
    <w:rsid w:val="00ED2384"/>
    <w:rsid w:val="00ED27E5"/>
    <w:rsid w:val="00ED4710"/>
    <w:rsid w:val="00ED497E"/>
    <w:rsid w:val="00ED5A8C"/>
    <w:rsid w:val="00ED67EF"/>
    <w:rsid w:val="00ED6C16"/>
    <w:rsid w:val="00EE0A10"/>
    <w:rsid w:val="00EE53B8"/>
    <w:rsid w:val="00EF033F"/>
    <w:rsid w:val="00EF2E35"/>
    <w:rsid w:val="00EF4447"/>
    <w:rsid w:val="00EF5284"/>
    <w:rsid w:val="00EF5C98"/>
    <w:rsid w:val="00F00773"/>
    <w:rsid w:val="00F009E0"/>
    <w:rsid w:val="00F061A2"/>
    <w:rsid w:val="00F13788"/>
    <w:rsid w:val="00F14580"/>
    <w:rsid w:val="00F153E4"/>
    <w:rsid w:val="00F16193"/>
    <w:rsid w:val="00F20A42"/>
    <w:rsid w:val="00F269D4"/>
    <w:rsid w:val="00F270B2"/>
    <w:rsid w:val="00F27129"/>
    <w:rsid w:val="00F27E26"/>
    <w:rsid w:val="00F303F8"/>
    <w:rsid w:val="00F32830"/>
    <w:rsid w:val="00F4001E"/>
    <w:rsid w:val="00F43744"/>
    <w:rsid w:val="00F44126"/>
    <w:rsid w:val="00F44651"/>
    <w:rsid w:val="00F44A83"/>
    <w:rsid w:val="00F4678B"/>
    <w:rsid w:val="00F5170E"/>
    <w:rsid w:val="00F533D7"/>
    <w:rsid w:val="00F53C81"/>
    <w:rsid w:val="00F57FE0"/>
    <w:rsid w:val="00F603CC"/>
    <w:rsid w:val="00F60BE7"/>
    <w:rsid w:val="00F60CB9"/>
    <w:rsid w:val="00F62718"/>
    <w:rsid w:val="00F63463"/>
    <w:rsid w:val="00F634A9"/>
    <w:rsid w:val="00F70564"/>
    <w:rsid w:val="00F7057F"/>
    <w:rsid w:val="00F71150"/>
    <w:rsid w:val="00F71E16"/>
    <w:rsid w:val="00F724D5"/>
    <w:rsid w:val="00F805B4"/>
    <w:rsid w:val="00F80C03"/>
    <w:rsid w:val="00F81C72"/>
    <w:rsid w:val="00F82E17"/>
    <w:rsid w:val="00F82EC1"/>
    <w:rsid w:val="00F82F0D"/>
    <w:rsid w:val="00F83209"/>
    <w:rsid w:val="00F8335A"/>
    <w:rsid w:val="00F859A8"/>
    <w:rsid w:val="00F85A24"/>
    <w:rsid w:val="00F8754E"/>
    <w:rsid w:val="00F92691"/>
    <w:rsid w:val="00F93AD7"/>
    <w:rsid w:val="00F94222"/>
    <w:rsid w:val="00F95327"/>
    <w:rsid w:val="00F96E7B"/>
    <w:rsid w:val="00FA0230"/>
    <w:rsid w:val="00FA1B8E"/>
    <w:rsid w:val="00FA200D"/>
    <w:rsid w:val="00FA43E8"/>
    <w:rsid w:val="00FA6047"/>
    <w:rsid w:val="00FA6667"/>
    <w:rsid w:val="00FA6A62"/>
    <w:rsid w:val="00FA79C7"/>
    <w:rsid w:val="00FB000F"/>
    <w:rsid w:val="00FB06C2"/>
    <w:rsid w:val="00FB0A09"/>
    <w:rsid w:val="00FB0B56"/>
    <w:rsid w:val="00FB4F17"/>
    <w:rsid w:val="00FC4031"/>
    <w:rsid w:val="00FD2C63"/>
    <w:rsid w:val="00FD515C"/>
    <w:rsid w:val="00FD6372"/>
    <w:rsid w:val="00FD68CD"/>
    <w:rsid w:val="00FD695A"/>
    <w:rsid w:val="00FE17B9"/>
    <w:rsid w:val="00FE2684"/>
    <w:rsid w:val="00FE2F3C"/>
    <w:rsid w:val="00FE41D1"/>
    <w:rsid w:val="00FE590C"/>
    <w:rsid w:val="00FE6AF2"/>
    <w:rsid w:val="00FF1997"/>
    <w:rsid w:val="00FF2657"/>
    <w:rsid w:val="00FF3410"/>
    <w:rsid w:val="00FF5543"/>
    <w:rsid w:val="00FF5CB2"/>
    <w:rsid w:val="00FF5F54"/>
    <w:rsid w:val="00FF631D"/>
    <w:rsid w:val="00FF6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C79B"/>
  <w15:chartTrackingRefBased/>
  <w15:docId w15:val="{40A933E1-A8E6-4C5C-B167-9E463622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2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2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79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8F"/>
    <w:pPr>
      <w:ind w:left="720"/>
      <w:contextualSpacing/>
    </w:pPr>
  </w:style>
  <w:style w:type="character" w:customStyle="1" w:styleId="Heading1Char">
    <w:name w:val="Heading 1 Char"/>
    <w:basedOn w:val="DefaultParagraphFont"/>
    <w:link w:val="Heading1"/>
    <w:uiPriority w:val="9"/>
    <w:rsid w:val="00C322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228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F4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376"/>
    <w:rPr>
      <w:rFonts w:ascii="Segoe UI" w:hAnsi="Segoe UI" w:cs="Segoe UI"/>
      <w:sz w:val="18"/>
      <w:szCs w:val="18"/>
    </w:rPr>
  </w:style>
  <w:style w:type="character" w:customStyle="1" w:styleId="Heading3Char">
    <w:name w:val="Heading 3 Char"/>
    <w:basedOn w:val="DefaultParagraphFont"/>
    <w:link w:val="Heading3"/>
    <w:uiPriority w:val="9"/>
    <w:rsid w:val="005D798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D7984"/>
    <w:rPr>
      <w:color w:val="0563C1"/>
      <w:u w:val="single"/>
    </w:rPr>
  </w:style>
  <w:style w:type="character" w:customStyle="1" w:styleId="style62">
    <w:name w:val="style62"/>
    <w:basedOn w:val="DefaultParagraphFont"/>
    <w:rsid w:val="005D7984"/>
  </w:style>
  <w:style w:type="character" w:customStyle="1" w:styleId="style25">
    <w:name w:val="style25"/>
    <w:basedOn w:val="DefaultParagraphFont"/>
    <w:rsid w:val="005D7984"/>
  </w:style>
  <w:style w:type="character" w:customStyle="1" w:styleId="apple-converted-space">
    <w:name w:val="apple-converted-space"/>
    <w:basedOn w:val="DefaultParagraphFont"/>
    <w:rsid w:val="005D7984"/>
  </w:style>
  <w:style w:type="character" w:customStyle="1" w:styleId="style22">
    <w:name w:val="style22"/>
    <w:basedOn w:val="DefaultParagraphFont"/>
    <w:rsid w:val="005D7984"/>
  </w:style>
  <w:style w:type="character" w:customStyle="1" w:styleId="style41">
    <w:name w:val="style41"/>
    <w:basedOn w:val="DefaultParagraphFont"/>
    <w:rsid w:val="005D7984"/>
  </w:style>
  <w:style w:type="character" w:customStyle="1" w:styleId="style53">
    <w:name w:val="style53"/>
    <w:basedOn w:val="DefaultParagraphFont"/>
    <w:rsid w:val="005D7984"/>
  </w:style>
  <w:style w:type="character" w:customStyle="1" w:styleId="style54">
    <w:name w:val="style54"/>
    <w:basedOn w:val="DefaultParagraphFont"/>
    <w:rsid w:val="005D7984"/>
  </w:style>
  <w:style w:type="character" w:customStyle="1" w:styleId="style76">
    <w:name w:val="style76"/>
    <w:basedOn w:val="DefaultParagraphFont"/>
    <w:rsid w:val="005D7984"/>
  </w:style>
  <w:style w:type="character" w:styleId="Strong">
    <w:name w:val="Strong"/>
    <w:basedOn w:val="DefaultParagraphFont"/>
    <w:uiPriority w:val="22"/>
    <w:qFormat/>
    <w:rsid w:val="005D7984"/>
    <w:rPr>
      <w:b/>
      <w:bCs/>
    </w:rPr>
  </w:style>
  <w:style w:type="character" w:styleId="Emphasis">
    <w:name w:val="Emphasis"/>
    <w:basedOn w:val="DefaultParagraphFont"/>
    <w:uiPriority w:val="20"/>
    <w:qFormat/>
    <w:rsid w:val="005D7984"/>
    <w:rPr>
      <w:i/>
      <w:iCs/>
    </w:rPr>
  </w:style>
  <w:style w:type="character" w:styleId="SubtleReference">
    <w:name w:val="Subtle Reference"/>
    <w:basedOn w:val="DefaultParagraphFont"/>
    <w:uiPriority w:val="31"/>
    <w:qFormat/>
    <w:rsid w:val="00EF033F"/>
    <w:rPr>
      <w:smallCaps/>
      <w:color w:val="5A5A5A" w:themeColor="text1" w:themeTint="A5"/>
    </w:rPr>
  </w:style>
  <w:style w:type="paragraph" w:styleId="Title">
    <w:name w:val="Title"/>
    <w:basedOn w:val="Normal"/>
    <w:next w:val="Normal"/>
    <w:link w:val="TitleChar"/>
    <w:uiPriority w:val="10"/>
    <w:qFormat/>
    <w:rsid w:val="00EF03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33F"/>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6C18D4"/>
    <w:pPr>
      <w:spacing w:after="200" w:line="240" w:lineRule="auto"/>
    </w:pPr>
    <w:rPr>
      <w:i/>
      <w:iCs/>
      <w:color w:val="44546A" w:themeColor="text2"/>
      <w:sz w:val="18"/>
      <w:szCs w:val="18"/>
    </w:rPr>
  </w:style>
  <w:style w:type="paragraph" w:styleId="PlainText">
    <w:name w:val="Plain Text"/>
    <w:basedOn w:val="Normal"/>
    <w:link w:val="PlainTextChar"/>
    <w:uiPriority w:val="99"/>
    <w:unhideWhenUsed/>
    <w:rsid w:val="00977D9C"/>
    <w:pPr>
      <w:spacing w:after="0" w:line="240" w:lineRule="auto"/>
    </w:pPr>
    <w:rPr>
      <w:rFonts w:ascii="Georgia" w:eastAsia="Times New Roman" w:hAnsi="Georgia"/>
      <w:sz w:val="24"/>
      <w:szCs w:val="21"/>
    </w:rPr>
  </w:style>
  <w:style w:type="character" w:customStyle="1" w:styleId="PlainTextChar">
    <w:name w:val="Plain Text Char"/>
    <w:basedOn w:val="DefaultParagraphFont"/>
    <w:link w:val="PlainText"/>
    <w:uiPriority w:val="99"/>
    <w:rsid w:val="00977D9C"/>
    <w:rPr>
      <w:rFonts w:ascii="Georgia" w:eastAsia="Times New Roman" w:hAnsi="Georgia"/>
      <w:sz w:val="24"/>
      <w:szCs w:val="21"/>
    </w:rPr>
  </w:style>
  <w:style w:type="paragraph" w:styleId="EndnoteText">
    <w:name w:val="endnote text"/>
    <w:basedOn w:val="Normal"/>
    <w:link w:val="EndnoteTextChar"/>
    <w:uiPriority w:val="99"/>
    <w:semiHidden/>
    <w:unhideWhenUsed/>
    <w:rsid w:val="00B12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2564"/>
    <w:rPr>
      <w:sz w:val="20"/>
      <w:szCs w:val="20"/>
    </w:rPr>
  </w:style>
  <w:style w:type="character" w:styleId="EndnoteReference">
    <w:name w:val="endnote reference"/>
    <w:basedOn w:val="DefaultParagraphFont"/>
    <w:uiPriority w:val="99"/>
    <w:semiHidden/>
    <w:unhideWhenUsed/>
    <w:rsid w:val="00B12564"/>
    <w:rPr>
      <w:vertAlign w:val="superscript"/>
    </w:rPr>
  </w:style>
  <w:style w:type="paragraph" w:styleId="NoSpacing">
    <w:name w:val="No Spacing"/>
    <w:uiPriority w:val="1"/>
    <w:qFormat/>
    <w:rsid w:val="008F01E8"/>
    <w:pPr>
      <w:spacing w:after="0" w:line="240" w:lineRule="auto"/>
    </w:pPr>
  </w:style>
  <w:style w:type="paragraph" w:styleId="Header">
    <w:name w:val="header"/>
    <w:basedOn w:val="Normal"/>
    <w:link w:val="HeaderChar"/>
    <w:uiPriority w:val="99"/>
    <w:unhideWhenUsed/>
    <w:rsid w:val="00270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E4D"/>
  </w:style>
  <w:style w:type="paragraph" w:styleId="Footer">
    <w:name w:val="footer"/>
    <w:basedOn w:val="Normal"/>
    <w:link w:val="FooterChar"/>
    <w:uiPriority w:val="99"/>
    <w:unhideWhenUsed/>
    <w:rsid w:val="00270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E4D"/>
  </w:style>
  <w:style w:type="paragraph" w:customStyle="1" w:styleId="Notelevel1">
    <w:name w:val="Note level 1"/>
    <w:basedOn w:val="Normal"/>
    <w:next w:val="Normal"/>
    <w:link w:val="Notelevel1Char"/>
    <w:rsid w:val="00FD6372"/>
    <w:pPr>
      <w:keepLines/>
      <w:tabs>
        <w:tab w:val="left" w:pos="806"/>
      </w:tabs>
      <w:spacing w:before="240" w:after="0" w:line="280" w:lineRule="atLeast"/>
      <w:ind w:left="1138" w:hanging="1138"/>
      <w:jc w:val="both"/>
    </w:pPr>
    <w:rPr>
      <w:rFonts w:ascii="Times New Roman" w:eastAsia="Times New Roman" w:hAnsi="Times New Roman" w:cs="Times New Roman"/>
      <w:sz w:val="24"/>
      <w:szCs w:val="20"/>
      <w:lang w:val="en-GB"/>
    </w:rPr>
  </w:style>
  <w:style w:type="paragraph" w:customStyle="1" w:styleId="Noteslevel1">
    <w:name w:val="Notes level 1"/>
    <w:basedOn w:val="Normal"/>
    <w:link w:val="Noteslevel1Char"/>
    <w:rsid w:val="00FD6372"/>
    <w:pPr>
      <w:spacing w:before="240" w:after="0" w:line="280" w:lineRule="atLeast"/>
      <w:ind w:left="720" w:hanging="720"/>
      <w:jc w:val="both"/>
    </w:pPr>
    <w:rPr>
      <w:rFonts w:ascii="Times New Roman" w:eastAsia="Times New Roman" w:hAnsi="Times New Roman" w:cs="Times New Roman"/>
      <w:sz w:val="24"/>
      <w:szCs w:val="20"/>
      <w:lang w:val="en-GB"/>
    </w:rPr>
  </w:style>
  <w:style w:type="character" w:styleId="CommentReference">
    <w:name w:val="annotation reference"/>
    <w:uiPriority w:val="99"/>
    <w:semiHidden/>
    <w:unhideWhenUsed/>
    <w:rsid w:val="00FD6372"/>
    <w:rPr>
      <w:sz w:val="16"/>
      <w:szCs w:val="16"/>
    </w:rPr>
  </w:style>
  <w:style w:type="paragraph" w:styleId="CommentText">
    <w:name w:val="annotation text"/>
    <w:basedOn w:val="Normal"/>
    <w:link w:val="CommentTextChar"/>
    <w:uiPriority w:val="99"/>
    <w:semiHidden/>
    <w:unhideWhenUsed/>
    <w:rsid w:val="00FD6372"/>
    <w:pPr>
      <w:spacing w:before="240" w:after="0" w:line="280" w:lineRule="atLeast"/>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FD6372"/>
    <w:rPr>
      <w:rFonts w:ascii="Times New Roman" w:eastAsia="Times New Roman" w:hAnsi="Times New Roman" w:cs="Times New Roman"/>
      <w:sz w:val="20"/>
      <w:szCs w:val="20"/>
      <w:lang w:val="en-GB"/>
    </w:rPr>
  </w:style>
  <w:style w:type="character" w:customStyle="1" w:styleId="Notelevel1Char">
    <w:name w:val="Note level 1 Char"/>
    <w:link w:val="Notelevel1"/>
    <w:rsid w:val="00FD6372"/>
    <w:rPr>
      <w:rFonts w:ascii="Times New Roman" w:eastAsia="Times New Roman" w:hAnsi="Times New Roman" w:cs="Times New Roman"/>
      <w:sz w:val="24"/>
      <w:szCs w:val="20"/>
      <w:lang w:val="en-GB"/>
    </w:rPr>
  </w:style>
  <w:style w:type="character" w:customStyle="1" w:styleId="Noteslevel1Char">
    <w:name w:val="Notes level 1 Char"/>
    <w:link w:val="Noteslevel1"/>
    <w:rsid w:val="00FD6372"/>
    <w:rPr>
      <w:rFonts w:ascii="Times New Roman" w:eastAsia="Times New Roman" w:hAnsi="Times New Roman" w:cs="Times New Roman"/>
      <w:sz w:val="24"/>
      <w:szCs w:val="20"/>
      <w:lang w:val="en-GB"/>
    </w:rPr>
  </w:style>
  <w:style w:type="character" w:styleId="UnresolvedMention">
    <w:name w:val="Unresolved Mention"/>
    <w:basedOn w:val="DefaultParagraphFont"/>
    <w:uiPriority w:val="99"/>
    <w:semiHidden/>
    <w:unhideWhenUsed/>
    <w:rsid w:val="00837328"/>
    <w:rPr>
      <w:color w:val="605E5C"/>
      <w:shd w:val="clear" w:color="auto" w:fill="E1DFDD"/>
    </w:rPr>
  </w:style>
  <w:style w:type="character" w:styleId="FollowedHyperlink">
    <w:name w:val="FollowedHyperlink"/>
    <w:basedOn w:val="DefaultParagraphFont"/>
    <w:uiPriority w:val="99"/>
    <w:semiHidden/>
    <w:unhideWhenUsed/>
    <w:rsid w:val="008373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339">
      <w:bodyDiv w:val="1"/>
      <w:marLeft w:val="0"/>
      <w:marRight w:val="0"/>
      <w:marTop w:val="0"/>
      <w:marBottom w:val="0"/>
      <w:divBdr>
        <w:top w:val="none" w:sz="0" w:space="0" w:color="auto"/>
        <w:left w:val="none" w:sz="0" w:space="0" w:color="auto"/>
        <w:bottom w:val="none" w:sz="0" w:space="0" w:color="auto"/>
        <w:right w:val="none" w:sz="0" w:space="0" w:color="auto"/>
      </w:divBdr>
    </w:div>
    <w:div w:id="47387510">
      <w:bodyDiv w:val="1"/>
      <w:marLeft w:val="0"/>
      <w:marRight w:val="0"/>
      <w:marTop w:val="0"/>
      <w:marBottom w:val="0"/>
      <w:divBdr>
        <w:top w:val="none" w:sz="0" w:space="0" w:color="auto"/>
        <w:left w:val="none" w:sz="0" w:space="0" w:color="auto"/>
        <w:bottom w:val="none" w:sz="0" w:space="0" w:color="auto"/>
        <w:right w:val="none" w:sz="0" w:space="0" w:color="auto"/>
      </w:divBdr>
    </w:div>
    <w:div w:id="114830376">
      <w:bodyDiv w:val="1"/>
      <w:marLeft w:val="0"/>
      <w:marRight w:val="0"/>
      <w:marTop w:val="0"/>
      <w:marBottom w:val="0"/>
      <w:divBdr>
        <w:top w:val="none" w:sz="0" w:space="0" w:color="auto"/>
        <w:left w:val="none" w:sz="0" w:space="0" w:color="auto"/>
        <w:bottom w:val="none" w:sz="0" w:space="0" w:color="auto"/>
        <w:right w:val="none" w:sz="0" w:space="0" w:color="auto"/>
      </w:divBdr>
    </w:div>
    <w:div w:id="125395926">
      <w:bodyDiv w:val="1"/>
      <w:marLeft w:val="0"/>
      <w:marRight w:val="0"/>
      <w:marTop w:val="0"/>
      <w:marBottom w:val="0"/>
      <w:divBdr>
        <w:top w:val="none" w:sz="0" w:space="0" w:color="auto"/>
        <w:left w:val="none" w:sz="0" w:space="0" w:color="auto"/>
        <w:bottom w:val="none" w:sz="0" w:space="0" w:color="auto"/>
        <w:right w:val="none" w:sz="0" w:space="0" w:color="auto"/>
      </w:divBdr>
    </w:div>
    <w:div w:id="126511746">
      <w:bodyDiv w:val="1"/>
      <w:marLeft w:val="0"/>
      <w:marRight w:val="0"/>
      <w:marTop w:val="0"/>
      <w:marBottom w:val="0"/>
      <w:divBdr>
        <w:top w:val="none" w:sz="0" w:space="0" w:color="auto"/>
        <w:left w:val="none" w:sz="0" w:space="0" w:color="auto"/>
        <w:bottom w:val="none" w:sz="0" w:space="0" w:color="auto"/>
        <w:right w:val="none" w:sz="0" w:space="0" w:color="auto"/>
      </w:divBdr>
    </w:div>
    <w:div w:id="144669069">
      <w:bodyDiv w:val="1"/>
      <w:marLeft w:val="0"/>
      <w:marRight w:val="0"/>
      <w:marTop w:val="0"/>
      <w:marBottom w:val="0"/>
      <w:divBdr>
        <w:top w:val="none" w:sz="0" w:space="0" w:color="auto"/>
        <w:left w:val="none" w:sz="0" w:space="0" w:color="auto"/>
        <w:bottom w:val="none" w:sz="0" w:space="0" w:color="auto"/>
        <w:right w:val="none" w:sz="0" w:space="0" w:color="auto"/>
      </w:divBdr>
    </w:div>
    <w:div w:id="146171086">
      <w:bodyDiv w:val="1"/>
      <w:marLeft w:val="0"/>
      <w:marRight w:val="0"/>
      <w:marTop w:val="0"/>
      <w:marBottom w:val="0"/>
      <w:divBdr>
        <w:top w:val="none" w:sz="0" w:space="0" w:color="auto"/>
        <w:left w:val="none" w:sz="0" w:space="0" w:color="auto"/>
        <w:bottom w:val="none" w:sz="0" w:space="0" w:color="auto"/>
        <w:right w:val="none" w:sz="0" w:space="0" w:color="auto"/>
      </w:divBdr>
    </w:div>
    <w:div w:id="224873710">
      <w:bodyDiv w:val="1"/>
      <w:marLeft w:val="0"/>
      <w:marRight w:val="0"/>
      <w:marTop w:val="0"/>
      <w:marBottom w:val="0"/>
      <w:divBdr>
        <w:top w:val="none" w:sz="0" w:space="0" w:color="auto"/>
        <w:left w:val="none" w:sz="0" w:space="0" w:color="auto"/>
        <w:bottom w:val="none" w:sz="0" w:space="0" w:color="auto"/>
        <w:right w:val="none" w:sz="0" w:space="0" w:color="auto"/>
      </w:divBdr>
    </w:div>
    <w:div w:id="235676783">
      <w:bodyDiv w:val="1"/>
      <w:marLeft w:val="0"/>
      <w:marRight w:val="0"/>
      <w:marTop w:val="0"/>
      <w:marBottom w:val="0"/>
      <w:divBdr>
        <w:top w:val="none" w:sz="0" w:space="0" w:color="auto"/>
        <w:left w:val="none" w:sz="0" w:space="0" w:color="auto"/>
        <w:bottom w:val="none" w:sz="0" w:space="0" w:color="auto"/>
        <w:right w:val="none" w:sz="0" w:space="0" w:color="auto"/>
      </w:divBdr>
    </w:div>
    <w:div w:id="364990053">
      <w:bodyDiv w:val="1"/>
      <w:marLeft w:val="0"/>
      <w:marRight w:val="0"/>
      <w:marTop w:val="0"/>
      <w:marBottom w:val="0"/>
      <w:divBdr>
        <w:top w:val="none" w:sz="0" w:space="0" w:color="auto"/>
        <w:left w:val="none" w:sz="0" w:space="0" w:color="auto"/>
        <w:bottom w:val="none" w:sz="0" w:space="0" w:color="auto"/>
        <w:right w:val="none" w:sz="0" w:space="0" w:color="auto"/>
      </w:divBdr>
    </w:div>
    <w:div w:id="421029790">
      <w:bodyDiv w:val="1"/>
      <w:marLeft w:val="0"/>
      <w:marRight w:val="0"/>
      <w:marTop w:val="0"/>
      <w:marBottom w:val="0"/>
      <w:divBdr>
        <w:top w:val="none" w:sz="0" w:space="0" w:color="auto"/>
        <w:left w:val="none" w:sz="0" w:space="0" w:color="auto"/>
        <w:bottom w:val="none" w:sz="0" w:space="0" w:color="auto"/>
        <w:right w:val="none" w:sz="0" w:space="0" w:color="auto"/>
      </w:divBdr>
    </w:div>
    <w:div w:id="421218740">
      <w:bodyDiv w:val="1"/>
      <w:marLeft w:val="0"/>
      <w:marRight w:val="0"/>
      <w:marTop w:val="0"/>
      <w:marBottom w:val="0"/>
      <w:divBdr>
        <w:top w:val="none" w:sz="0" w:space="0" w:color="auto"/>
        <w:left w:val="none" w:sz="0" w:space="0" w:color="auto"/>
        <w:bottom w:val="none" w:sz="0" w:space="0" w:color="auto"/>
        <w:right w:val="none" w:sz="0" w:space="0" w:color="auto"/>
      </w:divBdr>
    </w:div>
    <w:div w:id="429205076">
      <w:bodyDiv w:val="1"/>
      <w:marLeft w:val="0"/>
      <w:marRight w:val="0"/>
      <w:marTop w:val="0"/>
      <w:marBottom w:val="0"/>
      <w:divBdr>
        <w:top w:val="none" w:sz="0" w:space="0" w:color="auto"/>
        <w:left w:val="none" w:sz="0" w:space="0" w:color="auto"/>
        <w:bottom w:val="none" w:sz="0" w:space="0" w:color="auto"/>
        <w:right w:val="none" w:sz="0" w:space="0" w:color="auto"/>
      </w:divBdr>
    </w:div>
    <w:div w:id="440956806">
      <w:bodyDiv w:val="1"/>
      <w:marLeft w:val="0"/>
      <w:marRight w:val="0"/>
      <w:marTop w:val="0"/>
      <w:marBottom w:val="0"/>
      <w:divBdr>
        <w:top w:val="none" w:sz="0" w:space="0" w:color="auto"/>
        <w:left w:val="none" w:sz="0" w:space="0" w:color="auto"/>
        <w:bottom w:val="none" w:sz="0" w:space="0" w:color="auto"/>
        <w:right w:val="none" w:sz="0" w:space="0" w:color="auto"/>
      </w:divBdr>
    </w:div>
    <w:div w:id="456683111">
      <w:bodyDiv w:val="1"/>
      <w:marLeft w:val="0"/>
      <w:marRight w:val="0"/>
      <w:marTop w:val="0"/>
      <w:marBottom w:val="0"/>
      <w:divBdr>
        <w:top w:val="none" w:sz="0" w:space="0" w:color="auto"/>
        <w:left w:val="none" w:sz="0" w:space="0" w:color="auto"/>
        <w:bottom w:val="none" w:sz="0" w:space="0" w:color="auto"/>
        <w:right w:val="none" w:sz="0" w:space="0" w:color="auto"/>
      </w:divBdr>
    </w:div>
    <w:div w:id="510485960">
      <w:bodyDiv w:val="1"/>
      <w:marLeft w:val="0"/>
      <w:marRight w:val="0"/>
      <w:marTop w:val="0"/>
      <w:marBottom w:val="0"/>
      <w:divBdr>
        <w:top w:val="none" w:sz="0" w:space="0" w:color="auto"/>
        <w:left w:val="none" w:sz="0" w:space="0" w:color="auto"/>
        <w:bottom w:val="none" w:sz="0" w:space="0" w:color="auto"/>
        <w:right w:val="none" w:sz="0" w:space="0" w:color="auto"/>
      </w:divBdr>
    </w:div>
    <w:div w:id="559752573">
      <w:bodyDiv w:val="1"/>
      <w:marLeft w:val="0"/>
      <w:marRight w:val="0"/>
      <w:marTop w:val="0"/>
      <w:marBottom w:val="0"/>
      <w:divBdr>
        <w:top w:val="none" w:sz="0" w:space="0" w:color="auto"/>
        <w:left w:val="none" w:sz="0" w:space="0" w:color="auto"/>
        <w:bottom w:val="none" w:sz="0" w:space="0" w:color="auto"/>
        <w:right w:val="none" w:sz="0" w:space="0" w:color="auto"/>
      </w:divBdr>
    </w:div>
    <w:div w:id="560168139">
      <w:bodyDiv w:val="1"/>
      <w:marLeft w:val="0"/>
      <w:marRight w:val="0"/>
      <w:marTop w:val="0"/>
      <w:marBottom w:val="0"/>
      <w:divBdr>
        <w:top w:val="none" w:sz="0" w:space="0" w:color="auto"/>
        <w:left w:val="none" w:sz="0" w:space="0" w:color="auto"/>
        <w:bottom w:val="none" w:sz="0" w:space="0" w:color="auto"/>
        <w:right w:val="none" w:sz="0" w:space="0" w:color="auto"/>
      </w:divBdr>
    </w:div>
    <w:div w:id="610090575">
      <w:bodyDiv w:val="1"/>
      <w:marLeft w:val="0"/>
      <w:marRight w:val="0"/>
      <w:marTop w:val="0"/>
      <w:marBottom w:val="0"/>
      <w:divBdr>
        <w:top w:val="none" w:sz="0" w:space="0" w:color="auto"/>
        <w:left w:val="none" w:sz="0" w:space="0" w:color="auto"/>
        <w:bottom w:val="none" w:sz="0" w:space="0" w:color="auto"/>
        <w:right w:val="none" w:sz="0" w:space="0" w:color="auto"/>
      </w:divBdr>
    </w:div>
    <w:div w:id="616716326">
      <w:bodyDiv w:val="1"/>
      <w:marLeft w:val="0"/>
      <w:marRight w:val="0"/>
      <w:marTop w:val="0"/>
      <w:marBottom w:val="0"/>
      <w:divBdr>
        <w:top w:val="none" w:sz="0" w:space="0" w:color="auto"/>
        <w:left w:val="none" w:sz="0" w:space="0" w:color="auto"/>
        <w:bottom w:val="none" w:sz="0" w:space="0" w:color="auto"/>
        <w:right w:val="none" w:sz="0" w:space="0" w:color="auto"/>
      </w:divBdr>
    </w:div>
    <w:div w:id="619645879">
      <w:bodyDiv w:val="1"/>
      <w:marLeft w:val="0"/>
      <w:marRight w:val="0"/>
      <w:marTop w:val="0"/>
      <w:marBottom w:val="0"/>
      <w:divBdr>
        <w:top w:val="none" w:sz="0" w:space="0" w:color="auto"/>
        <w:left w:val="none" w:sz="0" w:space="0" w:color="auto"/>
        <w:bottom w:val="none" w:sz="0" w:space="0" w:color="auto"/>
        <w:right w:val="none" w:sz="0" w:space="0" w:color="auto"/>
      </w:divBdr>
    </w:div>
    <w:div w:id="729960777">
      <w:bodyDiv w:val="1"/>
      <w:marLeft w:val="0"/>
      <w:marRight w:val="0"/>
      <w:marTop w:val="0"/>
      <w:marBottom w:val="0"/>
      <w:divBdr>
        <w:top w:val="none" w:sz="0" w:space="0" w:color="auto"/>
        <w:left w:val="none" w:sz="0" w:space="0" w:color="auto"/>
        <w:bottom w:val="none" w:sz="0" w:space="0" w:color="auto"/>
        <w:right w:val="none" w:sz="0" w:space="0" w:color="auto"/>
      </w:divBdr>
      <w:divsChild>
        <w:div w:id="1694958588">
          <w:marLeft w:val="0"/>
          <w:marRight w:val="0"/>
          <w:marTop w:val="0"/>
          <w:marBottom w:val="0"/>
          <w:divBdr>
            <w:top w:val="none" w:sz="0" w:space="0" w:color="auto"/>
            <w:left w:val="none" w:sz="0" w:space="0" w:color="auto"/>
            <w:bottom w:val="none" w:sz="0" w:space="0" w:color="auto"/>
            <w:right w:val="none" w:sz="0" w:space="0" w:color="auto"/>
          </w:divBdr>
        </w:div>
        <w:div w:id="1882202229">
          <w:marLeft w:val="0"/>
          <w:marRight w:val="0"/>
          <w:marTop w:val="0"/>
          <w:marBottom w:val="0"/>
          <w:divBdr>
            <w:top w:val="none" w:sz="0" w:space="0" w:color="auto"/>
            <w:left w:val="none" w:sz="0" w:space="0" w:color="auto"/>
            <w:bottom w:val="none" w:sz="0" w:space="0" w:color="auto"/>
            <w:right w:val="none" w:sz="0" w:space="0" w:color="auto"/>
          </w:divBdr>
        </w:div>
      </w:divsChild>
    </w:div>
    <w:div w:id="778719940">
      <w:bodyDiv w:val="1"/>
      <w:marLeft w:val="0"/>
      <w:marRight w:val="0"/>
      <w:marTop w:val="0"/>
      <w:marBottom w:val="0"/>
      <w:divBdr>
        <w:top w:val="none" w:sz="0" w:space="0" w:color="auto"/>
        <w:left w:val="none" w:sz="0" w:space="0" w:color="auto"/>
        <w:bottom w:val="none" w:sz="0" w:space="0" w:color="auto"/>
        <w:right w:val="none" w:sz="0" w:space="0" w:color="auto"/>
      </w:divBdr>
    </w:div>
    <w:div w:id="858661948">
      <w:bodyDiv w:val="1"/>
      <w:marLeft w:val="0"/>
      <w:marRight w:val="0"/>
      <w:marTop w:val="0"/>
      <w:marBottom w:val="0"/>
      <w:divBdr>
        <w:top w:val="none" w:sz="0" w:space="0" w:color="auto"/>
        <w:left w:val="none" w:sz="0" w:space="0" w:color="auto"/>
        <w:bottom w:val="none" w:sz="0" w:space="0" w:color="auto"/>
        <w:right w:val="none" w:sz="0" w:space="0" w:color="auto"/>
      </w:divBdr>
    </w:div>
    <w:div w:id="869414214">
      <w:bodyDiv w:val="1"/>
      <w:marLeft w:val="0"/>
      <w:marRight w:val="0"/>
      <w:marTop w:val="0"/>
      <w:marBottom w:val="0"/>
      <w:divBdr>
        <w:top w:val="none" w:sz="0" w:space="0" w:color="auto"/>
        <w:left w:val="none" w:sz="0" w:space="0" w:color="auto"/>
        <w:bottom w:val="none" w:sz="0" w:space="0" w:color="auto"/>
        <w:right w:val="none" w:sz="0" w:space="0" w:color="auto"/>
      </w:divBdr>
    </w:div>
    <w:div w:id="904218643">
      <w:bodyDiv w:val="1"/>
      <w:marLeft w:val="0"/>
      <w:marRight w:val="0"/>
      <w:marTop w:val="0"/>
      <w:marBottom w:val="0"/>
      <w:divBdr>
        <w:top w:val="none" w:sz="0" w:space="0" w:color="auto"/>
        <w:left w:val="none" w:sz="0" w:space="0" w:color="auto"/>
        <w:bottom w:val="none" w:sz="0" w:space="0" w:color="auto"/>
        <w:right w:val="none" w:sz="0" w:space="0" w:color="auto"/>
      </w:divBdr>
    </w:div>
    <w:div w:id="909120380">
      <w:bodyDiv w:val="1"/>
      <w:marLeft w:val="0"/>
      <w:marRight w:val="0"/>
      <w:marTop w:val="0"/>
      <w:marBottom w:val="0"/>
      <w:divBdr>
        <w:top w:val="none" w:sz="0" w:space="0" w:color="auto"/>
        <w:left w:val="none" w:sz="0" w:space="0" w:color="auto"/>
        <w:bottom w:val="none" w:sz="0" w:space="0" w:color="auto"/>
        <w:right w:val="none" w:sz="0" w:space="0" w:color="auto"/>
      </w:divBdr>
    </w:div>
    <w:div w:id="932126678">
      <w:bodyDiv w:val="1"/>
      <w:marLeft w:val="0"/>
      <w:marRight w:val="0"/>
      <w:marTop w:val="0"/>
      <w:marBottom w:val="0"/>
      <w:divBdr>
        <w:top w:val="none" w:sz="0" w:space="0" w:color="auto"/>
        <w:left w:val="none" w:sz="0" w:space="0" w:color="auto"/>
        <w:bottom w:val="none" w:sz="0" w:space="0" w:color="auto"/>
        <w:right w:val="none" w:sz="0" w:space="0" w:color="auto"/>
      </w:divBdr>
    </w:div>
    <w:div w:id="954676556">
      <w:bodyDiv w:val="1"/>
      <w:marLeft w:val="0"/>
      <w:marRight w:val="0"/>
      <w:marTop w:val="0"/>
      <w:marBottom w:val="0"/>
      <w:divBdr>
        <w:top w:val="none" w:sz="0" w:space="0" w:color="auto"/>
        <w:left w:val="none" w:sz="0" w:space="0" w:color="auto"/>
        <w:bottom w:val="none" w:sz="0" w:space="0" w:color="auto"/>
        <w:right w:val="none" w:sz="0" w:space="0" w:color="auto"/>
      </w:divBdr>
    </w:div>
    <w:div w:id="984628272">
      <w:bodyDiv w:val="1"/>
      <w:marLeft w:val="0"/>
      <w:marRight w:val="0"/>
      <w:marTop w:val="0"/>
      <w:marBottom w:val="0"/>
      <w:divBdr>
        <w:top w:val="none" w:sz="0" w:space="0" w:color="auto"/>
        <w:left w:val="none" w:sz="0" w:space="0" w:color="auto"/>
        <w:bottom w:val="none" w:sz="0" w:space="0" w:color="auto"/>
        <w:right w:val="none" w:sz="0" w:space="0" w:color="auto"/>
      </w:divBdr>
    </w:div>
    <w:div w:id="999848374">
      <w:bodyDiv w:val="1"/>
      <w:marLeft w:val="0"/>
      <w:marRight w:val="0"/>
      <w:marTop w:val="0"/>
      <w:marBottom w:val="0"/>
      <w:divBdr>
        <w:top w:val="none" w:sz="0" w:space="0" w:color="auto"/>
        <w:left w:val="none" w:sz="0" w:space="0" w:color="auto"/>
        <w:bottom w:val="none" w:sz="0" w:space="0" w:color="auto"/>
        <w:right w:val="none" w:sz="0" w:space="0" w:color="auto"/>
      </w:divBdr>
    </w:div>
    <w:div w:id="1007754101">
      <w:bodyDiv w:val="1"/>
      <w:marLeft w:val="0"/>
      <w:marRight w:val="0"/>
      <w:marTop w:val="0"/>
      <w:marBottom w:val="0"/>
      <w:divBdr>
        <w:top w:val="none" w:sz="0" w:space="0" w:color="auto"/>
        <w:left w:val="none" w:sz="0" w:space="0" w:color="auto"/>
        <w:bottom w:val="none" w:sz="0" w:space="0" w:color="auto"/>
        <w:right w:val="none" w:sz="0" w:space="0" w:color="auto"/>
      </w:divBdr>
    </w:div>
    <w:div w:id="1020396311">
      <w:bodyDiv w:val="1"/>
      <w:marLeft w:val="0"/>
      <w:marRight w:val="0"/>
      <w:marTop w:val="0"/>
      <w:marBottom w:val="0"/>
      <w:divBdr>
        <w:top w:val="none" w:sz="0" w:space="0" w:color="auto"/>
        <w:left w:val="none" w:sz="0" w:space="0" w:color="auto"/>
        <w:bottom w:val="none" w:sz="0" w:space="0" w:color="auto"/>
        <w:right w:val="none" w:sz="0" w:space="0" w:color="auto"/>
      </w:divBdr>
    </w:div>
    <w:div w:id="1065838658">
      <w:bodyDiv w:val="1"/>
      <w:marLeft w:val="0"/>
      <w:marRight w:val="0"/>
      <w:marTop w:val="0"/>
      <w:marBottom w:val="0"/>
      <w:divBdr>
        <w:top w:val="none" w:sz="0" w:space="0" w:color="auto"/>
        <w:left w:val="none" w:sz="0" w:space="0" w:color="auto"/>
        <w:bottom w:val="none" w:sz="0" w:space="0" w:color="auto"/>
        <w:right w:val="none" w:sz="0" w:space="0" w:color="auto"/>
      </w:divBdr>
    </w:div>
    <w:div w:id="1075783376">
      <w:bodyDiv w:val="1"/>
      <w:marLeft w:val="0"/>
      <w:marRight w:val="0"/>
      <w:marTop w:val="0"/>
      <w:marBottom w:val="0"/>
      <w:divBdr>
        <w:top w:val="none" w:sz="0" w:space="0" w:color="auto"/>
        <w:left w:val="none" w:sz="0" w:space="0" w:color="auto"/>
        <w:bottom w:val="none" w:sz="0" w:space="0" w:color="auto"/>
        <w:right w:val="none" w:sz="0" w:space="0" w:color="auto"/>
      </w:divBdr>
    </w:div>
    <w:div w:id="1078091740">
      <w:bodyDiv w:val="1"/>
      <w:marLeft w:val="0"/>
      <w:marRight w:val="0"/>
      <w:marTop w:val="0"/>
      <w:marBottom w:val="0"/>
      <w:divBdr>
        <w:top w:val="none" w:sz="0" w:space="0" w:color="auto"/>
        <w:left w:val="none" w:sz="0" w:space="0" w:color="auto"/>
        <w:bottom w:val="none" w:sz="0" w:space="0" w:color="auto"/>
        <w:right w:val="none" w:sz="0" w:space="0" w:color="auto"/>
      </w:divBdr>
    </w:div>
    <w:div w:id="1106969231">
      <w:bodyDiv w:val="1"/>
      <w:marLeft w:val="0"/>
      <w:marRight w:val="0"/>
      <w:marTop w:val="0"/>
      <w:marBottom w:val="0"/>
      <w:divBdr>
        <w:top w:val="none" w:sz="0" w:space="0" w:color="auto"/>
        <w:left w:val="none" w:sz="0" w:space="0" w:color="auto"/>
        <w:bottom w:val="none" w:sz="0" w:space="0" w:color="auto"/>
        <w:right w:val="none" w:sz="0" w:space="0" w:color="auto"/>
      </w:divBdr>
    </w:div>
    <w:div w:id="1129980504">
      <w:bodyDiv w:val="1"/>
      <w:marLeft w:val="0"/>
      <w:marRight w:val="0"/>
      <w:marTop w:val="0"/>
      <w:marBottom w:val="0"/>
      <w:divBdr>
        <w:top w:val="none" w:sz="0" w:space="0" w:color="auto"/>
        <w:left w:val="none" w:sz="0" w:space="0" w:color="auto"/>
        <w:bottom w:val="none" w:sz="0" w:space="0" w:color="auto"/>
        <w:right w:val="none" w:sz="0" w:space="0" w:color="auto"/>
      </w:divBdr>
    </w:div>
    <w:div w:id="1168403733">
      <w:bodyDiv w:val="1"/>
      <w:marLeft w:val="0"/>
      <w:marRight w:val="0"/>
      <w:marTop w:val="0"/>
      <w:marBottom w:val="0"/>
      <w:divBdr>
        <w:top w:val="none" w:sz="0" w:space="0" w:color="auto"/>
        <w:left w:val="none" w:sz="0" w:space="0" w:color="auto"/>
        <w:bottom w:val="none" w:sz="0" w:space="0" w:color="auto"/>
        <w:right w:val="none" w:sz="0" w:space="0" w:color="auto"/>
      </w:divBdr>
    </w:div>
    <w:div w:id="1169829750">
      <w:bodyDiv w:val="1"/>
      <w:marLeft w:val="0"/>
      <w:marRight w:val="0"/>
      <w:marTop w:val="0"/>
      <w:marBottom w:val="0"/>
      <w:divBdr>
        <w:top w:val="none" w:sz="0" w:space="0" w:color="auto"/>
        <w:left w:val="none" w:sz="0" w:space="0" w:color="auto"/>
        <w:bottom w:val="none" w:sz="0" w:space="0" w:color="auto"/>
        <w:right w:val="none" w:sz="0" w:space="0" w:color="auto"/>
      </w:divBdr>
    </w:div>
    <w:div w:id="1185440214">
      <w:bodyDiv w:val="1"/>
      <w:marLeft w:val="0"/>
      <w:marRight w:val="0"/>
      <w:marTop w:val="0"/>
      <w:marBottom w:val="0"/>
      <w:divBdr>
        <w:top w:val="none" w:sz="0" w:space="0" w:color="auto"/>
        <w:left w:val="none" w:sz="0" w:space="0" w:color="auto"/>
        <w:bottom w:val="none" w:sz="0" w:space="0" w:color="auto"/>
        <w:right w:val="none" w:sz="0" w:space="0" w:color="auto"/>
      </w:divBdr>
    </w:div>
    <w:div w:id="1272859234">
      <w:bodyDiv w:val="1"/>
      <w:marLeft w:val="0"/>
      <w:marRight w:val="0"/>
      <w:marTop w:val="0"/>
      <w:marBottom w:val="0"/>
      <w:divBdr>
        <w:top w:val="none" w:sz="0" w:space="0" w:color="auto"/>
        <w:left w:val="none" w:sz="0" w:space="0" w:color="auto"/>
        <w:bottom w:val="none" w:sz="0" w:space="0" w:color="auto"/>
        <w:right w:val="none" w:sz="0" w:space="0" w:color="auto"/>
      </w:divBdr>
    </w:div>
    <w:div w:id="1445536892">
      <w:bodyDiv w:val="1"/>
      <w:marLeft w:val="0"/>
      <w:marRight w:val="0"/>
      <w:marTop w:val="0"/>
      <w:marBottom w:val="0"/>
      <w:divBdr>
        <w:top w:val="none" w:sz="0" w:space="0" w:color="auto"/>
        <w:left w:val="none" w:sz="0" w:space="0" w:color="auto"/>
        <w:bottom w:val="none" w:sz="0" w:space="0" w:color="auto"/>
        <w:right w:val="none" w:sz="0" w:space="0" w:color="auto"/>
      </w:divBdr>
    </w:div>
    <w:div w:id="1482842258">
      <w:bodyDiv w:val="1"/>
      <w:marLeft w:val="0"/>
      <w:marRight w:val="0"/>
      <w:marTop w:val="0"/>
      <w:marBottom w:val="0"/>
      <w:divBdr>
        <w:top w:val="none" w:sz="0" w:space="0" w:color="auto"/>
        <w:left w:val="none" w:sz="0" w:space="0" w:color="auto"/>
        <w:bottom w:val="none" w:sz="0" w:space="0" w:color="auto"/>
        <w:right w:val="none" w:sz="0" w:space="0" w:color="auto"/>
      </w:divBdr>
    </w:div>
    <w:div w:id="1526867225">
      <w:bodyDiv w:val="1"/>
      <w:marLeft w:val="0"/>
      <w:marRight w:val="0"/>
      <w:marTop w:val="0"/>
      <w:marBottom w:val="0"/>
      <w:divBdr>
        <w:top w:val="none" w:sz="0" w:space="0" w:color="auto"/>
        <w:left w:val="none" w:sz="0" w:space="0" w:color="auto"/>
        <w:bottom w:val="none" w:sz="0" w:space="0" w:color="auto"/>
        <w:right w:val="none" w:sz="0" w:space="0" w:color="auto"/>
      </w:divBdr>
    </w:div>
    <w:div w:id="1529874291">
      <w:bodyDiv w:val="1"/>
      <w:marLeft w:val="0"/>
      <w:marRight w:val="0"/>
      <w:marTop w:val="0"/>
      <w:marBottom w:val="0"/>
      <w:divBdr>
        <w:top w:val="none" w:sz="0" w:space="0" w:color="auto"/>
        <w:left w:val="none" w:sz="0" w:space="0" w:color="auto"/>
        <w:bottom w:val="none" w:sz="0" w:space="0" w:color="auto"/>
        <w:right w:val="none" w:sz="0" w:space="0" w:color="auto"/>
      </w:divBdr>
      <w:divsChild>
        <w:div w:id="1438406628">
          <w:marLeft w:val="0"/>
          <w:marRight w:val="0"/>
          <w:marTop w:val="0"/>
          <w:marBottom w:val="0"/>
          <w:divBdr>
            <w:top w:val="single" w:sz="24" w:space="0" w:color="auto"/>
            <w:left w:val="single" w:sz="24" w:space="0" w:color="auto"/>
            <w:bottom w:val="single" w:sz="24" w:space="0" w:color="auto"/>
            <w:right w:val="single" w:sz="24" w:space="0" w:color="auto"/>
          </w:divBdr>
          <w:divsChild>
            <w:div w:id="1969772309">
              <w:marLeft w:val="0"/>
              <w:marRight w:val="0"/>
              <w:marTop w:val="0"/>
              <w:marBottom w:val="0"/>
              <w:divBdr>
                <w:top w:val="single" w:sz="24" w:space="0" w:color="auto"/>
                <w:left w:val="single" w:sz="24" w:space="0" w:color="auto"/>
                <w:bottom w:val="single" w:sz="24" w:space="0" w:color="auto"/>
                <w:right w:val="single" w:sz="24" w:space="0" w:color="auto"/>
              </w:divBdr>
              <w:divsChild>
                <w:div w:id="235088688">
                  <w:marLeft w:val="0"/>
                  <w:marRight w:val="0"/>
                  <w:marTop w:val="0"/>
                  <w:marBottom w:val="0"/>
                  <w:divBdr>
                    <w:top w:val="none" w:sz="0" w:space="0" w:color="auto"/>
                    <w:left w:val="none" w:sz="0" w:space="0" w:color="auto"/>
                    <w:bottom w:val="none" w:sz="0" w:space="0" w:color="auto"/>
                    <w:right w:val="none" w:sz="0" w:space="0" w:color="auto"/>
                  </w:divBdr>
                  <w:divsChild>
                    <w:div w:id="851384469">
                      <w:marLeft w:val="0"/>
                      <w:marRight w:val="0"/>
                      <w:marTop w:val="0"/>
                      <w:marBottom w:val="0"/>
                      <w:divBdr>
                        <w:top w:val="none" w:sz="0" w:space="0" w:color="auto"/>
                        <w:left w:val="none" w:sz="0" w:space="0" w:color="auto"/>
                        <w:bottom w:val="none" w:sz="0" w:space="0" w:color="auto"/>
                        <w:right w:val="none" w:sz="0" w:space="0" w:color="auto"/>
                      </w:divBdr>
                      <w:divsChild>
                        <w:div w:id="1839954747">
                          <w:marLeft w:val="0"/>
                          <w:marRight w:val="0"/>
                          <w:marTop w:val="0"/>
                          <w:marBottom w:val="0"/>
                          <w:divBdr>
                            <w:top w:val="none" w:sz="0" w:space="0" w:color="auto"/>
                            <w:left w:val="none" w:sz="0" w:space="0" w:color="auto"/>
                            <w:bottom w:val="none" w:sz="0" w:space="0" w:color="auto"/>
                            <w:right w:val="none" w:sz="0" w:space="0" w:color="auto"/>
                          </w:divBdr>
                          <w:divsChild>
                            <w:div w:id="3722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874466">
              <w:marLeft w:val="0"/>
              <w:marRight w:val="0"/>
              <w:marTop w:val="0"/>
              <w:marBottom w:val="0"/>
              <w:divBdr>
                <w:top w:val="single" w:sz="24" w:space="0" w:color="auto"/>
                <w:left w:val="single" w:sz="24" w:space="0" w:color="auto"/>
                <w:bottom w:val="single" w:sz="24" w:space="0" w:color="auto"/>
                <w:right w:val="single" w:sz="24" w:space="0" w:color="auto"/>
              </w:divBdr>
              <w:divsChild>
                <w:div w:id="1383557066">
                  <w:marLeft w:val="0"/>
                  <w:marRight w:val="0"/>
                  <w:marTop w:val="0"/>
                  <w:marBottom w:val="0"/>
                  <w:divBdr>
                    <w:top w:val="none" w:sz="0" w:space="0" w:color="auto"/>
                    <w:left w:val="none" w:sz="0" w:space="0" w:color="auto"/>
                    <w:bottom w:val="none" w:sz="0" w:space="0" w:color="auto"/>
                    <w:right w:val="none" w:sz="0" w:space="0" w:color="auto"/>
                  </w:divBdr>
                </w:div>
              </w:divsChild>
            </w:div>
            <w:div w:id="1962106686">
              <w:marLeft w:val="0"/>
              <w:marRight w:val="0"/>
              <w:marTop w:val="0"/>
              <w:marBottom w:val="0"/>
              <w:divBdr>
                <w:top w:val="single" w:sz="24" w:space="0" w:color="auto"/>
                <w:left w:val="single" w:sz="24" w:space="0" w:color="auto"/>
                <w:bottom w:val="single" w:sz="24" w:space="0" w:color="auto"/>
                <w:right w:val="single" w:sz="24" w:space="0" w:color="auto"/>
              </w:divBdr>
              <w:divsChild>
                <w:div w:id="469396434">
                  <w:marLeft w:val="0"/>
                  <w:marRight w:val="0"/>
                  <w:marTop w:val="0"/>
                  <w:marBottom w:val="0"/>
                  <w:divBdr>
                    <w:top w:val="none" w:sz="0" w:space="0" w:color="auto"/>
                    <w:left w:val="none" w:sz="0" w:space="0" w:color="auto"/>
                    <w:bottom w:val="none" w:sz="0" w:space="0" w:color="auto"/>
                    <w:right w:val="none" w:sz="0" w:space="0" w:color="auto"/>
                  </w:divBdr>
                </w:div>
              </w:divsChild>
            </w:div>
            <w:div w:id="511719906">
              <w:marLeft w:val="0"/>
              <w:marRight w:val="0"/>
              <w:marTop w:val="0"/>
              <w:marBottom w:val="0"/>
              <w:divBdr>
                <w:top w:val="single" w:sz="24" w:space="0" w:color="auto"/>
                <w:left w:val="single" w:sz="24" w:space="0" w:color="auto"/>
                <w:bottom w:val="single" w:sz="24" w:space="0" w:color="auto"/>
                <w:right w:val="single" w:sz="24" w:space="0" w:color="auto"/>
              </w:divBdr>
              <w:divsChild>
                <w:div w:id="1897665885">
                  <w:marLeft w:val="0"/>
                  <w:marRight w:val="0"/>
                  <w:marTop w:val="0"/>
                  <w:marBottom w:val="0"/>
                  <w:divBdr>
                    <w:top w:val="none" w:sz="0" w:space="0" w:color="auto"/>
                    <w:left w:val="none" w:sz="0" w:space="0" w:color="auto"/>
                    <w:bottom w:val="none" w:sz="0" w:space="0" w:color="auto"/>
                    <w:right w:val="none" w:sz="0" w:space="0" w:color="auto"/>
                  </w:divBdr>
                </w:div>
              </w:divsChild>
            </w:div>
            <w:div w:id="1714307152">
              <w:marLeft w:val="0"/>
              <w:marRight w:val="0"/>
              <w:marTop w:val="0"/>
              <w:marBottom w:val="0"/>
              <w:divBdr>
                <w:top w:val="single" w:sz="24" w:space="0" w:color="auto"/>
                <w:left w:val="single" w:sz="24" w:space="0" w:color="auto"/>
                <w:bottom w:val="single" w:sz="24" w:space="0" w:color="auto"/>
                <w:right w:val="single" w:sz="24" w:space="0" w:color="auto"/>
              </w:divBdr>
              <w:divsChild>
                <w:div w:id="9004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62179">
          <w:marLeft w:val="0"/>
          <w:marRight w:val="0"/>
          <w:marTop w:val="0"/>
          <w:marBottom w:val="0"/>
          <w:divBdr>
            <w:top w:val="single" w:sz="24" w:space="0" w:color="auto"/>
            <w:left w:val="single" w:sz="24" w:space="0" w:color="auto"/>
            <w:bottom w:val="single" w:sz="24" w:space="0" w:color="auto"/>
            <w:right w:val="single" w:sz="24" w:space="0" w:color="auto"/>
          </w:divBdr>
          <w:divsChild>
            <w:div w:id="1032610632">
              <w:marLeft w:val="0"/>
              <w:marRight w:val="0"/>
              <w:marTop w:val="0"/>
              <w:marBottom w:val="0"/>
              <w:divBdr>
                <w:top w:val="single" w:sz="24" w:space="0" w:color="auto"/>
                <w:left w:val="single" w:sz="24" w:space="0" w:color="auto"/>
                <w:bottom w:val="single" w:sz="24" w:space="0" w:color="auto"/>
                <w:right w:val="single" w:sz="24" w:space="0" w:color="auto"/>
              </w:divBdr>
              <w:divsChild>
                <w:div w:id="1766488094">
                  <w:marLeft w:val="0"/>
                  <w:marRight w:val="0"/>
                  <w:marTop w:val="0"/>
                  <w:marBottom w:val="0"/>
                  <w:divBdr>
                    <w:top w:val="none" w:sz="0" w:space="0" w:color="auto"/>
                    <w:left w:val="none" w:sz="0" w:space="0" w:color="auto"/>
                    <w:bottom w:val="none" w:sz="0" w:space="0" w:color="auto"/>
                    <w:right w:val="none" w:sz="0" w:space="0" w:color="auto"/>
                  </w:divBdr>
                  <w:divsChild>
                    <w:div w:id="7800752">
                      <w:marLeft w:val="0"/>
                      <w:marRight w:val="0"/>
                      <w:marTop w:val="0"/>
                      <w:marBottom w:val="0"/>
                      <w:divBdr>
                        <w:top w:val="none" w:sz="0" w:space="0" w:color="auto"/>
                        <w:left w:val="none" w:sz="0" w:space="0" w:color="auto"/>
                        <w:bottom w:val="none" w:sz="0" w:space="0" w:color="auto"/>
                        <w:right w:val="none" w:sz="0" w:space="0" w:color="auto"/>
                      </w:divBdr>
                      <w:divsChild>
                        <w:div w:id="1853760555">
                          <w:marLeft w:val="0"/>
                          <w:marRight w:val="0"/>
                          <w:marTop w:val="0"/>
                          <w:marBottom w:val="0"/>
                          <w:divBdr>
                            <w:top w:val="none" w:sz="0" w:space="0" w:color="auto"/>
                            <w:left w:val="none" w:sz="0" w:space="0" w:color="auto"/>
                            <w:bottom w:val="none" w:sz="0" w:space="0" w:color="auto"/>
                            <w:right w:val="none" w:sz="0" w:space="0" w:color="auto"/>
                          </w:divBdr>
                        </w:div>
                        <w:div w:id="2067146331">
                          <w:marLeft w:val="0"/>
                          <w:marRight w:val="0"/>
                          <w:marTop w:val="0"/>
                          <w:marBottom w:val="0"/>
                          <w:divBdr>
                            <w:top w:val="none" w:sz="0" w:space="0" w:color="auto"/>
                            <w:left w:val="none" w:sz="0" w:space="0" w:color="auto"/>
                            <w:bottom w:val="none" w:sz="0" w:space="0" w:color="auto"/>
                            <w:right w:val="none" w:sz="0" w:space="0" w:color="auto"/>
                          </w:divBdr>
                          <w:divsChild>
                            <w:div w:id="41890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992245">
              <w:marLeft w:val="0"/>
              <w:marRight w:val="0"/>
              <w:marTop w:val="0"/>
              <w:marBottom w:val="0"/>
              <w:divBdr>
                <w:top w:val="single" w:sz="24" w:space="0" w:color="auto"/>
                <w:left w:val="single" w:sz="24" w:space="0" w:color="auto"/>
                <w:bottom w:val="single" w:sz="24" w:space="0" w:color="auto"/>
                <w:right w:val="single" w:sz="24" w:space="0" w:color="auto"/>
              </w:divBdr>
              <w:divsChild>
                <w:div w:id="1625425319">
                  <w:marLeft w:val="0"/>
                  <w:marRight w:val="0"/>
                  <w:marTop w:val="0"/>
                  <w:marBottom w:val="0"/>
                  <w:divBdr>
                    <w:top w:val="none" w:sz="0" w:space="0" w:color="auto"/>
                    <w:left w:val="none" w:sz="0" w:space="0" w:color="auto"/>
                    <w:bottom w:val="none" w:sz="0" w:space="0" w:color="auto"/>
                    <w:right w:val="none" w:sz="0" w:space="0" w:color="auto"/>
                  </w:divBdr>
                </w:div>
              </w:divsChild>
            </w:div>
            <w:div w:id="919555838">
              <w:marLeft w:val="0"/>
              <w:marRight w:val="0"/>
              <w:marTop w:val="0"/>
              <w:marBottom w:val="0"/>
              <w:divBdr>
                <w:top w:val="single" w:sz="24" w:space="0" w:color="auto"/>
                <w:left w:val="single" w:sz="24" w:space="0" w:color="auto"/>
                <w:bottom w:val="single" w:sz="24" w:space="0" w:color="auto"/>
                <w:right w:val="single" w:sz="24"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
              </w:divsChild>
            </w:div>
            <w:div w:id="1204368041">
              <w:marLeft w:val="0"/>
              <w:marRight w:val="0"/>
              <w:marTop w:val="0"/>
              <w:marBottom w:val="0"/>
              <w:divBdr>
                <w:top w:val="single" w:sz="24" w:space="0" w:color="auto"/>
                <w:left w:val="single" w:sz="24" w:space="0" w:color="auto"/>
                <w:bottom w:val="single" w:sz="24" w:space="0" w:color="auto"/>
                <w:right w:val="single" w:sz="24" w:space="0" w:color="auto"/>
              </w:divBdr>
              <w:divsChild>
                <w:div w:id="379061086">
                  <w:marLeft w:val="0"/>
                  <w:marRight w:val="0"/>
                  <w:marTop w:val="0"/>
                  <w:marBottom w:val="0"/>
                  <w:divBdr>
                    <w:top w:val="none" w:sz="0" w:space="0" w:color="auto"/>
                    <w:left w:val="none" w:sz="0" w:space="0" w:color="auto"/>
                    <w:bottom w:val="none" w:sz="0" w:space="0" w:color="auto"/>
                    <w:right w:val="none" w:sz="0" w:space="0" w:color="auto"/>
                  </w:divBdr>
                </w:div>
              </w:divsChild>
            </w:div>
            <w:div w:id="888801591">
              <w:marLeft w:val="0"/>
              <w:marRight w:val="0"/>
              <w:marTop w:val="0"/>
              <w:marBottom w:val="0"/>
              <w:divBdr>
                <w:top w:val="single" w:sz="24" w:space="0" w:color="auto"/>
                <w:left w:val="single" w:sz="24" w:space="0" w:color="auto"/>
                <w:bottom w:val="single" w:sz="24" w:space="0" w:color="auto"/>
                <w:right w:val="single" w:sz="24" w:space="0" w:color="auto"/>
              </w:divBdr>
              <w:divsChild>
                <w:div w:id="5821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661">
          <w:marLeft w:val="0"/>
          <w:marRight w:val="0"/>
          <w:marTop w:val="0"/>
          <w:marBottom w:val="0"/>
          <w:divBdr>
            <w:top w:val="single" w:sz="24" w:space="0" w:color="auto"/>
            <w:left w:val="single" w:sz="24" w:space="0" w:color="auto"/>
            <w:bottom w:val="single" w:sz="24" w:space="0" w:color="auto"/>
            <w:right w:val="single" w:sz="24" w:space="0" w:color="auto"/>
          </w:divBdr>
          <w:divsChild>
            <w:div w:id="1053045369">
              <w:marLeft w:val="0"/>
              <w:marRight w:val="0"/>
              <w:marTop w:val="0"/>
              <w:marBottom w:val="0"/>
              <w:divBdr>
                <w:top w:val="single" w:sz="24" w:space="0" w:color="auto"/>
                <w:left w:val="single" w:sz="24" w:space="0" w:color="auto"/>
                <w:bottom w:val="single" w:sz="24" w:space="0" w:color="auto"/>
                <w:right w:val="single" w:sz="24" w:space="0" w:color="auto"/>
              </w:divBdr>
              <w:divsChild>
                <w:div w:id="1576696008">
                  <w:marLeft w:val="0"/>
                  <w:marRight w:val="0"/>
                  <w:marTop w:val="0"/>
                  <w:marBottom w:val="0"/>
                  <w:divBdr>
                    <w:top w:val="none" w:sz="0" w:space="0" w:color="auto"/>
                    <w:left w:val="none" w:sz="0" w:space="0" w:color="auto"/>
                    <w:bottom w:val="none" w:sz="0" w:space="0" w:color="auto"/>
                    <w:right w:val="none" w:sz="0" w:space="0" w:color="auto"/>
                  </w:divBdr>
                  <w:divsChild>
                    <w:div w:id="1176729057">
                      <w:marLeft w:val="0"/>
                      <w:marRight w:val="0"/>
                      <w:marTop w:val="0"/>
                      <w:marBottom w:val="0"/>
                      <w:divBdr>
                        <w:top w:val="none" w:sz="0" w:space="0" w:color="auto"/>
                        <w:left w:val="none" w:sz="0" w:space="0" w:color="auto"/>
                        <w:bottom w:val="none" w:sz="0" w:space="0" w:color="auto"/>
                        <w:right w:val="none" w:sz="0" w:space="0" w:color="auto"/>
                      </w:divBdr>
                      <w:divsChild>
                        <w:div w:id="265038857">
                          <w:marLeft w:val="0"/>
                          <w:marRight w:val="0"/>
                          <w:marTop w:val="0"/>
                          <w:marBottom w:val="0"/>
                          <w:divBdr>
                            <w:top w:val="none" w:sz="0" w:space="0" w:color="auto"/>
                            <w:left w:val="none" w:sz="0" w:space="0" w:color="auto"/>
                            <w:bottom w:val="none" w:sz="0" w:space="0" w:color="auto"/>
                            <w:right w:val="none" w:sz="0" w:space="0" w:color="auto"/>
                          </w:divBdr>
                        </w:div>
                        <w:div w:id="53044450">
                          <w:marLeft w:val="0"/>
                          <w:marRight w:val="0"/>
                          <w:marTop w:val="0"/>
                          <w:marBottom w:val="0"/>
                          <w:divBdr>
                            <w:top w:val="none" w:sz="0" w:space="0" w:color="auto"/>
                            <w:left w:val="none" w:sz="0" w:space="0" w:color="auto"/>
                            <w:bottom w:val="none" w:sz="0" w:space="0" w:color="auto"/>
                            <w:right w:val="none" w:sz="0" w:space="0" w:color="auto"/>
                          </w:divBdr>
                          <w:divsChild>
                            <w:div w:id="15634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576039">
              <w:marLeft w:val="0"/>
              <w:marRight w:val="0"/>
              <w:marTop w:val="0"/>
              <w:marBottom w:val="0"/>
              <w:divBdr>
                <w:top w:val="single" w:sz="24" w:space="0" w:color="auto"/>
                <w:left w:val="single" w:sz="24" w:space="0" w:color="auto"/>
                <w:bottom w:val="single" w:sz="24" w:space="0" w:color="auto"/>
                <w:right w:val="single" w:sz="24" w:space="0" w:color="auto"/>
              </w:divBdr>
              <w:divsChild>
                <w:div w:id="1952011111">
                  <w:marLeft w:val="0"/>
                  <w:marRight w:val="0"/>
                  <w:marTop w:val="0"/>
                  <w:marBottom w:val="0"/>
                  <w:divBdr>
                    <w:top w:val="none" w:sz="0" w:space="0" w:color="auto"/>
                    <w:left w:val="none" w:sz="0" w:space="0" w:color="auto"/>
                    <w:bottom w:val="none" w:sz="0" w:space="0" w:color="auto"/>
                    <w:right w:val="none" w:sz="0" w:space="0" w:color="auto"/>
                  </w:divBdr>
                </w:div>
              </w:divsChild>
            </w:div>
            <w:div w:id="433013932">
              <w:marLeft w:val="0"/>
              <w:marRight w:val="0"/>
              <w:marTop w:val="0"/>
              <w:marBottom w:val="0"/>
              <w:divBdr>
                <w:top w:val="single" w:sz="24" w:space="0" w:color="auto"/>
                <w:left w:val="single" w:sz="24" w:space="0" w:color="auto"/>
                <w:bottom w:val="single" w:sz="24" w:space="0" w:color="auto"/>
                <w:right w:val="single" w:sz="24" w:space="0" w:color="auto"/>
              </w:divBdr>
              <w:divsChild>
                <w:div w:id="1040471890">
                  <w:marLeft w:val="0"/>
                  <w:marRight w:val="0"/>
                  <w:marTop w:val="0"/>
                  <w:marBottom w:val="0"/>
                  <w:divBdr>
                    <w:top w:val="none" w:sz="0" w:space="0" w:color="auto"/>
                    <w:left w:val="none" w:sz="0" w:space="0" w:color="auto"/>
                    <w:bottom w:val="none" w:sz="0" w:space="0" w:color="auto"/>
                    <w:right w:val="none" w:sz="0" w:space="0" w:color="auto"/>
                  </w:divBdr>
                </w:div>
              </w:divsChild>
            </w:div>
            <w:div w:id="588581055">
              <w:marLeft w:val="0"/>
              <w:marRight w:val="0"/>
              <w:marTop w:val="0"/>
              <w:marBottom w:val="0"/>
              <w:divBdr>
                <w:top w:val="single" w:sz="24" w:space="0" w:color="auto"/>
                <w:left w:val="single" w:sz="24" w:space="0" w:color="auto"/>
                <w:bottom w:val="single" w:sz="24" w:space="0" w:color="auto"/>
                <w:right w:val="single" w:sz="24" w:space="0" w:color="auto"/>
              </w:divBdr>
              <w:divsChild>
                <w:div w:id="523590580">
                  <w:marLeft w:val="0"/>
                  <w:marRight w:val="0"/>
                  <w:marTop w:val="0"/>
                  <w:marBottom w:val="0"/>
                  <w:divBdr>
                    <w:top w:val="none" w:sz="0" w:space="0" w:color="auto"/>
                    <w:left w:val="none" w:sz="0" w:space="0" w:color="auto"/>
                    <w:bottom w:val="none" w:sz="0" w:space="0" w:color="auto"/>
                    <w:right w:val="none" w:sz="0" w:space="0" w:color="auto"/>
                  </w:divBdr>
                </w:div>
              </w:divsChild>
            </w:div>
            <w:div w:id="1424954850">
              <w:marLeft w:val="0"/>
              <w:marRight w:val="0"/>
              <w:marTop w:val="0"/>
              <w:marBottom w:val="0"/>
              <w:divBdr>
                <w:top w:val="single" w:sz="24" w:space="0" w:color="auto"/>
                <w:left w:val="single" w:sz="24" w:space="0" w:color="auto"/>
                <w:bottom w:val="single" w:sz="24" w:space="0" w:color="auto"/>
                <w:right w:val="single" w:sz="24" w:space="0" w:color="auto"/>
              </w:divBdr>
              <w:divsChild>
                <w:div w:id="5047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2628">
          <w:marLeft w:val="0"/>
          <w:marRight w:val="0"/>
          <w:marTop w:val="0"/>
          <w:marBottom w:val="0"/>
          <w:divBdr>
            <w:top w:val="single" w:sz="24" w:space="0" w:color="auto"/>
            <w:left w:val="single" w:sz="24" w:space="0" w:color="auto"/>
            <w:bottom w:val="single" w:sz="24" w:space="0" w:color="auto"/>
            <w:right w:val="single" w:sz="24" w:space="0" w:color="auto"/>
          </w:divBdr>
          <w:divsChild>
            <w:div w:id="904921130">
              <w:marLeft w:val="0"/>
              <w:marRight w:val="0"/>
              <w:marTop w:val="0"/>
              <w:marBottom w:val="0"/>
              <w:divBdr>
                <w:top w:val="single" w:sz="24" w:space="0" w:color="auto"/>
                <w:left w:val="single" w:sz="24" w:space="0" w:color="auto"/>
                <w:bottom w:val="single" w:sz="24" w:space="0" w:color="auto"/>
                <w:right w:val="single" w:sz="24" w:space="0" w:color="auto"/>
              </w:divBdr>
              <w:divsChild>
                <w:div w:id="1589537974">
                  <w:marLeft w:val="0"/>
                  <w:marRight w:val="0"/>
                  <w:marTop w:val="0"/>
                  <w:marBottom w:val="0"/>
                  <w:divBdr>
                    <w:top w:val="none" w:sz="0" w:space="0" w:color="auto"/>
                    <w:left w:val="none" w:sz="0" w:space="0" w:color="auto"/>
                    <w:bottom w:val="none" w:sz="0" w:space="0" w:color="auto"/>
                    <w:right w:val="none" w:sz="0" w:space="0" w:color="auto"/>
                  </w:divBdr>
                  <w:divsChild>
                    <w:div w:id="872353131">
                      <w:marLeft w:val="0"/>
                      <w:marRight w:val="0"/>
                      <w:marTop w:val="0"/>
                      <w:marBottom w:val="0"/>
                      <w:divBdr>
                        <w:top w:val="none" w:sz="0" w:space="0" w:color="auto"/>
                        <w:left w:val="none" w:sz="0" w:space="0" w:color="auto"/>
                        <w:bottom w:val="none" w:sz="0" w:space="0" w:color="auto"/>
                        <w:right w:val="none" w:sz="0" w:space="0" w:color="auto"/>
                      </w:divBdr>
                      <w:divsChild>
                        <w:div w:id="414595870">
                          <w:marLeft w:val="0"/>
                          <w:marRight w:val="0"/>
                          <w:marTop w:val="0"/>
                          <w:marBottom w:val="0"/>
                          <w:divBdr>
                            <w:top w:val="none" w:sz="0" w:space="0" w:color="auto"/>
                            <w:left w:val="none" w:sz="0" w:space="0" w:color="auto"/>
                            <w:bottom w:val="none" w:sz="0" w:space="0" w:color="auto"/>
                            <w:right w:val="none" w:sz="0" w:space="0" w:color="auto"/>
                          </w:divBdr>
                        </w:div>
                        <w:div w:id="923614994">
                          <w:marLeft w:val="0"/>
                          <w:marRight w:val="0"/>
                          <w:marTop w:val="0"/>
                          <w:marBottom w:val="0"/>
                          <w:divBdr>
                            <w:top w:val="none" w:sz="0" w:space="0" w:color="auto"/>
                            <w:left w:val="none" w:sz="0" w:space="0" w:color="auto"/>
                            <w:bottom w:val="none" w:sz="0" w:space="0" w:color="auto"/>
                            <w:right w:val="none" w:sz="0" w:space="0" w:color="auto"/>
                          </w:divBdr>
                          <w:divsChild>
                            <w:div w:id="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82551">
              <w:marLeft w:val="0"/>
              <w:marRight w:val="0"/>
              <w:marTop w:val="0"/>
              <w:marBottom w:val="0"/>
              <w:divBdr>
                <w:top w:val="single" w:sz="24" w:space="0" w:color="auto"/>
                <w:left w:val="single" w:sz="24" w:space="0" w:color="auto"/>
                <w:bottom w:val="single" w:sz="24" w:space="0" w:color="auto"/>
                <w:right w:val="single" w:sz="24" w:space="0" w:color="auto"/>
              </w:divBdr>
              <w:divsChild>
                <w:div w:id="1349796816">
                  <w:marLeft w:val="0"/>
                  <w:marRight w:val="0"/>
                  <w:marTop w:val="0"/>
                  <w:marBottom w:val="0"/>
                  <w:divBdr>
                    <w:top w:val="none" w:sz="0" w:space="0" w:color="auto"/>
                    <w:left w:val="none" w:sz="0" w:space="0" w:color="auto"/>
                    <w:bottom w:val="none" w:sz="0" w:space="0" w:color="auto"/>
                    <w:right w:val="none" w:sz="0" w:space="0" w:color="auto"/>
                  </w:divBdr>
                </w:div>
              </w:divsChild>
            </w:div>
            <w:div w:id="1338733248">
              <w:marLeft w:val="0"/>
              <w:marRight w:val="0"/>
              <w:marTop w:val="0"/>
              <w:marBottom w:val="0"/>
              <w:divBdr>
                <w:top w:val="single" w:sz="24" w:space="0" w:color="auto"/>
                <w:left w:val="single" w:sz="24" w:space="0" w:color="auto"/>
                <w:bottom w:val="single" w:sz="24" w:space="0" w:color="auto"/>
                <w:right w:val="single" w:sz="24" w:space="0" w:color="auto"/>
              </w:divBdr>
              <w:divsChild>
                <w:div w:id="430004412">
                  <w:marLeft w:val="0"/>
                  <w:marRight w:val="0"/>
                  <w:marTop w:val="0"/>
                  <w:marBottom w:val="0"/>
                  <w:divBdr>
                    <w:top w:val="none" w:sz="0" w:space="0" w:color="auto"/>
                    <w:left w:val="none" w:sz="0" w:space="0" w:color="auto"/>
                    <w:bottom w:val="none" w:sz="0" w:space="0" w:color="auto"/>
                    <w:right w:val="none" w:sz="0" w:space="0" w:color="auto"/>
                  </w:divBdr>
                </w:div>
              </w:divsChild>
            </w:div>
            <w:div w:id="1438058676">
              <w:marLeft w:val="0"/>
              <w:marRight w:val="0"/>
              <w:marTop w:val="0"/>
              <w:marBottom w:val="0"/>
              <w:divBdr>
                <w:top w:val="single" w:sz="24" w:space="0" w:color="auto"/>
                <w:left w:val="single" w:sz="24" w:space="0" w:color="auto"/>
                <w:bottom w:val="single" w:sz="24" w:space="0" w:color="auto"/>
                <w:right w:val="single" w:sz="24" w:space="0" w:color="auto"/>
              </w:divBdr>
              <w:divsChild>
                <w:div w:id="1245413300">
                  <w:marLeft w:val="0"/>
                  <w:marRight w:val="0"/>
                  <w:marTop w:val="0"/>
                  <w:marBottom w:val="0"/>
                  <w:divBdr>
                    <w:top w:val="none" w:sz="0" w:space="0" w:color="auto"/>
                    <w:left w:val="none" w:sz="0" w:space="0" w:color="auto"/>
                    <w:bottom w:val="none" w:sz="0" w:space="0" w:color="auto"/>
                    <w:right w:val="none" w:sz="0" w:space="0" w:color="auto"/>
                  </w:divBdr>
                </w:div>
              </w:divsChild>
            </w:div>
            <w:div w:id="2013987234">
              <w:marLeft w:val="0"/>
              <w:marRight w:val="0"/>
              <w:marTop w:val="0"/>
              <w:marBottom w:val="0"/>
              <w:divBdr>
                <w:top w:val="single" w:sz="24" w:space="0" w:color="auto"/>
                <w:left w:val="single" w:sz="24" w:space="0" w:color="auto"/>
                <w:bottom w:val="single" w:sz="24" w:space="0" w:color="auto"/>
                <w:right w:val="single" w:sz="24" w:space="0" w:color="auto"/>
              </w:divBdr>
              <w:divsChild>
                <w:div w:id="165486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0227">
          <w:marLeft w:val="0"/>
          <w:marRight w:val="0"/>
          <w:marTop w:val="0"/>
          <w:marBottom w:val="0"/>
          <w:divBdr>
            <w:top w:val="single" w:sz="24" w:space="0" w:color="auto"/>
            <w:left w:val="single" w:sz="24" w:space="0" w:color="auto"/>
            <w:bottom w:val="single" w:sz="24" w:space="0" w:color="auto"/>
            <w:right w:val="single" w:sz="24" w:space="0" w:color="auto"/>
          </w:divBdr>
          <w:divsChild>
            <w:div w:id="323507434">
              <w:marLeft w:val="0"/>
              <w:marRight w:val="0"/>
              <w:marTop w:val="0"/>
              <w:marBottom w:val="0"/>
              <w:divBdr>
                <w:top w:val="single" w:sz="24" w:space="0" w:color="auto"/>
                <w:left w:val="single" w:sz="24" w:space="0" w:color="auto"/>
                <w:bottom w:val="single" w:sz="24" w:space="0" w:color="auto"/>
                <w:right w:val="single" w:sz="24" w:space="0" w:color="auto"/>
              </w:divBdr>
              <w:divsChild>
                <w:div w:id="197012283">
                  <w:marLeft w:val="0"/>
                  <w:marRight w:val="0"/>
                  <w:marTop w:val="0"/>
                  <w:marBottom w:val="0"/>
                  <w:divBdr>
                    <w:top w:val="none" w:sz="0" w:space="0" w:color="auto"/>
                    <w:left w:val="none" w:sz="0" w:space="0" w:color="auto"/>
                    <w:bottom w:val="none" w:sz="0" w:space="0" w:color="auto"/>
                    <w:right w:val="none" w:sz="0" w:space="0" w:color="auto"/>
                  </w:divBdr>
                  <w:divsChild>
                    <w:div w:id="1181242965">
                      <w:marLeft w:val="0"/>
                      <w:marRight w:val="0"/>
                      <w:marTop w:val="0"/>
                      <w:marBottom w:val="0"/>
                      <w:divBdr>
                        <w:top w:val="none" w:sz="0" w:space="0" w:color="auto"/>
                        <w:left w:val="none" w:sz="0" w:space="0" w:color="auto"/>
                        <w:bottom w:val="none" w:sz="0" w:space="0" w:color="auto"/>
                        <w:right w:val="none" w:sz="0" w:space="0" w:color="auto"/>
                      </w:divBdr>
                      <w:divsChild>
                        <w:div w:id="1089816704">
                          <w:marLeft w:val="0"/>
                          <w:marRight w:val="0"/>
                          <w:marTop w:val="0"/>
                          <w:marBottom w:val="0"/>
                          <w:divBdr>
                            <w:top w:val="none" w:sz="0" w:space="0" w:color="auto"/>
                            <w:left w:val="none" w:sz="0" w:space="0" w:color="auto"/>
                            <w:bottom w:val="none" w:sz="0" w:space="0" w:color="auto"/>
                            <w:right w:val="none" w:sz="0" w:space="0" w:color="auto"/>
                          </w:divBdr>
                        </w:div>
                        <w:div w:id="725757553">
                          <w:marLeft w:val="0"/>
                          <w:marRight w:val="0"/>
                          <w:marTop w:val="0"/>
                          <w:marBottom w:val="0"/>
                          <w:divBdr>
                            <w:top w:val="none" w:sz="0" w:space="0" w:color="auto"/>
                            <w:left w:val="none" w:sz="0" w:space="0" w:color="auto"/>
                            <w:bottom w:val="none" w:sz="0" w:space="0" w:color="auto"/>
                            <w:right w:val="none" w:sz="0" w:space="0" w:color="auto"/>
                          </w:divBdr>
                          <w:divsChild>
                            <w:div w:id="1179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1159">
              <w:marLeft w:val="0"/>
              <w:marRight w:val="0"/>
              <w:marTop w:val="0"/>
              <w:marBottom w:val="0"/>
              <w:divBdr>
                <w:top w:val="single" w:sz="24" w:space="0" w:color="auto"/>
                <w:left w:val="single" w:sz="24" w:space="0" w:color="auto"/>
                <w:bottom w:val="single" w:sz="24" w:space="0" w:color="auto"/>
                <w:right w:val="single" w:sz="24" w:space="0" w:color="auto"/>
              </w:divBdr>
              <w:divsChild>
                <w:div w:id="895242457">
                  <w:marLeft w:val="0"/>
                  <w:marRight w:val="0"/>
                  <w:marTop w:val="0"/>
                  <w:marBottom w:val="0"/>
                  <w:divBdr>
                    <w:top w:val="none" w:sz="0" w:space="0" w:color="auto"/>
                    <w:left w:val="none" w:sz="0" w:space="0" w:color="auto"/>
                    <w:bottom w:val="none" w:sz="0" w:space="0" w:color="auto"/>
                    <w:right w:val="none" w:sz="0" w:space="0" w:color="auto"/>
                  </w:divBdr>
                </w:div>
              </w:divsChild>
            </w:div>
            <w:div w:id="693044425">
              <w:marLeft w:val="0"/>
              <w:marRight w:val="0"/>
              <w:marTop w:val="0"/>
              <w:marBottom w:val="0"/>
              <w:divBdr>
                <w:top w:val="single" w:sz="24" w:space="0" w:color="auto"/>
                <w:left w:val="single" w:sz="24" w:space="0" w:color="auto"/>
                <w:bottom w:val="single" w:sz="24" w:space="0" w:color="auto"/>
                <w:right w:val="single" w:sz="24" w:space="0" w:color="auto"/>
              </w:divBdr>
              <w:divsChild>
                <w:div w:id="1844398199">
                  <w:marLeft w:val="0"/>
                  <w:marRight w:val="0"/>
                  <w:marTop w:val="0"/>
                  <w:marBottom w:val="0"/>
                  <w:divBdr>
                    <w:top w:val="none" w:sz="0" w:space="0" w:color="auto"/>
                    <w:left w:val="none" w:sz="0" w:space="0" w:color="auto"/>
                    <w:bottom w:val="none" w:sz="0" w:space="0" w:color="auto"/>
                    <w:right w:val="none" w:sz="0" w:space="0" w:color="auto"/>
                  </w:divBdr>
                </w:div>
              </w:divsChild>
            </w:div>
            <w:div w:id="951206561">
              <w:marLeft w:val="0"/>
              <w:marRight w:val="0"/>
              <w:marTop w:val="0"/>
              <w:marBottom w:val="0"/>
              <w:divBdr>
                <w:top w:val="single" w:sz="24" w:space="0" w:color="auto"/>
                <w:left w:val="single" w:sz="24" w:space="0" w:color="auto"/>
                <w:bottom w:val="single" w:sz="24" w:space="0" w:color="auto"/>
                <w:right w:val="single" w:sz="24" w:space="0" w:color="auto"/>
              </w:divBdr>
              <w:divsChild>
                <w:div w:id="565799851">
                  <w:marLeft w:val="0"/>
                  <w:marRight w:val="0"/>
                  <w:marTop w:val="0"/>
                  <w:marBottom w:val="0"/>
                  <w:divBdr>
                    <w:top w:val="none" w:sz="0" w:space="0" w:color="auto"/>
                    <w:left w:val="none" w:sz="0" w:space="0" w:color="auto"/>
                    <w:bottom w:val="none" w:sz="0" w:space="0" w:color="auto"/>
                    <w:right w:val="none" w:sz="0" w:space="0" w:color="auto"/>
                  </w:divBdr>
                </w:div>
              </w:divsChild>
            </w:div>
            <w:div w:id="783114846">
              <w:marLeft w:val="0"/>
              <w:marRight w:val="0"/>
              <w:marTop w:val="0"/>
              <w:marBottom w:val="0"/>
              <w:divBdr>
                <w:top w:val="single" w:sz="24" w:space="0" w:color="auto"/>
                <w:left w:val="single" w:sz="24" w:space="0" w:color="auto"/>
                <w:bottom w:val="single" w:sz="24" w:space="0" w:color="auto"/>
                <w:right w:val="single" w:sz="24" w:space="0" w:color="auto"/>
              </w:divBdr>
              <w:divsChild>
                <w:div w:id="11330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49044">
          <w:marLeft w:val="0"/>
          <w:marRight w:val="0"/>
          <w:marTop w:val="0"/>
          <w:marBottom w:val="0"/>
          <w:divBdr>
            <w:top w:val="single" w:sz="24" w:space="0" w:color="auto"/>
            <w:left w:val="single" w:sz="24" w:space="0" w:color="auto"/>
            <w:bottom w:val="single" w:sz="24" w:space="0" w:color="auto"/>
            <w:right w:val="single" w:sz="24" w:space="0" w:color="auto"/>
          </w:divBdr>
          <w:divsChild>
            <w:div w:id="934754688">
              <w:marLeft w:val="0"/>
              <w:marRight w:val="0"/>
              <w:marTop w:val="0"/>
              <w:marBottom w:val="0"/>
              <w:divBdr>
                <w:top w:val="single" w:sz="24" w:space="0" w:color="auto"/>
                <w:left w:val="single" w:sz="24" w:space="0" w:color="auto"/>
                <w:bottom w:val="single" w:sz="24" w:space="0" w:color="auto"/>
                <w:right w:val="single" w:sz="24" w:space="0" w:color="auto"/>
              </w:divBdr>
              <w:divsChild>
                <w:div w:id="1190756232">
                  <w:marLeft w:val="0"/>
                  <w:marRight w:val="0"/>
                  <w:marTop w:val="0"/>
                  <w:marBottom w:val="0"/>
                  <w:divBdr>
                    <w:top w:val="none" w:sz="0" w:space="0" w:color="auto"/>
                    <w:left w:val="none" w:sz="0" w:space="0" w:color="auto"/>
                    <w:bottom w:val="none" w:sz="0" w:space="0" w:color="auto"/>
                    <w:right w:val="none" w:sz="0" w:space="0" w:color="auto"/>
                  </w:divBdr>
                  <w:divsChild>
                    <w:div w:id="221790968">
                      <w:marLeft w:val="0"/>
                      <w:marRight w:val="0"/>
                      <w:marTop w:val="0"/>
                      <w:marBottom w:val="0"/>
                      <w:divBdr>
                        <w:top w:val="none" w:sz="0" w:space="0" w:color="auto"/>
                        <w:left w:val="none" w:sz="0" w:space="0" w:color="auto"/>
                        <w:bottom w:val="none" w:sz="0" w:space="0" w:color="auto"/>
                        <w:right w:val="none" w:sz="0" w:space="0" w:color="auto"/>
                      </w:divBdr>
                      <w:divsChild>
                        <w:div w:id="1015302280">
                          <w:marLeft w:val="0"/>
                          <w:marRight w:val="0"/>
                          <w:marTop w:val="0"/>
                          <w:marBottom w:val="0"/>
                          <w:divBdr>
                            <w:top w:val="none" w:sz="0" w:space="0" w:color="auto"/>
                            <w:left w:val="none" w:sz="0" w:space="0" w:color="auto"/>
                            <w:bottom w:val="none" w:sz="0" w:space="0" w:color="auto"/>
                            <w:right w:val="none" w:sz="0" w:space="0" w:color="auto"/>
                          </w:divBdr>
                        </w:div>
                        <w:div w:id="382290826">
                          <w:marLeft w:val="0"/>
                          <w:marRight w:val="0"/>
                          <w:marTop w:val="0"/>
                          <w:marBottom w:val="0"/>
                          <w:divBdr>
                            <w:top w:val="none" w:sz="0" w:space="0" w:color="auto"/>
                            <w:left w:val="none" w:sz="0" w:space="0" w:color="auto"/>
                            <w:bottom w:val="none" w:sz="0" w:space="0" w:color="auto"/>
                            <w:right w:val="none" w:sz="0" w:space="0" w:color="auto"/>
                          </w:divBdr>
                          <w:divsChild>
                            <w:div w:id="3496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9548">
              <w:marLeft w:val="0"/>
              <w:marRight w:val="0"/>
              <w:marTop w:val="0"/>
              <w:marBottom w:val="0"/>
              <w:divBdr>
                <w:top w:val="single" w:sz="24" w:space="0" w:color="auto"/>
                <w:left w:val="single" w:sz="24" w:space="0" w:color="auto"/>
                <w:bottom w:val="single" w:sz="24" w:space="0" w:color="auto"/>
                <w:right w:val="single" w:sz="24" w:space="0" w:color="auto"/>
              </w:divBdr>
              <w:divsChild>
                <w:div w:id="29652093">
                  <w:marLeft w:val="0"/>
                  <w:marRight w:val="0"/>
                  <w:marTop w:val="0"/>
                  <w:marBottom w:val="0"/>
                  <w:divBdr>
                    <w:top w:val="none" w:sz="0" w:space="0" w:color="auto"/>
                    <w:left w:val="none" w:sz="0" w:space="0" w:color="auto"/>
                    <w:bottom w:val="none" w:sz="0" w:space="0" w:color="auto"/>
                    <w:right w:val="none" w:sz="0" w:space="0" w:color="auto"/>
                  </w:divBdr>
                </w:div>
              </w:divsChild>
            </w:div>
            <w:div w:id="837422734">
              <w:marLeft w:val="0"/>
              <w:marRight w:val="0"/>
              <w:marTop w:val="0"/>
              <w:marBottom w:val="0"/>
              <w:divBdr>
                <w:top w:val="single" w:sz="24" w:space="0" w:color="auto"/>
                <w:left w:val="single" w:sz="24" w:space="0" w:color="auto"/>
                <w:bottom w:val="single" w:sz="24" w:space="0" w:color="auto"/>
                <w:right w:val="single" w:sz="24" w:space="0" w:color="auto"/>
              </w:divBdr>
              <w:divsChild>
                <w:div w:id="183595784">
                  <w:marLeft w:val="0"/>
                  <w:marRight w:val="0"/>
                  <w:marTop w:val="0"/>
                  <w:marBottom w:val="0"/>
                  <w:divBdr>
                    <w:top w:val="none" w:sz="0" w:space="0" w:color="auto"/>
                    <w:left w:val="none" w:sz="0" w:space="0" w:color="auto"/>
                    <w:bottom w:val="none" w:sz="0" w:space="0" w:color="auto"/>
                    <w:right w:val="none" w:sz="0" w:space="0" w:color="auto"/>
                  </w:divBdr>
                </w:div>
              </w:divsChild>
            </w:div>
            <w:div w:id="821582926">
              <w:marLeft w:val="0"/>
              <w:marRight w:val="0"/>
              <w:marTop w:val="0"/>
              <w:marBottom w:val="0"/>
              <w:divBdr>
                <w:top w:val="single" w:sz="24" w:space="0" w:color="auto"/>
                <w:left w:val="single" w:sz="24" w:space="0" w:color="auto"/>
                <w:bottom w:val="single" w:sz="24" w:space="0" w:color="auto"/>
                <w:right w:val="single" w:sz="24" w:space="0" w:color="auto"/>
              </w:divBdr>
              <w:divsChild>
                <w:div w:id="1761831261">
                  <w:marLeft w:val="0"/>
                  <w:marRight w:val="0"/>
                  <w:marTop w:val="0"/>
                  <w:marBottom w:val="0"/>
                  <w:divBdr>
                    <w:top w:val="none" w:sz="0" w:space="0" w:color="auto"/>
                    <w:left w:val="none" w:sz="0" w:space="0" w:color="auto"/>
                    <w:bottom w:val="none" w:sz="0" w:space="0" w:color="auto"/>
                    <w:right w:val="none" w:sz="0" w:space="0" w:color="auto"/>
                  </w:divBdr>
                </w:div>
              </w:divsChild>
            </w:div>
            <w:div w:id="1795635986">
              <w:marLeft w:val="0"/>
              <w:marRight w:val="0"/>
              <w:marTop w:val="0"/>
              <w:marBottom w:val="0"/>
              <w:divBdr>
                <w:top w:val="single" w:sz="24" w:space="0" w:color="auto"/>
                <w:left w:val="single" w:sz="24" w:space="0" w:color="auto"/>
                <w:bottom w:val="single" w:sz="24" w:space="0" w:color="auto"/>
                <w:right w:val="single" w:sz="24" w:space="0" w:color="auto"/>
              </w:divBdr>
              <w:divsChild>
                <w:div w:id="8888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73234">
          <w:marLeft w:val="0"/>
          <w:marRight w:val="0"/>
          <w:marTop w:val="0"/>
          <w:marBottom w:val="0"/>
          <w:divBdr>
            <w:top w:val="single" w:sz="24" w:space="0" w:color="auto"/>
            <w:left w:val="single" w:sz="24" w:space="0" w:color="auto"/>
            <w:bottom w:val="single" w:sz="24" w:space="0" w:color="auto"/>
            <w:right w:val="single" w:sz="24" w:space="0" w:color="auto"/>
          </w:divBdr>
          <w:divsChild>
            <w:div w:id="146167736">
              <w:marLeft w:val="0"/>
              <w:marRight w:val="0"/>
              <w:marTop w:val="0"/>
              <w:marBottom w:val="0"/>
              <w:divBdr>
                <w:top w:val="single" w:sz="24" w:space="0" w:color="auto"/>
                <w:left w:val="single" w:sz="24" w:space="0" w:color="auto"/>
                <w:bottom w:val="single" w:sz="24" w:space="0" w:color="auto"/>
                <w:right w:val="single" w:sz="24" w:space="0" w:color="auto"/>
              </w:divBdr>
              <w:divsChild>
                <w:div w:id="468669349">
                  <w:marLeft w:val="0"/>
                  <w:marRight w:val="0"/>
                  <w:marTop w:val="0"/>
                  <w:marBottom w:val="0"/>
                  <w:divBdr>
                    <w:top w:val="none" w:sz="0" w:space="0" w:color="auto"/>
                    <w:left w:val="none" w:sz="0" w:space="0" w:color="auto"/>
                    <w:bottom w:val="none" w:sz="0" w:space="0" w:color="auto"/>
                    <w:right w:val="none" w:sz="0" w:space="0" w:color="auto"/>
                  </w:divBdr>
                  <w:divsChild>
                    <w:div w:id="806245229">
                      <w:marLeft w:val="0"/>
                      <w:marRight w:val="0"/>
                      <w:marTop w:val="0"/>
                      <w:marBottom w:val="0"/>
                      <w:divBdr>
                        <w:top w:val="none" w:sz="0" w:space="0" w:color="auto"/>
                        <w:left w:val="none" w:sz="0" w:space="0" w:color="auto"/>
                        <w:bottom w:val="none" w:sz="0" w:space="0" w:color="auto"/>
                        <w:right w:val="none" w:sz="0" w:space="0" w:color="auto"/>
                      </w:divBdr>
                      <w:divsChild>
                        <w:div w:id="1422682431">
                          <w:marLeft w:val="0"/>
                          <w:marRight w:val="0"/>
                          <w:marTop w:val="0"/>
                          <w:marBottom w:val="0"/>
                          <w:divBdr>
                            <w:top w:val="none" w:sz="0" w:space="0" w:color="auto"/>
                            <w:left w:val="none" w:sz="0" w:space="0" w:color="auto"/>
                            <w:bottom w:val="none" w:sz="0" w:space="0" w:color="auto"/>
                            <w:right w:val="none" w:sz="0" w:space="0" w:color="auto"/>
                          </w:divBdr>
                        </w:div>
                        <w:div w:id="2079938781">
                          <w:marLeft w:val="0"/>
                          <w:marRight w:val="0"/>
                          <w:marTop w:val="0"/>
                          <w:marBottom w:val="0"/>
                          <w:divBdr>
                            <w:top w:val="none" w:sz="0" w:space="0" w:color="auto"/>
                            <w:left w:val="none" w:sz="0" w:space="0" w:color="auto"/>
                            <w:bottom w:val="none" w:sz="0" w:space="0" w:color="auto"/>
                            <w:right w:val="none" w:sz="0" w:space="0" w:color="auto"/>
                          </w:divBdr>
                          <w:divsChild>
                            <w:div w:id="89747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894598">
              <w:marLeft w:val="0"/>
              <w:marRight w:val="0"/>
              <w:marTop w:val="0"/>
              <w:marBottom w:val="0"/>
              <w:divBdr>
                <w:top w:val="single" w:sz="24" w:space="0" w:color="auto"/>
                <w:left w:val="single" w:sz="24" w:space="0" w:color="auto"/>
                <w:bottom w:val="single" w:sz="24" w:space="0" w:color="auto"/>
                <w:right w:val="single" w:sz="24" w:space="0" w:color="auto"/>
              </w:divBdr>
              <w:divsChild>
                <w:div w:id="1298561039">
                  <w:marLeft w:val="0"/>
                  <w:marRight w:val="0"/>
                  <w:marTop w:val="0"/>
                  <w:marBottom w:val="0"/>
                  <w:divBdr>
                    <w:top w:val="none" w:sz="0" w:space="0" w:color="auto"/>
                    <w:left w:val="none" w:sz="0" w:space="0" w:color="auto"/>
                    <w:bottom w:val="none" w:sz="0" w:space="0" w:color="auto"/>
                    <w:right w:val="none" w:sz="0" w:space="0" w:color="auto"/>
                  </w:divBdr>
                </w:div>
              </w:divsChild>
            </w:div>
            <w:div w:id="1452557787">
              <w:marLeft w:val="0"/>
              <w:marRight w:val="0"/>
              <w:marTop w:val="0"/>
              <w:marBottom w:val="0"/>
              <w:divBdr>
                <w:top w:val="single" w:sz="24" w:space="0" w:color="auto"/>
                <w:left w:val="single" w:sz="24" w:space="0" w:color="auto"/>
                <w:bottom w:val="single" w:sz="24" w:space="0" w:color="auto"/>
                <w:right w:val="single" w:sz="24" w:space="0" w:color="auto"/>
              </w:divBdr>
              <w:divsChild>
                <w:div w:id="1052654475">
                  <w:marLeft w:val="0"/>
                  <w:marRight w:val="0"/>
                  <w:marTop w:val="0"/>
                  <w:marBottom w:val="0"/>
                  <w:divBdr>
                    <w:top w:val="none" w:sz="0" w:space="0" w:color="auto"/>
                    <w:left w:val="none" w:sz="0" w:space="0" w:color="auto"/>
                    <w:bottom w:val="none" w:sz="0" w:space="0" w:color="auto"/>
                    <w:right w:val="none" w:sz="0" w:space="0" w:color="auto"/>
                  </w:divBdr>
                </w:div>
              </w:divsChild>
            </w:div>
            <w:div w:id="2125036293">
              <w:marLeft w:val="0"/>
              <w:marRight w:val="0"/>
              <w:marTop w:val="0"/>
              <w:marBottom w:val="0"/>
              <w:divBdr>
                <w:top w:val="single" w:sz="24" w:space="0" w:color="auto"/>
                <w:left w:val="single" w:sz="24" w:space="0" w:color="auto"/>
                <w:bottom w:val="single" w:sz="24" w:space="0" w:color="auto"/>
                <w:right w:val="single" w:sz="24" w:space="0" w:color="auto"/>
              </w:divBdr>
              <w:divsChild>
                <w:div w:id="237981565">
                  <w:marLeft w:val="0"/>
                  <w:marRight w:val="0"/>
                  <w:marTop w:val="0"/>
                  <w:marBottom w:val="0"/>
                  <w:divBdr>
                    <w:top w:val="none" w:sz="0" w:space="0" w:color="auto"/>
                    <w:left w:val="none" w:sz="0" w:space="0" w:color="auto"/>
                    <w:bottom w:val="none" w:sz="0" w:space="0" w:color="auto"/>
                    <w:right w:val="none" w:sz="0" w:space="0" w:color="auto"/>
                  </w:divBdr>
                </w:div>
              </w:divsChild>
            </w:div>
            <w:div w:id="981273293">
              <w:marLeft w:val="0"/>
              <w:marRight w:val="0"/>
              <w:marTop w:val="0"/>
              <w:marBottom w:val="0"/>
              <w:divBdr>
                <w:top w:val="single" w:sz="24" w:space="0" w:color="auto"/>
                <w:left w:val="single" w:sz="24" w:space="0" w:color="auto"/>
                <w:bottom w:val="single" w:sz="24" w:space="0" w:color="auto"/>
                <w:right w:val="single" w:sz="24" w:space="0" w:color="auto"/>
              </w:divBdr>
              <w:divsChild>
                <w:div w:id="7702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6913">
          <w:marLeft w:val="0"/>
          <w:marRight w:val="0"/>
          <w:marTop w:val="0"/>
          <w:marBottom w:val="0"/>
          <w:divBdr>
            <w:top w:val="single" w:sz="24" w:space="0" w:color="auto"/>
            <w:left w:val="single" w:sz="24" w:space="0" w:color="auto"/>
            <w:bottom w:val="single" w:sz="24" w:space="0" w:color="auto"/>
            <w:right w:val="single" w:sz="24" w:space="0" w:color="auto"/>
          </w:divBdr>
          <w:divsChild>
            <w:div w:id="1905025289">
              <w:marLeft w:val="0"/>
              <w:marRight w:val="0"/>
              <w:marTop w:val="0"/>
              <w:marBottom w:val="0"/>
              <w:divBdr>
                <w:top w:val="single" w:sz="24" w:space="0" w:color="auto"/>
                <w:left w:val="single" w:sz="24" w:space="0" w:color="auto"/>
                <w:bottom w:val="single" w:sz="24" w:space="0" w:color="auto"/>
                <w:right w:val="single" w:sz="24" w:space="0" w:color="auto"/>
              </w:divBdr>
              <w:divsChild>
                <w:div w:id="55400654">
                  <w:marLeft w:val="0"/>
                  <w:marRight w:val="0"/>
                  <w:marTop w:val="0"/>
                  <w:marBottom w:val="0"/>
                  <w:divBdr>
                    <w:top w:val="none" w:sz="0" w:space="0" w:color="auto"/>
                    <w:left w:val="none" w:sz="0" w:space="0" w:color="auto"/>
                    <w:bottom w:val="none" w:sz="0" w:space="0" w:color="auto"/>
                    <w:right w:val="none" w:sz="0" w:space="0" w:color="auto"/>
                  </w:divBdr>
                  <w:divsChild>
                    <w:div w:id="2075929016">
                      <w:marLeft w:val="0"/>
                      <w:marRight w:val="0"/>
                      <w:marTop w:val="0"/>
                      <w:marBottom w:val="0"/>
                      <w:divBdr>
                        <w:top w:val="none" w:sz="0" w:space="0" w:color="auto"/>
                        <w:left w:val="none" w:sz="0" w:space="0" w:color="auto"/>
                        <w:bottom w:val="none" w:sz="0" w:space="0" w:color="auto"/>
                        <w:right w:val="none" w:sz="0" w:space="0" w:color="auto"/>
                      </w:divBdr>
                      <w:divsChild>
                        <w:div w:id="441613632">
                          <w:marLeft w:val="0"/>
                          <w:marRight w:val="0"/>
                          <w:marTop w:val="0"/>
                          <w:marBottom w:val="0"/>
                          <w:divBdr>
                            <w:top w:val="none" w:sz="0" w:space="0" w:color="auto"/>
                            <w:left w:val="none" w:sz="0" w:space="0" w:color="auto"/>
                            <w:bottom w:val="none" w:sz="0" w:space="0" w:color="auto"/>
                            <w:right w:val="none" w:sz="0" w:space="0" w:color="auto"/>
                          </w:divBdr>
                        </w:div>
                        <w:div w:id="1645619366">
                          <w:marLeft w:val="0"/>
                          <w:marRight w:val="0"/>
                          <w:marTop w:val="0"/>
                          <w:marBottom w:val="0"/>
                          <w:divBdr>
                            <w:top w:val="none" w:sz="0" w:space="0" w:color="auto"/>
                            <w:left w:val="none" w:sz="0" w:space="0" w:color="auto"/>
                            <w:bottom w:val="none" w:sz="0" w:space="0" w:color="auto"/>
                            <w:right w:val="none" w:sz="0" w:space="0" w:color="auto"/>
                          </w:divBdr>
                          <w:divsChild>
                            <w:div w:id="4756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53140">
              <w:marLeft w:val="0"/>
              <w:marRight w:val="0"/>
              <w:marTop w:val="0"/>
              <w:marBottom w:val="0"/>
              <w:divBdr>
                <w:top w:val="single" w:sz="24" w:space="0" w:color="auto"/>
                <w:left w:val="single" w:sz="24" w:space="0" w:color="auto"/>
                <w:bottom w:val="single" w:sz="24" w:space="0" w:color="auto"/>
                <w:right w:val="single" w:sz="24" w:space="0" w:color="auto"/>
              </w:divBdr>
              <w:divsChild>
                <w:div w:id="1032850301">
                  <w:marLeft w:val="0"/>
                  <w:marRight w:val="0"/>
                  <w:marTop w:val="0"/>
                  <w:marBottom w:val="0"/>
                  <w:divBdr>
                    <w:top w:val="none" w:sz="0" w:space="0" w:color="auto"/>
                    <w:left w:val="none" w:sz="0" w:space="0" w:color="auto"/>
                    <w:bottom w:val="none" w:sz="0" w:space="0" w:color="auto"/>
                    <w:right w:val="none" w:sz="0" w:space="0" w:color="auto"/>
                  </w:divBdr>
                </w:div>
              </w:divsChild>
            </w:div>
            <w:div w:id="1096101224">
              <w:marLeft w:val="0"/>
              <w:marRight w:val="0"/>
              <w:marTop w:val="0"/>
              <w:marBottom w:val="0"/>
              <w:divBdr>
                <w:top w:val="single" w:sz="24" w:space="0" w:color="auto"/>
                <w:left w:val="single" w:sz="24" w:space="0" w:color="auto"/>
                <w:bottom w:val="single" w:sz="24" w:space="0" w:color="auto"/>
                <w:right w:val="single" w:sz="24" w:space="0" w:color="auto"/>
              </w:divBdr>
              <w:divsChild>
                <w:div w:id="1274360467">
                  <w:marLeft w:val="0"/>
                  <w:marRight w:val="0"/>
                  <w:marTop w:val="0"/>
                  <w:marBottom w:val="0"/>
                  <w:divBdr>
                    <w:top w:val="none" w:sz="0" w:space="0" w:color="auto"/>
                    <w:left w:val="none" w:sz="0" w:space="0" w:color="auto"/>
                    <w:bottom w:val="none" w:sz="0" w:space="0" w:color="auto"/>
                    <w:right w:val="none" w:sz="0" w:space="0" w:color="auto"/>
                  </w:divBdr>
                </w:div>
              </w:divsChild>
            </w:div>
            <w:div w:id="1327661052">
              <w:marLeft w:val="0"/>
              <w:marRight w:val="0"/>
              <w:marTop w:val="0"/>
              <w:marBottom w:val="0"/>
              <w:divBdr>
                <w:top w:val="single" w:sz="24" w:space="0" w:color="auto"/>
                <w:left w:val="single" w:sz="24" w:space="0" w:color="auto"/>
                <w:bottom w:val="single" w:sz="24" w:space="0" w:color="auto"/>
                <w:right w:val="single" w:sz="24" w:space="0" w:color="auto"/>
              </w:divBdr>
              <w:divsChild>
                <w:div w:id="313338578">
                  <w:marLeft w:val="0"/>
                  <w:marRight w:val="0"/>
                  <w:marTop w:val="0"/>
                  <w:marBottom w:val="0"/>
                  <w:divBdr>
                    <w:top w:val="none" w:sz="0" w:space="0" w:color="auto"/>
                    <w:left w:val="none" w:sz="0" w:space="0" w:color="auto"/>
                    <w:bottom w:val="none" w:sz="0" w:space="0" w:color="auto"/>
                    <w:right w:val="none" w:sz="0" w:space="0" w:color="auto"/>
                  </w:divBdr>
                </w:div>
              </w:divsChild>
            </w:div>
            <w:div w:id="127359721">
              <w:marLeft w:val="0"/>
              <w:marRight w:val="0"/>
              <w:marTop w:val="0"/>
              <w:marBottom w:val="0"/>
              <w:divBdr>
                <w:top w:val="single" w:sz="24" w:space="0" w:color="auto"/>
                <w:left w:val="single" w:sz="24" w:space="0" w:color="auto"/>
                <w:bottom w:val="single" w:sz="24" w:space="0" w:color="auto"/>
                <w:right w:val="single" w:sz="24" w:space="0" w:color="auto"/>
              </w:divBdr>
              <w:divsChild>
                <w:div w:id="5534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2100">
          <w:marLeft w:val="0"/>
          <w:marRight w:val="0"/>
          <w:marTop w:val="0"/>
          <w:marBottom w:val="0"/>
          <w:divBdr>
            <w:top w:val="single" w:sz="24" w:space="0" w:color="3D3D3D"/>
            <w:left w:val="single" w:sz="24" w:space="0" w:color="3D3D3D"/>
            <w:bottom w:val="single" w:sz="24" w:space="0" w:color="3D3D3D"/>
            <w:right w:val="single" w:sz="24" w:space="0" w:color="3D3D3D"/>
          </w:divBdr>
          <w:divsChild>
            <w:div w:id="1453131999">
              <w:marLeft w:val="0"/>
              <w:marRight w:val="0"/>
              <w:marTop w:val="0"/>
              <w:marBottom w:val="0"/>
              <w:divBdr>
                <w:top w:val="single" w:sz="24" w:space="0" w:color="auto"/>
                <w:left w:val="single" w:sz="24" w:space="0" w:color="auto"/>
                <w:bottom w:val="single" w:sz="24" w:space="0" w:color="auto"/>
                <w:right w:val="single" w:sz="24" w:space="0" w:color="auto"/>
              </w:divBdr>
              <w:divsChild>
                <w:div w:id="1843425126">
                  <w:marLeft w:val="0"/>
                  <w:marRight w:val="0"/>
                  <w:marTop w:val="0"/>
                  <w:marBottom w:val="0"/>
                  <w:divBdr>
                    <w:top w:val="none" w:sz="0" w:space="0" w:color="auto"/>
                    <w:left w:val="none" w:sz="0" w:space="0" w:color="auto"/>
                    <w:bottom w:val="none" w:sz="0" w:space="0" w:color="auto"/>
                    <w:right w:val="none" w:sz="0" w:space="0" w:color="auto"/>
                  </w:divBdr>
                  <w:divsChild>
                    <w:div w:id="17507954">
                      <w:marLeft w:val="0"/>
                      <w:marRight w:val="0"/>
                      <w:marTop w:val="0"/>
                      <w:marBottom w:val="0"/>
                      <w:divBdr>
                        <w:top w:val="none" w:sz="0" w:space="0" w:color="auto"/>
                        <w:left w:val="none" w:sz="0" w:space="0" w:color="auto"/>
                        <w:bottom w:val="none" w:sz="0" w:space="0" w:color="auto"/>
                        <w:right w:val="none" w:sz="0" w:space="0" w:color="auto"/>
                      </w:divBdr>
                      <w:divsChild>
                        <w:div w:id="1996252798">
                          <w:marLeft w:val="0"/>
                          <w:marRight w:val="0"/>
                          <w:marTop w:val="0"/>
                          <w:marBottom w:val="0"/>
                          <w:divBdr>
                            <w:top w:val="none" w:sz="0" w:space="0" w:color="auto"/>
                            <w:left w:val="none" w:sz="0" w:space="0" w:color="auto"/>
                            <w:bottom w:val="none" w:sz="0" w:space="0" w:color="auto"/>
                            <w:right w:val="none" w:sz="0" w:space="0" w:color="auto"/>
                          </w:divBdr>
                        </w:div>
                        <w:div w:id="2047021864">
                          <w:marLeft w:val="0"/>
                          <w:marRight w:val="0"/>
                          <w:marTop w:val="0"/>
                          <w:marBottom w:val="0"/>
                          <w:divBdr>
                            <w:top w:val="none" w:sz="0" w:space="0" w:color="auto"/>
                            <w:left w:val="none" w:sz="0" w:space="0" w:color="auto"/>
                            <w:bottom w:val="none" w:sz="0" w:space="0" w:color="auto"/>
                            <w:right w:val="none" w:sz="0" w:space="0" w:color="auto"/>
                          </w:divBdr>
                          <w:divsChild>
                            <w:div w:id="2603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804089">
      <w:bodyDiv w:val="1"/>
      <w:marLeft w:val="0"/>
      <w:marRight w:val="0"/>
      <w:marTop w:val="0"/>
      <w:marBottom w:val="0"/>
      <w:divBdr>
        <w:top w:val="none" w:sz="0" w:space="0" w:color="auto"/>
        <w:left w:val="none" w:sz="0" w:space="0" w:color="auto"/>
        <w:bottom w:val="none" w:sz="0" w:space="0" w:color="auto"/>
        <w:right w:val="none" w:sz="0" w:space="0" w:color="auto"/>
      </w:divBdr>
    </w:div>
    <w:div w:id="1568566947">
      <w:bodyDiv w:val="1"/>
      <w:marLeft w:val="0"/>
      <w:marRight w:val="0"/>
      <w:marTop w:val="0"/>
      <w:marBottom w:val="0"/>
      <w:divBdr>
        <w:top w:val="none" w:sz="0" w:space="0" w:color="auto"/>
        <w:left w:val="none" w:sz="0" w:space="0" w:color="auto"/>
        <w:bottom w:val="none" w:sz="0" w:space="0" w:color="auto"/>
        <w:right w:val="none" w:sz="0" w:space="0" w:color="auto"/>
      </w:divBdr>
    </w:div>
    <w:div w:id="1679841838">
      <w:bodyDiv w:val="1"/>
      <w:marLeft w:val="0"/>
      <w:marRight w:val="0"/>
      <w:marTop w:val="0"/>
      <w:marBottom w:val="0"/>
      <w:divBdr>
        <w:top w:val="none" w:sz="0" w:space="0" w:color="auto"/>
        <w:left w:val="none" w:sz="0" w:space="0" w:color="auto"/>
        <w:bottom w:val="none" w:sz="0" w:space="0" w:color="auto"/>
        <w:right w:val="none" w:sz="0" w:space="0" w:color="auto"/>
      </w:divBdr>
    </w:div>
    <w:div w:id="1732390433">
      <w:bodyDiv w:val="1"/>
      <w:marLeft w:val="0"/>
      <w:marRight w:val="0"/>
      <w:marTop w:val="0"/>
      <w:marBottom w:val="0"/>
      <w:divBdr>
        <w:top w:val="none" w:sz="0" w:space="0" w:color="auto"/>
        <w:left w:val="none" w:sz="0" w:space="0" w:color="auto"/>
        <w:bottom w:val="none" w:sz="0" w:space="0" w:color="auto"/>
        <w:right w:val="none" w:sz="0" w:space="0" w:color="auto"/>
      </w:divBdr>
    </w:div>
    <w:div w:id="1747679786">
      <w:bodyDiv w:val="1"/>
      <w:marLeft w:val="0"/>
      <w:marRight w:val="0"/>
      <w:marTop w:val="0"/>
      <w:marBottom w:val="0"/>
      <w:divBdr>
        <w:top w:val="none" w:sz="0" w:space="0" w:color="auto"/>
        <w:left w:val="none" w:sz="0" w:space="0" w:color="auto"/>
        <w:bottom w:val="none" w:sz="0" w:space="0" w:color="auto"/>
        <w:right w:val="none" w:sz="0" w:space="0" w:color="auto"/>
      </w:divBdr>
    </w:div>
    <w:div w:id="1782263391">
      <w:bodyDiv w:val="1"/>
      <w:marLeft w:val="0"/>
      <w:marRight w:val="0"/>
      <w:marTop w:val="0"/>
      <w:marBottom w:val="0"/>
      <w:divBdr>
        <w:top w:val="none" w:sz="0" w:space="0" w:color="auto"/>
        <w:left w:val="none" w:sz="0" w:space="0" w:color="auto"/>
        <w:bottom w:val="none" w:sz="0" w:space="0" w:color="auto"/>
        <w:right w:val="none" w:sz="0" w:space="0" w:color="auto"/>
      </w:divBdr>
    </w:div>
    <w:div w:id="1805731888">
      <w:bodyDiv w:val="1"/>
      <w:marLeft w:val="0"/>
      <w:marRight w:val="0"/>
      <w:marTop w:val="0"/>
      <w:marBottom w:val="0"/>
      <w:divBdr>
        <w:top w:val="none" w:sz="0" w:space="0" w:color="auto"/>
        <w:left w:val="none" w:sz="0" w:space="0" w:color="auto"/>
        <w:bottom w:val="none" w:sz="0" w:space="0" w:color="auto"/>
        <w:right w:val="none" w:sz="0" w:space="0" w:color="auto"/>
      </w:divBdr>
    </w:div>
    <w:div w:id="1929266992">
      <w:bodyDiv w:val="1"/>
      <w:marLeft w:val="0"/>
      <w:marRight w:val="0"/>
      <w:marTop w:val="0"/>
      <w:marBottom w:val="0"/>
      <w:divBdr>
        <w:top w:val="none" w:sz="0" w:space="0" w:color="auto"/>
        <w:left w:val="none" w:sz="0" w:space="0" w:color="auto"/>
        <w:bottom w:val="none" w:sz="0" w:space="0" w:color="auto"/>
        <w:right w:val="none" w:sz="0" w:space="0" w:color="auto"/>
      </w:divBdr>
    </w:div>
    <w:div w:id="1990206902">
      <w:bodyDiv w:val="1"/>
      <w:marLeft w:val="0"/>
      <w:marRight w:val="0"/>
      <w:marTop w:val="0"/>
      <w:marBottom w:val="0"/>
      <w:divBdr>
        <w:top w:val="none" w:sz="0" w:space="0" w:color="auto"/>
        <w:left w:val="none" w:sz="0" w:space="0" w:color="auto"/>
        <w:bottom w:val="none" w:sz="0" w:space="0" w:color="auto"/>
        <w:right w:val="none" w:sz="0" w:space="0" w:color="auto"/>
      </w:divBdr>
    </w:div>
    <w:div w:id="1994330299">
      <w:bodyDiv w:val="1"/>
      <w:marLeft w:val="0"/>
      <w:marRight w:val="0"/>
      <w:marTop w:val="0"/>
      <w:marBottom w:val="0"/>
      <w:divBdr>
        <w:top w:val="none" w:sz="0" w:space="0" w:color="auto"/>
        <w:left w:val="none" w:sz="0" w:space="0" w:color="auto"/>
        <w:bottom w:val="none" w:sz="0" w:space="0" w:color="auto"/>
        <w:right w:val="none" w:sz="0" w:space="0" w:color="auto"/>
      </w:divBdr>
    </w:div>
    <w:div w:id="2024697091">
      <w:bodyDiv w:val="1"/>
      <w:marLeft w:val="0"/>
      <w:marRight w:val="0"/>
      <w:marTop w:val="0"/>
      <w:marBottom w:val="0"/>
      <w:divBdr>
        <w:top w:val="none" w:sz="0" w:space="0" w:color="auto"/>
        <w:left w:val="none" w:sz="0" w:space="0" w:color="auto"/>
        <w:bottom w:val="none" w:sz="0" w:space="0" w:color="auto"/>
        <w:right w:val="none" w:sz="0" w:space="0" w:color="auto"/>
      </w:divBdr>
    </w:div>
    <w:div w:id="2057851961">
      <w:bodyDiv w:val="1"/>
      <w:marLeft w:val="0"/>
      <w:marRight w:val="0"/>
      <w:marTop w:val="0"/>
      <w:marBottom w:val="0"/>
      <w:divBdr>
        <w:top w:val="none" w:sz="0" w:space="0" w:color="auto"/>
        <w:left w:val="none" w:sz="0" w:space="0" w:color="auto"/>
        <w:bottom w:val="none" w:sz="0" w:space="0" w:color="auto"/>
        <w:right w:val="none" w:sz="0" w:space="0" w:color="auto"/>
      </w:divBdr>
    </w:div>
    <w:div w:id="2088769537">
      <w:bodyDiv w:val="1"/>
      <w:marLeft w:val="0"/>
      <w:marRight w:val="0"/>
      <w:marTop w:val="0"/>
      <w:marBottom w:val="0"/>
      <w:divBdr>
        <w:top w:val="none" w:sz="0" w:space="0" w:color="auto"/>
        <w:left w:val="none" w:sz="0" w:space="0" w:color="auto"/>
        <w:bottom w:val="none" w:sz="0" w:space="0" w:color="auto"/>
        <w:right w:val="none" w:sz="0" w:space="0" w:color="auto"/>
      </w:divBdr>
    </w:div>
    <w:div w:id="2092575970">
      <w:bodyDiv w:val="1"/>
      <w:marLeft w:val="0"/>
      <w:marRight w:val="0"/>
      <w:marTop w:val="0"/>
      <w:marBottom w:val="0"/>
      <w:divBdr>
        <w:top w:val="none" w:sz="0" w:space="0" w:color="auto"/>
        <w:left w:val="none" w:sz="0" w:space="0" w:color="auto"/>
        <w:bottom w:val="none" w:sz="0" w:space="0" w:color="auto"/>
        <w:right w:val="none" w:sz="0" w:space="0" w:color="auto"/>
      </w:divBdr>
    </w:div>
    <w:div w:id="21377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we.ccsds.org/css/docs/CSS-SM/Meeting%20Materials/2024/Telecons/SM%20and%20FRM%2020240220.pptx?d=w19d6081787f1487d988b5eb59d83fdf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23BF1-DA39-4BAE-B5D7-5CCABC40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Barkley, Erik J (US 3970)</cp:lastModifiedBy>
  <cp:revision>6</cp:revision>
  <dcterms:created xsi:type="dcterms:W3CDTF">2024-02-19T20:56:00Z</dcterms:created>
  <dcterms:modified xsi:type="dcterms:W3CDTF">2024-02-22T00:42:00Z</dcterms:modified>
</cp:coreProperties>
</file>