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322C68A0" w14:textId="6F92C65B" w:rsidR="000C72BF" w:rsidRDefault="000B5348" w:rsidP="00DF4376">
      <w:pPr>
        <w:pStyle w:val="Heading1"/>
        <w:jc w:val="center"/>
      </w:pPr>
      <w:r>
        <w:t>CCSM Telecon</w:t>
      </w:r>
      <w:r w:rsidR="00954287">
        <w:t>/Webex</w:t>
      </w:r>
      <w:r w:rsidR="007B4899">
        <w:t>,</w:t>
      </w:r>
      <w:r w:rsidR="00150598">
        <w:t xml:space="preserve"> </w:t>
      </w:r>
      <w:r w:rsidR="00B24FEC">
        <w:t>27</w:t>
      </w:r>
      <w:r w:rsidR="0096000B">
        <w:t xml:space="preserve"> </w:t>
      </w:r>
      <w:r w:rsidR="00B24FEC">
        <w:t>April</w:t>
      </w:r>
      <w:r w:rsidR="0096000B">
        <w:t xml:space="preserve"> 2021</w:t>
      </w:r>
    </w:p>
    <w:p w14:paraId="13D8CAC2" w14:textId="3562C9A0" w:rsidR="00196E0F" w:rsidRPr="00196E0F" w:rsidRDefault="00196E0F" w:rsidP="00D900EA">
      <w:pPr>
        <w:spacing w:line="240" w:lineRule="auto"/>
        <w:jc w:val="center"/>
      </w:pPr>
    </w:p>
    <w:p w14:paraId="302BF6B6" w14:textId="1946E825" w:rsidR="00416046" w:rsidRDefault="00DF4376" w:rsidP="00E74BFC">
      <w:pPr>
        <w:pStyle w:val="Heading1"/>
      </w:pPr>
      <w:r>
        <w:t>Attendees</w:t>
      </w:r>
    </w:p>
    <w:p w14:paraId="79BA7683" w14:textId="31BB879D" w:rsidR="007326C4" w:rsidRPr="007326C4" w:rsidRDefault="00181915" w:rsidP="00113372">
      <w:pPr>
        <w:pStyle w:val="Heading1"/>
      </w:pPr>
      <w:r>
        <w:t>Agenda</w:t>
      </w:r>
      <w:r w:rsidR="0041711C">
        <w:t xml:space="preserve"> </w:t>
      </w:r>
      <w:r w:rsidR="009014FB">
        <w:t>and notes</w:t>
      </w:r>
    </w:p>
    <w:p w14:paraId="6905B651" w14:textId="024E5DDE" w:rsidR="00E44257" w:rsidRDefault="008D2DB6" w:rsidP="0096000B">
      <w:pPr>
        <w:pStyle w:val="Heading2"/>
        <w:numPr>
          <w:ilvl w:val="0"/>
          <w:numId w:val="1"/>
        </w:numPr>
      </w:pPr>
      <w:r>
        <w:t>General Announcements</w:t>
      </w:r>
    </w:p>
    <w:p w14:paraId="186748D5" w14:textId="63348138" w:rsidR="00B24FEC" w:rsidRDefault="00B24FEC" w:rsidP="001A57F8">
      <w:pPr>
        <w:pStyle w:val="ListParagraph"/>
        <w:numPr>
          <w:ilvl w:val="0"/>
          <w:numId w:val="2"/>
        </w:numPr>
      </w:pPr>
      <w:r>
        <w:t>FF-CSTS has been published</w:t>
      </w:r>
    </w:p>
    <w:p w14:paraId="704E2D9D" w14:textId="1E1819C4" w:rsidR="00B24FEC" w:rsidRDefault="00B24FEC" w:rsidP="001A57F8">
      <w:pPr>
        <w:pStyle w:val="ListParagraph"/>
        <w:numPr>
          <w:ilvl w:val="0"/>
          <w:numId w:val="2"/>
        </w:numPr>
      </w:pPr>
      <w:r>
        <w:t>SSF Technical Corrigendum is out for CESG poll</w:t>
      </w:r>
    </w:p>
    <w:p w14:paraId="1DA13AA3" w14:textId="0A2DCF7E" w:rsidR="00B24FEC" w:rsidRDefault="00B24FEC" w:rsidP="001A57F8">
      <w:pPr>
        <w:pStyle w:val="ListParagraph"/>
        <w:numPr>
          <w:ilvl w:val="0"/>
          <w:numId w:val="2"/>
        </w:numPr>
      </w:pPr>
      <w:r>
        <w:t>Splinter session re FRM and maintenance was held last week</w:t>
      </w:r>
    </w:p>
    <w:p w14:paraId="3C4CBF84" w14:textId="5C0ED80C" w:rsidR="00A607E0" w:rsidRDefault="00B24FEC" w:rsidP="00B24FEC">
      <w:pPr>
        <w:pStyle w:val="ListParagraph"/>
        <w:numPr>
          <w:ilvl w:val="0"/>
          <w:numId w:val="2"/>
        </w:numPr>
      </w:pPr>
      <w:r>
        <w:t>SLS and SIS ADs will be stepping down after Spring 2021 meetings (more or less)</w:t>
      </w:r>
    </w:p>
    <w:p w14:paraId="40832624" w14:textId="10470D41" w:rsidR="00B24FEC" w:rsidRDefault="00B24FEC" w:rsidP="00B24FEC">
      <w:pPr>
        <w:pStyle w:val="ListParagraph"/>
        <w:numPr>
          <w:ilvl w:val="0"/>
          <w:numId w:val="2"/>
        </w:numPr>
      </w:pPr>
      <w:r>
        <w:t>Spring virtual meetings – WGs May 10 – 28, CESG June 7 and 8</w:t>
      </w:r>
    </w:p>
    <w:p w14:paraId="7591B870" w14:textId="15206388" w:rsidR="00E44257" w:rsidRDefault="002B79E8" w:rsidP="00E44257">
      <w:pPr>
        <w:pStyle w:val="Heading2"/>
        <w:numPr>
          <w:ilvl w:val="0"/>
          <w:numId w:val="1"/>
        </w:numPr>
      </w:pPr>
      <w:r>
        <w:t>Action Items Check</w:t>
      </w:r>
    </w:p>
    <w:p w14:paraId="1697274F" w14:textId="30A099AC" w:rsidR="00E33C1F" w:rsidRDefault="00E33C1F" w:rsidP="00E33C1F">
      <w:pPr>
        <w:pStyle w:val="ListParagraph"/>
        <w:numPr>
          <w:ilvl w:val="0"/>
          <w:numId w:val="13"/>
        </w:numPr>
      </w:pPr>
      <w:r>
        <w:t xml:space="preserve">Re AI </w:t>
      </w:r>
      <w:r w:rsidRPr="00E33C1F">
        <w:t xml:space="preserve">2019-1023-04 </w:t>
      </w:r>
      <w:r>
        <w:t>(</w:t>
      </w:r>
      <w:r w:rsidRPr="00E33C1F">
        <w:t>Produce configuration profile examples that include DDOR configuration items</w:t>
      </w:r>
      <w:r>
        <w:t>)</w:t>
      </w:r>
      <w:r w:rsidRPr="00E33C1F">
        <w:t xml:space="preserve"> </w:t>
      </w:r>
      <w:r>
        <w:t>J. Pietras indicated that he will send the functional resources developed by W. Hell re DDOR</w:t>
      </w:r>
    </w:p>
    <w:p w14:paraId="1C341ED9" w14:textId="66F847DA" w:rsidR="00E33C1F" w:rsidRDefault="00E33C1F" w:rsidP="00E33C1F">
      <w:pPr>
        <w:pStyle w:val="ListParagraph"/>
        <w:numPr>
          <w:ilvl w:val="0"/>
          <w:numId w:val="13"/>
        </w:numPr>
      </w:pPr>
      <w:r>
        <w:t xml:space="preserve">AI </w:t>
      </w:r>
      <w:r w:rsidRPr="00E33C1F">
        <w:t>2019-1022-04</w:t>
      </w:r>
      <w:r>
        <w:t xml:space="preserve"> (management service) postponed until Fall 2021 meetings</w:t>
      </w:r>
    </w:p>
    <w:p w14:paraId="5DE96683" w14:textId="1D2985F1" w:rsidR="00E33C1F" w:rsidRPr="00E33C1F" w:rsidRDefault="00E33C1F" w:rsidP="00E33C1F">
      <w:pPr>
        <w:pStyle w:val="ListParagraph"/>
        <w:numPr>
          <w:ilvl w:val="0"/>
          <w:numId w:val="13"/>
        </w:numPr>
      </w:pPr>
      <w:r>
        <w:t>See spreadsheet for other updates</w:t>
      </w:r>
    </w:p>
    <w:p w14:paraId="6028941F" w14:textId="269F496F" w:rsidR="00E1459E" w:rsidRDefault="00E1459E" w:rsidP="001C3F25">
      <w:pPr>
        <w:pStyle w:val="Heading2"/>
        <w:numPr>
          <w:ilvl w:val="0"/>
          <w:numId w:val="1"/>
        </w:numPr>
      </w:pPr>
      <w:r>
        <w:t>Spring Meeting Planning</w:t>
      </w:r>
    </w:p>
    <w:p w14:paraId="47D0F3C0" w14:textId="64FAA371" w:rsidR="00E1459E" w:rsidRDefault="00E1459E" w:rsidP="00E1459E">
      <w:pPr>
        <w:pStyle w:val="ListParagraph"/>
        <w:numPr>
          <w:ilvl w:val="0"/>
          <w:numId w:val="16"/>
        </w:numPr>
      </w:pPr>
      <w:r>
        <w:t>No objections noted with regard to proposed telecon dates and agenda outline</w:t>
      </w:r>
    </w:p>
    <w:p w14:paraId="7E5D2547" w14:textId="7BE10330" w:rsidR="00E1459E" w:rsidRPr="00E1459E" w:rsidRDefault="00E1459E" w:rsidP="00E1459E">
      <w:pPr>
        <w:pStyle w:val="ListParagraph"/>
        <w:numPr>
          <w:ilvl w:val="0"/>
          <w:numId w:val="16"/>
        </w:numPr>
      </w:pPr>
      <w:r>
        <w:t>Agreed that the closing presentations can have audio recordings for those not able to attend the closing plenary; note that this is just for the closing presentations</w:t>
      </w:r>
    </w:p>
    <w:p w14:paraId="08833F6C" w14:textId="011A11C6" w:rsidR="00B93A73" w:rsidRDefault="00B93A73" w:rsidP="001C3F25">
      <w:pPr>
        <w:pStyle w:val="Heading2"/>
        <w:numPr>
          <w:ilvl w:val="0"/>
          <w:numId w:val="1"/>
        </w:numPr>
      </w:pPr>
      <w:r>
        <w:t>TGFT Status Update</w:t>
      </w:r>
    </w:p>
    <w:p w14:paraId="03522FF1" w14:textId="5D68D197" w:rsidR="00E33C1F" w:rsidRDefault="00E33C1F" w:rsidP="00E33C1F">
      <w:pPr>
        <w:pStyle w:val="ListParagraph"/>
        <w:numPr>
          <w:ilvl w:val="0"/>
          <w:numId w:val="14"/>
        </w:numPr>
      </w:pPr>
      <w:r>
        <w:t>Updates re security RIDs still being processed – expected to be completed in the near future</w:t>
      </w:r>
    </w:p>
    <w:p w14:paraId="193D7D34" w14:textId="77777777" w:rsidR="00E33C1F" w:rsidRPr="00E33C1F" w:rsidRDefault="00E33C1F" w:rsidP="00E33C1F">
      <w:pPr>
        <w:pStyle w:val="ListParagraph"/>
      </w:pPr>
    </w:p>
    <w:p w14:paraId="58A7E94F" w14:textId="0B7F7219" w:rsidR="00D077B0" w:rsidRDefault="000A6512" w:rsidP="00A43285">
      <w:pPr>
        <w:pStyle w:val="Heading2"/>
        <w:numPr>
          <w:ilvl w:val="0"/>
          <w:numId w:val="1"/>
        </w:numPr>
      </w:pPr>
      <w:r>
        <w:t>SMURF</w:t>
      </w:r>
      <w:r w:rsidR="00B93A73">
        <w:t xml:space="preserve"> Basic and Enhanced Constraints</w:t>
      </w:r>
    </w:p>
    <w:p w14:paraId="3348DB5C" w14:textId="503A8F9B" w:rsidR="00E1459E" w:rsidRDefault="00E1459E" w:rsidP="00E1459E">
      <w:pPr>
        <w:pStyle w:val="ListParagraph"/>
        <w:numPr>
          <w:ilvl w:val="0"/>
          <w:numId w:val="15"/>
        </w:numPr>
      </w:pPr>
      <w:r>
        <w:t>Reviewed/walked through Basic and Enhanced Constraints</w:t>
      </w:r>
    </w:p>
    <w:p w14:paraId="71A40A24" w14:textId="37C2302C" w:rsidR="00E1459E" w:rsidRDefault="00E1459E" w:rsidP="00E1459E">
      <w:pPr>
        <w:pStyle w:val="ListParagraph"/>
        <w:numPr>
          <w:ilvl w:val="0"/>
          <w:numId w:val="15"/>
        </w:numPr>
      </w:pPr>
      <w:r>
        <w:t>Basic Constraints</w:t>
      </w:r>
    </w:p>
    <w:p w14:paraId="2FBECA72" w14:textId="2B4E0EF2" w:rsidR="00E1459E" w:rsidRDefault="00E1459E" w:rsidP="00E1459E">
      <w:pPr>
        <w:pStyle w:val="ListParagraph"/>
        <w:numPr>
          <w:ilvl w:val="1"/>
          <w:numId w:val="15"/>
        </w:numPr>
      </w:pPr>
      <w:r>
        <w:t>Noted that BasicHandover is only applicable inside an agency</w:t>
      </w:r>
    </w:p>
    <w:p w14:paraId="6CA01315" w14:textId="470F6845" w:rsidR="00E1459E" w:rsidRDefault="00E1459E" w:rsidP="00E1459E">
      <w:pPr>
        <w:pStyle w:val="ListParagraph"/>
        <w:numPr>
          <w:ilvl w:val="2"/>
          <w:numId w:val="15"/>
        </w:numPr>
      </w:pPr>
      <w:r>
        <w:t>This constraint can be used to indicate multi-track separation or overlap times</w:t>
      </w:r>
    </w:p>
    <w:p w14:paraId="4448BAB9" w14:textId="77777777" w:rsidR="00E1459E" w:rsidRDefault="00E1459E" w:rsidP="00E1459E">
      <w:pPr>
        <w:pStyle w:val="ListParagraph"/>
        <w:numPr>
          <w:ilvl w:val="2"/>
          <w:numId w:val="15"/>
        </w:numPr>
      </w:pPr>
      <w:r>
        <w:t>Agreed that a good explanatory note needs to be included with the recommendation</w:t>
      </w:r>
    </w:p>
    <w:p w14:paraId="351FE726" w14:textId="4C10F4B0" w:rsidR="00E1459E" w:rsidRDefault="00E1459E" w:rsidP="00E1459E">
      <w:pPr>
        <w:pStyle w:val="ListParagraph"/>
        <w:numPr>
          <w:ilvl w:val="2"/>
          <w:numId w:val="15"/>
        </w:numPr>
      </w:pPr>
      <w:r>
        <w:t>agreed that we can keep the name of the class as it is rather than figure out a new name</w:t>
      </w:r>
    </w:p>
    <w:p w14:paraId="4187DC0E" w14:textId="4722DE06" w:rsidR="00E1459E" w:rsidRDefault="00257B44" w:rsidP="00257B44">
      <w:pPr>
        <w:pStyle w:val="ListParagraph"/>
        <w:numPr>
          <w:ilvl w:val="0"/>
          <w:numId w:val="15"/>
        </w:numPr>
      </w:pPr>
      <w:r>
        <w:t>Enhanced Constraints</w:t>
      </w:r>
    </w:p>
    <w:p w14:paraId="7B5EB04A" w14:textId="77777777" w:rsidR="00257B44" w:rsidRDefault="00257B44" w:rsidP="00257B44">
      <w:pPr>
        <w:pStyle w:val="ListParagraph"/>
        <w:numPr>
          <w:ilvl w:val="1"/>
          <w:numId w:val="15"/>
        </w:numPr>
      </w:pPr>
      <w:r>
        <w:t>Noted that enhanced constraints are only applicable inside an agency</w:t>
      </w:r>
    </w:p>
    <w:p w14:paraId="59860361" w14:textId="6462E147" w:rsidR="00257B44" w:rsidRDefault="006573F5" w:rsidP="00257B44">
      <w:pPr>
        <w:pStyle w:val="ListParagraph"/>
        <w:numPr>
          <w:ilvl w:val="1"/>
          <w:numId w:val="15"/>
        </w:numPr>
      </w:pPr>
      <w:r>
        <w:t>A</w:t>
      </w:r>
      <w:r w:rsidR="00257B44">
        <w:t>greed to keep the StandingOrder class</w:t>
      </w:r>
    </w:p>
    <w:p w14:paraId="1A39F04E" w14:textId="2145BBA7" w:rsidR="00257B44" w:rsidRDefault="006573F5" w:rsidP="00257B44">
      <w:pPr>
        <w:pStyle w:val="ListParagraph"/>
        <w:numPr>
          <w:ilvl w:val="1"/>
          <w:numId w:val="15"/>
        </w:numPr>
      </w:pPr>
      <w:r>
        <w:t>A</w:t>
      </w:r>
      <w:r w:rsidR="00257B44">
        <w:t>greed to keep the TimeWindows class</w:t>
      </w:r>
    </w:p>
    <w:p w14:paraId="1FAC5F34" w14:textId="6D9E36FC" w:rsidR="00257B44" w:rsidRDefault="00257B44" w:rsidP="00257B44">
      <w:pPr>
        <w:pStyle w:val="ListParagraph"/>
        <w:numPr>
          <w:ilvl w:val="1"/>
          <w:numId w:val="15"/>
        </w:numPr>
      </w:pPr>
      <w:r>
        <w:t>Agreed to delete the PassRelativeEvent class</w:t>
      </w:r>
    </w:p>
    <w:p w14:paraId="69B04D5E" w14:textId="278F3C0A" w:rsidR="00257B44" w:rsidRDefault="00257B44" w:rsidP="00257B44">
      <w:pPr>
        <w:pStyle w:val="ListParagraph"/>
        <w:numPr>
          <w:ilvl w:val="1"/>
          <w:numId w:val="15"/>
        </w:numPr>
      </w:pPr>
      <w:r>
        <w:lastRenderedPageBreak/>
        <w:t>Agreed to delete the AdditionalUsers class</w:t>
      </w:r>
    </w:p>
    <w:p w14:paraId="3CFF0CE5" w14:textId="6CC59166" w:rsidR="00257B44" w:rsidRDefault="00257B44" w:rsidP="00257B44">
      <w:pPr>
        <w:pStyle w:val="ListParagraph"/>
        <w:numPr>
          <w:ilvl w:val="2"/>
          <w:numId w:val="15"/>
        </w:numPr>
      </w:pPr>
      <w:r>
        <w:t>We may need to consider some other type of parameters such as an indication to allow/disallow MSPA configuration for delivering services</w:t>
      </w:r>
    </w:p>
    <w:p w14:paraId="7267D7AF" w14:textId="29C959D1" w:rsidR="00257B44" w:rsidRDefault="00257B44" w:rsidP="00257B44">
      <w:pPr>
        <w:pStyle w:val="ListParagraph"/>
        <w:numPr>
          <w:ilvl w:val="3"/>
          <w:numId w:val="15"/>
        </w:numPr>
      </w:pPr>
      <w:r>
        <w:t>This is subject to further investigation</w:t>
      </w:r>
    </w:p>
    <w:p w14:paraId="4A7FE55F" w14:textId="3D940B80" w:rsidR="00257B44" w:rsidRDefault="008A5BBF" w:rsidP="00257B44">
      <w:pPr>
        <w:pStyle w:val="ListParagraph"/>
        <w:numPr>
          <w:ilvl w:val="1"/>
          <w:numId w:val="15"/>
        </w:numPr>
      </w:pPr>
      <w:r>
        <w:t>Agreed to keep P</w:t>
      </w:r>
      <w:r w:rsidR="006573F5">
        <w:t>assDailyTime</w:t>
      </w:r>
    </w:p>
    <w:p w14:paraId="738A0B62" w14:textId="6682F7B0" w:rsidR="006573F5" w:rsidRDefault="006573F5" w:rsidP="00257B44">
      <w:pPr>
        <w:pStyle w:val="ListParagraph"/>
        <w:numPr>
          <w:ilvl w:val="1"/>
          <w:numId w:val="15"/>
        </w:numPr>
      </w:pPr>
      <w:r>
        <w:t>Agreed to keep PassInterval</w:t>
      </w:r>
    </w:p>
    <w:p w14:paraId="49650D81" w14:textId="4E072BB7" w:rsidR="006573F5" w:rsidRDefault="006573F5" w:rsidP="006573F5">
      <w:pPr>
        <w:pStyle w:val="ListParagraph"/>
        <w:numPr>
          <w:ilvl w:val="2"/>
          <w:numId w:val="15"/>
        </w:numPr>
      </w:pPr>
      <w:r>
        <w:t>Will need to add a duration parameter</w:t>
      </w:r>
    </w:p>
    <w:p w14:paraId="0424F608" w14:textId="7A5540F3" w:rsidR="006573F5" w:rsidRPr="00E1459E" w:rsidRDefault="006573F5" w:rsidP="006573F5">
      <w:pPr>
        <w:pStyle w:val="ListParagraph"/>
        <w:numPr>
          <w:ilvl w:val="1"/>
          <w:numId w:val="15"/>
        </w:numPr>
      </w:pPr>
      <w:r>
        <w:t>Agreed to keep PassRange</w:t>
      </w:r>
    </w:p>
    <w:p w14:paraId="10BE6E42" w14:textId="45F3BCA2" w:rsidR="006573F5" w:rsidRDefault="006573F5" w:rsidP="008F3ADF">
      <w:pPr>
        <w:pStyle w:val="Heading2"/>
        <w:numPr>
          <w:ilvl w:val="0"/>
          <w:numId w:val="1"/>
        </w:numPr>
      </w:pPr>
      <w:r w:rsidRPr="006573F5">
        <w:t>Transfer service instance configurations &amp; SACP</w:t>
      </w:r>
      <w:r>
        <w:t xml:space="preserve"> (not addressed)</w:t>
      </w:r>
    </w:p>
    <w:p w14:paraId="198E8AAC" w14:textId="33A9B62B" w:rsidR="008F3ADF" w:rsidRDefault="00FF2657" w:rsidP="008F3ADF">
      <w:pPr>
        <w:pStyle w:val="Heading2"/>
        <w:numPr>
          <w:ilvl w:val="0"/>
          <w:numId w:val="1"/>
        </w:numPr>
      </w:pPr>
      <w:r>
        <w:t>AO</w:t>
      </w:r>
      <w:r w:rsidR="008F3ADF">
        <w:t>B</w:t>
      </w:r>
      <w:r w:rsidR="00741CD6">
        <w:t xml:space="preserve"> (none)</w:t>
      </w:r>
    </w:p>
    <w:p w14:paraId="34A6B359" w14:textId="0455982C" w:rsidR="009A155B" w:rsidRDefault="009A155B" w:rsidP="00A43285">
      <w:pPr>
        <w:pStyle w:val="Heading2"/>
        <w:ind w:left="720"/>
      </w:pPr>
    </w:p>
    <w:p w14:paraId="397B057C" w14:textId="6F05D937" w:rsidR="00132601" w:rsidRDefault="00132601" w:rsidP="00132601">
      <w:pPr>
        <w:pStyle w:val="Heading1"/>
      </w:pPr>
      <w:r>
        <w:t>Next Telecon</w:t>
      </w:r>
    </w:p>
    <w:p w14:paraId="1AA6DDF6" w14:textId="568FCD7F" w:rsidR="000413AC" w:rsidRDefault="00FE2684" w:rsidP="00837328">
      <w:r>
        <w:t>Our next telecon</w:t>
      </w:r>
      <w:bookmarkStart w:id="0" w:name="_Presentations"/>
      <w:bookmarkEnd w:id="0"/>
      <w:r w:rsidR="006573F5">
        <w:t xml:space="preserve"> is the first session of the spring virtual meetings, May 11</w:t>
      </w:r>
      <w:r w:rsidR="006573F5" w:rsidRPr="006573F5">
        <w:rPr>
          <w:vertAlign w:val="superscript"/>
        </w:rPr>
        <w:t>th</w:t>
      </w:r>
      <w:bookmarkStart w:id="1" w:name="_GoBack"/>
      <w:bookmarkEnd w:id="1"/>
    </w:p>
    <w:p w14:paraId="5480AFE1" w14:textId="28B8D9FF" w:rsidR="000413AC" w:rsidRDefault="000413AC" w:rsidP="00837328"/>
    <w:sectPr w:rsidR="00041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5C675" w14:textId="77777777" w:rsidR="003120C5" w:rsidRDefault="003120C5" w:rsidP="00B12564">
      <w:pPr>
        <w:spacing w:after="0" w:line="240" w:lineRule="auto"/>
      </w:pPr>
      <w:r>
        <w:separator/>
      </w:r>
    </w:p>
  </w:endnote>
  <w:endnote w:type="continuationSeparator" w:id="0">
    <w:p w14:paraId="6C9087CF" w14:textId="77777777" w:rsidR="003120C5" w:rsidRDefault="003120C5" w:rsidP="00B12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67F05" w14:textId="77777777" w:rsidR="003120C5" w:rsidRDefault="003120C5" w:rsidP="00B12564">
      <w:pPr>
        <w:spacing w:after="0" w:line="240" w:lineRule="auto"/>
      </w:pPr>
      <w:r>
        <w:separator/>
      </w:r>
    </w:p>
  </w:footnote>
  <w:footnote w:type="continuationSeparator" w:id="0">
    <w:p w14:paraId="31A0391E" w14:textId="77777777" w:rsidR="003120C5" w:rsidRDefault="003120C5" w:rsidP="00B12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2B1F"/>
    <w:multiLevelType w:val="hybridMultilevel"/>
    <w:tmpl w:val="8856C4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36DFD"/>
    <w:multiLevelType w:val="hybridMultilevel"/>
    <w:tmpl w:val="AB1A72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63A23"/>
    <w:multiLevelType w:val="hybridMultilevel"/>
    <w:tmpl w:val="F49C93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A16B5"/>
    <w:multiLevelType w:val="hybridMultilevel"/>
    <w:tmpl w:val="75C6C0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B564E"/>
    <w:multiLevelType w:val="hybridMultilevel"/>
    <w:tmpl w:val="CEC050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F037D"/>
    <w:multiLevelType w:val="hybridMultilevel"/>
    <w:tmpl w:val="16F407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948A6"/>
    <w:multiLevelType w:val="hybridMultilevel"/>
    <w:tmpl w:val="CFA452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F01F4"/>
    <w:multiLevelType w:val="hybridMultilevel"/>
    <w:tmpl w:val="762033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766DF"/>
    <w:multiLevelType w:val="hybridMultilevel"/>
    <w:tmpl w:val="5C243B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85427"/>
    <w:multiLevelType w:val="hybridMultilevel"/>
    <w:tmpl w:val="B15EF4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917DA"/>
    <w:multiLevelType w:val="hybridMultilevel"/>
    <w:tmpl w:val="36B66E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3F3B64"/>
    <w:multiLevelType w:val="hybridMultilevel"/>
    <w:tmpl w:val="ED5C88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82EB5"/>
    <w:multiLevelType w:val="hybridMultilevel"/>
    <w:tmpl w:val="2A80E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D64922"/>
    <w:multiLevelType w:val="hybridMultilevel"/>
    <w:tmpl w:val="D2524E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2A45FC"/>
    <w:multiLevelType w:val="hybridMultilevel"/>
    <w:tmpl w:val="A6327B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F321DA"/>
    <w:multiLevelType w:val="hybridMultilevel"/>
    <w:tmpl w:val="8E5CC9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0"/>
  </w:num>
  <w:num w:numId="5">
    <w:abstractNumId w:val="13"/>
  </w:num>
  <w:num w:numId="6">
    <w:abstractNumId w:val="3"/>
  </w:num>
  <w:num w:numId="7">
    <w:abstractNumId w:val="1"/>
  </w:num>
  <w:num w:numId="8">
    <w:abstractNumId w:val="9"/>
  </w:num>
  <w:num w:numId="9">
    <w:abstractNumId w:val="7"/>
  </w:num>
  <w:num w:numId="10">
    <w:abstractNumId w:val="15"/>
  </w:num>
  <w:num w:numId="11">
    <w:abstractNumId w:val="10"/>
  </w:num>
  <w:num w:numId="12">
    <w:abstractNumId w:val="8"/>
  </w:num>
  <w:num w:numId="13">
    <w:abstractNumId w:val="4"/>
  </w:num>
  <w:num w:numId="14">
    <w:abstractNumId w:val="11"/>
  </w:num>
  <w:num w:numId="15">
    <w:abstractNumId w:val="2"/>
  </w:num>
  <w:num w:numId="16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4D5E79CF-18B2-47AC-A200-17FBE7149835}"/>
    <w:docVar w:name="dgnword-eventsink" w:val="2319119823760"/>
  </w:docVars>
  <w:rsids>
    <w:rsidRoot w:val="00C3228F"/>
    <w:rsid w:val="00002A46"/>
    <w:rsid w:val="00003E88"/>
    <w:rsid w:val="00007DA3"/>
    <w:rsid w:val="00010239"/>
    <w:rsid w:val="00013287"/>
    <w:rsid w:val="00015842"/>
    <w:rsid w:val="00015873"/>
    <w:rsid w:val="000207EE"/>
    <w:rsid w:val="00022E01"/>
    <w:rsid w:val="000247EE"/>
    <w:rsid w:val="000249C3"/>
    <w:rsid w:val="000260EE"/>
    <w:rsid w:val="000306C1"/>
    <w:rsid w:val="00032366"/>
    <w:rsid w:val="00033F60"/>
    <w:rsid w:val="000350C0"/>
    <w:rsid w:val="00036465"/>
    <w:rsid w:val="000413AC"/>
    <w:rsid w:val="000504A5"/>
    <w:rsid w:val="00050EA6"/>
    <w:rsid w:val="00051520"/>
    <w:rsid w:val="000533F6"/>
    <w:rsid w:val="00055D2C"/>
    <w:rsid w:val="00056E4C"/>
    <w:rsid w:val="000610B7"/>
    <w:rsid w:val="0006147A"/>
    <w:rsid w:val="00067139"/>
    <w:rsid w:val="00070B55"/>
    <w:rsid w:val="00074F06"/>
    <w:rsid w:val="00074F82"/>
    <w:rsid w:val="000778C8"/>
    <w:rsid w:val="00077C45"/>
    <w:rsid w:val="00080139"/>
    <w:rsid w:val="00081A86"/>
    <w:rsid w:val="0008288F"/>
    <w:rsid w:val="00092F5F"/>
    <w:rsid w:val="000938A1"/>
    <w:rsid w:val="000A6512"/>
    <w:rsid w:val="000B5348"/>
    <w:rsid w:val="000B5783"/>
    <w:rsid w:val="000B67B5"/>
    <w:rsid w:val="000B6BC1"/>
    <w:rsid w:val="000B77ED"/>
    <w:rsid w:val="000C100C"/>
    <w:rsid w:val="000C11FF"/>
    <w:rsid w:val="000C36E7"/>
    <w:rsid w:val="000C72BF"/>
    <w:rsid w:val="000C77EF"/>
    <w:rsid w:val="000D0C02"/>
    <w:rsid w:val="000D1717"/>
    <w:rsid w:val="000E2A3B"/>
    <w:rsid w:val="000F67A2"/>
    <w:rsid w:val="000F6898"/>
    <w:rsid w:val="000F7125"/>
    <w:rsid w:val="001016EF"/>
    <w:rsid w:val="00102458"/>
    <w:rsid w:val="0011018B"/>
    <w:rsid w:val="00113372"/>
    <w:rsid w:val="00114208"/>
    <w:rsid w:val="00115E39"/>
    <w:rsid w:val="00120797"/>
    <w:rsid w:val="00124A10"/>
    <w:rsid w:val="00124EA1"/>
    <w:rsid w:val="0012507F"/>
    <w:rsid w:val="001265D8"/>
    <w:rsid w:val="001301C3"/>
    <w:rsid w:val="00132601"/>
    <w:rsid w:val="00133A2A"/>
    <w:rsid w:val="0013698D"/>
    <w:rsid w:val="001409F2"/>
    <w:rsid w:val="00145C70"/>
    <w:rsid w:val="00150598"/>
    <w:rsid w:val="00150FF7"/>
    <w:rsid w:val="00154DED"/>
    <w:rsid w:val="001601BE"/>
    <w:rsid w:val="00160652"/>
    <w:rsid w:val="00161D2F"/>
    <w:rsid w:val="001673E9"/>
    <w:rsid w:val="001707F5"/>
    <w:rsid w:val="001709C5"/>
    <w:rsid w:val="0017315E"/>
    <w:rsid w:val="0017539C"/>
    <w:rsid w:val="001767FD"/>
    <w:rsid w:val="0018082C"/>
    <w:rsid w:val="00181915"/>
    <w:rsid w:val="00184B14"/>
    <w:rsid w:val="001861A8"/>
    <w:rsid w:val="0018758B"/>
    <w:rsid w:val="00191724"/>
    <w:rsid w:val="00191EDF"/>
    <w:rsid w:val="001931A2"/>
    <w:rsid w:val="00194797"/>
    <w:rsid w:val="00196CDE"/>
    <w:rsid w:val="00196E0F"/>
    <w:rsid w:val="00197AA7"/>
    <w:rsid w:val="001A57F8"/>
    <w:rsid w:val="001A7744"/>
    <w:rsid w:val="001B5C99"/>
    <w:rsid w:val="001C0424"/>
    <w:rsid w:val="001C2B8B"/>
    <w:rsid w:val="001C3BA1"/>
    <w:rsid w:val="001C3BEA"/>
    <w:rsid w:val="001C3F25"/>
    <w:rsid w:val="001C5AA3"/>
    <w:rsid w:val="001D2AA6"/>
    <w:rsid w:val="001D30D6"/>
    <w:rsid w:val="001D5836"/>
    <w:rsid w:val="001D68A6"/>
    <w:rsid w:val="001E01E2"/>
    <w:rsid w:val="001E4849"/>
    <w:rsid w:val="001F1C70"/>
    <w:rsid w:val="001F33D2"/>
    <w:rsid w:val="001F744A"/>
    <w:rsid w:val="002024D4"/>
    <w:rsid w:val="00203B19"/>
    <w:rsid w:val="00205328"/>
    <w:rsid w:val="00206650"/>
    <w:rsid w:val="002077D2"/>
    <w:rsid w:val="00207D3E"/>
    <w:rsid w:val="00210384"/>
    <w:rsid w:val="00210BC7"/>
    <w:rsid w:val="00213185"/>
    <w:rsid w:val="002144CD"/>
    <w:rsid w:val="002155CE"/>
    <w:rsid w:val="002156FA"/>
    <w:rsid w:val="00217B83"/>
    <w:rsid w:val="00220478"/>
    <w:rsid w:val="0022052B"/>
    <w:rsid w:val="002224A6"/>
    <w:rsid w:val="002309BC"/>
    <w:rsid w:val="00235824"/>
    <w:rsid w:val="00240D8E"/>
    <w:rsid w:val="00240F62"/>
    <w:rsid w:val="002429D6"/>
    <w:rsid w:val="00242C99"/>
    <w:rsid w:val="0024355D"/>
    <w:rsid w:val="00243D42"/>
    <w:rsid w:val="002461CB"/>
    <w:rsid w:val="002475C9"/>
    <w:rsid w:val="002501C7"/>
    <w:rsid w:val="00250FA5"/>
    <w:rsid w:val="00251820"/>
    <w:rsid w:val="00253647"/>
    <w:rsid w:val="002537A2"/>
    <w:rsid w:val="00257B44"/>
    <w:rsid w:val="00257E10"/>
    <w:rsid w:val="00261D2B"/>
    <w:rsid w:val="00270E4D"/>
    <w:rsid w:val="00274006"/>
    <w:rsid w:val="00274666"/>
    <w:rsid w:val="00275F4B"/>
    <w:rsid w:val="0027703F"/>
    <w:rsid w:val="002828F5"/>
    <w:rsid w:val="002879D6"/>
    <w:rsid w:val="00290945"/>
    <w:rsid w:val="002923FF"/>
    <w:rsid w:val="0029379C"/>
    <w:rsid w:val="00293A40"/>
    <w:rsid w:val="00294EFE"/>
    <w:rsid w:val="00296756"/>
    <w:rsid w:val="00297C92"/>
    <w:rsid w:val="002A69DD"/>
    <w:rsid w:val="002A7D20"/>
    <w:rsid w:val="002B1EB8"/>
    <w:rsid w:val="002B2586"/>
    <w:rsid w:val="002B3980"/>
    <w:rsid w:val="002B4444"/>
    <w:rsid w:val="002B4D43"/>
    <w:rsid w:val="002B608A"/>
    <w:rsid w:val="002B6B4C"/>
    <w:rsid w:val="002B79E8"/>
    <w:rsid w:val="002C2096"/>
    <w:rsid w:val="002C2364"/>
    <w:rsid w:val="002C34FE"/>
    <w:rsid w:val="002C40F3"/>
    <w:rsid w:val="002C6F18"/>
    <w:rsid w:val="002C7230"/>
    <w:rsid w:val="002C767C"/>
    <w:rsid w:val="002D0060"/>
    <w:rsid w:val="002D23D2"/>
    <w:rsid w:val="002E1A72"/>
    <w:rsid w:val="002E1B3D"/>
    <w:rsid w:val="002F006D"/>
    <w:rsid w:val="002F5A5F"/>
    <w:rsid w:val="002F6018"/>
    <w:rsid w:val="002F67BB"/>
    <w:rsid w:val="00300C14"/>
    <w:rsid w:val="00300E16"/>
    <w:rsid w:val="00303DD9"/>
    <w:rsid w:val="0030498A"/>
    <w:rsid w:val="0030528C"/>
    <w:rsid w:val="003066CF"/>
    <w:rsid w:val="003120C5"/>
    <w:rsid w:val="00314111"/>
    <w:rsid w:val="003148B1"/>
    <w:rsid w:val="00327253"/>
    <w:rsid w:val="003305D2"/>
    <w:rsid w:val="00330DCA"/>
    <w:rsid w:val="00331030"/>
    <w:rsid w:val="003351B3"/>
    <w:rsid w:val="00335289"/>
    <w:rsid w:val="00335AFF"/>
    <w:rsid w:val="00336D1A"/>
    <w:rsid w:val="003441E6"/>
    <w:rsid w:val="003450A5"/>
    <w:rsid w:val="0034588A"/>
    <w:rsid w:val="00347688"/>
    <w:rsid w:val="00350E65"/>
    <w:rsid w:val="00352B0D"/>
    <w:rsid w:val="0035317B"/>
    <w:rsid w:val="00355088"/>
    <w:rsid w:val="00363F12"/>
    <w:rsid w:val="003731CF"/>
    <w:rsid w:val="00375545"/>
    <w:rsid w:val="00376B0E"/>
    <w:rsid w:val="00382462"/>
    <w:rsid w:val="00385BC7"/>
    <w:rsid w:val="003879B9"/>
    <w:rsid w:val="0039276C"/>
    <w:rsid w:val="00393D65"/>
    <w:rsid w:val="00394E73"/>
    <w:rsid w:val="00396C00"/>
    <w:rsid w:val="003A2200"/>
    <w:rsid w:val="003A5606"/>
    <w:rsid w:val="003A6588"/>
    <w:rsid w:val="003A6FFF"/>
    <w:rsid w:val="003A7224"/>
    <w:rsid w:val="003A7B14"/>
    <w:rsid w:val="003B090B"/>
    <w:rsid w:val="003B3BF0"/>
    <w:rsid w:val="003B5F4C"/>
    <w:rsid w:val="003B70DE"/>
    <w:rsid w:val="003B776E"/>
    <w:rsid w:val="003C0705"/>
    <w:rsid w:val="003C42E4"/>
    <w:rsid w:val="003C453E"/>
    <w:rsid w:val="003C4C79"/>
    <w:rsid w:val="003C599F"/>
    <w:rsid w:val="003C73B0"/>
    <w:rsid w:val="003C7945"/>
    <w:rsid w:val="003D4EBE"/>
    <w:rsid w:val="003D6154"/>
    <w:rsid w:val="003E0229"/>
    <w:rsid w:val="003E270D"/>
    <w:rsid w:val="003E5701"/>
    <w:rsid w:val="003E6B07"/>
    <w:rsid w:val="003F0309"/>
    <w:rsid w:val="003F1205"/>
    <w:rsid w:val="003F1620"/>
    <w:rsid w:val="003F4E37"/>
    <w:rsid w:val="00402728"/>
    <w:rsid w:val="0040656B"/>
    <w:rsid w:val="00414658"/>
    <w:rsid w:val="0041472A"/>
    <w:rsid w:val="00414A97"/>
    <w:rsid w:val="004157F8"/>
    <w:rsid w:val="00416046"/>
    <w:rsid w:val="0041711C"/>
    <w:rsid w:val="00417959"/>
    <w:rsid w:val="004203B1"/>
    <w:rsid w:val="004228F1"/>
    <w:rsid w:val="00422A16"/>
    <w:rsid w:val="00424C9D"/>
    <w:rsid w:val="00424E24"/>
    <w:rsid w:val="00435365"/>
    <w:rsid w:val="004377C0"/>
    <w:rsid w:val="004410A4"/>
    <w:rsid w:val="00441A13"/>
    <w:rsid w:val="00442BE1"/>
    <w:rsid w:val="0044328A"/>
    <w:rsid w:val="00444BB6"/>
    <w:rsid w:val="00455258"/>
    <w:rsid w:val="004562F0"/>
    <w:rsid w:val="004636F3"/>
    <w:rsid w:val="004652E5"/>
    <w:rsid w:val="00466BFD"/>
    <w:rsid w:val="00467157"/>
    <w:rsid w:val="004703AC"/>
    <w:rsid w:val="00470F95"/>
    <w:rsid w:val="00473E60"/>
    <w:rsid w:val="004779DC"/>
    <w:rsid w:val="004815C7"/>
    <w:rsid w:val="00482465"/>
    <w:rsid w:val="00483790"/>
    <w:rsid w:val="00484532"/>
    <w:rsid w:val="004845D8"/>
    <w:rsid w:val="00487821"/>
    <w:rsid w:val="00492360"/>
    <w:rsid w:val="00493980"/>
    <w:rsid w:val="00494CE4"/>
    <w:rsid w:val="00496FBC"/>
    <w:rsid w:val="004A4D42"/>
    <w:rsid w:val="004A67C7"/>
    <w:rsid w:val="004B3BF1"/>
    <w:rsid w:val="004B5A03"/>
    <w:rsid w:val="004C17A0"/>
    <w:rsid w:val="004C1B9C"/>
    <w:rsid w:val="004C3246"/>
    <w:rsid w:val="004C3ED6"/>
    <w:rsid w:val="004C4DFA"/>
    <w:rsid w:val="004C6D10"/>
    <w:rsid w:val="004D731C"/>
    <w:rsid w:val="004D771D"/>
    <w:rsid w:val="004E00C0"/>
    <w:rsid w:val="004E0C7E"/>
    <w:rsid w:val="004E1C90"/>
    <w:rsid w:val="004E4423"/>
    <w:rsid w:val="004E5F2D"/>
    <w:rsid w:val="004E6360"/>
    <w:rsid w:val="004E7652"/>
    <w:rsid w:val="004F40D7"/>
    <w:rsid w:val="004F7240"/>
    <w:rsid w:val="00502499"/>
    <w:rsid w:val="00504517"/>
    <w:rsid w:val="0050557E"/>
    <w:rsid w:val="0051173A"/>
    <w:rsid w:val="00513570"/>
    <w:rsid w:val="00515E33"/>
    <w:rsid w:val="00521B47"/>
    <w:rsid w:val="0052739B"/>
    <w:rsid w:val="00531FE6"/>
    <w:rsid w:val="00535454"/>
    <w:rsid w:val="00537321"/>
    <w:rsid w:val="00540ACD"/>
    <w:rsid w:val="005418A3"/>
    <w:rsid w:val="00541EB8"/>
    <w:rsid w:val="00541F01"/>
    <w:rsid w:val="0054330E"/>
    <w:rsid w:val="00544F58"/>
    <w:rsid w:val="005478E1"/>
    <w:rsid w:val="005525B1"/>
    <w:rsid w:val="00553451"/>
    <w:rsid w:val="00555F7C"/>
    <w:rsid w:val="0055626C"/>
    <w:rsid w:val="00560061"/>
    <w:rsid w:val="00561944"/>
    <w:rsid w:val="005665E7"/>
    <w:rsid w:val="00570623"/>
    <w:rsid w:val="0057124A"/>
    <w:rsid w:val="00571D67"/>
    <w:rsid w:val="005776CA"/>
    <w:rsid w:val="0058011F"/>
    <w:rsid w:val="005845AD"/>
    <w:rsid w:val="00584A97"/>
    <w:rsid w:val="00587462"/>
    <w:rsid w:val="0059233D"/>
    <w:rsid w:val="00593054"/>
    <w:rsid w:val="00594758"/>
    <w:rsid w:val="00594EEE"/>
    <w:rsid w:val="00596195"/>
    <w:rsid w:val="005A0E59"/>
    <w:rsid w:val="005A1997"/>
    <w:rsid w:val="005A266A"/>
    <w:rsid w:val="005B106D"/>
    <w:rsid w:val="005B23B8"/>
    <w:rsid w:val="005B2FEF"/>
    <w:rsid w:val="005B4B58"/>
    <w:rsid w:val="005C06D7"/>
    <w:rsid w:val="005C0E2B"/>
    <w:rsid w:val="005C1DFD"/>
    <w:rsid w:val="005C2000"/>
    <w:rsid w:val="005C347B"/>
    <w:rsid w:val="005C64BE"/>
    <w:rsid w:val="005C7A75"/>
    <w:rsid w:val="005D1DE1"/>
    <w:rsid w:val="005D6AB9"/>
    <w:rsid w:val="005D6B00"/>
    <w:rsid w:val="005D7984"/>
    <w:rsid w:val="005E3614"/>
    <w:rsid w:val="005E5257"/>
    <w:rsid w:val="005F238C"/>
    <w:rsid w:val="005F2AFD"/>
    <w:rsid w:val="005F6824"/>
    <w:rsid w:val="005F7630"/>
    <w:rsid w:val="00601DF7"/>
    <w:rsid w:val="00603634"/>
    <w:rsid w:val="00606EDE"/>
    <w:rsid w:val="00612703"/>
    <w:rsid w:val="00615FE4"/>
    <w:rsid w:val="00616E8C"/>
    <w:rsid w:val="00616F2C"/>
    <w:rsid w:val="00630A2B"/>
    <w:rsid w:val="0063217B"/>
    <w:rsid w:val="00633779"/>
    <w:rsid w:val="00633A17"/>
    <w:rsid w:val="00633F3A"/>
    <w:rsid w:val="00635AFA"/>
    <w:rsid w:val="00640302"/>
    <w:rsid w:val="00640B6B"/>
    <w:rsid w:val="00645A08"/>
    <w:rsid w:val="006467FE"/>
    <w:rsid w:val="00651961"/>
    <w:rsid w:val="006573F5"/>
    <w:rsid w:val="0066147E"/>
    <w:rsid w:val="00665813"/>
    <w:rsid w:val="00665F77"/>
    <w:rsid w:val="00671082"/>
    <w:rsid w:val="0067125C"/>
    <w:rsid w:val="006728F6"/>
    <w:rsid w:val="00672FD2"/>
    <w:rsid w:val="0068027E"/>
    <w:rsid w:val="00680CE7"/>
    <w:rsid w:val="00681D78"/>
    <w:rsid w:val="0068242F"/>
    <w:rsid w:val="006845E2"/>
    <w:rsid w:val="00684D4F"/>
    <w:rsid w:val="00687D1D"/>
    <w:rsid w:val="00690F8B"/>
    <w:rsid w:val="00693195"/>
    <w:rsid w:val="00693795"/>
    <w:rsid w:val="00696EC3"/>
    <w:rsid w:val="0069714E"/>
    <w:rsid w:val="006A5062"/>
    <w:rsid w:val="006B1C97"/>
    <w:rsid w:val="006B46BA"/>
    <w:rsid w:val="006B47B7"/>
    <w:rsid w:val="006C18D4"/>
    <w:rsid w:val="006C233F"/>
    <w:rsid w:val="006C54A9"/>
    <w:rsid w:val="006C5CD3"/>
    <w:rsid w:val="006C656A"/>
    <w:rsid w:val="006C6DD4"/>
    <w:rsid w:val="006D1D96"/>
    <w:rsid w:val="006D27A1"/>
    <w:rsid w:val="006D78B0"/>
    <w:rsid w:val="006E0037"/>
    <w:rsid w:val="006E023E"/>
    <w:rsid w:val="006E45C4"/>
    <w:rsid w:val="006F17C6"/>
    <w:rsid w:val="006F2694"/>
    <w:rsid w:val="006F3547"/>
    <w:rsid w:val="007001BD"/>
    <w:rsid w:val="0070114F"/>
    <w:rsid w:val="007018DB"/>
    <w:rsid w:val="0070363A"/>
    <w:rsid w:val="00704410"/>
    <w:rsid w:val="007100E5"/>
    <w:rsid w:val="007109B7"/>
    <w:rsid w:val="007122C5"/>
    <w:rsid w:val="00713F30"/>
    <w:rsid w:val="00714A83"/>
    <w:rsid w:val="00720B68"/>
    <w:rsid w:val="00725006"/>
    <w:rsid w:val="00725CEC"/>
    <w:rsid w:val="007312A0"/>
    <w:rsid w:val="007326C4"/>
    <w:rsid w:val="0074036F"/>
    <w:rsid w:val="00741CD6"/>
    <w:rsid w:val="0074270D"/>
    <w:rsid w:val="00744B2F"/>
    <w:rsid w:val="00744BA0"/>
    <w:rsid w:val="007516F1"/>
    <w:rsid w:val="0075423B"/>
    <w:rsid w:val="00754C36"/>
    <w:rsid w:val="0076440B"/>
    <w:rsid w:val="007670DD"/>
    <w:rsid w:val="00767730"/>
    <w:rsid w:val="00771F57"/>
    <w:rsid w:val="00773606"/>
    <w:rsid w:val="00780168"/>
    <w:rsid w:val="00784B0E"/>
    <w:rsid w:val="00790BEE"/>
    <w:rsid w:val="0079360D"/>
    <w:rsid w:val="00794AE8"/>
    <w:rsid w:val="00796A5E"/>
    <w:rsid w:val="00797390"/>
    <w:rsid w:val="007A0109"/>
    <w:rsid w:val="007A2168"/>
    <w:rsid w:val="007A22F9"/>
    <w:rsid w:val="007A4221"/>
    <w:rsid w:val="007B0DBB"/>
    <w:rsid w:val="007B46B5"/>
    <w:rsid w:val="007B4899"/>
    <w:rsid w:val="007B59D2"/>
    <w:rsid w:val="007B76FD"/>
    <w:rsid w:val="007C05F0"/>
    <w:rsid w:val="007C3C7E"/>
    <w:rsid w:val="007C5674"/>
    <w:rsid w:val="007D0660"/>
    <w:rsid w:val="007D3891"/>
    <w:rsid w:val="007D6CA0"/>
    <w:rsid w:val="007E043D"/>
    <w:rsid w:val="007F2DEB"/>
    <w:rsid w:val="007F54B2"/>
    <w:rsid w:val="007F5CE8"/>
    <w:rsid w:val="007F67D0"/>
    <w:rsid w:val="007F6F65"/>
    <w:rsid w:val="00801A91"/>
    <w:rsid w:val="00804694"/>
    <w:rsid w:val="00807EAE"/>
    <w:rsid w:val="00817660"/>
    <w:rsid w:val="008204AD"/>
    <w:rsid w:val="00822056"/>
    <w:rsid w:val="008232FB"/>
    <w:rsid w:val="00823F0C"/>
    <w:rsid w:val="008245D4"/>
    <w:rsid w:val="008276C0"/>
    <w:rsid w:val="008306B7"/>
    <w:rsid w:val="00831DFD"/>
    <w:rsid w:val="00832752"/>
    <w:rsid w:val="00832D0F"/>
    <w:rsid w:val="00832FBB"/>
    <w:rsid w:val="00832FD8"/>
    <w:rsid w:val="008360C4"/>
    <w:rsid w:val="00837328"/>
    <w:rsid w:val="008379BB"/>
    <w:rsid w:val="00837BF8"/>
    <w:rsid w:val="00841715"/>
    <w:rsid w:val="00843492"/>
    <w:rsid w:val="0085038D"/>
    <w:rsid w:val="0085106C"/>
    <w:rsid w:val="00852D33"/>
    <w:rsid w:val="00853B13"/>
    <w:rsid w:val="00854EA4"/>
    <w:rsid w:val="008552F9"/>
    <w:rsid w:val="00855E96"/>
    <w:rsid w:val="008574D6"/>
    <w:rsid w:val="00860CAC"/>
    <w:rsid w:val="00863A0D"/>
    <w:rsid w:val="00865C61"/>
    <w:rsid w:val="008673CE"/>
    <w:rsid w:val="00870384"/>
    <w:rsid w:val="008707B2"/>
    <w:rsid w:val="008817A7"/>
    <w:rsid w:val="00883034"/>
    <w:rsid w:val="0088359B"/>
    <w:rsid w:val="00891090"/>
    <w:rsid w:val="00893AE7"/>
    <w:rsid w:val="008945E5"/>
    <w:rsid w:val="00896E16"/>
    <w:rsid w:val="008A1B1F"/>
    <w:rsid w:val="008A2C16"/>
    <w:rsid w:val="008A308B"/>
    <w:rsid w:val="008A3585"/>
    <w:rsid w:val="008A3639"/>
    <w:rsid w:val="008A44FC"/>
    <w:rsid w:val="008A5BBF"/>
    <w:rsid w:val="008A70E9"/>
    <w:rsid w:val="008B69B4"/>
    <w:rsid w:val="008B6AE1"/>
    <w:rsid w:val="008B7970"/>
    <w:rsid w:val="008C20DE"/>
    <w:rsid w:val="008C3316"/>
    <w:rsid w:val="008D15D2"/>
    <w:rsid w:val="008D1A7B"/>
    <w:rsid w:val="008D1B74"/>
    <w:rsid w:val="008D2DB6"/>
    <w:rsid w:val="008D41EA"/>
    <w:rsid w:val="008E0371"/>
    <w:rsid w:val="008E3F73"/>
    <w:rsid w:val="008E6E06"/>
    <w:rsid w:val="008F01E8"/>
    <w:rsid w:val="008F0400"/>
    <w:rsid w:val="008F3ADF"/>
    <w:rsid w:val="008F4CE7"/>
    <w:rsid w:val="008F61DF"/>
    <w:rsid w:val="008F7412"/>
    <w:rsid w:val="009014FB"/>
    <w:rsid w:val="009016F4"/>
    <w:rsid w:val="00901AC4"/>
    <w:rsid w:val="009035F4"/>
    <w:rsid w:val="00904E22"/>
    <w:rsid w:val="00911DCD"/>
    <w:rsid w:val="009134B6"/>
    <w:rsid w:val="00913D92"/>
    <w:rsid w:val="009147F6"/>
    <w:rsid w:val="00915D36"/>
    <w:rsid w:val="00916453"/>
    <w:rsid w:val="0091705D"/>
    <w:rsid w:val="0092662F"/>
    <w:rsid w:val="009272FB"/>
    <w:rsid w:val="00932F93"/>
    <w:rsid w:val="00937DCA"/>
    <w:rsid w:val="00943BA8"/>
    <w:rsid w:val="0094426E"/>
    <w:rsid w:val="00945C4E"/>
    <w:rsid w:val="0095322D"/>
    <w:rsid w:val="00953647"/>
    <w:rsid w:val="00954287"/>
    <w:rsid w:val="009552A8"/>
    <w:rsid w:val="0095666C"/>
    <w:rsid w:val="0096000B"/>
    <w:rsid w:val="0096123A"/>
    <w:rsid w:val="00972A03"/>
    <w:rsid w:val="00972EAA"/>
    <w:rsid w:val="0097471A"/>
    <w:rsid w:val="00974D52"/>
    <w:rsid w:val="00977D9C"/>
    <w:rsid w:val="00985552"/>
    <w:rsid w:val="00987E4A"/>
    <w:rsid w:val="00995CED"/>
    <w:rsid w:val="009962C9"/>
    <w:rsid w:val="009A155B"/>
    <w:rsid w:val="009A1F81"/>
    <w:rsid w:val="009A2492"/>
    <w:rsid w:val="009A4D99"/>
    <w:rsid w:val="009A604C"/>
    <w:rsid w:val="009A6ABB"/>
    <w:rsid w:val="009A79B3"/>
    <w:rsid w:val="009B14D7"/>
    <w:rsid w:val="009B23A9"/>
    <w:rsid w:val="009B35F7"/>
    <w:rsid w:val="009B3C38"/>
    <w:rsid w:val="009B41ED"/>
    <w:rsid w:val="009C022F"/>
    <w:rsid w:val="009C167E"/>
    <w:rsid w:val="009D1DC0"/>
    <w:rsid w:val="009D2110"/>
    <w:rsid w:val="009D5D72"/>
    <w:rsid w:val="009D611E"/>
    <w:rsid w:val="009E2DE7"/>
    <w:rsid w:val="009E46A3"/>
    <w:rsid w:val="009F0BBA"/>
    <w:rsid w:val="009F23B4"/>
    <w:rsid w:val="009F6630"/>
    <w:rsid w:val="009F674D"/>
    <w:rsid w:val="00A049B8"/>
    <w:rsid w:val="00A10A51"/>
    <w:rsid w:val="00A10F02"/>
    <w:rsid w:val="00A13329"/>
    <w:rsid w:val="00A14B33"/>
    <w:rsid w:val="00A17160"/>
    <w:rsid w:val="00A20A89"/>
    <w:rsid w:val="00A218CD"/>
    <w:rsid w:val="00A2436E"/>
    <w:rsid w:val="00A2500F"/>
    <w:rsid w:val="00A263BA"/>
    <w:rsid w:val="00A316C5"/>
    <w:rsid w:val="00A3352A"/>
    <w:rsid w:val="00A37A40"/>
    <w:rsid w:val="00A43285"/>
    <w:rsid w:val="00A4440D"/>
    <w:rsid w:val="00A458BA"/>
    <w:rsid w:val="00A469F5"/>
    <w:rsid w:val="00A526B1"/>
    <w:rsid w:val="00A53D56"/>
    <w:rsid w:val="00A54D09"/>
    <w:rsid w:val="00A55DDF"/>
    <w:rsid w:val="00A607E0"/>
    <w:rsid w:val="00A60B83"/>
    <w:rsid w:val="00A6738F"/>
    <w:rsid w:val="00A70EE1"/>
    <w:rsid w:val="00A71502"/>
    <w:rsid w:val="00A83188"/>
    <w:rsid w:val="00A85334"/>
    <w:rsid w:val="00A86CE1"/>
    <w:rsid w:val="00A8765B"/>
    <w:rsid w:val="00A96D75"/>
    <w:rsid w:val="00A9704F"/>
    <w:rsid w:val="00AA2155"/>
    <w:rsid w:val="00AA504F"/>
    <w:rsid w:val="00AA50C0"/>
    <w:rsid w:val="00AA59AA"/>
    <w:rsid w:val="00AB0EE1"/>
    <w:rsid w:val="00AB3BC6"/>
    <w:rsid w:val="00AB50FF"/>
    <w:rsid w:val="00AC1B4A"/>
    <w:rsid w:val="00AC246F"/>
    <w:rsid w:val="00AC36F2"/>
    <w:rsid w:val="00AC3832"/>
    <w:rsid w:val="00AC4574"/>
    <w:rsid w:val="00AC5460"/>
    <w:rsid w:val="00AD0AB0"/>
    <w:rsid w:val="00AD1390"/>
    <w:rsid w:val="00AD2079"/>
    <w:rsid w:val="00AD29DB"/>
    <w:rsid w:val="00AD5822"/>
    <w:rsid w:val="00AD675F"/>
    <w:rsid w:val="00AD70F1"/>
    <w:rsid w:val="00AE212F"/>
    <w:rsid w:val="00AE31D7"/>
    <w:rsid w:val="00AE42FA"/>
    <w:rsid w:val="00AE44E3"/>
    <w:rsid w:val="00AE4E4F"/>
    <w:rsid w:val="00AF0349"/>
    <w:rsid w:val="00AF2A0E"/>
    <w:rsid w:val="00AF2DD1"/>
    <w:rsid w:val="00AF32D7"/>
    <w:rsid w:val="00AF59F8"/>
    <w:rsid w:val="00AF5F4E"/>
    <w:rsid w:val="00B00A65"/>
    <w:rsid w:val="00B013B7"/>
    <w:rsid w:val="00B054E0"/>
    <w:rsid w:val="00B12564"/>
    <w:rsid w:val="00B14DEA"/>
    <w:rsid w:val="00B208D8"/>
    <w:rsid w:val="00B21F4C"/>
    <w:rsid w:val="00B24FEC"/>
    <w:rsid w:val="00B30A97"/>
    <w:rsid w:val="00B31F0D"/>
    <w:rsid w:val="00B334A5"/>
    <w:rsid w:val="00B33512"/>
    <w:rsid w:val="00B3490F"/>
    <w:rsid w:val="00B43A7C"/>
    <w:rsid w:val="00B5068B"/>
    <w:rsid w:val="00B52AD4"/>
    <w:rsid w:val="00B5359C"/>
    <w:rsid w:val="00B5360A"/>
    <w:rsid w:val="00B53ABB"/>
    <w:rsid w:val="00B53D99"/>
    <w:rsid w:val="00B540C7"/>
    <w:rsid w:val="00B556EB"/>
    <w:rsid w:val="00B570BF"/>
    <w:rsid w:val="00B60E35"/>
    <w:rsid w:val="00B61291"/>
    <w:rsid w:val="00B61AA2"/>
    <w:rsid w:val="00B7106B"/>
    <w:rsid w:val="00B72E6C"/>
    <w:rsid w:val="00B743F4"/>
    <w:rsid w:val="00B75631"/>
    <w:rsid w:val="00B77C2B"/>
    <w:rsid w:val="00B80977"/>
    <w:rsid w:val="00B8157B"/>
    <w:rsid w:val="00B81ED8"/>
    <w:rsid w:val="00B82591"/>
    <w:rsid w:val="00B84ADA"/>
    <w:rsid w:val="00B84DE3"/>
    <w:rsid w:val="00B90EA0"/>
    <w:rsid w:val="00B91A63"/>
    <w:rsid w:val="00B93A73"/>
    <w:rsid w:val="00B94AB2"/>
    <w:rsid w:val="00BA2B91"/>
    <w:rsid w:val="00BA5D1E"/>
    <w:rsid w:val="00BC3B6E"/>
    <w:rsid w:val="00BC597C"/>
    <w:rsid w:val="00BC6563"/>
    <w:rsid w:val="00BC7876"/>
    <w:rsid w:val="00BD3E82"/>
    <w:rsid w:val="00BD4D86"/>
    <w:rsid w:val="00BD6F34"/>
    <w:rsid w:val="00BE1A50"/>
    <w:rsid w:val="00BE295E"/>
    <w:rsid w:val="00BE333D"/>
    <w:rsid w:val="00BE4398"/>
    <w:rsid w:val="00BE5A20"/>
    <w:rsid w:val="00BE723B"/>
    <w:rsid w:val="00BF1E98"/>
    <w:rsid w:val="00BF40CE"/>
    <w:rsid w:val="00BF4132"/>
    <w:rsid w:val="00C05D4F"/>
    <w:rsid w:val="00C06FD9"/>
    <w:rsid w:val="00C100A4"/>
    <w:rsid w:val="00C15822"/>
    <w:rsid w:val="00C15C2C"/>
    <w:rsid w:val="00C20C8D"/>
    <w:rsid w:val="00C2107C"/>
    <w:rsid w:val="00C2308E"/>
    <w:rsid w:val="00C24F93"/>
    <w:rsid w:val="00C25772"/>
    <w:rsid w:val="00C312D9"/>
    <w:rsid w:val="00C3132E"/>
    <w:rsid w:val="00C3228F"/>
    <w:rsid w:val="00C343D7"/>
    <w:rsid w:val="00C350CE"/>
    <w:rsid w:val="00C36B9E"/>
    <w:rsid w:val="00C44350"/>
    <w:rsid w:val="00C505F2"/>
    <w:rsid w:val="00C51BEE"/>
    <w:rsid w:val="00C551D3"/>
    <w:rsid w:val="00C606C5"/>
    <w:rsid w:val="00C61A4A"/>
    <w:rsid w:val="00C624E6"/>
    <w:rsid w:val="00C66802"/>
    <w:rsid w:val="00C720E8"/>
    <w:rsid w:val="00C745BA"/>
    <w:rsid w:val="00C77C79"/>
    <w:rsid w:val="00C85F23"/>
    <w:rsid w:val="00C875FC"/>
    <w:rsid w:val="00C9037E"/>
    <w:rsid w:val="00C92783"/>
    <w:rsid w:val="00C97678"/>
    <w:rsid w:val="00CA0122"/>
    <w:rsid w:val="00CA19A7"/>
    <w:rsid w:val="00CA22CE"/>
    <w:rsid w:val="00CB00B1"/>
    <w:rsid w:val="00CB053C"/>
    <w:rsid w:val="00CB137A"/>
    <w:rsid w:val="00CB27D3"/>
    <w:rsid w:val="00CB744D"/>
    <w:rsid w:val="00CC01B1"/>
    <w:rsid w:val="00CC63D9"/>
    <w:rsid w:val="00CD2EE5"/>
    <w:rsid w:val="00CD509B"/>
    <w:rsid w:val="00CD7B43"/>
    <w:rsid w:val="00CE34B5"/>
    <w:rsid w:val="00CE3A60"/>
    <w:rsid w:val="00CE4A9B"/>
    <w:rsid w:val="00CE5009"/>
    <w:rsid w:val="00CE67D5"/>
    <w:rsid w:val="00CF1938"/>
    <w:rsid w:val="00CF4A0C"/>
    <w:rsid w:val="00CF56F4"/>
    <w:rsid w:val="00CF6B7A"/>
    <w:rsid w:val="00CF6C1A"/>
    <w:rsid w:val="00CF71C8"/>
    <w:rsid w:val="00D0078E"/>
    <w:rsid w:val="00D0187F"/>
    <w:rsid w:val="00D04E19"/>
    <w:rsid w:val="00D077B0"/>
    <w:rsid w:val="00D10DBF"/>
    <w:rsid w:val="00D11AC8"/>
    <w:rsid w:val="00D12E09"/>
    <w:rsid w:val="00D15929"/>
    <w:rsid w:val="00D17612"/>
    <w:rsid w:val="00D208EE"/>
    <w:rsid w:val="00D21F02"/>
    <w:rsid w:val="00D22A2F"/>
    <w:rsid w:val="00D278D5"/>
    <w:rsid w:val="00D31B51"/>
    <w:rsid w:val="00D360BC"/>
    <w:rsid w:val="00D37266"/>
    <w:rsid w:val="00D41428"/>
    <w:rsid w:val="00D45F66"/>
    <w:rsid w:val="00D47CA6"/>
    <w:rsid w:val="00D5230E"/>
    <w:rsid w:val="00D60390"/>
    <w:rsid w:val="00D60506"/>
    <w:rsid w:val="00D61125"/>
    <w:rsid w:val="00D62345"/>
    <w:rsid w:val="00D63152"/>
    <w:rsid w:val="00D636CE"/>
    <w:rsid w:val="00D645DC"/>
    <w:rsid w:val="00D66AB4"/>
    <w:rsid w:val="00D670C9"/>
    <w:rsid w:val="00D70DD5"/>
    <w:rsid w:val="00D718E5"/>
    <w:rsid w:val="00D74B84"/>
    <w:rsid w:val="00D75DA8"/>
    <w:rsid w:val="00D81246"/>
    <w:rsid w:val="00D83323"/>
    <w:rsid w:val="00D83D69"/>
    <w:rsid w:val="00D848F6"/>
    <w:rsid w:val="00D84AD7"/>
    <w:rsid w:val="00D84B8B"/>
    <w:rsid w:val="00D900EA"/>
    <w:rsid w:val="00D90E44"/>
    <w:rsid w:val="00D928D6"/>
    <w:rsid w:val="00D97643"/>
    <w:rsid w:val="00DA0715"/>
    <w:rsid w:val="00DA1C80"/>
    <w:rsid w:val="00DA57C2"/>
    <w:rsid w:val="00DA6FDD"/>
    <w:rsid w:val="00DB0083"/>
    <w:rsid w:val="00DB3471"/>
    <w:rsid w:val="00DC03D4"/>
    <w:rsid w:val="00DC3576"/>
    <w:rsid w:val="00DC3F49"/>
    <w:rsid w:val="00DC4284"/>
    <w:rsid w:val="00DC49F4"/>
    <w:rsid w:val="00DC4B52"/>
    <w:rsid w:val="00DC666C"/>
    <w:rsid w:val="00DC6722"/>
    <w:rsid w:val="00DC749A"/>
    <w:rsid w:val="00DD6A5D"/>
    <w:rsid w:val="00DD6D30"/>
    <w:rsid w:val="00DE2884"/>
    <w:rsid w:val="00DF01C3"/>
    <w:rsid w:val="00DF3532"/>
    <w:rsid w:val="00DF35CD"/>
    <w:rsid w:val="00DF4376"/>
    <w:rsid w:val="00E00E5D"/>
    <w:rsid w:val="00E02794"/>
    <w:rsid w:val="00E037AA"/>
    <w:rsid w:val="00E046B0"/>
    <w:rsid w:val="00E07905"/>
    <w:rsid w:val="00E1407E"/>
    <w:rsid w:val="00E1459E"/>
    <w:rsid w:val="00E15DE8"/>
    <w:rsid w:val="00E20A42"/>
    <w:rsid w:val="00E22C81"/>
    <w:rsid w:val="00E23389"/>
    <w:rsid w:val="00E238E1"/>
    <w:rsid w:val="00E2450F"/>
    <w:rsid w:val="00E27D15"/>
    <w:rsid w:val="00E307AD"/>
    <w:rsid w:val="00E33C1F"/>
    <w:rsid w:val="00E35FAD"/>
    <w:rsid w:val="00E3626D"/>
    <w:rsid w:val="00E37A47"/>
    <w:rsid w:val="00E4273E"/>
    <w:rsid w:val="00E44257"/>
    <w:rsid w:val="00E446D2"/>
    <w:rsid w:val="00E44B03"/>
    <w:rsid w:val="00E45799"/>
    <w:rsid w:val="00E45FEA"/>
    <w:rsid w:val="00E46258"/>
    <w:rsid w:val="00E5044D"/>
    <w:rsid w:val="00E524D2"/>
    <w:rsid w:val="00E533A0"/>
    <w:rsid w:val="00E53B3B"/>
    <w:rsid w:val="00E621B8"/>
    <w:rsid w:val="00E64317"/>
    <w:rsid w:val="00E70EE5"/>
    <w:rsid w:val="00E73551"/>
    <w:rsid w:val="00E74BFC"/>
    <w:rsid w:val="00E770A1"/>
    <w:rsid w:val="00E85AFB"/>
    <w:rsid w:val="00E86D89"/>
    <w:rsid w:val="00E87EA1"/>
    <w:rsid w:val="00E95E4B"/>
    <w:rsid w:val="00E9705E"/>
    <w:rsid w:val="00EA58D0"/>
    <w:rsid w:val="00EA6090"/>
    <w:rsid w:val="00EC05B1"/>
    <w:rsid w:val="00EC2D49"/>
    <w:rsid w:val="00EC3F3E"/>
    <w:rsid w:val="00EC65F7"/>
    <w:rsid w:val="00ED1CB7"/>
    <w:rsid w:val="00ED2384"/>
    <w:rsid w:val="00ED27E5"/>
    <w:rsid w:val="00ED4710"/>
    <w:rsid w:val="00ED67EF"/>
    <w:rsid w:val="00ED6C16"/>
    <w:rsid w:val="00EE0A10"/>
    <w:rsid w:val="00EF033F"/>
    <w:rsid w:val="00EF2E35"/>
    <w:rsid w:val="00EF5C98"/>
    <w:rsid w:val="00F009E0"/>
    <w:rsid w:val="00F061A2"/>
    <w:rsid w:val="00F13788"/>
    <w:rsid w:val="00F14580"/>
    <w:rsid w:val="00F303F8"/>
    <w:rsid w:val="00F43744"/>
    <w:rsid w:val="00F44126"/>
    <w:rsid w:val="00F44651"/>
    <w:rsid w:val="00F44A83"/>
    <w:rsid w:val="00F4678B"/>
    <w:rsid w:val="00F5170E"/>
    <w:rsid w:val="00F60BE7"/>
    <w:rsid w:val="00F71E16"/>
    <w:rsid w:val="00F724D5"/>
    <w:rsid w:val="00F80C03"/>
    <w:rsid w:val="00F81C72"/>
    <w:rsid w:val="00F82F0D"/>
    <w:rsid w:val="00F83209"/>
    <w:rsid w:val="00F8335A"/>
    <w:rsid w:val="00F8754E"/>
    <w:rsid w:val="00F93AD7"/>
    <w:rsid w:val="00F94222"/>
    <w:rsid w:val="00F96E7B"/>
    <w:rsid w:val="00FA1B8E"/>
    <w:rsid w:val="00FA200D"/>
    <w:rsid w:val="00FA6047"/>
    <w:rsid w:val="00FA6667"/>
    <w:rsid w:val="00FA6A62"/>
    <w:rsid w:val="00FB06C2"/>
    <w:rsid w:val="00FB0A09"/>
    <w:rsid w:val="00FB0B56"/>
    <w:rsid w:val="00FB4F17"/>
    <w:rsid w:val="00FC4031"/>
    <w:rsid w:val="00FD6372"/>
    <w:rsid w:val="00FD68CD"/>
    <w:rsid w:val="00FD695A"/>
    <w:rsid w:val="00FE17B9"/>
    <w:rsid w:val="00FE2684"/>
    <w:rsid w:val="00FE2F3C"/>
    <w:rsid w:val="00FF1997"/>
    <w:rsid w:val="00FF2657"/>
    <w:rsid w:val="00FF3410"/>
    <w:rsid w:val="00FF5543"/>
    <w:rsid w:val="00FF5CB2"/>
    <w:rsid w:val="00FF5F54"/>
    <w:rsid w:val="00FF631D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7C79B"/>
  <w15:chartTrackingRefBased/>
  <w15:docId w15:val="{5078ABF6-6C08-4873-B6DB-738D44085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22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22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79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28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322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322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376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D79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7984"/>
    <w:rPr>
      <w:color w:val="0563C1"/>
      <w:u w:val="single"/>
    </w:rPr>
  </w:style>
  <w:style w:type="character" w:customStyle="1" w:styleId="style62">
    <w:name w:val="style62"/>
    <w:basedOn w:val="DefaultParagraphFont"/>
    <w:rsid w:val="005D7984"/>
  </w:style>
  <w:style w:type="character" w:customStyle="1" w:styleId="style25">
    <w:name w:val="style25"/>
    <w:basedOn w:val="DefaultParagraphFont"/>
    <w:rsid w:val="005D7984"/>
  </w:style>
  <w:style w:type="character" w:customStyle="1" w:styleId="apple-converted-space">
    <w:name w:val="apple-converted-space"/>
    <w:basedOn w:val="DefaultParagraphFont"/>
    <w:rsid w:val="005D7984"/>
  </w:style>
  <w:style w:type="character" w:customStyle="1" w:styleId="style22">
    <w:name w:val="style22"/>
    <w:basedOn w:val="DefaultParagraphFont"/>
    <w:rsid w:val="005D7984"/>
  </w:style>
  <w:style w:type="character" w:customStyle="1" w:styleId="style41">
    <w:name w:val="style41"/>
    <w:basedOn w:val="DefaultParagraphFont"/>
    <w:rsid w:val="005D7984"/>
  </w:style>
  <w:style w:type="character" w:customStyle="1" w:styleId="style53">
    <w:name w:val="style53"/>
    <w:basedOn w:val="DefaultParagraphFont"/>
    <w:rsid w:val="005D7984"/>
  </w:style>
  <w:style w:type="character" w:customStyle="1" w:styleId="style54">
    <w:name w:val="style54"/>
    <w:basedOn w:val="DefaultParagraphFont"/>
    <w:rsid w:val="005D7984"/>
  </w:style>
  <w:style w:type="character" w:customStyle="1" w:styleId="style76">
    <w:name w:val="style76"/>
    <w:basedOn w:val="DefaultParagraphFont"/>
    <w:rsid w:val="005D7984"/>
  </w:style>
  <w:style w:type="character" w:styleId="Strong">
    <w:name w:val="Strong"/>
    <w:basedOn w:val="DefaultParagraphFont"/>
    <w:uiPriority w:val="22"/>
    <w:qFormat/>
    <w:rsid w:val="005D7984"/>
    <w:rPr>
      <w:b/>
      <w:bCs/>
    </w:rPr>
  </w:style>
  <w:style w:type="character" w:styleId="Emphasis">
    <w:name w:val="Emphasis"/>
    <w:basedOn w:val="DefaultParagraphFont"/>
    <w:uiPriority w:val="20"/>
    <w:qFormat/>
    <w:rsid w:val="005D7984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EF033F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EF03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03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ption">
    <w:name w:val="caption"/>
    <w:basedOn w:val="Normal"/>
    <w:next w:val="Normal"/>
    <w:uiPriority w:val="35"/>
    <w:unhideWhenUsed/>
    <w:qFormat/>
    <w:rsid w:val="006C18D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977D9C"/>
    <w:pPr>
      <w:spacing w:after="0" w:line="240" w:lineRule="auto"/>
    </w:pPr>
    <w:rPr>
      <w:rFonts w:ascii="Georgia" w:eastAsia="Times New Roman" w:hAnsi="Georgia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77D9C"/>
    <w:rPr>
      <w:rFonts w:ascii="Georgia" w:eastAsia="Times New Roman" w:hAnsi="Georgia"/>
      <w:sz w:val="24"/>
      <w:szCs w:val="2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1256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256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12564"/>
    <w:rPr>
      <w:vertAlign w:val="superscript"/>
    </w:rPr>
  </w:style>
  <w:style w:type="paragraph" w:styleId="NoSpacing">
    <w:name w:val="No Spacing"/>
    <w:uiPriority w:val="1"/>
    <w:qFormat/>
    <w:rsid w:val="008F01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70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E4D"/>
  </w:style>
  <w:style w:type="paragraph" w:styleId="Footer">
    <w:name w:val="footer"/>
    <w:basedOn w:val="Normal"/>
    <w:link w:val="FooterChar"/>
    <w:uiPriority w:val="99"/>
    <w:unhideWhenUsed/>
    <w:rsid w:val="00270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E4D"/>
  </w:style>
  <w:style w:type="paragraph" w:customStyle="1" w:styleId="Notelevel1">
    <w:name w:val="Note level 1"/>
    <w:basedOn w:val="Normal"/>
    <w:next w:val="Normal"/>
    <w:link w:val="Notelevel1Char"/>
    <w:rsid w:val="00FD6372"/>
    <w:pPr>
      <w:keepLines/>
      <w:tabs>
        <w:tab w:val="left" w:pos="806"/>
      </w:tabs>
      <w:spacing w:before="240" w:after="0" w:line="280" w:lineRule="atLeast"/>
      <w:ind w:left="1138" w:hanging="1138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Noteslevel1">
    <w:name w:val="Notes level 1"/>
    <w:basedOn w:val="Normal"/>
    <w:link w:val="Noteslevel1Char"/>
    <w:rsid w:val="00FD6372"/>
    <w:pPr>
      <w:spacing w:before="240" w:after="0" w:line="280" w:lineRule="atLeas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CommentReference">
    <w:name w:val="annotation reference"/>
    <w:uiPriority w:val="99"/>
    <w:semiHidden/>
    <w:unhideWhenUsed/>
    <w:rsid w:val="00FD63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372"/>
    <w:pPr>
      <w:spacing w:before="240" w:after="0" w:line="280" w:lineRule="atLeast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372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Notelevel1Char">
    <w:name w:val="Note level 1 Char"/>
    <w:link w:val="Notelevel1"/>
    <w:rsid w:val="00FD6372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Noteslevel1Char">
    <w:name w:val="Notes level 1 Char"/>
    <w:link w:val="Noteslevel1"/>
    <w:rsid w:val="00FD6372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373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73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F240F-1F6C-4E0B-B557-CA8CFF5FA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1391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JPL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Barkley, Erik J (3970)</dc:creator>
  <cp:keywords/>
  <dc:description/>
  <cp:lastModifiedBy>Barkley, Erik J (US 3970)</cp:lastModifiedBy>
  <cp:revision>6</cp:revision>
  <dcterms:created xsi:type="dcterms:W3CDTF">2021-04-26T19:01:00Z</dcterms:created>
  <dcterms:modified xsi:type="dcterms:W3CDTF">2021-04-27T20:24:00Z</dcterms:modified>
</cp:coreProperties>
</file>