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1B" w:rsidRDefault="00D0661B" w:rsidP="0007334C">
      <w:pPr>
        <w:jc w:val="center"/>
      </w:pPr>
      <w:r w:rsidRPr="0007334C">
        <w:rPr>
          <w:u w:val="single"/>
        </w:rPr>
        <w:t>Summary</w:t>
      </w:r>
      <w:r w:rsidR="0007334C">
        <w:rPr>
          <w:u w:val="single"/>
        </w:rPr>
        <w:t xml:space="preserve"> of </w:t>
      </w:r>
      <w:proofErr w:type="gramStart"/>
      <w:r w:rsidR="0007334C">
        <w:rPr>
          <w:u w:val="single"/>
        </w:rPr>
        <w:t>Spring</w:t>
      </w:r>
      <w:proofErr w:type="gramEnd"/>
      <w:r w:rsidR="0007334C">
        <w:rPr>
          <w:u w:val="single"/>
        </w:rPr>
        <w:t xml:space="preserve"> 2018 CSSM Meetings, Gaithersburg, MD, USA</w:t>
      </w:r>
    </w:p>
    <w:p w:rsidR="00127FC7" w:rsidRDefault="00127FC7" w:rsidP="00EB11A7"/>
    <w:p w:rsidR="00D0661B" w:rsidRDefault="00D0661B" w:rsidP="00EB11A7">
      <w:r w:rsidRPr="0007334C">
        <w:rPr>
          <w:u w:val="single"/>
        </w:rPr>
        <w:t>Terrestrial Generic File Transfer</w:t>
      </w:r>
      <w:r w:rsidR="00127FC7">
        <w:t xml:space="preserve"> (TGFT): Security section approach identified in consultation with the Security Working Group Chair. </w:t>
      </w:r>
      <w:r>
        <w:t>Prototyping between CNES and CNS</w:t>
      </w:r>
      <w:r w:rsidR="00F60588">
        <w:t>A is underway,</w:t>
      </w:r>
      <w:r w:rsidR="0007334C">
        <w:t xml:space="preserve"> with </w:t>
      </w:r>
      <w:proofErr w:type="spellStart"/>
      <w:r w:rsidR="0007334C">
        <w:t>compeletion</w:t>
      </w:r>
      <w:proofErr w:type="spellEnd"/>
      <w:r>
        <w:t xml:space="preserve"> estimated by end of July.   </w:t>
      </w:r>
      <w:r w:rsidR="00127FC7">
        <w:t xml:space="preserve">Anticipate candidate Red-1 book for agency review by Berlin meetings. </w:t>
      </w:r>
    </w:p>
    <w:p w:rsidR="00127FC7" w:rsidRDefault="00D0661B" w:rsidP="00EB11A7">
      <w:r w:rsidRPr="0007334C">
        <w:rPr>
          <w:u w:val="single"/>
        </w:rPr>
        <w:t>Planning Information Format</w:t>
      </w:r>
      <w:r w:rsidR="00127FC7">
        <w:t xml:space="preserve"> (PIF): agreed to address</w:t>
      </w:r>
      <w:r>
        <w:t xml:space="preserve"> the Mars relay and lunar use cases. First prototyping </w:t>
      </w:r>
      <w:r w:rsidR="00127FC7">
        <w:t xml:space="preserve">results from JPL look promising; prototyping between </w:t>
      </w:r>
      <w:r w:rsidR="0007334C">
        <w:t>NASA and ESA subject of</w:t>
      </w:r>
      <w:r w:rsidR="007318F2">
        <w:t xml:space="preserve"> ESA resources </w:t>
      </w:r>
      <w:r w:rsidR="00F60588">
        <w:t xml:space="preserve">– to be discussed at </w:t>
      </w:r>
      <w:proofErr w:type="gramStart"/>
      <w:r w:rsidR="00F60588">
        <w:t>1</w:t>
      </w:r>
      <w:r w:rsidR="00F60588" w:rsidRPr="00F60588">
        <w:rPr>
          <w:vertAlign w:val="superscript"/>
        </w:rPr>
        <w:t>st</w:t>
      </w:r>
      <w:proofErr w:type="gramEnd"/>
      <w:r w:rsidR="00F60588">
        <w:t xml:space="preserve"> post-Gaithersburg telecon</w:t>
      </w:r>
      <w:r w:rsidR="007318F2">
        <w:t xml:space="preserve">.  </w:t>
      </w:r>
      <w:r>
        <w:t xml:space="preserve"> Candidate Red-1 </w:t>
      </w:r>
      <w:r w:rsidR="00127FC7">
        <w:t>book anticipated by</w:t>
      </w:r>
      <w:r>
        <w:t xml:space="preserve"> Berlin meetings.</w:t>
      </w:r>
    </w:p>
    <w:p w:rsidR="00127FC7" w:rsidRDefault="00127FC7" w:rsidP="007318F2">
      <w:r w:rsidRPr="0007334C">
        <w:rPr>
          <w:u w:val="single"/>
        </w:rPr>
        <w:t>Service Management Utilization Format</w:t>
      </w:r>
      <w:r>
        <w:t xml:space="preserve"> (SMURF):  NASA SN use of “Time Windows” clarified and existing mechanism for inclusion of a similar capability identified.   Semantics for deletion requests with regard to Service Package clarified.  Minor update to support request of planning information for off-earth (Mars, Moon) uses cases identified.  Prototyping underway between DLR and ESA. </w:t>
      </w:r>
      <w:r w:rsidR="007318F2">
        <w:t xml:space="preserve"> Anticipate candidate Red-1 book for agency review by Berlin meetings.</w:t>
      </w:r>
    </w:p>
    <w:p w:rsidR="007318F2" w:rsidRDefault="007318F2" w:rsidP="007318F2">
      <w:r w:rsidRPr="0007334C">
        <w:rPr>
          <w:u w:val="single"/>
        </w:rPr>
        <w:t xml:space="preserve">Service Package Data Formats </w:t>
      </w:r>
      <w:r>
        <w:t xml:space="preserve">(SPDF): NASA delivered first complete draft to WG. Internal WG review underway. </w:t>
      </w:r>
      <w:r w:rsidR="0007334C">
        <w:t>Second</w:t>
      </w:r>
      <w:r>
        <w:t xml:space="preserve"> draft anticipated by end of July.  Subsequent determination for Red-1 candidacy will be determined at that time. </w:t>
      </w:r>
    </w:p>
    <w:p w:rsidR="007318F2" w:rsidRDefault="007318F2" w:rsidP="007318F2">
      <w:r w:rsidRPr="0007334C">
        <w:rPr>
          <w:u w:val="single"/>
        </w:rPr>
        <w:t>Joint Session</w:t>
      </w:r>
      <w:r w:rsidR="0007334C" w:rsidRPr="0007334C">
        <w:rPr>
          <w:u w:val="single"/>
        </w:rPr>
        <w:t xml:space="preserve"> NAV-WG</w:t>
      </w:r>
      <w:r w:rsidR="0007334C">
        <w:t>:  Presented work done on</w:t>
      </w:r>
      <w:r>
        <w:t xml:space="preserve"> PIF.  NAVWG agreed to continue to coordinate re NEM </w:t>
      </w:r>
      <w:r w:rsidR="00723EB9">
        <w:t xml:space="preserve">(Navigation Event Message) </w:t>
      </w:r>
      <w:r>
        <w:t>work they are doing</w:t>
      </w:r>
      <w:r w:rsidR="00723EB9">
        <w:t>.  Reached joint agreement to register time systems in SANA rather than have an enumerated list in the abstract event definition.</w:t>
      </w:r>
    </w:p>
    <w:p w:rsidR="00723EB9" w:rsidRDefault="00723EB9" w:rsidP="007318F2">
      <w:r w:rsidRPr="0007334C">
        <w:rPr>
          <w:u w:val="single"/>
        </w:rPr>
        <w:t>Joint Session SIS-DTN</w:t>
      </w:r>
      <w:r>
        <w:t xml:space="preserve">: Presented CSS standards that may be of use in supporting DTN network management. In </w:t>
      </w:r>
      <w:r w:rsidR="0007334C">
        <w:t>particular,</w:t>
      </w:r>
      <w:r>
        <w:t xml:space="preserve"> this involved discussion of the Simple Schedule Format (SSF), the PIF, and MD CSTS -- in particular, the monitor data parameters registered in SANA </w:t>
      </w:r>
      <w:proofErr w:type="gramStart"/>
      <w:r>
        <w:t>as a result</w:t>
      </w:r>
      <w:proofErr w:type="gramEnd"/>
      <w:r>
        <w:t xml:space="preserve"> of work done on the Functional Resource Model.</w:t>
      </w:r>
    </w:p>
    <w:p w:rsidR="007318F2" w:rsidRDefault="007318F2" w:rsidP="007318F2"/>
    <w:p w:rsidR="00D0661B" w:rsidRDefault="00D0661B" w:rsidP="00EB11A7"/>
    <w:p w:rsidR="00D0661B" w:rsidRDefault="00D0661B" w:rsidP="00EB11A7"/>
    <w:p w:rsidR="005F6492" w:rsidRDefault="005F6492" w:rsidP="00EB11A7"/>
    <w:p w:rsidR="0007334C" w:rsidRDefault="00F60588" w:rsidP="0007334C">
      <w:pPr>
        <w:pStyle w:val="MMTopic1"/>
        <w:numPr>
          <w:ilvl w:val="0"/>
          <w:numId w:val="0"/>
        </w:numPr>
      </w:pPr>
      <w:r>
        <w:lastRenderedPageBreak/>
        <w:t>De</w:t>
      </w:r>
      <w:r w:rsidR="0007334C">
        <w:t>tailed Notes</w:t>
      </w:r>
    </w:p>
    <w:p w:rsidR="00EB11A7" w:rsidRDefault="00EB11A7" w:rsidP="00EB11A7">
      <w:pPr>
        <w:pStyle w:val="MMTopic1"/>
      </w:pPr>
      <w:r>
        <w:t>TGFT -- Book Review + Prototype Coordination + Security Considerations</w:t>
      </w:r>
    </w:p>
    <w:p w:rsidR="00EB11A7" w:rsidRDefault="00EB11A7" w:rsidP="00EB11A7">
      <w:pPr>
        <w:pStyle w:val="MMTopic2"/>
      </w:pPr>
      <w:r>
        <w:t>Filename convention sorted ou</w:t>
      </w:r>
      <w:r w:rsidR="001F3151">
        <w:t>t</w:t>
      </w:r>
    </w:p>
    <w:p w:rsidR="001F3151" w:rsidRDefault="0007334C" w:rsidP="001F3151">
      <w:pPr>
        <w:pStyle w:val="MMTopic3"/>
      </w:pPr>
      <w:r>
        <w:t>A</w:t>
      </w:r>
      <w:r w:rsidR="001F3151">
        <w:t xml:space="preserve">pplication of CCSDS Time Code </w:t>
      </w:r>
      <w:r>
        <w:t>B to the file name is at time of transmission</w:t>
      </w:r>
    </w:p>
    <w:p w:rsidR="00EB11A7" w:rsidRDefault="00EB11A7" w:rsidP="00EB11A7">
      <w:pPr>
        <w:pStyle w:val="MMTopic2"/>
      </w:pPr>
      <w:r>
        <w:t xml:space="preserve">Prototype Progress </w:t>
      </w:r>
    </w:p>
    <w:p w:rsidR="00EB11A7" w:rsidRDefault="0007334C" w:rsidP="00EB11A7">
      <w:pPr>
        <w:pStyle w:val="MMTopic3"/>
      </w:pPr>
      <w:r>
        <w:t>CAST/CNES have established</w:t>
      </w:r>
      <w:r w:rsidR="00EB11A7">
        <w:t xml:space="preserve"> connection and basic exchange</w:t>
      </w:r>
    </w:p>
    <w:p w:rsidR="00EB11A7" w:rsidRDefault="00EB11A7" w:rsidP="00EB11A7">
      <w:pPr>
        <w:pStyle w:val="MMTopic3"/>
      </w:pPr>
      <w:r>
        <w:t xml:space="preserve">XFDU packaging </w:t>
      </w:r>
      <w:r w:rsidR="001F3151">
        <w:t xml:space="preserve">and exchange </w:t>
      </w:r>
      <w:r w:rsidR="0007334C">
        <w:t xml:space="preserve">is </w:t>
      </w:r>
      <w:r w:rsidR="001F3151">
        <w:t>next; this is the main concern of the prototyping and is expected to be completed by the end of July</w:t>
      </w:r>
    </w:p>
    <w:p w:rsidR="00EB11A7" w:rsidRDefault="00EB11A7" w:rsidP="00EB11A7">
      <w:pPr>
        <w:pStyle w:val="MMTopic2"/>
      </w:pPr>
      <w:r>
        <w:t xml:space="preserve">Security Consideration </w:t>
      </w:r>
    </w:p>
    <w:p w:rsidR="001F3151" w:rsidRDefault="001F3151" w:rsidP="001F3151">
      <w:pPr>
        <w:pStyle w:val="MMTopic3"/>
      </w:pPr>
      <w:r>
        <w:t>in conversation with the security working group, identified the following scheme/ordering  which will be included in the security considerations section:</w:t>
      </w:r>
    </w:p>
    <w:p w:rsidR="001F3151" w:rsidRDefault="001F3151" w:rsidP="001F3151">
      <w:pPr>
        <w:pStyle w:val="MMTopic4"/>
      </w:pPr>
      <w:r>
        <w:t>Sign</w:t>
      </w:r>
    </w:p>
    <w:p w:rsidR="00EB11A7" w:rsidRDefault="001F3151" w:rsidP="001F3151">
      <w:pPr>
        <w:pStyle w:val="MMTopic4"/>
      </w:pPr>
      <w:r>
        <w:t>Encrypt</w:t>
      </w:r>
    </w:p>
    <w:p w:rsidR="00EB11A7" w:rsidRDefault="00EB11A7" w:rsidP="00EB11A7">
      <w:pPr>
        <w:pStyle w:val="MMTopic1"/>
      </w:pPr>
      <w:r>
        <w:t xml:space="preserve">Configuration Profile </w:t>
      </w:r>
      <w:proofErr w:type="spellStart"/>
      <w:r>
        <w:t>Technote</w:t>
      </w:r>
      <w:proofErr w:type="spellEnd"/>
    </w:p>
    <w:p w:rsidR="00EB11A7" w:rsidRDefault="001F3151" w:rsidP="00EB11A7">
      <w:pPr>
        <w:pStyle w:val="MMTopic2"/>
      </w:pPr>
      <w:r>
        <w:t>Clarified the d</w:t>
      </w:r>
      <w:r w:rsidR="00EB11A7">
        <w:t xml:space="preserve">istinction between equipment and service level </w:t>
      </w:r>
      <w:r>
        <w:t>considerations</w:t>
      </w:r>
    </w:p>
    <w:p w:rsidR="001F3151" w:rsidRDefault="001F3151" w:rsidP="001F3151">
      <w:pPr>
        <w:pStyle w:val="MMTopic3"/>
      </w:pPr>
      <w:r>
        <w:t xml:space="preserve">The conversation </w:t>
      </w:r>
      <w:r w:rsidR="0007334C">
        <w:t xml:space="preserve">arose as a </w:t>
      </w:r>
      <w:r w:rsidR="005F6492">
        <w:t>result of agency</w:t>
      </w:r>
      <w:r>
        <w:t xml:space="preserve"> internal considerations for the functional resource model</w:t>
      </w:r>
    </w:p>
    <w:p w:rsidR="001F3151" w:rsidRDefault="001F3151" w:rsidP="001F3151">
      <w:pPr>
        <w:pStyle w:val="MMTopic3"/>
      </w:pPr>
      <w:r>
        <w:t>it was agreed that this was not appropriate for CCSDS</w:t>
      </w:r>
      <w:r w:rsidR="005F6492">
        <w:t xml:space="preserve"> (service level) standardization </w:t>
      </w:r>
    </w:p>
    <w:p w:rsidR="00EB11A7" w:rsidRDefault="00EB11A7" w:rsidP="00EB11A7">
      <w:pPr>
        <w:pStyle w:val="MMTopic1"/>
      </w:pPr>
      <w:r>
        <w:t xml:space="preserve">SMURF </w:t>
      </w:r>
      <w:r w:rsidR="001F3151">
        <w:t xml:space="preserve"> (Service Management Utilization Request format)</w:t>
      </w:r>
    </w:p>
    <w:p w:rsidR="00EB11A7" w:rsidRDefault="005F6492" w:rsidP="00EB11A7">
      <w:pPr>
        <w:pStyle w:val="MMTopic2"/>
      </w:pPr>
      <w:r>
        <w:t>C</w:t>
      </w:r>
      <w:r w:rsidR="001F3151">
        <w:t xml:space="preserve">larified the notion of </w:t>
      </w:r>
      <w:r w:rsidR="00EB11A7">
        <w:t>"Time Windows"</w:t>
      </w:r>
      <w:r w:rsidR="001F3151">
        <w:t xml:space="preserve"> used by NASA’s SN </w:t>
      </w:r>
    </w:p>
    <w:p w:rsidR="00EB11A7" w:rsidRDefault="00EB11A7" w:rsidP="00EB11A7">
      <w:pPr>
        <w:pStyle w:val="MMTopic3"/>
      </w:pPr>
      <w:proofErr w:type="spellStart"/>
      <w:r>
        <w:t>Identied</w:t>
      </w:r>
      <w:proofErr w:type="spellEnd"/>
      <w:r>
        <w:t xml:space="preserve"> as reque</w:t>
      </w:r>
      <w:r w:rsidR="001F3151">
        <w:t>st time constraint (not profile -- the ability to submit inclusion times separately is in fact an outgrowth of the current SN servic</w:t>
      </w:r>
      <w:r w:rsidR="005F6492">
        <w:t>e management</w:t>
      </w:r>
      <w:r w:rsidR="001F3151">
        <w:t xml:space="preserve"> implementation and </w:t>
      </w:r>
      <w:r w:rsidR="005F6492">
        <w:t xml:space="preserve">it </w:t>
      </w:r>
      <w:r w:rsidR="001F3151">
        <w:t xml:space="preserve">is not required to operate this way for </w:t>
      </w:r>
      <w:r w:rsidR="005F6492">
        <w:t xml:space="preserve">an </w:t>
      </w:r>
      <w:r w:rsidR="001F3151">
        <w:t>international standard)</w:t>
      </w:r>
    </w:p>
    <w:p w:rsidR="00EB11A7" w:rsidRDefault="00EB11A7" w:rsidP="00EB11A7">
      <w:pPr>
        <w:pStyle w:val="MMTopic2"/>
      </w:pPr>
      <w:r>
        <w:t xml:space="preserve">Delete svc package request </w:t>
      </w:r>
    </w:p>
    <w:p w:rsidR="001F3151" w:rsidRDefault="001F3151" w:rsidP="001F3151">
      <w:pPr>
        <w:pStyle w:val="MMTopic3"/>
      </w:pPr>
      <w:r>
        <w:t xml:space="preserve">Clarified the semantics of the data format by addition </w:t>
      </w:r>
      <w:r w:rsidR="005F6492">
        <w:t>of</w:t>
      </w:r>
      <w:r w:rsidR="006A6EA2">
        <w:t xml:space="preserve"> explicit indication as to whether or not pending service packages are to be considered for deletion</w:t>
      </w:r>
    </w:p>
    <w:p w:rsidR="00EB11A7" w:rsidRDefault="00EB11A7" w:rsidP="00EB11A7">
      <w:pPr>
        <w:pStyle w:val="MMTopic2"/>
      </w:pPr>
      <w:r>
        <w:t xml:space="preserve">Report Request </w:t>
      </w:r>
    </w:p>
    <w:p w:rsidR="00EB11A7" w:rsidRDefault="00EB11A7" w:rsidP="00EB11A7">
      <w:pPr>
        <w:pStyle w:val="MMTopic3"/>
      </w:pPr>
      <w:r>
        <w:t xml:space="preserve">Add filtering capability </w:t>
      </w:r>
    </w:p>
    <w:p w:rsidR="00EB11A7" w:rsidRDefault="005F6492" w:rsidP="00EB11A7">
      <w:pPr>
        <w:pStyle w:val="MMTopic4"/>
      </w:pPr>
      <w:r>
        <w:t>e.g., fr</w:t>
      </w:r>
      <w:r w:rsidR="00EB11A7">
        <w:t>ee time for name</w:t>
      </w:r>
      <w:r w:rsidR="006A6EA2">
        <w:t>d</w:t>
      </w:r>
      <w:r w:rsidR="00EB11A7">
        <w:t xml:space="preserve"> aperture only</w:t>
      </w:r>
    </w:p>
    <w:p w:rsidR="00EB11A7" w:rsidRDefault="00EB11A7" w:rsidP="00EB11A7">
      <w:pPr>
        <w:pStyle w:val="MMTopic1"/>
      </w:pPr>
      <w:r>
        <w:t xml:space="preserve">PIF </w:t>
      </w:r>
      <w:r w:rsidR="006A6EA2">
        <w:t xml:space="preserve"> (Planning Information Format)</w:t>
      </w:r>
    </w:p>
    <w:p w:rsidR="00EB11A7" w:rsidRDefault="005F6492" w:rsidP="00EB11A7">
      <w:pPr>
        <w:pStyle w:val="MMTopic2"/>
      </w:pPr>
      <w:r>
        <w:t>A</w:t>
      </w:r>
      <w:r w:rsidR="006A6EA2">
        <w:t>greed to add Mars Relay and Lunar use cases</w:t>
      </w:r>
      <w:r w:rsidR="00EB11A7">
        <w:t xml:space="preserve"> </w:t>
      </w:r>
    </w:p>
    <w:p w:rsidR="00EB11A7" w:rsidRDefault="006A6EA2" w:rsidP="00EB11A7">
      <w:pPr>
        <w:pStyle w:val="MMTopic3"/>
      </w:pPr>
      <w:r>
        <w:lastRenderedPageBreak/>
        <w:t xml:space="preserve">Essentially the </w:t>
      </w:r>
      <w:r w:rsidR="00EB11A7">
        <w:t xml:space="preserve">"inverse" of </w:t>
      </w:r>
      <w:proofErr w:type="spellStart"/>
      <w:r w:rsidR="00EB11A7">
        <w:t>Eath</w:t>
      </w:r>
      <w:proofErr w:type="spellEnd"/>
      <w:r w:rsidR="00EB11A7">
        <w:t xml:space="preserve"> use case</w:t>
      </w:r>
    </w:p>
    <w:p w:rsidR="00EB11A7" w:rsidRDefault="00EB11A7" w:rsidP="00EB11A7">
      <w:pPr>
        <w:pStyle w:val="MMTopic2"/>
      </w:pPr>
      <w:r>
        <w:t>Updates to SMURF also identified to support Mars Relay</w:t>
      </w:r>
    </w:p>
    <w:p w:rsidR="00EB11A7" w:rsidRDefault="00EB11A7" w:rsidP="00EB11A7">
      <w:pPr>
        <w:pStyle w:val="MMTopic2"/>
      </w:pPr>
      <w:r>
        <w:t>Prototyping underway -- initial conversion done at JPL</w:t>
      </w:r>
      <w:r w:rsidR="006A6EA2">
        <w:t xml:space="preserve"> and looking quite promising</w:t>
      </w:r>
    </w:p>
    <w:p w:rsidR="00EB11A7" w:rsidRDefault="00EB11A7" w:rsidP="00EB11A7">
      <w:pPr>
        <w:pStyle w:val="MMTopic1"/>
      </w:pPr>
      <w:r>
        <w:t xml:space="preserve">Svc </w:t>
      </w:r>
      <w:proofErr w:type="spellStart"/>
      <w:r>
        <w:t>Pkg</w:t>
      </w:r>
      <w:proofErr w:type="spellEnd"/>
      <w:r w:rsidR="006A6EA2">
        <w:t xml:space="preserve"> (Service Package) </w:t>
      </w:r>
    </w:p>
    <w:p w:rsidR="00EB11A7" w:rsidRDefault="00EB11A7" w:rsidP="00EB11A7">
      <w:pPr>
        <w:pStyle w:val="MMTopic2"/>
      </w:pPr>
      <w:r>
        <w:t>Agreed to remove schema as annex (actually for all books)</w:t>
      </w:r>
    </w:p>
    <w:p w:rsidR="00EB11A7" w:rsidRDefault="006A6EA2" w:rsidP="00EB11A7">
      <w:pPr>
        <w:pStyle w:val="MMTopic3"/>
      </w:pPr>
      <w:r>
        <w:t>To be p</w:t>
      </w:r>
      <w:r w:rsidR="00EB11A7">
        <w:t>lace</w:t>
      </w:r>
      <w:r>
        <w:t>d</w:t>
      </w:r>
      <w:r w:rsidR="00EB11A7">
        <w:t xml:space="preserve"> in SANA</w:t>
      </w:r>
    </w:p>
    <w:p w:rsidR="00EB11A7" w:rsidRDefault="006A6EA2" w:rsidP="00EB11A7">
      <w:pPr>
        <w:pStyle w:val="MMTopic3"/>
      </w:pPr>
      <w:r>
        <w:t xml:space="preserve">However we will </w:t>
      </w:r>
      <w:r w:rsidR="00EB11A7">
        <w:t xml:space="preserve">need </w:t>
      </w:r>
      <w:r>
        <w:t xml:space="preserve">an </w:t>
      </w:r>
      <w:r w:rsidR="00EB11A7">
        <w:t>internal</w:t>
      </w:r>
      <w:r>
        <w:t xml:space="preserve"> </w:t>
      </w:r>
      <w:r w:rsidR="005F6492">
        <w:t>(to the working group) repository</w:t>
      </w:r>
      <w:r>
        <w:t xml:space="preserve"> which will also be used for tracking UML models</w:t>
      </w:r>
    </w:p>
    <w:p w:rsidR="00EB11A7" w:rsidRDefault="006A6EA2" w:rsidP="00EB11A7">
      <w:pPr>
        <w:pStyle w:val="MMTopic2"/>
      </w:pPr>
      <w:r>
        <w:t xml:space="preserve">Svc </w:t>
      </w:r>
      <w:proofErr w:type="spellStart"/>
      <w:r>
        <w:t>Pkg</w:t>
      </w:r>
      <w:proofErr w:type="spellEnd"/>
      <w:r>
        <w:t xml:space="preserve"> </w:t>
      </w:r>
      <w:proofErr w:type="spellStart"/>
      <w:r>
        <w:t>respresentation</w:t>
      </w:r>
      <w:proofErr w:type="spellEnd"/>
      <w:r>
        <w:t xml:space="preserve"> in SMURF for replace service package request</w:t>
      </w:r>
    </w:p>
    <w:p w:rsidR="00EB11A7" w:rsidRDefault="006A6EA2" w:rsidP="006A6EA2">
      <w:pPr>
        <w:pStyle w:val="MMTopic3"/>
      </w:pPr>
      <w:r>
        <w:t xml:space="preserve">Agreed on re-use of schema </w:t>
      </w:r>
      <w:proofErr w:type="spellStart"/>
      <w:r>
        <w:t>extentions</w:t>
      </w:r>
      <w:proofErr w:type="spellEnd"/>
      <w:r>
        <w:t xml:space="preserve"> mechanism used in SSF but for CCSDS defined </w:t>
      </w:r>
      <w:r w:rsidR="005F6492">
        <w:t>recommendations/schemas</w:t>
      </w:r>
    </w:p>
    <w:p w:rsidR="00EB11A7" w:rsidRDefault="00EB11A7" w:rsidP="00EB11A7">
      <w:pPr>
        <w:pStyle w:val="MMTopic1"/>
      </w:pPr>
      <w:r>
        <w:t xml:space="preserve">Joint NAV WG session </w:t>
      </w:r>
    </w:p>
    <w:p w:rsidR="00EB11A7" w:rsidRDefault="006A6EA2" w:rsidP="00EB11A7">
      <w:pPr>
        <w:pStyle w:val="MMTopic2"/>
      </w:pPr>
      <w:r>
        <w:t>Presented</w:t>
      </w:r>
      <w:r w:rsidR="00EB11A7">
        <w:t xml:space="preserve"> PIF to N</w:t>
      </w:r>
      <w:r>
        <w:t>avigation</w:t>
      </w:r>
      <w:r w:rsidR="00EB11A7">
        <w:t xml:space="preserve"> WG</w:t>
      </w:r>
    </w:p>
    <w:p w:rsidR="00EB11A7" w:rsidRDefault="00EB11A7" w:rsidP="00EB11A7">
      <w:pPr>
        <w:pStyle w:val="MMTopic2"/>
      </w:pPr>
      <w:r>
        <w:t>Agreed to put time systems into SANA vs. enumeration in abstract event definition</w:t>
      </w:r>
    </w:p>
    <w:p w:rsidR="00EB11A7" w:rsidRDefault="00EB11A7" w:rsidP="00EB11A7">
      <w:pPr>
        <w:pStyle w:val="MMTopic1"/>
      </w:pPr>
      <w:r>
        <w:t>Event Sequence</w:t>
      </w:r>
    </w:p>
    <w:p w:rsidR="00EB11A7" w:rsidRDefault="00EB11A7" w:rsidP="00EB11A7">
      <w:pPr>
        <w:pStyle w:val="MMTopic2"/>
      </w:pPr>
      <w:r>
        <w:t>Strawman proposal</w:t>
      </w:r>
      <w:r w:rsidR="006A6EA2">
        <w:t xml:space="preserve"> presented by NASA</w:t>
      </w:r>
      <w:r>
        <w:t xml:space="preserve"> for structuring deemed okay</w:t>
      </w:r>
    </w:p>
    <w:p w:rsidR="00EB11A7" w:rsidRDefault="006A6EA2" w:rsidP="00EB11A7">
      <w:pPr>
        <w:pStyle w:val="MMTopic3"/>
      </w:pPr>
      <w:r>
        <w:t xml:space="preserve">Includes </w:t>
      </w:r>
      <w:r w:rsidR="00EB11A7">
        <w:t>Mission</w:t>
      </w:r>
      <w:r>
        <w:t xml:space="preserve"> (request)</w:t>
      </w:r>
      <w:r w:rsidR="00EB11A7">
        <w:t xml:space="preserve"> vs Provider </w:t>
      </w:r>
      <w:r>
        <w:t xml:space="preserve">(response) </w:t>
      </w:r>
      <w:r w:rsidR="00EB11A7">
        <w:t>sequences</w:t>
      </w:r>
    </w:p>
    <w:p w:rsidR="00EB11A7" w:rsidRDefault="00EB11A7" w:rsidP="00EB11A7">
      <w:pPr>
        <w:pStyle w:val="MMTopic2"/>
      </w:pPr>
      <w:r>
        <w:t>Configuration Profile referencing</w:t>
      </w:r>
      <w:r w:rsidR="006A6EA2">
        <w:t xml:space="preserve"> for SMURF vs Event sequencing </w:t>
      </w:r>
      <w:r>
        <w:t xml:space="preserve"> sorted out in principal</w:t>
      </w:r>
    </w:p>
    <w:p w:rsidR="002A3EB4" w:rsidRDefault="002A3EB4" w:rsidP="00EB11A7">
      <w:pPr>
        <w:pStyle w:val="MMTopic3"/>
      </w:pPr>
      <w:r>
        <w:t xml:space="preserve">Issue is to deal with carrier profiles inside a configuration profile with multiple carriers vs carrier profiles stated 1:1 re configuration profile(s) </w:t>
      </w:r>
    </w:p>
    <w:p w:rsidR="00EB11A7" w:rsidRDefault="00EB11A7" w:rsidP="002A3EB4">
      <w:pPr>
        <w:pStyle w:val="MMTopic4"/>
      </w:pPr>
      <w:r>
        <w:t xml:space="preserve">Exercise pending </w:t>
      </w:r>
      <w:r w:rsidR="006A6EA2">
        <w:t>to validate approach</w:t>
      </w:r>
    </w:p>
    <w:p w:rsidR="00EB11A7" w:rsidRDefault="00EB11A7" w:rsidP="00EB11A7">
      <w:pPr>
        <w:pStyle w:val="MMTopic1"/>
      </w:pPr>
      <w:r>
        <w:t xml:space="preserve">Joint Session re CSS </w:t>
      </w:r>
      <w:proofErr w:type="spellStart"/>
      <w:r>
        <w:t>Arechitecture</w:t>
      </w:r>
      <w:proofErr w:type="spellEnd"/>
      <w:r>
        <w:t xml:space="preserve"> </w:t>
      </w:r>
    </w:p>
    <w:p w:rsidR="00EB11A7" w:rsidRDefault="006A6EA2" w:rsidP="00EB11A7">
      <w:pPr>
        <w:pStyle w:val="MMTopic2"/>
      </w:pPr>
      <w:r>
        <w:t>Standards</w:t>
      </w:r>
      <w:r w:rsidR="00EB11A7">
        <w:t xml:space="preserve"> adoption profiles and ability for books to stand alone but also integrate noted</w:t>
      </w:r>
    </w:p>
    <w:p w:rsidR="00EB11A7" w:rsidRDefault="00EB11A7" w:rsidP="00EB11A7">
      <w:pPr>
        <w:pStyle w:val="MMTopic2"/>
      </w:pPr>
      <w:r>
        <w:t>Agreed that event sequence is a</w:t>
      </w:r>
      <w:r w:rsidR="006A6EA2">
        <w:t>t a different level than th</w:t>
      </w:r>
      <w:r w:rsidR="002A3EB4">
        <w:t>e Functional Resource Model (FRM</w:t>
      </w:r>
      <w:r w:rsidR="006A6EA2">
        <w:t>)</w:t>
      </w:r>
      <w:r>
        <w:t xml:space="preserve">  </w:t>
      </w:r>
    </w:p>
    <w:p w:rsidR="00EB11A7" w:rsidRDefault="006A6EA2" w:rsidP="00EB11A7">
      <w:pPr>
        <w:pStyle w:val="MMTopic3"/>
      </w:pPr>
      <w:r>
        <w:t xml:space="preserve">This is essentially </w:t>
      </w:r>
      <w:proofErr w:type="spellStart"/>
      <w:r w:rsidR="00EB11A7">
        <w:t>Behavorial</w:t>
      </w:r>
      <w:proofErr w:type="spellEnd"/>
      <w:r w:rsidR="00EB11A7">
        <w:t xml:space="preserve"> vs Structural model</w:t>
      </w:r>
    </w:p>
    <w:p w:rsidR="00EB11A7" w:rsidRDefault="006A6EA2" w:rsidP="00EB11A7">
      <w:pPr>
        <w:pStyle w:val="MMTopic3"/>
      </w:pPr>
      <w:r>
        <w:t xml:space="preserve">Exercise of mapping </w:t>
      </w:r>
      <w:r w:rsidR="00EB11A7">
        <w:t xml:space="preserve">directive </w:t>
      </w:r>
      <w:r>
        <w:t xml:space="preserve">associated with the FRM to Event Sequence state </w:t>
      </w:r>
      <w:proofErr w:type="spellStart"/>
      <w:r>
        <w:t>tranistions</w:t>
      </w:r>
      <w:proofErr w:type="spellEnd"/>
      <w:r>
        <w:t xml:space="preserve"> was agreed to</w:t>
      </w:r>
    </w:p>
    <w:p w:rsidR="00EB11A7" w:rsidRDefault="006A6EA2" w:rsidP="00EB11A7">
      <w:pPr>
        <w:pStyle w:val="MMTopic2"/>
      </w:pPr>
      <w:r>
        <w:t xml:space="preserve">Noted that the </w:t>
      </w:r>
      <w:r w:rsidR="002A3EB4">
        <w:t>SC-CSTS</w:t>
      </w:r>
      <w:r w:rsidR="00EB11A7">
        <w:t xml:space="preserve"> c</w:t>
      </w:r>
      <w:r w:rsidR="002A3EB4">
        <w:t>an be configured for restricted</w:t>
      </w:r>
      <w:r w:rsidR="00EB11A7">
        <w:t>/</w:t>
      </w:r>
      <w:r w:rsidR="002A3EB4">
        <w:t xml:space="preserve">limited set of directives (relative to the </w:t>
      </w:r>
      <w:r w:rsidR="00EB11A7">
        <w:t xml:space="preserve">FRM) </w:t>
      </w:r>
    </w:p>
    <w:p w:rsidR="00EB11A7" w:rsidRDefault="006A6EA2" w:rsidP="00EB11A7">
      <w:pPr>
        <w:pStyle w:val="MMTopic3"/>
      </w:pPr>
      <w:r>
        <w:lastRenderedPageBreak/>
        <w:t>Restrictions</w:t>
      </w:r>
      <w:r w:rsidR="00EB11A7">
        <w:t xml:space="preserve"> may be </w:t>
      </w:r>
      <w:r w:rsidR="002A3EB4">
        <w:t xml:space="preserve">applied </w:t>
      </w:r>
      <w:r w:rsidR="00EB11A7">
        <w:t xml:space="preserve">at </w:t>
      </w:r>
      <w:r w:rsidR="002A3EB4">
        <w:t xml:space="preserve">the </w:t>
      </w:r>
      <w:proofErr w:type="spellStart"/>
      <w:r>
        <w:t>Servcie</w:t>
      </w:r>
      <w:proofErr w:type="spellEnd"/>
      <w:r>
        <w:t xml:space="preserve"> Catalog, Service Agreement, or Configuration Profile</w:t>
      </w:r>
      <w:r w:rsidR="00EB11A7">
        <w:t xml:space="preserve"> levels</w:t>
      </w:r>
    </w:p>
    <w:p w:rsidR="00EB11A7" w:rsidRDefault="00EB11A7" w:rsidP="00EB11A7">
      <w:pPr>
        <w:pStyle w:val="MMTopic1"/>
      </w:pPr>
      <w:r>
        <w:t>Service Catalog</w:t>
      </w:r>
    </w:p>
    <w:p w:rsidR="000155AD" w:rsidRDefault="000155AD" w:rsidP="000155AD">
      <w:pPr>
        <w:pStyle w:val="MMTopic2"/>
      </w:pPr>
      <w:r>
        <w:t>Pre-</w:t>
      </w:r>
      <w:proofErr w:type="spellStart"/>
      <w:r>
        <w:t>projec</w:t>
      </w:r>
      <w:proofErr w:type="spellEnd"/>
      <w:r>
        <w:t xml:space="preserve"> work is concluded </w:t>
      </w:r>
    </w:p>
    <w:p w:rsidR="000155AD" w:rsidRDefault="000155AD" w:rsidP="000155AD">
      <w:pPr>
        <w:pStyle w:val="MMTopic2"/>
      </w:pPr>
      <w:r>
        <w:t xml:space="preserve">Looking for potential book boss for project </w:t>
      </w:r>
    </w:p>
    <w:p w:rsidR="000155AD" w:rsidRDefault="000155AD" w:rsidP="000155AD">
      <w:pPr>
        <w:pStyle w:val="MMTopic2"/>
      </w:pPr>
      <w:r>
        <w:t xml:space="preserve">Re FRM, noted that here service specification </w:t>
      </w:r>
      <w:r w:rsidR="00D0661B">
        <w:t xml:space="preserve">(which is in addition to the FRM) </w:t>
      </w:r>
      <w:r>
        <w:t xml:space="preserve">enters the picture </w:t>
      </w:r>
    </w:p>
    <w:p w:rsidR="000155AD" w:rsidRDefault="000155AD" w:rsidP="000155AD">
      <w:pPr>
        <w:pStyle w:val="MMTopic3"/>
      </w:pPr>
      <w:r>
        <w:t xml:space="preserve">Also some elements </w:t>
      </w:r>
      <w:r w:rsidR="00D0661B">
        <w:t xml:space="preserve">of the </w:t>
      </w:r>
      <w:r>
        <w:t>FRM might be expressed at this</w:t>
      </w:r>
      <w:r w:rsidR="002A3EB4">
        <w:t xml:space="preserve"> (Service </w:t>
      </w:r>
      <w:proofErr w:type="spellStart"/>
      <w:r w:rsidR="002A3EB4">
        <w:t>Catalolg</w:t>
      </w:r>
      <w:proofErr w:type="spellEnd"/>
      <w:r w:rsidR="002A3EB4">
        <w:t>)</w:t>
      </w:r>
      <w:r>
        <w:t xml:space="preserve"> level </w:t>
      </w:r>
    </w:p>
    <w:p w:rsidR="000155AD" w:rsidRDefault="000155AD" w:rsidP="000155AD">
      <w:pPr>
        <w:pStyle w:val="MMTopic1"/>
      </w:pPr>
      <w:r>
        <w:t xml:space="preserve">State Machines </w:t>
      </w:r>
    </w:p>
    <w:p w:rsidR="000155AD" w:rsidRDefault="000155AD" w:rsidP="000155AD">
      <w:pPr>
        <w:pStyle w:val="MMTopic2"/>
      </w:pPr>
      <w:r>
        <w:t xml:space="preserve">Not clear yet on scenarios and transitions </w:t>
      </w:r>
    </w:p>
    <w:p w:rsidR="000155AD" w:rsidRDefault="000155AD" w:rsidP="000155AD">
      <w:pPr>
        <w:pStyle w:val="MMTopic2"/>
      </w:pPr>
      <w:r>
        <w:t>Question of information entity expirations</w:t>
      </w:r>
    </w:p>
    <w:p w:rsidR="000155AD" w:rsidRDefault="000155AD" w:rsidP="000155AD">
      <w:pPr>
        <w:pStyle w:val="MMTopic2"/>
      </w:pPr>
      <w:r>
        <w:t xml:space="preserve">Agreed that deleted entities are still available for historical analysis </w:t>
      </w:r>
    </w:p>
    <w:p w:rsidR="002A3EB4" w:rsidRDefault="000155AD" w:rsidP="000155AD">
      <w:pPr>
        <w:pStyle w:val="MMTopic2"/>
      </w:pPr>
      <w:r>
        <w:t xml:space="preserve">Agreed to develop </w:t>
      </w:r>
      <w:r w:rsidR="002A3EB4">
        <w:t xml:space="preserve">a state machine </w:t>
      </w:r>
      <w:proofErr w:type="spellStart"/>
      <w:r w:rsidR="002A3EB4">
        <w:t>technote</w:t>
      </w:r>
      <w:proofErr w:type="spellEnd"/>
    </w:p>
    <w:p w:rsidR="000155AD" w:rsidRDefault="002A3EB4" w:rsidP="002A3EB4">
      <w:pPr>
        <w:pStyle w:val="MMTopic3"/>
      </w:pPr>
      <w:r>
        <w:t xml:space="preserve">This may become and/or feed into a </w:t>
      </w:r>
      <w:proofErr w:type="spellStart"/>
      <w:r>
        <w:t>mangament</w:t>
      </w:r>
      <w:proofErr w:type="spellEnd"/>
      <w:r>
        <w:t xml:space="preserve"> services</w:t>
      </w:r>
      <w:r w:rsidR="000155AD">
        <w:t xml:space="preserve"> book (</w:t>
      </w:r>
      <w:proofErr w:type="spellStart"/>
      <w:r w:rsidR="000155AD">
        <w:t>some day</w:t>
      </w:r>
      <w:proofErr w:type="spellEnd"/>
      <w:r w:rsidR="000155AD">
        <w:t xml:space="preserve">) </w:t>
      </w:r>
    </w:p>
    <w:p w:rsidR="000155AD" w:rsidRDefault="000155AD" w:rsidP="000155AD">
      <w:pPr>
        <w:pStyle w:val="MMTopic1"/>
      </w:pPr>
      <w:r>
        <w:t>Configuration Profile</w:t>
      </w:r>
    </w:p>
    <w:p w:rsidR="002A3EB4" w:rsidRDefault="002A3EB4" w:rsidP="000155AD">
      <w:pPr>
        <w:pStyle w:val="MMTopic2"/>
      </w:pPr>
      <w:r>
        <w:t>Looked at two main alternatives for further development</w:t>
      </w:r>
    </w:p>
    <w:p w:rsidR="002A3EB4" w:rsidRDefault="002A3EB4" w:rsidP="002A3EB4">
      <w:pPr>
        <w:pStyle w:val="MMTopic3"/>
      </w:pPr>
      <w:r>
        <w:t xml:space="preserve">A) </w:t>
      </w:r>
      <w:proofErr w:type="spellStart"/>
      <w:r>
        <w:t>Specificiation</w:t>
      </w:r>
      <w:proofErr w:type="spellEnd"/>
      <w:r>
        <w:t xml:space="preserve"> of FRM manipulations allowed for subsequent implementations to use</w:t>
      </w:r>
    </w:p>
    <w:p w:rsidR="002A3EB4" w:rsidRDefault="002A3EB4" w:rsidP="002A3EB4">
      <w:pPr>
        <w:pStyle w:val="MMTopic3"/>
      </w:pPr>
      <w:r>
        <w:t>B) WG manipulates FRM and presents results for standardization</w:t>
      </w:r>
    </w:p>
    <w:p w:rsidR="002A3EB4" w:rsidRDefault="002A3EB4" w:rsidP="002A3EB4">
      <w:pPr>
        <w:pStyle w:val="MMTopic2"/>
      </w:pPr>
      <w:r>
        <w:t xml:space="preserve">Agreed to pursue approach whereby </w:t>
      </w:r>
      <w:r w:rsidR="000155AD">
        <w:t>WG manipulates FRM + present result for standardization</w:t>
      </w:r>
      <w:r w:rsidR="00D0661B">
        <w:t xml:space="preserve"> </w:t>
      </w:r>
      <w:r>
        <w:t>(</w:t>
      </w:r>
      <w:r w:rsidR="00D0661B">
        <w:t xml:space="preserve">rather than providing a </w:t>
      </w:r>
      <w:proofErr w:type="spellStart"/>
      <w:r w:rsidR="00D0661B">
        <w:t>standardard</w:t>
      </w:r>
      <w:proofErr w:type="spellEnd"/>
      <w:r w:rsidR="00D0661B">
        <w:t xml:space="preserve"> for users to manipulate the FRM directly</w:t>
      </w:r>
      <w:r>
        <w:t>)</w:t>
      </w:r>
    </w:p>
    <w:p w:rsidR="000155AD" w:rsidRDefault="002A3EB4" w:rsidP="002A3EB4">
      <w:pPr>
        <w:pStyle w:val="MMTopic3"/>
      </w:pPr>
      <w:r>
        <w:t xml:space="preserve">Results in a “loose-leaf binder” approach somewhat </w:t>
      </w:r>
      <w:proofErr w:type="spellStart"/>
      <w:r>
        <w:t>analgous</w:t>
      </w:r>
      <w:proofErr w:type="spellEnd"/>
      <w:r>
        <w:t xml:space="preserve"> to the SLS RFM recommendations (which is up to version 26 currently)</w:t>
      </w:r>
      <w:r w:rsidR="000155AD">
        <w:t xml:space="preserve"> </w:t>
      </w:r>
    </w:p>
    <w:p w:rsidR="000155AD" w:rsidRDefault="000155AD" w:rsidP="000155AD">
      <w:pPr>
        <w:pStyle w:val="MMTopic1"/>
      </w:pPr>
      <w:r>
        <w:t>Joint DTN WG</w:t>
      </w:r>
    </w:p>
    <w:p w:rsidR="001F3151" w:rsidRDefault="001F3151" w:rsidP="001F3151">
      <w:pPr>
        <w:pStyle w:val="MMTopic2"/>
      </w:pPr>
      <w:r>
        <w:t xml:space="preserve">Identified and discussed Cross support service management standards </w:t>
      </w:r>
      <w:r w:rsidR="002A3EB4">
        <w:t xml:space="preserve">likely to be applicable </w:t>
      </w:r>
      <w:r>
        <w:t>in support of DTN network management</w:t>
      </w:r>
    </w:p>
    <w:p w:rsidR="000155AD" w:rsidRDefault="000155AD" w:rsidP="000155AD">
      <w:pPr>
        <w:pStyle w:val="MMTopic1"/>
      </w:pPr>
      <w:r>
        <w:t>Joint SANA</w:t>
      </w:r>
      <w:r w:rsidR="00F60588">
        <w:t>/CSTS WG</w:t>
      </w:r>
    </w:p>
    <w:p w:rsidR="001F3151" w:rsidRDefault="002A3EB4" w:rsidP="001F3151">
      <w:pPr>
        <w:pStyle w:val="MMTopic2"/>
      </w:pPr>
      <w:r>
        <w:t>Identified</w:t>
      </w:r>
      <w:r w:rsidR="001F3151">
        <w:t xml:space="preserve"> various cleanup and modification for the </w:t>
      </w:r>
      <w:proofErr w:type="spellStart"/>
      <w:r w:rsidR="001F3151">
        <w:t>sanaregistry</w:t>
      </w:r>
      <w:proofErr w:type="spellEnd"/>
      <w:r w:rsidR="001F3151">
        <w:t xml:space="preserve"> that contains the cross support area functional </w:t>
      </w:r>
      <w:r w:rsidR="00F60588">
        <w:t>resources.  The goal is to</w:t>
      </w:r>
      <w:r w:rsidR="001F3151">
        <w:t xml:space="preserve"> make the registry more navigable/useful for people searching for information.</w:t>
      </w:r>
    </w:p>
    <w:p w:rsidR="00F60588" w:rsidRDefault="00F60588" w:rsidP="00F60588">
      <w:pPr>
        <w:pStyle w:val="MMTopic1"/>
      </w:pPr>
      <w:r>
        <w:lastRenderedPageBreak/>
        <w:t>Telecon/</w:t>
      </w:r>
      <w:proofErr w:type="spellStart"/>
      <w:r>
        <w:t>Webex</w:t>
      </w:r>
      <w:proofErr w:type="spellEnd"/>
      <w:r>
        <w:t xml:space="preserve"> Scheduled for Spring </w:t>
      </w:r>
      <w:r>
        <w:sym w:font="Wingdings" w:char="F0E0"/>
      </w:r>
      <w:r>
        <w:t xml:space="preserve"> Fall ’18</w:t>
      </w:r>
    </w:p>
    <w:p w:rsidR="00F60588" w:rsidRDefault="00F60588" w:rsidP="00F60588">
      <w:pPr>
        <w:pStyle w:val="MMTopic2"/>
      </w:pPr>
      <w:r>
        <w:t>Dates are:  8-May, 22-May, 12-June, 10-July, 31-July, 28-August, 25-September</w:t>
      </w:r>
    </w:p>
    <w:p w:rsidR="000155AD" w:rsidRPr="004B199C" w:rsidRDefault="000155AD" w:rsidP="000155AD">
      <w:bookmarkStart w:id="0" w:name="_GoBack"/>
      <w:bookmarkEnd w:id="0"/>
    </w:p>
    <w:sectPr w:rsidR="000155AD" w:rsidRPr="004B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E8A"/>
    <w:multiLevelType w:val="singleLevel"/>
    <w:tmpl w:val="D0DE83F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6E5D480C"/>
    <w:multiLevelType w:val="multilevel"/>
    <w:tmpl w:val="261A1F0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CB75EDC-6AA5-4C72-BDD7-70E50E343732}"/>
    <w:docVar w:name="dgnword-eventsink" w:val="506409752"/>
  </w:docVars>
  <w:rsids>
    <w:rsidRoot w:val="004B199C"/>
    <w:rsid w:val="000155AD"/>
    <w:rsid w:val="0007334C"/>
    <w:rsid w:val="00127FC7"/>
    <w:rsid w:val="001660D5"/>
    <w:rsid w:val="001F3151"/>
    <w:rsid w:val="002A3EB4"/>
    <w:rsid w:val="004B199C"/>
    <w:rsid w:val="005F6492"/>
    <w:rsid w:val="006A6EA2"/>
    <w:rsid w:val="00723EB9"/>
    <w:rsid w:val="007318F2"/>
    <w:rsid w:val="007734B8"/>
    <w:rsid w:val="00D0661B"/>
    <w:rsid w:val="00D812A7"/>
    <w:rsid w:val="00EB11A7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0F27"/>
  <w15:chartTrackingRefBased/>
  <w15:docId w15:val="{25DB8394-23AB-4567-B345-DCD6E79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11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11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11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11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EB11A7"/>
  </w:style>
  <w:style w:type="character" w:customStyle="1" w:styleId="MMTitleChar">
    <w:name w:val="MM Title Char"/>
    <w:basedOn w:val="TitleChar"/>
    <w:link w:val="MMTitle"/>
    <w:rsid w:val="00EB1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1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EB11A7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EB1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EB11A7"/>
    <w:pPr>
      <w:numPr>
        <w:ilvl w:val="1"/>
        <w:numId w:val="1"/>
      </w:numPr>
      <w:ind w:left="180"/>
    </w:pPr>
  </w:style>
  <w:style w:type="character" w:customStyle="1" w:styleId="MMTopic2Char">
    <w:name w:val="MM Topic 2 Char"/>
    <w:basedOn w:val="Heading2Char"/>
    <w:link w:val="MMTopic2"/>
    <w:rsid w:val="00EB1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EB11A7"/>
    <w:pPr>
      <w:numPr>
        <w:ilvl w:val="2"/>
        <w:numId w:val="1"/>
      </w:numPr>
      <w:ind w:left="360"/>
    </w:pPr>
  </w:style>
  <w:style w:type="character" w:customStyle="1" w:styleId="MMTopic3Char">
    <w:name w:val="MM Topic 3 Char"/>
    <w:basedOn w:val="Heading3Char"/>
    <w:link w:val="MMTopic3"/>
    <w:rsid w:val="00EB1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11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4">
    <w:name w:val="MM Topic 4"/>
    <w:basedOn w:val="Heading4"/>
    <w:link w:val="MMTopic4Char"/>
    <w:rsid w:val="00EB11A7"/>
    <w:pPr>
      <w:numPr>
        <w:ilvl w:val="3"/>
        <w:numId w:val="1"/>
      </w:numPr>
      <w:ind w:left="540"/>
    </w:pPr>
  </w:style>
  <w:style w:type="character" w:customStyle="1" w:styleId="MMTopic4Char">
    <w:name w:val="MM Topic 4 Char"/>
    <w:basedOn w:val="Heading4Char"/>
    <w:link w:val="MMTopic4"/>
    <w:rsid w:val="00EB11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11A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5">
    <w:name w:val="MM Topic 5"/>
    <w:basedOn w:val="Heading5"/>
    <w:link w:val="MMTopic5Char"/>
    <w:rsid w:val="00EB11A7"/>
    <w:pPr>
      <w:numPr>
        <w:ilvl w:val="4"/>
        <w:numId w:val="1"/>
      </w:numPr>
      <w:ind w:left="720"/>
    </w:pPr>
  </w:style>
  <w:style w:type="character" w:customStyle="1" w:styleId="MMTopic5Char">
    <w:name w:val="MM Topic 5 Char"/>
    <w:basedOn w:val="Heading5Char"/>
    <w:link w:val="MMTopic5"/>
    <w:rsid w:val="00EB11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11A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6">
    <w:name w:val="MM Topic 6"/>
    <w:basedOn w:val="Heading6"/>
    <w:link w:val="MMTopic6Char"/>
    <w:rsid w:val="00EB11A7"/>
    <w:pPr>
      <w:numPr>
        <w:ilvl w:val="5"/>
        <w:numId w:val="1"/>
      </w:numPr>
      <w:ind w:left="900"/>
    </w:pPr>
  </w:style>
  <w:style w:type="character" w:customStyle="1" w:styleId="MMTopic6Char">
    <w:name w:val="MM Topic 6 Char"/>
    <w:basedOn w:val="Heading6Char"/>
    <w:link w:val="MMTopic6"/>
    <w:rsid w:val="00EB11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11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7">
    <w:name w:val="MM Topic 7"/>
    <w:basedOn w:val="Heading7"/>
    <w:link w:val="MMTopic7Char"/>
    <w:rsid w:val="00EB11A7"/>
    <w:pPr>
      <w:numPr>
        <w:ilvl w:val="6"/>
        <w:numId w:val="1"/>
      </w:numPr>
      <w:ind w:left="1080"/>
    </w:pPr>
  </w:style>
  <w:style w:type="character" w:customStyle="1" w:styleId="MMTopic7Char">
    <w:name w:val="MM Topic 7 Char"/>
    <w:basedOn w:val="Heading7Char"/>
    <w:link w:val="MMTopic7"/>
    <w:rsid w:val="00EB11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B1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Topic8">
    <w:name w:val="MM Topic 8"/>
    <w:basedOn w:val="Heading8"/>
    <w:link w:val="MMTopic8Char"/>
    <w:rsid w:val="00EB11A7"/>
    <w:pPr>
      <w:numPr>
        <w:ilvl w:val="7"/>
        <w:numId w:val="1"/>
      </w:numPr>
      <w:ind w:left="1260"/>
    </w:pPr>
  </w:style>
  <w:style w:type="character" w:customStyle="1" w:styleId="MMTopic8Char">
    <w:name w:val="MM Topic 8 Char"/>
    <w:basedOn w:val="Heading8Char"/>
    <w:link w:val="MMTopic8"/>
    <w:rsid w:val="00EB1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2018-04-30T22:16:00Z</dcterms:created>
  <dcterms:modified xsi:type="dcterms:W3CDTF">2018-04-30T22:16:00Z</dcterms:modified>
</cp:coreProperties>
</file>