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2BF" w:rsidRDefault="000B5348" w:rsidP="00DF4376">
      <w:pPr>
        <w:pStyle w:val="Heading1"/>
        <w:jc w:val="center"/>
      </w:pPr>
      <w:r>
        <w:t>CCSM Telecon</w:t>
      </w:r>
      <w:r w:rsidR="00954287">
        <w:t>/Webex</w:t>
      </w:r>
      <w:r w:rsidR="00D47CA6">
        <w:t>, 27 June</w:t>
      </w:r>
      <w:r w:rsidR="008707B2">
        <w:t xml:space="preserve"> 2017</w:t>
      </w:r>
    </w:p>
    <w:p w:rsidR="00E64317" w:rsidRDefault="00DF4376" w:rsidP="00831DFD">
      <w:pPr>
        <w:pStyle w:val="Heading1"/>
      </w:pPr>
      <w:r>
        <w:t>Attendees</w:t>
      </w:r>
    </w:p>
    <w:p w:rsidR="003C4C79" w:rsidRPr="003C4C79" w:rsidRDefault="00133A2A" w:rsidP="003C4C79">
      <w:r>
        <w:t xml:space="preserve">E. Barkley, A. Crowson, J. Chamoun, M. Gnat, C. Haddow, H. Kelliher, J. Pietras, K. Tuttle, Y. Wang </w:t>
      </w:r>
    </w:p>
    <w:p w:rsidR="009A6ABB" w:rsidRPr="009A6ABB" w:rsidRDefault="009A6ABB" w:rsidP="009A6ABB"/>
    <w:p w:rsidR="00BC7876" w:rsidRDefault="00C3228F" w:rsidP="00013287">
      <w:pPr>
        <w:pStyle w:val="Heading1"/>
      </w:pPr>
      <w:r>
        <w:t>Agenda</w:t>
      </w:r>
      <w:r w:rsidR="00C36B9E">
        <w:t>/Notes</w:t>
      </w:r>
    </w:p>
    <w:p w:rsidR="00804694" w:rsidRDefault="008232FB" w:rsidP="00616F2C">
      <w:pPr>
        <w:pStyle w:val="Heading2"/>
        <w:numPr>
          <w:ilvl w:val="0"/>
          <w:numId w:val="1"/>
        </w:numPr>
        <w:rPr>
          <w:rFonts w:eastAsia="Times New Roman"/>
        </w:rPr>
      </w:pPr>
      <w:r>
        <w:rPr>
          <w:rFonts w:eastAsia="Times New Roman"/>
        </w:rPr>
        <w:t>General announcement</w:t>
      </w:r>
      <w:r w:rsidR="00074F82">
        <w:rPr>
          <w:rFonts w:eastAsia="Times New Roman"/>
        </w:rPr>
        <w:t>s</w:t>
      </w:r>
    </w:p>
    <w:p w:rsidR="00FF631D" w:rsidRDefault="00804694" w:rsidP="00616F2C">
      <w:pPr>
        <w:pStyle w:val="ListParagraph"/>
        <w:numPr>
          <w:ilvl w:val="0"/>
          <w:numId w:val="2"/>
        </w:numPr>
      </w:pPr>
      <w:r>
        <w:t>FF-CSTS and AOS uplink</w:t>
      </w:r>
    </w:p>
    <w:p w:rsidR="00804694" w:rsidRDefault="00D47CA6" w:rsidP="00616F2C">
      <w:pPr>
        <w:pStyle w:val="ListParagraph"/>
        <w:numPr>
          <w:ilvl w:val="1"/>
          <w:numId w:val="2"/>
        </w:numPr>
      </w:pPr>
      <w:r>
        <w:t xml:space="preserve">CMC request agency to provide inputs on need for AOS uplink </w:t>
      </w:r>
    </w:p>
    <w:p w:rsidR="00690F8B" w:rsidRDefault="00690F8B" w:rsidP="00616F2C">
      <w:pPr>
        <w:pStyle w:val="ListParagraph"/>
        <w:numPr>
          <w:ilvl w:val="0"/>
          <w:numId w:val="2"/>
        </w:numPr>
      </w:pPr>
      <w:r>
        <w:t xml:space="preserve">CESG has approved silver status for B-1 and associated ops concept </w:t>
      </w:r>
    </w:p>
    <w:p w:rsidR="00690F8B" w:rsidRDefault="00BC7876" w:rsidP="00616F2C">
      <w:pPr>
        <w:pStyle w:val="Heading2"/>
        <w:numPr>
          <w:ilvl w:val="0"/>
          <w:numId w:val="1"/>
        </w:numPr>
        <w:rPr>
          <w:rFonts w:eastAsia="Times New Roman"/>
        </w:rPr>
      </w:pPr>
      <w:r w:rsidRPr="005C2000">
        <w:rPr>
          <w:rFonts w:eastAsia="Times New Roman"/>
        </w:rPr>
        <w:t>Action Items Review/Updates</w:t>
      </w:r>
      <w:r w:rsidR="00690F8B">
        <w:rPr>
          <w:rFonts w:eastAsia="Times New Roman"/>
        </w:rPr>
        <w:t xml:space="preserve"> </w:t>
      </w:r>
    </w:p>
    <w:p w:rsidR="00133A2A" w:rsidRDefault="00133A2A" w:rsidP="00616F2C">
      <w:pPr>
        <w:pStyle w:val="ListParagraph"/>
        <w:numPr>
          <w:ilvl w:val="0"/>
          <w:numId w:val="4"/>
        </w:numPr>
      </w:pPr>
      <w:r>
        <w:t>Several action items closed</w:t>
      </w:r>
    </w:p>
    <w:p w:rsidR="00133A2A" w:rsidRDefault="00133A2A" w:rsidP="00616F2C">
      <w:pPr>
        <w:pStyle w:val="ListParagraph"/>
        <w:numPr>
          <w:ilvl w:val="0"/>
          <w:numId w:val="4"/>
        </w:numPr>
      </w:pPr>
      <w:r>
        <w:t>Several action items updated re new (later) due dates</w:t>
      </w:r>
    </w:p>
    <w:p w:rsidR="00133A2A" w:rsidRPr="00133A2A" w:rsidRDefault="00133A2A" w:rsidP="00616F2C">
      <w:pPr>
        <w:pStyle w:val="ListParagraph"/>
        <w:numPr>
          <w:ilvl w:val="0"/>
          <w:numId w:val="4"/>
        </w:numPr>
      </w:pPr>
      <w:r>
        <w:t>See latest spreadsheet for details</w:t>
      </w:r>
    </w:p>
    <w:p w:rsidR="00D45F66" w:rsidRDefault="00D47CA6" w:rsidP="00616F2C">
      <w:pPr>
        <w:pStyle w:val="Heading2"/>
        <w:numPr>
          <w:ilvl w:val="0"/>
          <w:numId w:val="1"/>
        </w:numPr>
        <w:rPr>
          <w:rFonts w:eastAsia="Times New Roman"/>
        </w:rPr>
      </w:pPr>
      <w:r w:rsidRPr="00690F8B">
        <w:rPr>
          <w:rFonts w:eastAsia="Times New Roman"/>
        </w:rPr>
        <w:t>Simple Schedule Format</w:t>
      </w:r>
      <w:r w:rsidR="00206650" w:rsidRPr="00690F8B">
        <w:rPr>
          <w:rFonts w:eastAsia="Times New Roman"/>
        </w:rPr>
        <w:t xml:space="preserve"> Agency review inputs </w:t>
      </w:r>
    </w:p>
    <w:p w:rsidR="00133A2A" w:rsidRDefault="00E770A1" w:rsidP="00616F2C">
      <w:pPr>
        <w:pStyle w:val="ListParagraph"/>
        <w:numPr>
          <w:ilvl w:val="0"/>
          <w:numId w:val="5"/>
        </w:numPr>
      </w:pPr>
      <w:r>
        <w:t>A reminder that agency review closes 11 July 2017; no RIDs to be accepted after this date</w:t>
      </w:r>
    </w:p>
    <w:p w:rsidR="00E770A1" w:rsidRDefault="00E770A1" w:rsidP="00616F2C">
      <w:pPr>
        <w:pStyle w:val="ListParagraph"/>
        <w:numPr>
          <w:ilvl w:val="0"/>
          <w:numId w:val="5"/>
        </w:numPr>
      </w:pPr>
      <w:r>
        <w:t>RID submissions so far:</w:t>
      </w:r>
    </w:p>
    <w:p w:rsidR="00E770A1" w:rsidRDefault="00E770A1" w:rsidP="00616F2C">
      <w:pPr>
        <w:pStyle w:val="ListParagraph"/>
        <w:numPr>
          <w:ilvl w:val="1"/>
          <w:numId w:val="6"/>
        </w:numPr>
      </w:pPr>
      <w:r>
        <w:t>DLR: 3 RIDs</w:t>
      </w:r>
    </w:p>
    <w:p w:rsidR="00E770A1" w:rsidRDefault="00E770A1" w:rsidP="00616F2C">
      <w:pPr>
        <w:pStyle w:val="ListParagraph"/>
        <w:numPr>
          <w:ilvl w:val="1"/>
          <w:numId w:val="6"/>
        </w:numPr>
      </w:pPr>
      <w:r>
        <w:t xml:space="preserve">ESA: RIDs submission pending </w:t>
      </w:r>
    </w:p>
    <w:p w:rsidR="00E770A1" w:rsidRPr="00133A2A" w:rsidRDefault="00E770A1" w:rsidP="00616F2C">
      <w:pPr>
        <w:pStyle w:val="ListParagraph"/>
        <w:numPr>
          <w:ilvl w:val="1"/>
          <w:numId w:val="6"/>
        </w:numPr>
      </w:pPr>
      <w:r>
        <w:t xml:space="preserve">NASA: 11 RIDs </w:t>
      </w:r>
    </w:p>
    <w:p w:rsidR="00D47CA6" w:rsidRDefault="00206650" w:rsidP="00616F2C">
      <w:pPr>
        <w:pStyle w:val="Heading2"/>
        <w:numPr>
          <w:ilvl w:val="0"/>
          <w:numId w:val="1"/>
        </w:numPr>
        <w:rPr>
          <w:rFonts w:eastAsia="Times New Roman"/>
        </w:rPr>
      </w:pPr>
      <w:r>
        <w:rPr>
          <w:rFonts w:eastAsia="Times New Roman"/>
        </w:rPr>
        <w:t>Planning Data – Structuring</w:t>
      </w:r>
      <w:r w:rsidR="00D47CA6">
        <w:rPr>
          <w:rFonts w:eastAsia="Times New Roman"/>
        </w:rPr>
        <w:t xml:space="preserve"> discussion </w:t>
      </w:r>
    </w:p>
    <w:p w:rsidR="00E770A1" w:rsidRDefault="00E770A1" w:rsidP="00616F2C">
      <w:pPr>
        <w:pStyle w:val="ListParagraph"/>
        <w:numPr>
          <w:ilvl w:val="0"/>
          <w:numId w:val="7"/>
        </w:numPr>
      </w:pPr>
      <w:r>
        <w:t>Reviewed presentation on high-level PIF structuring approach and current DSN structuring outline</w:t>
      </w:r>
    </w:p>
    <w:p w:rsidR="00E770A1" w:rsidRDefault="00E770A1" w:rsidP="00616F2C">
      <w:pPr>
        <w:pStyle w:val="ListParagraph"/>
        <w:numPr>
          <w:ilvl w:val="0"/>
          <w:numId w:val="7"/>
        </w:numPr>
      </w:pPr>
      <w:r>
        <w:t>Concluded that there are about 3 different conceptual ideas in play:</w:t>
      </w:r>
    </w:p>
    <w:p w:rsidR="00E770A1" w:rsidRDefault="00E770A1" w:rsidP="00616F2C">
      <w:pPr>
        <w:pStyle w:val="ListParagraph"/>
        <w:numPr>
          <w:ilvl w:val="1"/>
          <w:numId w:val="7"/>
        </w:numPr>
      </w:pPr>
      <w:r>
        <w:t xml:space="preserve"> Event predictions based on an input trajectory that can be </w:t>
      </w:r>
    </w:p>
    <w:p w:rsidR="00E770A1" w:rsidRDefault="00E770A1" w:rsidP="00616F2C">
      <w:pPr>
        <w:pStyle w:val="ListParagraph"/>
        <w:numPr>
          <w:ilvl w:val="2"/>
          <w:numId w:val="7"/>
        </w:numPr>
      </w:pPr>
      <w:r>
        <w:t xml:space="preserve"> A “flat” list of time-ordered events (ESA, DLR)</w:t>
      </w:r>
    </w:p>
    <w:p w:rsidR="00E770A1" w:rsidRDefault="00E770A1" w:rsidP="00616F2C">
      <w:pPr>
        <w:pStyle w:val="ListParagraph"/>
        <w:numPr>
          <w:ilvl w:val="2"/>
          <w:numId w:val="7"/>
        </w:numPr>
      </w:pPr>
      <w:r>
        <w:t xml:space="preserve"> A list of events </w:t>
      </w:r>
      <w:r w:rsidR="00B00A65">
        <w:t>structured</w:t>
      </w:r>
      <w:r>
        <w:t xml:space="preserve"> by schedulable intervals (NASA/DSN) </w:t>
      </w:r>
    </w:p>
    <w:p w:rsidR="00B00A65" w:rsidRDefault="00E770A1" w:rsidP="00616F2C">
      <w:pPr>
        <w:pStyle w:val="ListParagraph"/>
        <w:numPr>
          <w:ilvl w:val="1"/>
          <w:numId w:val="7"/>
        </w:numPr>
      </w:pPr>
      <w:r>
        <w:t>Packaging of visibility vectors (NASA/SN)</w:t>
      </w:r>
    </w:p>
    <w:p w:rsidR="00B00A65" w:rsidRPr="00E770A1" w:rsidRDefault="00B00A65" w:rsidP="00616F2C">
      <w:pPr>
        <w:pStyle w:val="ListParagraph"/>
        <w:numPr>
          <w:ilvl w:val="0"/>
          <w:numId w:val="7"/>
        </w:numPr>
      </w:pPr>
      <w:r>
        <w:t>Agreed to hold a splinter telecon session to further discuss/engineer; splinter session to occur on 11 July 2017</w:t>
      </w:r>
    </w:p>
    <w:p w:rsidR="00D47CA6" w:rsidRDefault="00D47CA6" w:rsidP="00616F2C">
      <w:pPr>
        <w:pStyle w:val="Heading2"/>
        <w:numPr>
          <w:ilvl w:val="0"/>
          <w:numId w:val="1"/>
        </w:numPr>
        <w:rPr>
          <w:rFonts w:eastAsia="Times New Roman"/>
        </w:rPr>
      </w:pPr>
      <w:r>
        <w:rPr>
          <w:rFonts w:eastAsia="Times New Roman"/>
        </w:rPr>
        <w:t xml:space="preserve">Work Items Status Check </w:t>
      </w:r>
      <w:r w:rsidR="00B00A65">
        <w:rPr>
          <w:rFonts w:eastAsia="Times New Roman"/>
        </w:rPr>
        <w:t xml:space="preserve">– deferred to allow for AOB items </w:t>
      </w:r>
    </w:p>
    <w:p w:rsidR="00690F8B" w:rsidRDefault="00BC7876" w:rsidP="00616F2C">
      <w:pPr>
        <w:pStyle w:val="Heading2"/>
        <w:numPr>
          <w:ilvl w:val="0"/>
          <w:numId w:val="1"/>
        </w:numPr>
        <w:rPr>
          <w:rFonts w:eastAsia="Times New Roman"/>
        </w:rPr>
      </w:pPr>
      <w:r w:rsidRPr="005C2000">
        <w:rPr>
          <w:rFonts w:eastAsia="Times New Roman"/>
        </w:rPr>
        <w:t>A</w:t>
      </w:r>
      <w:r w:rsidR="007018DB" w:rsidRPr="005C2000">
        <w:rPr>
          <w:rFonts w:eastAsia="Times New Roman"/>
        </w:rPr>
        <w:t>OB</w:t>
      </w:r>
    </w:p>
    <w:p w:rsidR="00690F8B" w:rsidRDefault="00690F8B" w:rsidP="00616F2C">
      <w:pPr>
        <w:pStyle w:val="ListParagraph"/>
        <w:numPr>
          <w:ilvl w:val="0"/>
          <w:numId w:val="3"/>
        </w:numPr>
      </w:pPr>
      <w:r>
        <w:t xml:space="preserve">Service Package State Machine (M. Gnat) </w:t>
      </w:r>
    </w:p>
    <w:p w:rsidR="00B00A65" w:rsidRDefault="00B00A65" w:rsidP="00616F2C">
      <w:pPr>
        <w:pStyle w:val="ListParagraph"/>
        <w:numPr>
          <w:ilvl w:val="1"/>
          <w:numId w:val="3"/>
        </w:numPr>
      </w:pPr>
      <w:r>
        <w:t>Reviewed state machine presentation developed so far by M. Gnat</w:t>
      </w:r>
    </w:p>
    <w:p w:rsidR="00B00A65" w:rsidRDefault="00DB0083" w:rsidP="00616F2C">
      <w:pPr>
        <w:pStyle w:val="ListParagraph"/>
        <w:numPr>
          <w:ilvl w:val="1"/>
          <w:numId w:val="3"/>
        </w:numPr>
      </w:pPr>
      <w:r>
        <w:t>General reaction is that state machine looks good; emphasis is on the state of the service package</w:t>
      </w:r>
    </w:p>
    <w:p w:rsidR="00DB0083" w:rsidRDefault="00DB0083" w:rsidP="00616F2C">
      <w:pPr>
        <w:pStyle w:val="ListParagraph"/>
        <w:numPr>
          <w:ilvl w:val="1"/>
          <w:numId w:val="3"/>
        </w:numPr>
      </w:pPr>
      <w:r>
        <w:lastRenderedPageBreak/>
        <w:t>Inputs included comments on multiple service packages being issued in response to a single request (“standing orders” use case)</w:t>
      </w:r>
    </w:p>
    <w:p w:rsidR="00DB0083" w:rsidRDefault="00DB0083" w:rsidP="00616F2C">
      <w:pPr>
        <w:pStyle w:val="ListParagraph"/>
        <w:numPr>
          <w:ilvl w:val="1"/>
          <w:numId w:val="3"/>
        </w:numPr>
      </w:pPr>
      <w:r>
        <w:t>Discussed the question of should the SMURF have flags to indicate that input is pending</w:t>
      </w:r>
    </w:p>
    <w:p w:rsidR="00DB0083" w:rsidRDefault="00DB0083" w:rsidP="00616F2C">
      <w:pPr>
        <w:pStyle w:val="ListParagraph"/>
        <w:numPr>
          <w:ilvl w:val="2"/>
          <w:numId w:val="3"/>
        </w:numPr>
      </w:pPr>
      <w:r>
        <w:t>In response the idea that the data format should just have optional parameters and that its really is up to the eventual management service book to define how partial service packages are developed etc.</w:t>
      </w:r>
    </w:p>
    <w:p w:rsidR="00DB0083" w:rsidRDefault="00DB0083" w:rsidP="00616F2C">
      <w:pPr>
        <w:pStyle w:val="ListParagraph"/>
        <w:numPr>
          <w:ilvl w:val="1"/>
          <w:numId w:val="3"/>
        </w:numPr>
      </w:pPr>
      <w:r>
        <w:t>Noted that the service package execution state in fact has multiple sub- states and that the sub- states would be the proper province of the SC-CSTS recommendation</w:t>
      </w:r>
    </w:p>
    <w:p w:rsidR="00DB0083" w:rsidRDefault="00DB0083" w:rsidP="00616F2C">
      <w:pPr>
        <w:pStyle w:val="ListParagraph"/>
        <w:numPr>
          <w:ilvl w:val="1"/>
          <w:numId w:val="3"/>
        </w:numPr>
      </w:pPr>
      <w:r>
        <w:t>Noted that in the archived state (</w:t>
      </w:r>
      <w:r w:rsidR="00616F2C">
        <w:t>post successful execution state) that the service package will likely have accountability data appended to it</w:t>
      </w:r>
    </w:p>
    <w:p w:rsidR="00690F8B" w:rsidRDefault="00690F8B" w:rsidP="00616F2C">
      <w:pPr>
        <w:pStyle w:val="ListParagraph"/>
        <w:numPr>
          <w:ilvl w:val="0"/>
          <w:numId w:val="3"/>
        </w:numPr>
      </w:pPr>
      <w:r>
        <w:t>New tech note re simplified config</w:t>
      </w:r>
      <w:r w:rsidR="00133A2A">
        <w:t>uration</w:t>
      </w:r>
      <w:r>
        <w:t xml:space="preserve"> profile </w:t>
      </w:r>
    </w:p>
    <w:p w:rsidR="00616F2C" w:rsidRDefault="00616F2C" w:rsidP="00616F2C">
      <w:pPr>
        <w:pStyle w:val="ListParagraph"/>
        <w:numPr>
          <w:ilvl w:val="1"/>
          <w:numId w:val="3"/>
        </w:numPr>
      </w:pPr>
      <w:r>
        <w:t>Briefly walked through the updated technical note</w:t>
      </w:r>
    </w:p>
    <w:p w:rsidR="00616F2C" w:rsidRPr="00690F8B" w:rsidRDefault="00616F2C" w:rsidP="00616F2C">
      <w:pPr>
        <w:pStyle w:val="ListParagraph"/>
        <w:numPr>
          <w:ilvl w:val="1"/>
          <w:numId w:val="3"/>
        </w:numPr>
      </w:pPr>
      <w:r>
        <w:t>Working group membership is requested to review the note prior to the next teleconference</w:t>
      </w:r>
    </w:p>
    <w:p w:rsidR="00B14DEA" w:rsidRPr="005C2000" w:rsidRDefault="00B14DEA" w:rsidP="00C3132E">
      <w:pPr>
        <w:pStyle w:val="ListParagraph"/>
        <w:ind w:left="1440"/>
        <w:rPr>
          <w:rFonts w:eastAsia="Times New Roman" w:cs="Times New Roman"/>
          <w:sz w:val="24"/>
          <w:szCs w:val="24"/>
        </w:rPr>
      </w:pPr>
    </w:p>
    <w:p w:rsidR="00640302" w:rsidRDefault="005478E1" w:rsidP="005478E1">
      <w:pPr>
        <w:pStyle w:val="Heading1"/>
      </w:pPr>
      <w:r>
        <w:t>Next Telecon</w:t>
      </w:r>
    </w:p>
    <w:p w:rsidR="00FF631D" w:rsidRDefault="00FF631D" w:rsidP="00FF631D">
      <w:r>
        <w:t xml:space="preserve">Our next </w:t>
      </w:r>
      <w:r w:rsidR="00616F2C">
        <w:t>telecon is scheduled for July 18.</w:t>
      </w:r>
      <w:bookmarkStart w:id="0" w:name="_GoBack"/>
      <w:bookmarkEnd w:id="0"/>
      <w:r>
        <w:t xml:space="preserve"> </w:t>
      </w:r>
    </w:p>
    <w:p w:rsidR="00616F2C" w:rsidRPr="00FF631D" w:rsidRDefault="00616F2C" w:rsidP="00FF631D">
      <w:r>
        <w:t>The planning information format splinter teleconference is scheduled for July 11.</w:t>
      </w:r>
    </w:p>
    <w:p w:rsidR="00B14DEA" w:rsidRPr="00B14DEA" w:rsidRDefault="00B14DEA" w:rsidP="00B14DEA"/>
    <w:sectPr w:rsidR="00B14DEA" w:rsidRPr="00B14D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64908"/>
    <w:multiLevelType w:val="hybridMultilevel"/>
    <w:tmpl w:val="3176C7EE"/>
    <w:lvl w:ilvl="0" w:tplc="04090017">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D266C7"/>
    <w:multiLevelType w:val="hybridMultilevel"/>
    <w:tmpl w:val="CB8084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D01BA0"/>
    <w:multiLevelType w:val="hybridMultilevel"/>
    <w:tmpl w:val="D1BEDD4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D22995"/>
    <w:multiLevelType w:val="hybridMultilevel"/>
    <w:tmpl w:val="D85E1C7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DF540E"/>
    <w:multiLevelType w:val="hybridMultilevel"/>
    <w:tmpl w:val="CCCC3A02"/>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DE1736"/>
    <w:multiLevelType w:val="hybridMultilevel"/>
    <w:tmpl w:val="5D1A12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0A536D"/>
    <w:multiLevelType w:val="hybridMultilevel"/>
    <w:tmpl w:val="15EE9B08"/>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DF7B01E-4BD6-42A4-88AF-677BCD1B1BEB}"/>
    <w:docVar w:name="dgnword-eventsink" w:val="188217704"/>
  </w:docVars>
  <w:rsids>
    <w:rsidRoot w:val="00C3228F"/>
    <w:rsid w:val="00002A46"/>
    <w:rsid w:val="00010239"/>
    <w:rsid w:val="00013287"/>
    <w:rsid w:val="00022E01"/>
    <w:rsid w:val="000249C3"/>
    <w:rsid w:val="000260EE"/>
    <w:rsid w:val="000504A5"/>
    <w:rsid w:val="00050EA6"/>
    <w:rsid w:val="000533F6"/>
    <w:rsid w:val="00067139"/>
    <w:rsid w:val="00074F82"/>
    <w:rsid w:val="00077C45"/>
    <w:rsid w:val="00092F5F"/>
    <w:rsid w:val="000B5348"/>
    <w:rsid w:val="000C100C"/>
    <w:rsid w:val="000C36E7"/>
    <w:rsid w:val="000C72BF"/>
    <w:rsid w:val="000D1717"/>
    <w:rsid w:val="000F7125"/>
    <w:rsid w:val="0011018B"/>
    <w:rsid w:val="00115E39"/>
    <w:rsid w:val="00120797"/>
    <w:rsid w:val="00133A2A"/>
    <w:rsid w:val="0013698D"/>
    <w:rsid w:val="00154DED"/>
    <w:rsid w:val="00160652"/>
    <w:rsid w:val="001709C5"/>
    <w:rsid w:val="00184B14"/>
    <w:rsid w:val="0018758B"/>
    <w:rsid w:val="001A7744"/>
    <w:rsid w:val="001D68A6"/>
    <w:rsid w:val="001E01E2"/>
    <w:rsid w:val="00206650"/>
    <w:rsid w:val="00207D3E"/>
    <w:rsid w:val="00217B83"/>
    <w:rsid w:val="00220478"/>
    <w:rsid w:val="0022052B"/>
    <w:rsid w:val="002429D6"/>
    <w:rsid w:val="002475C9"/>
    <w:rsid w:val="00257E10"/>
    <w:rsid w:val="00275F4B"/>
    <w:rsid w:val="002879D6"/>
    <w:rsid w:val="00293A40"/>
    <w:rsid w:val="002B608A"/>
    <w:rsid w:val="002C40F3"/>
    <w:rsid w:val="002C7230"/>
    <w:rsid w:val="002F006D"/>
    <w:rsid w:val="0030498A"/>
    <w:rsid w:val="00327253"/>
    <w:rsid w:val="00331030"/>
    <w:rsid w:val="003450A5"/>
    <w:rsid w:val="00347688"/>
    <w:rsid w:val="00363F12"/>
    <w:rsid w:val="00376B0E"/>
    <w:rsid w:val="00385BC7"/>
    <w:rsid w:val="00396C00"/>
    <w:rsid w:val="003C0705"/>
    <w:rsid w:val="003C453E"/>
    <w:rsid w:val="003C4C79"/>
    <w:rsid w:val="003C73B0"/>
    <w:rsid w:val="00417959"/>
    <w:rsid w:val="004228F1"/>
    <w:rsid w:val="00422A16"/>
    <w:rsid w:val="00424C9D"/>
    <w:rsid w:val="00442BE1"/>
    <w:rsid w:val="004562F0"/>
    <w:rsid w:val="00492360"/>
    <w:rsid w:val="004C17A0"/>
    <w:rsid w:val="004C3ED6"/>
    <w:rsid w:val="004D771D"/>
    <w:rsid w:val="004E00C0"/>
    <w:rsid w:val="004E0C7E"/>
    <w:rsid w:val="00540ACD"/>
    <w:rsid w:val="005418A3"/>
    <w:rsid w:val="005478E1"/>
    <w:rsid w:val="00555F7C"/>
    <w:rsid w:val="00561944"/>
    <w:rsid w:val="0057124A"/>
    <w:rsid w:val="005776CA"/>
    <w:rsid w:val="00594758"/>
    <w:rsid w:val="005C0E2B"/>
    <w:rsid w:val="005C1DFD"/>
    <w:rsid w:val="005C2000"/>
    <w:rsid w:val="005D7984"/>
    <w:rsid w:val="005E5257"/>
    <w:rsid w:val="005F238C"/>
    <w:rsid w:val="00603634"/>
    <w:rsid w:val="00615FE4"/>
    <w:rsid w:val="00616E8C"/>
    <w:rsid w:val="00616F2C"/>
    <w:rsid w:val="00633779"/>
    <w:rsid w:val="00633A17"/>
    <w:rsid w:val="00633F3A"/>
    <w:rsid w:val="00640302"/>
    <w:rsid w:val="00665F77"/>
    <w:rsid w:val="006728F6"/>
    <w:rsid w:val="00680CE7"/>
    <w:rsid w:val="00690F8B"/>
    <w:rsid w:val="006A5062"/>
    <w:rsid w:val="006B46BA"/>
    <w:rsid w:val="006C18D4"/>
    <w:rsid w:val="006D1D96"/>
    <w:rsid w:val="006D27A1"/>
    <w:rsid w:val="006F2694"/>
    <w:rsid w:val="0070114F"/>
    <w:rsid w:val="007018DB"/>
    <w:rsid w:val="007109B7"/>
    <w:rsid w:val="007122C5"/>
    <w:rsid w:val="0074036F"/>
    <w:rsid w:val="0074270D"/>
    <w:rsid w:val="0076440B"/>
    <w:rsid w:val="00773606"/>
    <w:rsid w:val="00784B0E"/>
    <w:rsid w:val="00794AE8"/>
    <w:rsid w:val="007B46B5"/>
    <w:rsid w:val="007C05F0"/>
    <w:rsid w:val="007F6F65"/>
    <w:rsid w:val="00801A91"/>
    <w:rsid w:val="00804694"/>
    <w:rsid w:val="008204AD"/>
    <w:rsid w:val="008232FB"/>
    <w:rsid w:val="00823F0C"/>
    <w:rsid w:val="00831DFD"/>
    <w:rsid w:val="00837BF8"/>
    <w:rsid w:val="00860CAC"/>
    <w:rsid w:val="00863A0D"/>
    <w:rsid w:val="008707B2"/>
    <w:rsid w:val="00891090"/>
    <w:rsid w:val="008A1B1F"/>
    <w:rsid w:val="008A2C16"/>
    <w:rsid w:val="008A3639"/>
    <w:rsid w:val="008B69B4"/>
    <w:rsid w:val="008C20DE"/>
    <w:rsid w:val="008F4CE7"/>
    <w:rsid w:val="009134B6"/>
    <w:rsid w:val="00915D36"/>
    <w:rsid w:val="00916453"/>
    <w:rsid w:val="00932F93"/>
    <w:rsid w:val="00953647"/>
    <w:rsid w:val="00954287"/>
    <w:rsid w:val="0096123A"/>
    <w:rsid w:val="00974D52"/>
    <w:rsid w:val="00995CED"/>
    <w:rsid w:val="009962C9"/>
    <w:rsid w:val="009A604C"/>
    <w:rsid w:val="009A6ABB"/>
    <w:rsid w:val="009B23A9"/>
    <w:rsid w:val="009E2DE7"/>
    <w:rsid w:val="009F0BBA"/>
    <w:rsid w:val="009F23B4"/>
    <w:rsid w:val="00A10A51"/>
    <w:rsid w:val="00A13329"/>
    <w:rsid w:val="00A17160"/>
    <w:rsid w:val="00A55DDF"/>
    <w:rsid w:val="00A9704F"/>
    <w:rsid w:val="00AC3832"/>
    <w:rsid w:val="00AD29DB"/>
    <w:rsid w:val="00AD5822"/>
    <w:rsid w:val="00AE42FA"/>
    <w:rsid w:val="00AF2A0E"/>
    <w:rsid w:val="00AF2DD1"/>
    <w:rsid w:val="00AF32D7"/>
    <w:rsid w:val="00B00A65"/>
    <w:rsid w:val="00B14DEA"/>
    <w:rsid w:val="00B43A7C"/>
    <w:rsid w:val="00B52AD4"/>
    <w:rsid w:val="00B540C7"/>
    <w:rsid w:val="00B60E35"/>
    <w:rsid w:val="00B77C2B"/>
    <w:rsid w:val="00B80977"/>
    <w:rsid w:val="00B8157B"/>
    <w:rsid w:val="00B82591"/>
    <w:rsid w:val="00B90EA0"/>
    <w:rsid w:val="00BA2B91"/>
    <w:rsid w:val="00BC3B6E"/>
    <w:rsid w:val="00BC6563"/>
    <w:rsid w:val="00BC7876"/>
    <w:rsid w:val="00BD3E82"/>
    <w:rsid w:val="00C05D4F"/>
    <w:rsid w:val="00C15822"/>
    <w:rsid w:val="00C3132E"/>
    <w:rsid w:val="00C3228F"/>
    <w:rsid w:val="00C350CE"/>
    <w:rsid w:val="00C36B9E"/>
    <w:rsid w:val="00C51BEE"/>
    <w:rsid w:val="00C551D3"/>
    <w:rsid w:val="00C61A4A"/>
    <w:rsid w:val="00C624E6"/>
    <w:rsid w:val="00C745BA"/>
    <w:rsid w:val="00C875FC"/>
    <w:rsid w:val="00CA19A7"/>
    <w:rsid w:val="00CB27D3"/>
    <w:rsid w:val="00CC01B1"/>
    <w:rsid w:val="00CD7B43"/>
    <w:rsid w:val="00CE67D5"/>
    <w:rsid w:val="00CF4A0C"/>
    <w:rsid w:val="00D15929"/>
    <w:rsid w:val="00D21F02"/>
    <w:rsid w:val="00D22A2F"/>
    <w:rsid w:val="00D45F66"/>
    <w:rsid w:val="00D47CA6"/>
    <w:rsid w:val="00D60390"/>
    <w:rsid w:val="00D636CE"/>
    <w:rsid w:val="00D74B84"/>
    <w:rsid w:val="00D75DA8"/>
    <w:rsid w:val="00D848F6"/>
    <w:rsid w:val="00D84B8B"/>
    <w:rsid w:val="00DB0083"/>
    <w:rsid w:val="00DB3471"/>
    <w:rsid w:val="00DC03D4"/>
    <w:rsid w:val="00DC3F49"/>
    <w:rsid w:val="00DF4376"/>
    <w:rsid w:val="00E1407E"/>
    <w:rsid w:val="00E307AD"/>
    <w:rsid w:val="00E4273E"/>
    <w:rsid w:val="00E45FEA"/>
    <w:rsid w:val="00E5044D"/>
    <w:rsid w:val="00E53B3B"/>
    <w:rsid w:val="00E64317"/>
    <w:rsid w:val="00E770A1"/>
    <w:rsid w:val="00EA6090"/>
    <w:rsid w:val="00EC2D49"/>
    <w:rsid w:val="00ED2384"/>
    <w:rsid w:val="00EF033F"/>
    <w:rsid w:val="00EF5C98"/>
    <w:rsid w:val="00F13788"/>
    <w:rsid w:val="00F14580"/>
    <w:rsid w:val="00F43744"/>
    <w:rsid w:val="00F44651"/>
    <w:rsid w:val="00F71E16"/>
    <w:rsid w:val="00F82F0D"/>
    <w:rsid w:val="00F93AD7"/>
    <w:rsid w:val="00FA1B8E"/>
    <w:rsid w:val="00FA200D"/>
    <w:rsid w:val="00FA6A62"/>
    <w:rsid w:val="00FB0B56"/>
    <w:rsid w:val="00FE2F3C"/>
    <w:rsid w:val="00FF1997"/>
    <w:rsid w:val="00FF5543"/>
    <w:rsid w:val="00FF6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08DBDD-3691-42A5-94D3-8BB5383CC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3228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3228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D798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228F"/>
    <w:pPr>
      <w:ind w:left="720"/>
      <w:contextualSpacing/>
    </w:pPr>
  </w:style>
  <w:style w:type="character" w:customStyle="1" w:styleId="Heading1Char">
    <w:name w:val="Heading 1 Char"/>
    <w:basedOn w:val="DefaultParagraphFont"/>
    <w:link w:val="Heading1"/>
    <w:uiPriority w:val="9"/>
    <w:rsid w:val="00C3228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3228F"/>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DF43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376"/>
    <w:rPr>
      <w:rFonts w:ascii="Segoe UI" w:hAnsi="Segoe UI" w:cs="Segoe UI"/>
      <w:sz w:val="18"/>
      <w:szCs w:val="18"/>
    </w:rPr>
  </w:style>
  <w:style w:type="character" w:customStyle="1" w:styleId="Heading3Char">
    <w:name w:val="Heading 3 Char"/>
    <w:basedOn w:val="DefaultParagraphFont"/>
    <w:link w:val="Heading3"/>
    <w:uiPriority w:val="9"/>
    <w:semiHidden/>
    <w:rsid w:val="005D7984"/>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5D7984"/>
    <w:rPr>
      <w:color w:val="0563C1"/>
      <w:u w:val="single"/>
    </w:rPr>
  </w:style>
  <w:style w:type="character" w:customStyle="1" w:styleId="style62">
    <w:name w:val="style62"/>
    <w:basedOn w:val="DefaultParagraphFont"/>
    <w:rsid w:val="005D7984"/>
  </w:style>
  <w:style w:type="character" w:customStyle="1" w:styleId="style25">
    <w:name w:val="style25"/>
    <w:basedOn w:val="DefaultParagraphFont"/>
    <w:rsid w:val="005D7984"/>
  </w:style>
  <w:style w:type="character" w:customStyle="1" w:styleId="apple-converted-space">
    <w:name w:val="apple-converted-space"/>
    <w:basedOn w:val="DefaultParagraphFont"/>
    <w:rsid w:val="005D7984"/>
  </w:style>
  <w:style w:type="character" w:customStyle="1" w:styleId="style22">
    <w:name w:val="style22"/>
    <w:basedOn w:val="DefaultParagraphFont"/>
    <w:rsid w:val="005D7984"/>
  </w:style>
  <w:style w:type="character" w:customStyle="1" w:styleId="style41">
    <w:name w:val="style41"/>
    <w:basedOn w:val="DefaultParagraphFont"/>
    <w:rsid w:val="005D7984"/>
  </w:style>
  <w:style w:type="character" w:customStyle="1" w:styleId="style53">
    <w:name w:val="style53"/>
    <w:basedOn w:val="DefaultParagraphFont"/>
    <w:rsid w:val="005D7984"/>
  </w:style>
  <w:style w:type="character" w:customStyle="1" w:styleId="style54">
    <w:name w:val="style54"/>
    <w:basedOn w:val="DefaultParagraphFont"/>
    <w:rsid w:val="005D7984"/>
  </w:style>
  <w:style w:type="character" w:customStyle="1" w:styleId="style76">
    <w:name w:val="style76"/>
    <w:basedOn w:val="DefaultParagraphFont"/>
    <w:rsid w:val="005D7984"/>
  </w:style>
  <w:style w:type="character" w:styleId="Strong">
    <w:name w:val="Strong"/>
    <w:basedOn w:val="DefaultParagraphFont"/>
    <w:uiPriority w:val="22"/>
    <w:qFormat/>
    <w:rsid w:val="005D7984"/>
    <w:rPr>
      <w:b/>
      <w:bCs/>
    </w:rPr>
  </w:style>
  <w:style w:type="character" w:styleId="Emphasis">
    <w:name w:val="Emphasis"/>
    <w:basedOn w:val="DefaultParagraphFont"/>
    <w:uiPriority w:val="20"/>
    <w:qFormat/>
    <w:rsid w:val="005D7984"/>
    <w:rPr>
      <w:i/>
      <w:iCs/>
    </w:rPr>
  </w:style>
  <w:style w:type="character" w:styleId="SubtleReference">
    <w:name w:val="Subtle Reference"/>
    <w:basedOn w:val="DefaultParagraphFont"/>
    <w:uiPriority w:val="31"/>
    <w:qFormat/>
    <w:rsid w:val="00EF033F"/>
    <w:rPr>
      <w:smallCaps/>
      <w:color w:val="5A5A5A" w:themeColor="text1" w:themeTint="A5"/>
    </w:rPr>
  </w:style>
  <w:style w:type="paragraph" w:styleId="Title">
    <w:name w:val="Title"/>
    <w:basedOn w:val="Normal"/>
    <w:next w:val="Normal"/>
    <w:link w:val="TitleChar"/>
    <w:uiPriority w:val="10"/>
    <w:qFormat/>
    <w:rsid w:val="00EF03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033F"/>
    <w:rPr>
      <w:rFonts w:asciiTheme="majorHAnsi" w:eastAsiaTheme="majorEastAsia" w:hAnsiTheme="majorHAnsi" w:cstheme="majorBidi"/>
      <w:spacing w:val="-10"/>
      <w:kern w:val="28"/>
      <w:sz w:val="56"/>
      <w:szCs w:val="56"/>
    </w:rPr>
  </w:style>
  <w:style w:type="paragraph" w:styleId="Caption">
    <w:name w:val="caption"/>
    <w:basedOn w:val="Normal"/>
    <w:next w:val="Normal"/>
    <w:uiPriority w:val="35"/>
    <w:unhideWhenUsed/>
    <w:qFormat/>
    <w:rsid w:val="006C18D4"/>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95926">
      <w:bodyDiv w:val="1"/>
      <w:marLeft w:val="0"/>
      <w:marRight w:val="0"/>
      <w:marTop w:val="0"/>
      <w:marBottom w:val="0"/>
      <w:divBdr>
        <w:top w:val="none" w:sz="0" w:space="0" w:color="auto"/>
        <w:left w:val="none" w:sz="0" w:space="0" w:color="auto"/>
        <w:bottom w:val="none" w:sz="0" w:space="0" w:color="auto"/>
        <w:right w:val="none" w:sz="0" w:space="0" w:color="auto"/>
      </w:divBdr>
    </w:div>
    <w:div w:id="144669069">
      <w:bodyDiv w:val="1"/>
      <w:marLeft w:val="0"/>
      <w:marRight w:val="0"/>
      <w:marTop w:val="0"/>
      <w:marBottom w:val="0"/>
      <w:divBdr>
        <w:top w:val="none" w:sz="0" w:space="0" w:color="auto"/>
        <w:left w:val="none" w:sz="0" w:space="0" w:color="auto"/>
        <w:bottom w:val="none" w:sz="0" w:space="0" w:color="auto"/>
        <w:right w:val="none" w:sz="0" w:space="0" w:color="auto"/>
      </w:divBdr>
    </w:div>
    <w:div w:id="146171086">
      <w:bodyDiv w:val="1"/>
      <w:marLeft w:val="0"/>
      <w:marRight w:val="0"/>
      <w:marTop w:val="0"/>
      <w:marBottom w:val="0"/>
      <w:divBdr>
        <w:top w:val="none" w:sz="0" w:space="0" w:color="auto"/>
        <w:left w:val="none" w:sz="0" w:space="0" w:color="auto"/>
        <w:bottom w:val="none" w:sz="0" w:space="0" w:color="auto"/>
        <w:right w:val="none" w:sz="0" w:space="0" w:color="auto"/>
      </w:divBdr>
    </w:div>
    <w:div w:id="429205076">
      <w:bodyDiv w:val="1"/>
      <w:marLeft w:val="0"/>
      <w:marRight w:val="0"/>
      <w:marTop w:val="0"/>
      <w:marBottom w:val="0"/>
      <w:divBdr>
        <w:top w:val="none" w:sz="0" w:space="0" w:color="auto"/>
        <w:left w:val="none" w:sz="0" w:space="0" w:color="auto"/>
        <w:bottom w:val="none" w:sz="0" w:space="0" w:color="auto"/>
        <w:right w:val="none" w:sz="0" w:space="0" w:color="auto"/>
      </w:divBdr>
    </w:div>
    <w:div w:id="440956806">
      <w:bodyDiv w:val="1"/>
      <w:marLeft w:val="0"/>
      <w:marRight w:val="0"/>
      <w:marTop w:val="0"/>
      <w:marBottom w:val="0"/>
      <w:divBdr>
        <w:top w:val="none" w:sz="0" w:space="0" w:color="auto"/>
        <w:left w:val="none" w:sz="0" w:space="0" w:color="auto"/>
        <w:bottom w:val="none" w:sz="0" w:space="0" w:color="auto"/>
        <w:right w:val="none" w:sz="0" w:space="0" w:color="auto"/>
      </w:divBdr>
    </w:div>
    <w:div w:id="510485960">
      <w:bodyDiv w:val="1"/>
      <w:marLeft w:val="0"/>
      <w:marRight w:val="0"/>
      <w:marTop w:val="0"/>
      <w:marBottom w:val="0"/>
      <w:divBdr>
        <w:top w:val="none" w:sz="0" w:space="0" w:color="auto"/>
        <w:left w:val="none" w:sz="0" w:space="0" w:color="auto"/>
        <w:bottom w:val="none" w:sz="0" w:space="0" w:color="auto"/>
        <w:right w:val="none" w:sz="0" w:space="0" w:color="auto"/>
      </w:divBdr>
    </w:div>
    <w:div w:id="559752573">
      <w:bodyDiv w:val="1"/>
      <w:marLeft w:val="0"/>
      <w:marRight w:val="0"/>
      <w:marTop w:val="0"/>
      <w:marBottom w:val="0"/>
      <w:divBdr>
        <w:top w:val="none" w:sz="0" w:space="0" w:color="auto"/>
        <w:left w:val="none" w:sz="0" w:space="0" w:color="auto"/>
        <w:bottom w:val="none" w:sz="0" w:space="0" w:color="auto"/>
        <w:right w:val="none" w:sz="0" w:space="0" w:color="auto"/>
      </w:divBdr>
    </w:div>
    <w:div w:id="560168139">
      <w:bodyDiv w:val="1"/>
      <w:marLeft w:val="0"/>
      <w:marRight w:val="0"/>
      <w:marTop w:val="0"/>
      <w:marBottom w:val="0"/>
      <w:divBdr>
        <w:top w:val="none" w:sz="0" w:space="0" w:color="auto"/>
        <w:left w:val="none" w:sz="0" w:space="0" w:color="auto"/>
        <w:bottom w:val="none" w:sz="0" w:space="0" w:color="auto"/>
        <w:right w:val="none" w:sz="0" w:space="0" w:color="auto"/>
      </w:divBdr>
    </w:div>
    <w:div w:id="616716326">
      <w:bodyDiv w:val="1"/>
      <w:marLeft w:val="0"/>
      <w:marRight w:val="0"/>
      <w:marTop w:val="0"/>
      <w:marBottom w:val="0"/>
      <w:divBdr>
        <w:top w:val="none" w:sz="0" w:space="0" w:color="auto"/>
        <w:left w:val="none" w:sz="0" w:space="0" w:color="auto"/>
        <w:bottom w:val="none" w:sz="0" w:space="0" w:color="auto"/>
        <w:right w:val="none" w:sz="0" w:space="0" w:color="auto"/>
      </w:divBdr>
    </w:div>
    <w:div w:id="858661948">
      <w:bodyDiv w:val="1"/>
      <w:marLeft w:val="0"/>
      <w:marRight w:val="0"/>
      <w:marTop w:val="0"/>
      <w:marBottom w:val="0"/>
      <w:divBdr>
        <w:top w:val="none" w:sz="0" w:space="0" w:color="auto"/>
        <w:left w:val="none" w:sz="0" w:space="0" w:color="auto"/>
        <w:bottom w:val="none" w:sz="0" w:space="0" w:color="auto"/>
        <w:right w:val="none" w:sz="0" w:space="0" w:color="auto"/>
      </w:divBdr>
    </w:div>
    <w:div w:id="909120380">
      <w:bodyDiv w:val="1"/>
      <w:marLeft w:val="0"/>
      <w:marRight w:val="0"/>
      <w:marTop w:val="0"/>
      <w:marBottom w:val="0"/>
      <w:divBdr>
        <w:top w:val="none" w:sz="0" w:space="0" w:color="auto"/>
        <w:left w:val="none" w:sz="0" w:space="0" w:color="auto"/>
        <w:bottom w:val="none" w:sz="0" w:space="0" w:color="auto"/>
        <w:right w:val="none" w:sz="0" w:space="0" w:color="auto"/>
      </w:divBdr>
    </w:div>
    <w:div w:id="984628272">
      <w:bodyDiv w:val="1"/>
      <w:marLeft w:val="0"/>
      <w:marRight w:val="0"/>
      <w:marTop w:val="0"/>
      <w:marBottom w:val="0"/>
      <w:divBdr>
        <w:top w:val="none" w:sz="0" w:space="0" w:color="auto"/>
        <w:left w:val="none" w:sz="0" w:space="0" w:color="auto"/>
        <w:bottom w:val="none" w:sz="0" w:space="0" w:color="auto"/>
        <w:right w:val="none" w:sz="0" w:space="0" w:color="auto"/>
      </w:divBdr>
    </w:div>
    <w:div w:id="1020396311">
      <w:bodyDiv w:val="1"/>
      <w:marLeft w:val="0"/>
      <w:marRight w:val="0"/>
      <w:marTop w:val="0"/>
      <w:marBottom w:val="0"/>
      <w:divBdr>
        <w:top w:val="none" w:sz="0" w:space="0" w:color="auto"/>
        <w:left w:val="none" w:sz="0" w:space="0" w:color="auto"/>
        <w:bottom w:val="none" w:sz="0" w:space="0" w:color="auto"/>
        <w:right w:val="none" w:sz="0" w:space="0" w:color="auto"/>
      </w:divBdr>
    </w:div>
    <w:div w:id="1065838658">
      <w:bodyDiv w:val="1"/>
      <w:marLeft w:val="0"/>
      <w:marRight w:val="0"/>
      <w:marTop w:val="0"/>
      <w:marBottom w:val="0"/>
      <w:divBdr>
        <w:top w:val="none" w:sz="0" w:space="0" w:color="auto"/>
        <w:left w:val="none" w:sz="0" w:space="0" w:color="auto"/>
        <w:bottom w:val="none" w:sz="0" w:space="0" w:color="auto"/>
        <w:right w:val="none" w:sz="0" w:space="0" w:color="auto"/>
      </w:divBdr>
    </w:div>
    <w:div w:id="1482842258">
      <w:bodyDiv w:val="1"/>
      <w:marLeft w:val="0"/>
      <w:marRight w:val="0"/>
      <w:marTop w:val="0"/>
      <w:marBottom w:val="0"/>
      <w:divBdr>
        <w:top w:val="none" w:sz="0" w:space="0" w:color="auto"/>
        <w:left w:val="none" w:sz="0" w:space="0" w:color="auto"/>
        <w:bottom w:val="none" w:sz="0" w:space="0" w:color="auto"/>
        <w:right w:val="none" w:sz="0" w:space="0" w:color="auto"/>
      </w:divBdr>
    </w:div>
    <w:div w:id="1526867225">
      <w:bodyDiv w:val="1"/>
      <w:marLeft w:val="0"/>
      <w:marRight w:val="0"/>
      <w:marTop w:val="0"/>
      <w:marBottom w:val="0"/>
      <w:divBdr>
        <w:top w:val="none" w:sz="0" w:space="0" w:color="auto"/>
        <w:left w:val="none" w:sz="0" w:space="0" w:color="auto"/>
        <w:bottom w:val="none" w:sz="0" w:space="0" w:color="auto"/>
        <w:right w:val="none" w:sz="0" w:space="0" w:color="auto"/>
      </w:divBdr>
    </w:div>
    <w:div w:id="1534804089">
      <w:bodyDiv w:val="1"/>
      <w:marLeft w:val="0"/>
      <w:marRight w:val="0"/>
      <w:marTop w:val="0"/>
      <w:marBottom w:val="0"/>
      <w:divBdr>
        <w:top w:val="none" w:sz="0" w:space="0" w:color="auto"/>
        <w:left w:val="none" w:sz="0" w:space="0" w:color="auto"/>
        <w:bottom w:val="none" w:sz="0" w:space="0" w:color="auto"/>
        <w:right w:val="none" w:sz="0" w:space="0" w:color="auto"/>
      </w:divBdr>
    </w:div>
    <w:div w:id="1805731888">
      <w:bodyDiv w:val="1"/>
      <w:marLeft w:val="0"/>
      <w:marRight w:val="0"/>
      <w:marTop w:val="0"/>
      <w:marBottom w:val="0"/>
      <w:divBdr>
        <w:top w:val="none" w:sz="0" w:space="0" w:color="auto"/>
        <w:left w:val="none" w:sz="0" w:space="0" w:color="auto"/>
        <w:bottom w:val="none" w:sz="0" w:space="0" w:color="auto"/>
        <w:right w:val="none" w:sz="0" w:space="0" w:color="auto"/>
      </w:divBdr>
    </w:div>
    <w:div w:id="1929266992">
      <w:bodyDiv w:val="1"/>
      <w:marLeft w:val="0"/>
      <w:marRight w:val="0"/>
      <w:marTop w:val="0"/>
      <w:marBottom w:val="0"/>
      <w:divBdr>
        <w:top w:val="none" w:sz="0" w:space="0" w:color="auto"/>
        <w:left w:val="none" w:sz="0" w:space="0" w:color="auto"/>
        <w:bottom w:val="none" w:sz="0" w:space="0" w:color="auto"/>
        <w:right w:val="none" w:sz="0" w:space="0" w:color="auto"/>
      </w:divBdr>
    </w:div>
    <w:div w:id="1990206902">
      <w:bodyDiv w:val="1"/>
      <w:marLeft w:val="0"/>
      <w:marRight w:val="0"/>
      <w:marTop w:val="0"/>
      <w:marBottom w:val="0"/>
      <w:divBdr>
        <w:top w:val="none" w:sz="0" w:space="0" w:color="auto"/>
        <w:left w:val="none" w:sz="0" w:space="0" w:color="auto"/>
        <w:bottom w:val="none" w:sz="0" w:space="0" w:color="auto"/>
        <w:right w:val="none" w:sz="0" w:space="0" w:color="auto"/>
      </w:divBdr>
    </w:div>
    <w:div w:id="2024697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95B85B-18C8-4F79-B257-474A64D88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661</TotalTime>
  <Pages>2</Pages>
  <Words>381</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JPL</Company>
  <LinksUpToDate>false</LinksUpToDate>
  <CharactersWithSpaces>2552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Barkley, Erik J (3970)</dc:creator>
  <cp:keywords/>
  <dc:description/>
  <cp:lastModifiedBy>Barkley, Erik J (3970)</cp:lastModifiedBy>
  <cp:revision>5</cp:revision>
  <dcterms:created xsi:type="dcterms:W3CDTF">2017-06-21T18:57:00Z</dcterms:created>
  <dcterms:modified xsi:type="dcterms:W3CDTF">2017-06-28T00:10:00Z</dcterms:modified>
</cp:coreProperties>
</file>