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 xml:space="preserve">CCSM </w:t>
      </w:r>
      <w:proofErr w:type="spellStart"/>
      <w:r>
        <w:t>Tele</w:t>
      </w:r>
      <w:bookmarkStart w:id="0" w:name="_GoBack"/>
      <w:bookmarkEnd w:id="0"/>
      <w:r>
        <w:t>con</w:t>
      </w:r>
      <w:proofErr w:type="spellEnd"/>
      <w:r w:rsidR="00954287">
        <w:t>/</w:t>
      </w:r>
      <w:proofErr w:type="spellStart"/>
      <w:r w:rsidR="00954287">
        <w:t>Webex</w:t>
      </w:r>
      <w:proofErr w:type="spellEnd"/>
      <w:r w:rsidR="004C3ED6">
        <w:t>, 16</w:t>
      </w:r>
      <w:r w:rsidR="00773606">
        <w:t xml:space="preserve"> February</w:t>
      </w:r>
      <w:r w:rsidR="00013287">
        <w:t xml:space="preserve"> 2016</w:t>
      </w:r>
    </w:p>
    <w:p w:rsidR="00DF4376" w:rsidRDefault="00DF4376" w:rsidP="00DF4376">
      <w:pPr>
        <w:pStyle w:val="Heading1"/>
      </w:pPr>
      <w:r>
        <w:t>Attendees</w:t>
      </w:r>
    </w:p>
    <w:p w:rsidR="000249C3" w:rsidRPr="000249C3" w:rsidRDefault="000249C3" w:rsidP="000249C3">
      <w:r>
        <w:t xml:space="preserve">E. Barkley, J. </w:t>
      </w:r>
      <w:proofErr w:type="spellStart"/>
      <w:r>
        <w:t>Chamoun</w:t>
      </w:r>
      <w:proofErr w:type="spellEnd"/>
      <w:r>
        <w:t xml:space="preserve">, A. </w:t>
      </w:r>
      <w:proofErr w:type="spellStart"/>
      <w:r>
        <w:t>Crowson</w:t>
      </w:r>
      <w:proofErr w:type="spellEnd"/>
      <w:r>
        <w:t xml:space="preserve">, M. Gnat, C. </w:t>
      </w:r>
      <w:proofErr w:type="spellStart"/>
      <w:r>
        <w:t>Haddow</w:t>
      </w:r>
      <w:proofErr w:type="spellEnd"/>
      <w:r>
        <w:t xml:space="preserve">, K. Tuttle </w:t>
      </w:r>
    </w:p>
    <w:p w:rsidR="00FA1B8E" w:rsidRDefault="00C3228F" w:rsidP="00013287">
      <w:pPr>
        <w:pStyle w:val="Heading1"/>
      </w:pPr>
      <w:r>
        <w:t>Agenda</w:t>
      </w:r>
      <w:r w:rsidR="00DF4376">
        <w:t xml:space="preserve"> and No</w:t>
      </w:r>
      <w:r w:rsidR="00220478">
        <w:t>tes</w:t>
      </w:r>
    </w:p>
    <w:p w:rsidR="00FA1B8E" w:rsidRDefault="00773606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Action items status</w:t>
      </w:r>
    </w:p>
    <w:p w:rsidR="00863A0D" w:rsidRDefault="00863A0D" w:rsidP="00863A0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Not reviewed in preference to allowing time for item 5</w:t>
      </w:r>
    </w:p>
    <w:p w:rsidR="00863A0D" w:rsidRDefault="00863A0D" w:rsidP="00863A0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Action to EB to work on approach for celestial body names </w:t>
      </w:r>
    </w:p>
    <w:p w:rsidR="00AC3832" w:rsidRDefault="00773606" w:rsidP="004C3ED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General updates/announcements</w:t>
      </w:r>
    </w:p>
    <w:p w:rsidR="00863A0D" w:rsidRDefault="00863A0D" w:rsidP="00863A0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Still working SOS registry creation</w:t>
      </w:r>
    </w:p>
    <w:p w:rsidR="00863A0D" w:rsidRDefault="00863A0D" w:rsidP="00863A0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CSTS WG will only be meeting 3 days in Cleveland</w:t>
      </w:r>
    </w:p>
    <w:p w:rsidR="00561944" w:rsidRDefault="004C3ED6" w:rsidP="0056194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Planning Data white book review</w:t>
      </w:r>
      <w:r w:rsidR="00561944">
        <w:t xml:space="preserve"> </w:t>
      </w:r>
    </w:p>
    <w:p w:rsidR="00863A0D" w:rsidRDefault="00385BC7" w:rsidP="00863A0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Completed; C. </w:t>
      </w:r>
      <w:proofErr w:type="spellStart"/>
      <w:r>
        <w:t>Haddow</w:t>
      </w:r>
      <w:proofErr w:type="spellEnd"/>
      <w:r>
        <w:t xml:space="preserve"> to provide updates</w:t>
      </w:r>
    </w:p>
    <w:p w:rsidR="00385BC7" w:rsidRDefault="00385BC7" w:rsidP="00863A0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Confirmed plan is to have agency review red book at conclusion of </w:t>
      </w:r>
      <w:proofErr w:type="spellStart"/>
      <w:r>
        <w:t>Celveland</w:t>
      </w:r>
      <w:proofErr w:type="spellEnd"/>
      <w:r>
        <w:t xml:space="preserve"> meetings</w:t>
      </w:r>
    </w:p>
    <w:p w:rsidR="00AF2DD1" w:rsidRDefault="004C3ED6" w:rsidP="0001328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Conclusions of </w:t>
      </w:r>
      <w:r w:rsidR="00FA1B8E">
        <w:t xml:space="preserve">SMURF </w:t>
      </w:r>
      <w:r w:rsidR="001E01E2">
        <w:t>white book</w:t>
      </w:r>
      <w:r w:rsidR="00FA1B8E">
        <w:t xml:space="preserve"> </w:t>
      </w:r>
      <w:r>
        <w:t xml:space="preserve"> (follow-up from last </w:t>
      </w:r>
      <w:proofErr w:type="spellStart"/>
      <w:r>
        <w:t>telecon</w:t>
      </w:r>
      <w:proofErr w:type="spellEnd"/>
      <w:r w:rsidR="00013287">
        <w:t>)</w:t>
      </w:r>
    </w:p>
    <w:p w:rsidR="00385BC7" w:rsidRDefault="00385BC7" w:rsidP="00385BC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Further progress made – version with updated response to </w:t>
      </w:r>
      <w:r w:rsidR="000249C3">
        <w:t>comments to be posted on CWE (</w:t>
      </w:r>
      <w:r>
        <w:t xml:space="preserve">C. </w:t>
      </w:r>
      <w:proofErr w:type="spellStart"/>
      <w:r>
        <w:t>Haddow</w:t>
      </w:r>
      <w:proofErr w:type="spellEnd"/>
      <w:r>
        <w:t>)</w:t>
      </w:r>
    </w:p>
    <w:p w:rsidR="00385BC7" w:rsidRDefault="00385BC7" w:rsidP="00385BC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Further review to continue next </w:t>
      </w:r>
      <w:proofErr w:type="spellStart"/>
      <w:r>
        <w:t>telecon</w:t>
      </w:r>
      <w:proofErr w:type="spellEnd"/>
    </w:p>
    <w:p w:rsidR="00385BC7" w:rsidRDefault="00863A0D" w:rsidP="004C3ED6">
      <w:pPr>
        <w:pStyle w:val="ListParagraph"/>
        <w:numPr>
          <w:ilvl w:val="0"/>
          <w:numId w:val="2"/>
        </w:numPr>
      </w:pPr>
      <w:r>
        <w:t>S</w:t>
      </w:r>
      <w:r w:rsidR="009A604C">
        <w:t xml:space="preserve">ervice </w:t>
      </w:r>
      <w:r w:rsidR="004C3ED6">
        <w:t xml:space="preserve">package </w:t>
      </w:r>
      <w:r w:rsidR="009A604C">
        <w:t xml:space="preserve">result </w:t>
      </w:r>
      <w:r w:rsidR="004C3ED6">
        <w:t>presentation</w:t>
      </w:r>
    </w:p>
    <w:p w:rsidR="00385BC7" w:rsidRDefault="00385BC7" w:rsidP="00385BC7">
      <w:pPr>
        <w:pStyle w:val="ListParagraph"/>
        <w:numPr>
          <w:ilvl w:val="1"/>
          <w:numId w:val="2"/>
        </w:numPr>
      </w:pPr>
      <w:r>
        <w:t xml:space="preserve">Presentation available on the CWE  </w:t>
      </w:r>
    </w:p>
    <w:p w:rsidR="00385BC7" w:rsidRDefault="00385BC7" w:rsidP="00385BC7">
      <w:pPr>
        <w:pStyle w:val="ListParagraph"/>
        <w:numPr>
          <w:ilvl w:val="2"/>
          <w:numId w:val="2"/>
        </w:numPr>
      </w:pPr>
      <w:r>
        <w:t xml:space="preserve">Current version  -- </w:t>
      </w:r>
      <w:hyperlink r:id="rId6" w:history="1">
        <w:r w:rsidRPr="0089572F">
          <w:rPr>
            <w:rStyle w:val="Hyperlink"/>
          </w:rPr>
          <w:t>http://cwe.ccsds.org/css/docs/CSS-SM/CWE%20Private/Service%20Package%20Request%20and%20Service%20Package%20Book/SCCSM_SP_Result_Strawman_2016.ppt</w:t>
        </w:r>
      </w:hyperlink>
    </w:p>
    <w:p w:rsidR="00385BC7" w:rsidRDefault="00385BC7" w:rsidP="00385BC7">
      <w:pPr>
        <w:pStyle w:val="ListParagraph"/>
        <w:numPr>
          <w:ilvl w:val="2"/>
          <w:numId w:val="2"/>
        </w:numPr>
      </w:pPr>
      <w:r>
        <w:t xml:space="preserve">Update </w:t>
      </w:r>
      <w:r w:rsidR="000249C3">
        <w:t>to be posted (</w:t>
      </w:r>
      <w:r>
        <w:t xml:space="preserve">C. </w:t>
      </w:r>
      <w:proofErr w:type="spellStart"/>
      <w:r>
        <w:t>Chamoun</w:t>
      </w:r>
      <w:proofErr w:type="spellEnd"/>
      <w:r>
        <w:t>)</w:t>
      </w:r>
    </w:p>
    <w:p w:rsidR="004C3ED6" w:rsidRDefault="00385BC7" w:rsidP="00385BC7">
      <w:pPr>
        <w:pStyle w:val="ListParagraph"/>
        <w:numPr>
          <w:ilvl w:val="1"/>
          <w:numId w:val="2"/>
        </w:numPr>
      </w:pPr>
      <w:r>
        <w:t xml:space="preserve">Main concepts include notion of “simple” vs “verbose” service package </w:t>
      </w:r>
    </w:p>
    <w:p w:rsidR="000249C3" w:rsidRDefault="000249C3" w:rsidP="000249C3">
      <w:pPr>
        <w:pStyle w:val="ListParagraph"/>
        <w:numPr>
          <w:ilvl w:val="2"/>
          <w:numId w:val="2"/>
        </w:numPr>
      </w:pPr>
      <w:r>
        <w:t>With potential for multiple verbose options – which needs further discussion/consideration</w:t>
      </w:r>
    </w:p>
    <w:p w:rsidR="00385BC7" w:rsidRDefault="00385BC7" w:rsidP="00385BC7">
      <w:pPr>
        <w:pStyle w:val="ListParagraph"/>
        <w:numPr>
          <w:ilvl w:val="1"/>
          <w:numId w:val="2"/>
        </w:numPr>
      </w:pPr>
      <w:r>
        <w:t xml:space="preserve">JP indicated that he is still working on blue-1 terminology vs current approach </w:t>
      </w:r>
    </w:p>
    <w:p w:rsidR="00385BC7" w:rsidRDefault="00385BC7" w:rsidP="00385BC7">
      <w:pPr>
        <w:pStyle w:val="ListParagraph"/>
        <w:numPr>
          <w:ilvl w:val="1"/>
          <w:numId w:val="2"/>
        </w:numPr>
      </w:pPr>
      <w:r>
        <w:t xml:space="preserve">Need to better understand configuration profile being referenced; noted that configuration profile will </w:t>
      </w:r>
      <w:r w:rsidR="000249C3">
        <w:t xml:space="preserve">be </w:t>
      </w:r>
      <w:r>
        <w:t xml:space="preserve">further discussed at next </w:t>
      </w:r>
      <w:proofErr w:type="spellStart"/>
      <w:r>
        <w:t>telecon</w:t>
      </w:r>
      <w:proofErr w:type="spellEnd"/>
      <w:r>
        <w:t xml:space="preserve"> </w:t>
      </w:r>
    </w:p>
    <w:p w:rsidR="00C745BA" w:rsidRDefault="00D21F02" w:rsidP="0077360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Darmstadt work plan check</w:t>
      </w:r>
      <w:r w:rsidR="004C3ED6">
        <w:t xml:space="preserve"> </w:t>
      </w:r>
      <w:r w:rsidR="002879D6">
        <w:t xml:space="preserve"> </w:t>
      </w:r>
      <w:r w:rsidR="00385BC7">
        <w:t>(not addressed)</w:t>
      </w:r>
    </w:p>
    <w:p w:rsidR="00C745BA" w:rsidRDefault="00FA1B8E" w:rsidP="0077360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AOB</w:t>
      </w:r>
      <w:r w:rsidR="00385BC7">
        <w:t xml:space="preserve"> (none) </w:t>
      </w:r>
    </w:p>
    <w:p w:rsidR="00FA1B8E" w:rsidRPr="00FA1B8E" w:rsidRDefault="00FA1B8E" w:rsidP="00FA1B8E"/>
    <w:p w:rsidR="00D60390" w:rsidRDefault="00DF4376" w:rsidP="00D60390">
      <w:pPr>
        <w:pStyle w:val="Heading1"/>
      </w:pPr>
      <w:r>
        <w:t xml:space="preserve">Next </w:t>
      </w:r>
      <w:proofErr w:type="spellStart"/>
      <w:r>
        <w:t>Telecon</w:t>
      </w:r>
      <w:proofErr w:type="spellEnd"/>
    </w:p>
    <w:p w:rsidR="000249C3" w:rsidRPr="000249C3" w:rsidRDefault="000249C3" w:rsidP="000249C3">
      <w:r>
        <w:t xml:space="preserve">Our next </w:t>
      </w:r>
      <w:proofErr w:type="spellStart"/>
      <w:r>
        <w:t>telecon</w:t>
      </w:r>
      <w:proofErr w:type="spellEnd"/>
      <w:r>
        <w:t xml:space="preserve"> is scheduled for March 8, 2016.</w:t>
      </w:r>
    </w:p>
    <w:p w:rsidR="001D68A6" w:rsidRDefault="004C3ED6" w:rsidP="00DF4376">
      <w:r>
        <w:t xml:space="preserve"> </w:t>
      </w:r>
      <w:r w:rsidR="004E0C7E">
        <w:t>[</w:t>
      </w:r>
      <w:proofErr w:type="gramStart"/>
      <w:r w:rsidR="004E0C7E">
        <w:t>end</w:t>
      </w:r>
      <w:proofErr w:type="gramEnd"/>
      <w:r w:rsidR="004E0C7E">
        <w:t xml:space="preserve"> notes]</w:t>
      </w:r>
    </w:p>
    <w:p w:rsidR="001D68A6" w:rsidRDefault="001D68A6" w:rsidP="00DF4376"/>
    <w:p w:rsidR="001D68A6" w:rsidRDefault="001D68A6" w:rsidP="00DF4376"/>
    <w:p w:rsidR="001D68A6" w:rsidRPr="005E5257" w:rsidRDefault="001D68A6" w:rsidP="001D68A6"/>
    <w:sectPr w:rsidR="001D68A6" w:rsidRPr="005E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941FFD0-C252-49D7-B8F2-29EAEB577535}"/>
    <w:docVar w:name="dgnword-eventsink" w:val="655167696"/>
  </w:docVars>
  <w:rsids>
    <w:rsidRoot w:val="00C3228F"/>
    <w:rsid w:val="00002A46"/>
    <w:rsid w:val="00013287"/>
    <w:rsid w:val="000249C3"/>
    <w:rsid w:val="00067139"/>
    <w:rsid w:val="00092F5F"/>
    <w:rsid w:val="000B5348"/>
    <w:rsid w:val="000C72BF"/>
    <w:rsid w:val="0011018B"/>
    <w:rsid w:val="00120797"/>
    <w:rsid w:val="00154DED"/>
    <w:rsid w:val="001709C5"/>
    <w:rsid w:val="00184B14"/>
    <w:rsid w:val="001D68A6"/>
    <w:rsid w:val="001E01E2"/>
    <w:rsid w:val="00217B83"/>
    <w:rsid w:val="00220478"/>
    <w:rsid w:val="0022052B"/>
    <w:rsid w:val="002475C9"/>
    <w:rsid w:val="00275F4B"/>
    <w:rsid w:val="002879D6"/>
    <w:rsid w:val="002C40F3"/>
    <w:rsid w:val="0030498A"/>
    <w:rsid w:val="00363F12"/>
    <w:rsid w:val="00385BC7"/>
    <w:rsid w:val="00396C00"/>
    <w:rsid w:val="003C0705"/>
    <w:rsid w:val="003C73B0"/>
    <w:rsid w:val="00417959"/>
    <w:rsid w:val="004228F1"/>
    <w:rsid w:val="004562F0"/>
    <w:rsid w:val="004C3ED6"/>
    <w:rsid w:val="004E0C7E"/>
    <w:rsid w:val="00561944"/>
    <w:rsid w:val="00594758"/>
    <w:rsid w:val="005D7984"/>
    <w:rsid w:val="005E5257"/>
    <w:rsid w:val="006A5062"/>
    <w:rsid w:val="006B46BA"/>
    <w:rsid w:val="007109B7"/>
    <w:rsid w:val="007122C5"/>
    <w:rsid w:val="00773606"/>
    <w:rsid w:val="00794AE8"/>
    <w:rsid w:val="007C05F0"/>
    <w:rsid w:val="00860CAC"/>
    <w:rsid w:val="00863A0D"/>
    <w:rsid w:val="00932F93"/>
    <w:rsid w:val="00954287"/>
    <w:rsid w:val="009A604C"/>
    <w:rsid w:val="00A17160"/>
    <w:rsid w:val="00AC3832"/>
    <w:rsid w:val="00AE42FA"/>
    <w:rsid w:val="00AF2DD1"/>
    <w:rsid w:val="00B52AD4"/>
    <w:rsid w:val="00B90EA0"/>
    <w:rsid w:val="00BA2B91"/>
    <w:rsid w:val="00C15822"/>
    <w:rsid w:val="00C3228F"/>
    <w:rsid w:val="00C745BA"/>
    <w:rsid w:val="00CF4A0C"/>
    <w:rsid w:val="00D21F02"/>
    <w:rsid w:val="00D60390"/>
    <w:rsid w:val="00D636CE"/>
    <w:rsid w:val="00D75DA8"/>
    <w:rsid w:val="00D848F6"/>
    <w:rsid w:val="00D84B8B"/>
    <w:rsid w:val="00DF4376"/>
    <w:rsid w:val="00E307AD"/>
    <w:rsid w:val="00F13788"/>
    <w:rsid w:val="00F44651"/>
    <w:rsid w:val="00F93AD7"/>
    <w:rsid w:val="00FA1B8E"/>
    <w:rsid w:val="00FA6A62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e.ccsds.org/css/docs/CSS-SM/CWE%20Private/Service%20Package%20Request%20and%20Service%20Package%20Book/SCCSM_SP_Result_Strawman_2016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DD12-2EF7-4326-9B4A-5A0311EE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3</cp:revision>
  <dcterms:created xsi:type="dcterms:W3CDTF">2016-02-16T01:43:00Z</dcterms:created>
  <dcterms:modified xsi:type="dcterms:W3CDTF">2016-02-16T18:10:00Z</dcterms:modified>
</cp:coreProperties>
</file>