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157D" w:rsidRPr="0006157D" w:rsidRDefault="0006157D" w:rsidP="0006157D">
      <w:pPr>
        <w:keepNext/>
        <w:keepLines/>
        <w:spacing w:after="179" w:line="240" w:lineRule="auto"/>
        <w:ind w:left="-5" w:hanging="10"/>
        <w:outlineLvl w:val="1"/>
        <w:rPr>
          <w:rFonts w:ascii="Times New Roman" w:eastAsia="Times New Roman" w:hAnsi="Times New Roman" w:cs="Times New Roman"/>
          <w:b/>
          <w:color w:val="000000"/>
          <w:sz w:val="28"/>
        </w:rPr>
      </w:pPr>
      <w:r w:rsidRPr="0006157D">
        <w:rPr>
          <w:rFonts w:ascii="Times New Roman" w:eastAsia="Times New Roman" w:hAnsi="Times New Roman" w:cs="Times New Roman"/>
          <w:b/>
          <w:color w:val="000000"/>
          <w:sz w:val="28"/>
        </w:rPr>
        <w:t>1</w:t>
      </w:r>
      <w:r w:rsidRPr="0006157D">
        <w:rPr>
          <w:rFonts w:ascii="Arial" w:eastAsia="Arial" w:hAnsi="Arial" w:cs="Arial"/>
          <w:b/>
          <w:color w:val="000000"/>
          <w:sz w:val="28"/>
        </w:rPr>
        <w:t xml:space="preserve"> </w:t>
      </w:r>
      <w:r w:rsidRPr="0006157D">
        <w:rPr>
          <w:rFonts w:ascii="Times New Roman" w:eastAsia="Times New Roman" w:hAnsi="Times New Roman" w:cs="Times New Roman"/>
          <w:b/>
          <w:color w:val="000000"/>
          <w:sz w:val="28"/>
        </w:rPr>
        <w:t xml:space="preserve">INTRODUCTION </w:t>
      </w:r>
      <w:bookmarkStart w:id="0" w:name="_GoBack"/>
      <w:bookmarkEnd w:id="0"/>
    </w:p>
    <w:p w:rsidR="0006157D" w:rsidRPr="0006157D" w:rsidRDefault="0006157D" w:rsidP="0006157D">
      <w:pPr>
        <w:keepNext/>
        <w:keepLines/>
        <w:tabs>
          <w:tab w:val="center" w:pos="1135"/>
        </w:tabs>
        <w:spacing w:after="227" w:line="254" w:lineRule="auto"/>
        <w:ind w:left="-15"/>
        <w:outlineLvl w:val="2"/>
        <w:rPr>
          <w:rFonts w:ascii="Times New Roman" w:eastAsia="Times New Roman" w:hAnsi="Times New Roman" w:cs="Times New Roman"/>
          <w:b/>
          <w:color w:val="000000"/>
          <w:sz w:val="24"/>
        </w:rPr>
      </w:pPr>
      <w:r w:rsidRPr="0006157D">
        <w:rPr>
          <w:rFonts w:ascii="Times New Roman" w:eastAsia="Times New Roman" w:hAnsi="Times New Roman" w:cs="Times New Roman"/>
          <w:b/>
          <w:color w:val="000000"/>
          <w:sz w:val="24"/>
        </w:rPr>
        <w:t>1.1</w:t>
      </w:r>
      <w:r w:rsidRPr="0006157D">
        <w:rPr>
          <w:rFonts w:ascii="Arial" w:eastAsia="Arial" w:hAnsi="Arial" w:cs="Arial"/>
          <w:b/>
          <w:color w:val="000000"/>
          <w:sz w:val="24"/>
        </w:rPr>
        <w:t xml:space="preserve"> </w:t>
      </w:r>
      <w:r w:rsidRPr="0006157D">
        <w:rPr>
          <w:rFonts w:ascii="Arial" w:eastAsia="Arial" w:hAnsi="Arial" w:cs="Arial"/>
          <w:b/>
          <w:color w:val="000000"/>
          <w:sz w:val="24"/>
        </w:rPr>
        <w:tab/>
      </w:r>
      <w:r w:rsidRPr="0006157D">
        <w:rPr>
          <w:rFonts w:ascii="Times New Roman" w:eastAsia="Times New Roman" w:hAnsi="Times New Roman" w:cs="Times New Roman"/>
          <w:b/>
          <w:color w:val="000000"/>
          <w:sz w:val="24"/>
        </w:rPr>
        <w:t xml:space="preserve">PURPOSE </w:t>
      </w:r>
    </w:p>
    <w:p w:rsidR="0006157D" w:rsidRDefault="0006157D" w:rsidP="002D266E">
      <w:pPr>
        <w:spacing w:after="0" w:line="240" w:lineRule="auto"/>
        <w:rPr>
          <w:rFonts w:ascii="Calibri" w:eastAsiaTheme="minorEastAsia" w:hAnsi="Calibri" w:cs="Calibri"/>
          <w:color w:val="676767"/>
          <w:sz w:val="24"/>
          <w:szCs w:val="24"/>
        </w:rPr>
      </w:pPr>
      <w:r w:rsidRPr="002D266E">
        <w:rPr>
          <w:rFonts w:ascii="Calibri" w:eastAsiaTheme="minorEastAsia" w:hAnsi="Calibri" w:cs="Calibri"/>
          <w:color w:val="676767"/>
          <w:sz w:val="24"/>
          <w:szCs w:val="24"/>
        </w:rPr>
        <w:t xml:space="preserve">The purpose of this document is to describe the prototype testing conducted on the CCSDS Unified Space Link Protocol (USLP), CCSDS 732.1-R-3 (reference [2]).This is the third test plan draft of this plan prepared by the members of the CCSDS Space Link Protocol Group.  </w:t>
      </w:r>
    </w:p>
    <w:p w:rsidR="002D266E" w:rsidRPr="002D266E" w:rsidRDefault="002D266E" w:rsidP="002D266E">
      <w:pPr>
        <w:spacing w:after="0" w:line="240" w:lineRule="auto"/>
        <w:rPr>
          <w:rFonts w:ascii="Calibri" w:eastAsiaTheme="minorEastAsia" w:hAnsi="Calibri" w:cs="Calibri"/>
          <w:color w:val="676767"/>
          <w:sz w:val="24"/>
          <w:szCs w:val="24"/>
        </w:rPr>
      </w:pPr>
    </w:p>
    <w:p w:rsidR="002D266E" w:rsidRPr="0006157D" w:rsidRDefault="0006157D" w:rsidP="002D266E">
      <w:pPr>
        <w:keepNext/>
        <w:keepLines/>
        <w:tabs>
          <w:tab w:val="center" w:pos="976"/>
        </w:tabs>
        <w:spacing w:after="227" w:line="254" w:lineRule="auto"/>
        <w:ind w:left="-15"/>
        <w:outlineLvl w:val="2"/>
        <w:rPr>
          <w:rFonts w:ascii="Times New Roman" w:eastAsia="Times New Roman" w:hAnsi="Times New Roman" w:cs="Times New Roman"/>
          <w:b/>
          <w:color w:val="000000"/>
          <w:sz w:val="24"/>
        </w:rPr>
      </w:pPr>
      <w:r w:rsidRPr="0006157D">
        <w:rPr>
          <w:rFonts w:ascii="Times New Roman" w:eastAsia="Times New Roman" w:hAnsi="Times New Roman" w:cs="Times New Roman"/>
          <w:b/>
          <w:color w:val="000000"/>
          <w:sz w:val="24"/>
        </w:rPr>
        <w:t>1.2</w:t>
      </w:r>
      <w:r w:rsidRPr="0006157D">
        <w:rPr>
          <w:rFonts w:ascii="Arial" w:eastAsia="Arial" w:hAnsi="Arial" w:cs="Arial"/>
          <w:b/>
          <w:color w:val="000000"/>
          <w:sz w:val="24"/>
        </w:rPr>
        <w:t xml:space="preserve"> </w:t>
      </w:r>
      <w:r w:rsidRPr="0006157D">
        <w:rPr>
          <w:rFonts w:ascii="Arial" w:eastAsia="Arial" w:hAnsi="Arial" w:cs="Arial"/>
          <w:b/>
          <w:color w:val="000000"/>
          <w:sz w:val="24"/>
        </w:rPr>
        <w:tab/>
      </w:r>
      <w:r w:rsidRPr="0006157D">
        <w:rPr>
          <w:rFonts w:ascii="Times New Roman" w:eastAsia="Times New Roman" w:hAnsi="Times New Roman" w:cs="Times New Roman"/>
          <w:b/>
          <w:color w:val="000000"/>
          <w:sz w:val="24"/>
        </w:rPr>
        <w:t xml:space="preserve">SCOPE </w:t>
      </w:r>
    </w:p>
    <w:p w:rsidR="0006157D" w:rsidRPr="0006157D" w:rsidRDefault="0006157D" w:rsidP="0006157D">
      <w:pPr>
        <w:spacing w:after="0" w:line="240" w:lineRule="auto"/>
        <w:rPr>
          <w:rFonts w:ascii="Calibri" w:eastAsiaTheme="minorEastAsia" w:hAnsi="Calibri" w:cs="Calibri"/>
          <w:color w:val="676767"/>
          <w:sz w:val="24"/>
          <w:szCs w:val="24"/>
        </w:rPr>
      </w:pPr>
      <w:r w:rsidRPr="002D266E">
        <w:rPr>
          <w:rFonts w:ascii="Calibri" w:eastAsiaTheme="minorEastAsia" w:hAnsi="Calibri" w:cs="Calibri"/>
          <w:color w:val="676767"/>
          <w:sz w:val="24"/>
          <w:szCs w:val="24"/>
        </w:rPr>
        <w:t>The scope of this document is testing</w:t>
      </w:r>
      <w:r w:rsidRPr="0006157D">
        <w:rPr>
          <w:rFonts w:ascii="Calibri" w:eastAsiaTheme="minorEastAsia" w:hAnsi="Calibri" w:cs="Calibri"/>
          <w:color w:val="676767"/>
          <w:sz w:val="24"/>
          <w:szCs w:val="24"/>
        </w:rPr>
        <w:t xml:space="preserve"> to verify compatibility between independently developed </w:t>
      </w:r>
      <w:r w:rsidRPr="002D266E">
        <w:rPr>
          <w:rFonts w:ascii="Calibri" w:eastAsiaTheme="minorEastAsia" w:hAnsi="Calibri" w:cs="Calibri"/>
          <w:color w:val="676767"/>
          <w:sz w:val="24"/>
          <w:szCs w:val="24"/>
        </w:rPr>
        <w:t>CCSDS 732.1-R-3</w:t>
      </w:r>
      <w:r w:rsidRPr="0006157D">
        <w:rPr>
          <w:rFonts w:ascii="Calibri" w:eastAsiaTheme="minorEastAsia" w:hAnsi="Calibri" w:cs="Calibri"/>
          <w:color w:val="676767"/>
          <w:sz w:val="24"/>
          <w:szCs w:val="24"/>
        </w:rPr>
        <w:t xml:space="preserve"> USLP implementations by exercising the presence and absence of all optional fields, both individually and in combination, and by verifying their data during various boundary condition data field lengths.</w:t>
      </w:r>
    </w:p>
    <w:p w:rsidR="0006157D" w:rsidRPr="0006157D" w:rsidRDefault="0006157D" w:rsidP="0006157D">
      <w:pPr>
        <w:spacing w:after="0" w:line="240" w:lineRule="auto"/>
        <w:rPr>
          <w:rFonts w:ascii="Calibri" w:eastAsiaTheme="minorEastAsia" w:hAnsi="Calibri" w:cs="Calibri"/>
          <w:color w:val="676767"/>
          <w:sz w:val="24"/>
          <w:szCs w:val="24"/>
        </w:rPr>
      </w:pPr>
    </w:p>
    <w:p w:rsidR="0006157D" w:rsidRPr="0006157D" w:rsidRDefault="002D266E" w:rsidP="0006157D">
      <w:pPr>
        <w:spacing w:after="0" w:line="240" w:lineRule="auto"/>
        <w:rPr>
          <w:rFonts w:ascii="Times New Roman" w:eastAsia="Times New Roman" w:hAnsi="Times New Roman" w:cs="Times New Roman"/>
          <w:color w:val="676767"/>
          <w:sz w:val="24"/>
          <w:szCs w:val="24"/>
        </w:rPr>
      </w:pPr>
      <w:r>
        <w:rPr>
          <w:rFonts w:ascii="Times New Roman" w:eastAsia="Times New Roman" w:hAnsi="Times New Roman" w:cs="Times New Roman"/>
          <w:color w:val="676767"/>
          <w:sz w:val="24"/>
          <w:szCs w:val="24"/>
        </w:rPr>
        <w:t xml:space="preserve">Three </w:t>
      </w:r>
      <w:r w:rsidR="0006157D" w:rsidRPr="0006157D">
        <w:rPr>
          <w:rFonts w:ascii="Times New Roman" w:eastAsia="Times New Roman" w:hAnsi="Times New Roman" w:cs="Times New Roman"/>
          <w:color w:val="676767"/>
          <w:sz w:val="24"/>
          <w:szCs w:val="24"/>
        </w:rPr>
        <w:t xml:space="preserve">implementations </w:t>
      </w:r>
      <w:r w:rsidR="00592AAB">
        <w:rPr>
          <w:rFonts w:ascii="Times New Roman" w:eastAsia="Times New Roman" w:hAnsi="Times New Roman" w:cs="Times New Roman"/>
          <w:color w:val="676767"/>
          <w:sz w:val="24"/>
          <w:szCs w:val="24"/>
        </w:rPr>
        <w:t>were</w:t>
      </w:r>
      <w:r>
        <w:rPr>
          <w:rFonts w:ascii="Times New Roman" w:eastAsia="Times New Roman" w:hAnsi="Times New Roman" w:cs="Times New Roman"/>
          <w:color w:val="676767"/>
          <w:sz w:val="24"/>
          <w:szCs w:val="24"/>
        </w:rPr>
        <w:t xml:space="preserve"> developed and </w:t>
      </w:r>
      <w:r w:rsidR="0006157D" w:rsidRPr="0006157D">
        <w:rPr>
          <w:rFonts w:ascii="Times New Roman" w:eastAsia="Times New Roman" w:hAnsi="Times New Roman" w:cs="Times New Roman"/>
          <w:color w:val="676767"/>
          <w:sz w:val="24"/>
          <w:szCs w:val="24"/>
        </w:rPr>
        <w:t>node locations for these tests are:</w:t>
      </w:r>
    </w:p>
    <w:p w:rsidR="0006157D" w:rsidRPr="0006157D" w:rsidRDefault="0006157D" w:rsidP="0006157D">
      <w:pPr>
        <w:numPr>
          <w:ilvl w:val="0"/>
          <w:numId w:val="7"/>
        </w:numPr>
        <w:spacing w:after="200" w:line="276" w:lineRule="auto"/>
        <w:contextualSpacing/>
        <w:rPr>
          <w:rFonts w:eastAsiaTheme="minorEastAsia"/>
          <w:color w:val="676767"/>
          <w:sz w:val="24"/>
          <w:szCs w:val="24"/>
        </w:rPr>
      </w:pPr>
      <w:r w:rsidRPr="0006157D">
        <w:rPr>
          <w:rFonts w:eastAsiaTheme="minorEastAsia"/>
          <w:color w:val="676767"/>
          <w:sz w:val="24"/>
          <w:szCs w:val="24"/>
        </w:rPr>
        <w:t>USLP implementation from NASA Marshall Space Flight Center</w:t>
      </w:r>
    </w:p>
    <w:p w:rsidR="0006157D" w:rsidRPr="0006157D" w:rsidRDefault="0006157D" w:rsidP="0006157D">
      <w:pPr>
        <w:numPr>
          <w:ilvl w:val="0"/>
          <w:numId w:val="7"/>
        </w:numPr>
        <w:spacing w:after="200" w:line="276" w:lineRule="auto"/>
        <w:contextualSpacing/>
        <w:rPr>
          <w:rFonts w:eastAsiaTheme="minorEastAsia"/>
          <w:color w:val="676767"/>
          <w:sz w:val="24"/>
          <w:szCs w:val="24"/>
        </w:rPr>
      </w:pPr>
      <w:r w:rsidRPr="0006157D">
        <w:rPr>
          <w:rFonts w:eastAsiaTheme="minorEastAsia"/>
          <w:color w:val="676767"/>
          <w:sz w:val="24"/>
          <w:szCs w:val="24"/>
        </w:rPr>
        <w:t>USLP implementation from DLR at German Aerospace Center.</w:t>
      </w:r>
    </w:p>
    <w:p w:rsidR="0006157D" w:rsidRPr="002D266E" w:rsidRDefault="002D266E" w:rsidP="0006157D">
      <w:pPr>
        <w:numPr>
          <w:ilvl w:val="0"/>
          <w:numId w:val="7"/>
        </w:numPr>
        <w:spacing w:after="200" w:line="276" w:lineRule="auto"/>
        <w:contextualSpacing/>
        <w:rPr>
          <w:rFonts w:eastAsiaTheme="minorEastAsia"/>
          <w:color w:val="676767"/>
          <w:sz w:val="24"/>
          <w:szCs w:val="24"/>
        </w:rPr>
      </w:pPr>
      <w:r w:rsidRPr="002D266E">
        <w:rPr>
          <w:rFonts w:eastAsiaTheme="minorEastAsia"/>
          <w:color w:val="676767"/>
          <w:sz w:val="24"/>
          <w:szCs w:val="24"/>
        </w:rPr>
        <w:t xml:space="preserve">USLP implementation for Qinetiq </w:t>
      </w:r>
      <w:r w:rsidR="002F4314">
        <w:rPr>
          <w:rFonts w:eastAsiaTheme="minorEastAsia"/>
          <w:color w:val="676767"/>
          <w:sz w:val="24"/>
          <w:szCs w:val="24"/>
        </w:rPr>
        <w:t>supporting</w:t>
      </w:r>
      <w:r w:rsidRPr="002D266E">
        <w:rPr>
          <w:rFonts w:eastAsiaTheme="minorEastAsia"/>
          <w:color w:val="676767"/>
          <w:sz w:val="24"/>
          <w:szCs w:val="24"/>
        </w:rPr>
        <w:t xml:space="preserve"> </w:t>
      </w:r>
      <w:r w:rsidR="0006157D" w:rsidRPr="002D266E">
        <w:rPr>
          <w:rFonts w:eastAsiaTheme="minorEastAsia"/>
          <w:color w:val="676767"/>
          <w:sz w:val="24"/>
          <w:szCs w:val="24"/>
        </w:rPr>
        <w:t>UKSA.</w:t>
      </w:r>
    </w:p>
    <w:p w:rsidR="002D266E" w:rsidRPr="0006157D" w:rsidRDefault="002D266E" w:rsidP="002D266E">
      <w:pPr>
        <w:spacing w:after="200" w:line="276" w:lineRule="auto"/>
        <w:ind w:left="720"/>
        <w:contextualSpacing/>
        <w:rPr>
          <w:rFonts w:eastAsiaTheme="minorEastAsia"/>
          <w:color w:val="FF0000"/>
          <w:sz w:val="24"/>
          <w:szCs w:val="24"/>
        </w:rPr>
      </w:pPr>
    </w:p>
    <w:p w:rsidR="0006157D" w:rsidRPr="0006157D" w:rsidRDefault="0006157D" w:rsidP="0006157D">
      <w:pPr>
        <w:keepNext/>
        <w:keepLines/>
        <w:tabs>
          <w:tab w:val="center" w:pos="1528"/>
        </w:tabs>
        <w:spacing w:after="227" w:line="254" w:lineRule="auto"/>
        <w:ind w:left="-15"/>
        <w:outlineLvl w:val="2"/>
        <w:rPr>
          <w:rFonts w:ascii="Times New Roman" w:eastAsia="Times New Roman" w:hAnsi="Times New Roman" w:cs="Times New Roman"/>
          <w:b/>
          <w:color w:val="000000"/>
          <w:sz w:val="24"/>
        </w:rPr>
      </w:pPr>
      <w:r w:rsidRPr="0006157D">
        <w:rPr>
          <w:rFonts w:ascii="Times New Roman" w:eastAsia="Times New Roman" w:hAnsi="Times New Roman" w:cs="Times New Roman"/>
          <w:b/>
          <w:color w:val="000000"/>
          <w:sz w:val="24"/>
        </w:rPr>
        <w:t>1.3</w:t>
      </w:r>
      <w:r w:rsidRPr="0006157D">
        <w:rPr>
          <w:rFonts w:ascii="Arial" w:eastAsia="Arial" w:hAnsi="Arial" w:cs="Arial"/>
          <w:b/>
          <w:color w:val="000000"/>
          <w:sz w:val="24"/>
        </w:rPr>
        <w:t xml:space="preserve"> </w:t>
      </w:r>
      <w:r w:rsidRPr="0006157D">
        <w:rPr>
          <w:rFonts w:ascii="Arial" w:eastAsia="Arial" w:hAnsi="Arial" w:cs="Arial"/>
          <w:b/>
          <w:color w:val="000000"/>
          <w:sz w:val="24"/>
        </w:rPr>
        <w:tab/>
      </w:r>
      <w:r w:rsidRPr="0006157D">
        <w:rPr>
          <w:rFonts w:ascii="Times New Roman" w:eastAsia="Times New Roman" w:hAnsi="Times New Roman" w:cs="Times New Roman"/>
          <w:b/>
          <w:color w:val="000000"/>
          <w:sz w:val="24"/>
        </w:rPr>
        <w:t xml:space="preserve">APPLICABILITY </w:t>
      </w:r>
    </w:p>
    <w:p w:rsidR="0006157D" w:rsidRPr="002D266E" w:rsidRDefault="0006157D" w:rsidP="002D266E">
      <w:pPr>
        <w:spacing w:after="0" w:line="240" w:lineRule="auto"/>
        <w:rPr>
          <w:rFonts w:ascii="Calibri" w:eastAsiaTheme="minorEastAsia" w:hAnsi="Calibri" w:cs="Calibri"/>
          <w:color w:val="676767"/>
          <w:sz w:val="24"/>
          <w:szCs w:val="24"/>
        </w:rPr>
      </w:pPr>
      <w:r w:rsidRPr="002D266E">
        <w:rPr>
          <w:rFonts w:ascii="Calibri" w:eastAsiaTheme="minorEastAsia" w:hAnsi="Calibri" w:cs="Calibri"/>
          <w:color w:val="676767"/>
          <w:sz w:val="24"/>
          <w:szCs w:val="24"/>
        </w:rPr>
        <w:t xml:space="preserve">The Unified Space Data Link Protocol is a Data Link Layer protocol (see reference [1]) to be used by space missions. </w:t>
      </w:r>
      <w:r w:rsidR="00592AAB">
        <w:rPr>
          <w:rFonts w:ascii="Calibri" w:eastAsiaTheme="minorEastAsia" w:hAnsi="Calibri" w:cs="Calibri"/>
          <w:color w:val="676767"/>
          <w:sz w:val="24"/>
          <w:szCs w:val="24"/>
        </w:rPr>
        <w:t xml:space="preserve">USLP’s </w:t>
      </w:r>
      <w:r w:rsidRPr="002D266E">
        <w:rPr>
          <w:rFonts w:ascii="Calibri" w:eastAsiaTheme="minorEastAsia" w:hAnsi="Calibri" w:cs="Calibri"/>
          <w:color w:val="676767"/>
          <w:sz w:val="24"/>
          <w:szCs w:val="24"/>
        </w:rPr>
        <w:t>design meet</w:t>
      </w:r>
      <w:r w:rsidR="00592AAB">
        <w:rPr>
          <w:rFonts w:ascii="Calibri" w:eastAsiaTheme="minorEastAsia" w:hAnsi="Calibri" w:cs="Calibri"/>
          <w:color w:val="676767"/>
          <w:sz w:val="24"/>
          <w:szCs w:val="24"/>
        </w:rPr>
        <w:t>s</w:t>
      </w:r>
      <w:r w:rsidRPr="002D266E">
        <w:rPr>
          <w:rFonts w:ascii="Calibri" w:eastAsiaTheme="minorEastAsia" w:hAnsi="Calibri" w:cs="Calibri"/>
          <w:color w:val="676767"/>
          <w:sz w:val="24"/>
          <w:szCs w:val="24"/>
        </w:rPr>
        <w:t xml:space="preserve"> requirements of space missions for efficient transfer of space application data of various types and characteristics over space-to-ground, ground-to-space, or space-to-space communications links (hereafter called space links).</w:t>
      </w:r>
    </w:p>
    <w:p w:rsidR="0006157D" w:rsidRPr="002D266E" w:rsidRDefault="0006157D" w:rsidP="002D266E">
      <w:pPr>
        <w:spacing w:after="0" w:line="240" w:lineRule="auto"/>
        <w:rPr>
          <w:rFonts w:ascii="Calibri" w:eastAsiaTheme="minorEastAsia" w:hAnsi="Calibri" w:cs="Calibri"/>
          <w:color w:val="676767"/>
          <w:sz w:val="24"/>
          <w:szCs w:val="24"/>
        </w:rPr>
      </w:pPr>
    </w:p>
    <w:p w:rsidR="0006157D" w:rsidRDefault="0006157D" w:rsidP="002D266E">
      <w:pPr>
        <w:spacing w:after="0" w:line="240" w:lineRule="auto"/>
        <w:rPr>
          <w:rFonts w:ascii="Calibri" w:eastAsiaTheme="minorEastAsia" w:hAnsi="Calibri" w:cs="Calibri"/>
          <w:color w:val="676767"/>
          <w:sz w:val="24"/>
          <w:szCs w:val="24"/>
        </w:rPr>
      </w:pPr>
      <w:r w:rsidRPr="002D266E">
        <w:rPr>
          <w:rFonts w:ascii="Calibri" w:eastAsiaTheme="minorEastAsia" w:hAnsi="Calibri" w:cs="Calibri"/>
          <w:color w:val="676767"/>
          <w:sz w:val="24"/>
          <w:szCs w:val="24"/>
        </w:rPr>
        <w:t xml:space="preserve">This document applies to the prototype testing required to validate that NGSLP prototypes adequately demonstrate the specification in an independent fashion </w:t>
      </w:r>
      <w:r w:rsidR="00904D82">
        <w:rPr>
          <w:rFonts w:ascii="Calibri" w:eastAsiaTheme="minorEastAsia" w:hAnsi="Calibri" w:cs="Calibri"/>
          <w:color w:val="676767"/>
          <w:sz w:val="24"/>
          <w:szCs w:val="24"/>
        </w:rPr>
        <w:t xml:space="preserve">of </w:t>
      </w:r>
      <w:r w:rsidRPr="002D266E">
        <w:rPr>
          <w:rFonts w:ascii="Calibri" w:eastAsiaTheme="minorEastAsia" w:hAnsi="Calibri" w:cs="Calibri"/>
          <w:color w:val="676767"/>
          <w:sz w:val="24"/>
          <w:szCs w:val="24"/>
        </w:rPr>
        <w:t>version 3 of the red book.</w:t>
      </w:r>
    </w:p>
    <w:p w:rsidR="002D266E" w:rsidRPr="002D266E" w:rsidRDefault="002D266E" w:rsidP="002D266E">
      <w:pPr>
        <w:spacing w:after="0" w:line="240" w:lineRule="auto"/>
        <w:rPr>
          <w:rFonts w:ascii="Calibri" w:eastAsiaTheme="minorEastAsia" w:hAnsi="Calibri" w:cs="Calibri"/>
          <w:color w:val="676767"/>
          <w:sz w:val="24"/>
          <w:szCs w:val="24"/>
        </w:rPr>
      </w:pPr>
    </w:p>
    <w:p w:rsidR="0006157D" w:rsidRPr="0006157D" w:rsidRDefault="0006157D" w:rsidP="0006157D">
      <w:pPr>
        <w:keepNext/>
        <w:keepLines/>
        <w:tabs>
          <w:tab w:val="center" w:pos="1301"/>
        </w:tabs>
        <w:spacing w:after="227" w:line="254" w:lineRule="auto"/>
        <w:ind w:left="-15"/>
        <w:outlineLvl w:val="2"/>
        <w:rPr>
          <w:rFonts w:ascii="Times New Roman" w:eastAsia="Times New Roman" w:hAnsi="Times New Roman" w:cs="Times New Roman"/>
          <w:b/>
          <w:color w:val="000000"/>
          <w:sz w:val="24"/>
        </w:rPr>
      </w:pPr>
      <w:r w:rsidRPr="0006157D">
        <w:rPr>
          <w:rFonts w:ascii="Times New Roman" w:eastAsia="Times New Roman" w:hAnsi="Times New Roman" w:cs="Times New Roman"/>
          <w:b/>
          <w:color w:val="000000"/>
          <w:sz w:val="24"/>
        </w:rPr>
        <w:t>1.4</w:t>
      </w:r>
      <w:r w:rsidRPr="0006157D">
        <w:rPr>
          <w:rFonts w:ascii="Arial" w:eastAsia="Arial" w:hAnsi="Arial" w:cs="Arial"/>
          <w:b/>
          <w:color w:val="000000"/>
          <w:sz w:val="24"/>
        </w:rPr>
        <w:t xml:space="preserve"> </w:t>
      </w:r>
      <w:r w:rsidRPr="0006157D">
        <w:rPr>
          <w:rFonts w:ascii="Arial" w:eastAsia="Arial" w:hAnsi="Arial" w:cs="Arial"/>
          <w:b/>
          <w:color w:val="000000"/>
          <w:sz w:val="24"/>
        </w:rPr>
        <w:tab/>
      </w:r>
      <w:r w:rsidRPr="0006157D">
        <w:rPr>
          <w:rFonts w:ascii="Times New Roman" w:eastAsia="Times New Roman" w:hAnsi="Times New Roman" w:cs="Times New Roman"/>
          <w:b/>
          <w:color w:val="000000"/>
          <w:sz w:val="24"/>
        </w:rPr>
        <w:t xml:space="preserve">RATIONALE </w:t>
      </w:r>
    </w:p>
    <w:p w:rsidR="0006157D" w:rsidRPr="002D266E" w:rsidRDefault="0006157D" w:rsidP="0006157D">
      <w:pPr>
        <w:spacing w:after="231" w:line="240" w:lineRule="auto"/>
        <w:ind w:right="120"/>
        <w:rPr>
          <w:rFonts w:ascii="Calibri" w:eastAsiaTheme="minorEastAsia" w:hAnsi="Calibri" w:cs="Calibri"/>
          <w:color w:val="676767"/>
          <w:sz w:val="24"/>
          <w:szCs w:val="24"/>
        </w:rPr>
      </w:pPr>
      <w:r w:rsidRPr="002D266E">
        <w:rPr>
          <w:rFonts w:ascii="Calibri" w:eastAsiaTheme="minorEastAsia" w:hAnsi="Calibri" w:cs="Calibri"/>
          <w:color w:val="676767"/>
          <w:sz w:val="24"/>
          <w:szCs w:val="24"/>
        </w:rPr>
        <w:t xml:space="preserve">The CCSDS Procedures Manual states that for a Recommendation to become a Blue Book, the standard must be tested in an operational manner. The following requirements for an implementation exercise were excerpted from reference [1]:  </w:t>
      </w:r>
    </w:p>
    <w:p w:rsidR="0006157D" w:rsidRPr="0006157D" w:rsidRDefault="0006157D" w:rsidP="002D266E">
      <w:pPr>
        <w:spacing w:after="360" w:line="240" w:lineRule="auto"/>
        <w:ind w:left="648" w:right="1195"/>
        <w:rPr>
          <w:rFonts w:ascii="Times New Roman" w:eastAsia="Times New Roman" w:hAnsi="Times New Roman" w:cs="Times New Roman"/>
          <w:color w:val="000000"/>
          <w:sz w:val="24"/>
        </w:rPr>
      </w:pPr>
      <w:r w:rsidRPr="002A402C">
        <w:rPr>
          <w:rFonts w:ascii="Calibri" w:eastAsiaTheme="minorEastAsia" w:hAnsi="Calibri" w:cs="Calibri"/>
          <w:color w:val="676767"/>
          <w:sz w:val="24"/>
          <w:szCs w:val="24"/>
        </w:rPr>
        <w:t>“At least two independent and interoperable prototypes or implementations must have been developed and demonstrated in an operationally relevant environment, either real or simulated.”</w:t>
      </w:r>
      <w:r w:rsidRPr="0006157D">
        <w:rPr>
          <w:rFonts w:ascii="Times New Roman" w:eastAsia="Times New Roman" w:hAnsi="Times New Roman" w:cs="Times New Roman"/>
          <w:color w:val="000000"/>
          <w:sz w:val="24"/>
        </w:rPr>
        <w:t xml:space="preserve">  </w:t>
      </w:r>
    </w:p>
    <w:p w:rsidR="0006157D" w:rsidRPr="002D266E" w:rsidRDefault="0006157D" w:rsidP="002D266E">
      <w:pPr>
        <w:spacing w:after="231" w:line="240" w:lineRule="auto"/>
        <w:ind w:right="120"/>
        <w:rPr>
          <w:rFonts w:ascii="Calibri" w:eastAsiaTheme="minorEastAsia" w:hAnsi="Calibri" w:cs="Calibri"/>
          <w:color w:val="676767"/>
          <w:sz w:val="24"/>
          <w:szCs w:val="24"/>
        </w:rPr>
      </w:pPr>
      <w:r w:rsidRPr="002D266E">
        <w:rPr>
          <w:rFonts w:ascii="Calibri" w:eastAsiaTheme="minorEastAsia" w:hAnsi="Calibri" w:cs="Calibri"/>
          <w:color w:val="676767"/>
          <w:sz w:val="24"/>
          <w:szCs w:val="24"/>
        </w:rPr>
        <w:t xml:space="preserve">This document outlines the Space Link Protocol Working Group’s approach to meeting this requirement for referenced [2]. </w:t>
      </w:r>
    </w:p>
    <w:p w:rsidR="0006157D" w:rsidRPr="0006157D" w:rsidRDefault="0006157D" w:rsidP="0006157D">
      <w:pPr>
        <w:spacing w:after="0" w:line="240" w:lineRule="auto"/>
        <w:rPr>
          <w:rFonts w:ascii="Times New Roman" w:eastAsia="Times New Roman" w:hAnsi="Times New Roman" w:cs="Times New Roman"/>
          <w:color w:val="000000"/>
          <w:sz w:val="24"/>
        </w:rPr>
        <w:sectPr w:rsidR="0006157D" w:rsidRPr="0006157D">
          <w:headerReference w:type="default" r:id="rId8"/>
          <w:footerReference w:type="default" r:id="rId9"/>
          <w:headerReference w:type="first" r:id="rId10"/>
          <w:footerReference w:type="first" r:id="rId11"/>
          <w:pgSz w:w="12240" w:h="15840"/>
          <w:pgMar w:top="600" w:right="1438" w:bottom="549" w:left="1800" w:header="720" w:footer="720" w:gutter="0"/>
          <w:pgNumType w:fmt="lowerRoman" w:start="1"/>
          <w:cols w:space="720"/>
        </w:sectPr>
      </w:pPr>
    </w:p>
    <w:p w:rsidR="0006157D" w:rsidRPr="0006157D" w:rsidRDefault="0006157D" w:rsidP="0006157D">
      <w:pPr>
        <w:keepNext/>
        <w:keepLines/>
        <w:tabs>
          <w:tab w:val="center" w:pos="2056"/>
        </w:tabs>
        <w:spacing w:after="227" w:line="254" w:lineRule="auto"/>
        <w:ind w:left="-15"/>
        <w:outlineLvl w:val="2"/>
        <w:rPr>
          <w:rFonts w:ascii="Times New Roman" w:eastAsia="Times New Roman" w:hAnsi="Times New Roman" w:cs="Times New Roman"/>
          <w:b/>
          <w:color w:val="000000"/>
          <w:sz w:val="24"/>
        </w:rPr>
      </w:pPr>
      <w:r w:rsidRPr="0006157D">
        <w:rPr>
          <w:rFonts w:ascii="Times New Roman" w:eastAsia="Times New Roman" w:hAnsi="Times New Roman" w:cs="Times New Roman"/>
          <w:b/>
          <w:color w:val="000000"/>
          <w:sz w:val="24"/>
        </w:rPr>
        <w:lastRenderedPageBreak/>
        <w:t>1.5</w:t>
      </w:r>
      <w:r w:rsidRPr="0006157D">
        <w:rPr>
          <w:rFonts w:ascii="Arial" w:eastAsia="Arial" w:hAnsi="Arial" w:cs="Arial"/>
          <w:b/>
          <w:color w:val="000000"/>
          <w:sz w:val="24"/>
        </w:rPr>
        <w:t xml:space="preserve"> </w:t>
      </w:r>
      <w:r w:rsidRPr="0006157D">
        <w:rPr>
          <w:rFonts w:ascii="Arial" w:eastAsia="Arial" w:hAnsi="Arial" w:cs="Arial"/>
          <w:b/>
          <w:color w:val="000000"/>
          <w:sz w:val="24"/>
        </w:rPr>
        <w:tab/>
      </w:r>
      <w:r w:rsidRPr="0006157D">
        <w:rPr>
          <w:rFonts w:ascii="Times New Roman" w:eastAsia="Times New Roman" w:hAnsi="Times New Roman" w:cs="Times New Roman"/>
          <w:b/>
          <w:color w:val="000000"/>
          <w:sz w:val="24"/>
        </w:rPr>
        <w:t xml:space="preserve">DOCUMENT STRUCTURE </w:t>
      </w:r>
    </w:p>
    <w:p w:rsidR="0006157D" w:rsidRPr="002D266E" w:rsidRDefault="0006157D" w:rsidP="002D266E">
      <w:pPr>
        <w:spacing w:after="231" w:line="240" w:lineRule="auto"/>
        <w:ind w:right="120"/>
        <w:rPr>
          <w:rFonts w:ascii="Calibri" w:eastAsiaTheme="minorEastAsia" w:hAnsi="Calibri" w:cs="Calibri"/>
          <w:color w:val="676767"/>
          <w:sz w:val="24"/>
          <w:szCs w:val="24"/>
        </w:rPr>
      </w:pPr>
      <w:r w:rsidRPr="002D266E">
        <w:rPr>
          <w:rFonts w:ascii="Calibri" w:eastAsiaTheme="minorEastAsia" w:hAnsi="Calibri" w:cs="Calibri"/>
          <w:color w:val="676767"/>
          <w:sz w:val="24"/>
          <w:szCs w:val="24"/>
        </w:rPr>
        <w:t xml:space="preserve">The first sections of this document describe the Test Plan for the prototyping activity; the last sections of the document provide a Test Report of the realized plan.  Annex A provides acronyms and abbreviations. </w:t>
      </w:r>
    </w:p>
    <w:p w:rsidR="0006157D" w:rsidRPr="0006157D" w:rsidRDefault="0006157D" w:rsidP="0006157D">
      <w:pPr>
        <w:keepNext/>
        <w:keepLines/>
        <w:tabs>
          <w:tab w:val="center" w:pos="1381"/>
        </w:tabs>
        <w:spacing w:after="227" w:line="254" w:lineRule="auto"/>
        <w:ind w:left="-15"/>
        <w:outlineLvl w:val="2"/>
        <w:rPr>
          <w:rFonts w:ascii="Times New Roman" w:eastAsia="Times New Roman" w:hAnsi="Times New Roman" w:cs="Times New Roman"/>
          <w:b/>
          <w:color w:val="000000"/>
          <w:sz w:val="24"/>
        </w:rPr>
      </w:pPr>
      <w:r w:rsidRPr="0006157D">
        <w:rPr>
          <w:rFonts w:ascii="Times New Roman" w:eastAsia="Times New Roman" w:hAnsi="Times New Roman" w:cs="Times New Roman"/>
          <w:b/>
          <w:color w:val="000000"/>
          <w:sz w:val="24"/>
        </w:rPr>
        <w:t>1.6</w:t>
      </w:r>
      <w:r w:rsidRPr="0006157D">
        <w:rPr>
          <w:rFonts w:ascii="Arial" w:eastAsia="Arial" w:hAnsi="Arial" w:cs="Arial"/>
          <w:b/>
          <w:color w:val="000000"/>
          <w:sz w:val="24"/>
        </w:rPr>
        <w:t xml:space="preserve"> </w:t>
      </w:r>
      <w:r w:rsidRPr="0006157D">
        <w:rPr>
          <w:rFonts w:ascii="Arial" w:eastAsia="Arial" w:hAnsi="Arial" w:cs="Arial"/>
          <w:b/>
          <w:color w:val="000000"/>
          <w:sz w:val="24"/>
        </w:rPr>
        <w:tab/>
      </w:r>
      <w:r w:rsidRPr="0006157D">
        <w:rPr>
          <w:rFonts w:ascii="Times New Roman" w:eastAsia="Times New Roman" w:hAnsi="Times New Roman" w:cs="Times New Roman"/>
          <w:b/>
          <w:color w:val="000000"/>
          <w:sz w:val="24"/>
        </w:rPr>
        <w:t xml:space="preserve">REFERENCES </w:t>
      </w:r>
    </w:p>
    <w:p w:rsidR="0006157D" w:rsidRPr="002D266E" w:rsidRDefault="0006157D" w:rsidP="0006157D">
      <w:pPr>
        <w:spacing w:after="238" w:line="240" w:lineRule="auto"/>
        <w:ind w:right="46"/>
        <w:rPr>
          <w:rFonts w:ascii="Calibri" w:eastAsiaTheme="minorEastAsia" w:hAnsi="Calibri" w:cs="Calibri"/>
          <w:color w:val="676767"/>
          <w:sz w:val="24"/>
          <w:szCs w:val="24"/>
        </w:rPr>
      </w:pPr>
      <w:r w:rsidRPr="002D266E">
        <w:rPr>
          <w:rFonts w:ascii="Calibri" w:eastAsiaTheme="minorEastAsia" w:hAnsi="Calibri" w:cs="Calibri"/>
          <w:color w:val="676767"/>
          <w:sz w:val="24"/>
          <w:szCs w:val="24"/>
        </w:rPr>
        <w:t xml:space="preserve">The following documents are referenced in this document.  At the time of publication, the editions indicated were valid.  All documents are subject to revision, and users of this document are encouraged to investigate the possibility of applying the most recent editions of the documents indicated below.  The CCSDS Secretariat maintains a register of currently valid CCSDS documents. </w:t>
      </w:r>
    </w:p>
    <w:p w:rsidR="0006157D" w:rsidRPr="00A17191" w:rsidRDefault="0006157D" w:rsidP="0006157D">
      <w:pPr>
        <w:numPr>
          <w:ilvl w:val="0"/>
          <w:numId w:val="5"/>
        </w:numPr>
        <w:spacing w:after="266" w:line="240" w:lineRule="auto"/>
        <w:ind w:right="46"/>
        <w:rPr>
          <w:rFonts w:ascii="Calibri" w:eastAsiaTheme="minorEastAsia" w:hAnsi="Calibri" w:cs="Calibri"/>
          <w:color w:val="676767"/>
          <w:sz w:val="24"/>
          <w:szCs w:val="24"/>
        </w:rPr>
      </w:pPr>
      <w:r w:rsidRPr="00A17191">
        <w:rPr>
          <w:rFonts w:ascii="Calibri" w:eastAsiaTheme="minorEastAsia" w:hAnsi="Calibri" w:cs="Calibri"/>
          <w:color w:val="676767"/>
          <w:sz w:val="24"/>
          <w:szCs w:val="24"/>
        </w:rPr>
        <w:t xml:space="preserve">Procedures Manual for the Consultative Committee for Space Data Systems.  CCSDS A00.0-Y-9.  Yellow Book.  Issue 9.  Washington, D.C.: CCSDS, November 2003. </w:t>
      </w:r>
    </w:p>
    <w:p w:rsidR="0006157D" w:rsidRPr="00A17191" w:rsidRDefault="0006157D" w:rsidP="00A17191">
      <w:pPr>
        <w:numPr>
          <w:ilvl w:val="0"/>
          <w:numId w:val="5"/>
        </w:numPr>
        <w:spacing w:after="266" w:line="240" w:lineRule="auto"/>
        <w:ind w:right="46"/>
        <w:rPr>
          <w:rFonts w:ascii="Calibri" w:eastAsiaTheme="minorEastAsia" w:hAnsi="Calibri" w:cs="Calibri"/>
          <w:color w:val="676767"/>
          <w:sz w:val="24"/>
          <w:szCs w:val="24"/>
        </w:rPr>
      </w:pPr>
      <w:r w:rsidRPr="00A17191">
        <w:rPr>
          <w:rFonts w:ascii="Calibri" w:eastAsiaTheme="minorEastAsia" w:hAnsi="Calibri" w:cs="Calibri"/>
          <w:color w:val="676767"/>
          <w:sz w:val="24"/>
          <w:szCs w:val="24"/>
        </w:rPr>
        <w:t xml:space="preserve">Unified Space Data Link Protocol, CCSDS 732x0r3.  Red Book.  Issue 3.  Washington, D.C.: CCSDS, </w:t>
      </w:r>
      <w:r w:rsidR="00617343">
        <w:rPr>
          <w:rFonts w:ascii="Calibri" w:eastAsiaTheme="minorEastAsia" w:hAnsi="Calibri" w:cs="Calibri"/>
          <w:color w:val="676767"/>
          <w:sz w:val="24"/>
          <w:szCs w:val="24"/>
        </w:rPr>
        <w:t>June 2018</w:t>
      </w:r>
      <w:r w:rsidRPr="00A17191">
        <w:rPr>
          <w:rFonts w:ascii="Calibri" w:eastAsiaTheme="minorEastAsia" w:hAnsi="Calibri" w:cs="Calibri"/>
          <w:color w:val="676767"/>
          <w:sz w:val="24"/>
          <w:szCs w:val="24"/>
        </w:rPr>
        <w:t xml:space="preserve">. </w:t>
      </w:r>
    </w:p>
    <w:p w:rsidR="00F60559" w:rsidRPr="00A17191" w:rsidRDefault="00F60559" w:rsidP="00A17191">
      <w:pPr>
        <w:numPr>
          <w:ilvl w:val="0"/>
          <w:numId w:val="5"/>
        </w:numPr>
        <w:spacing w:after="266" w:line="240" w:lineRule="auto"/>
        <w:ind w:right="46"/>
        <w:rPr>
          <w:rFonts w:ascii="Calibri" w:eastAsiaTheme="minorEastAsia" w:hAnsi="Calibri" w:cs="Calibri"/>
          <w:color w:val="676767"/>
          <w:sz w:val="24"/>
          <w:szCs w:val="24"/>
        </w:rPr>
      </w:pPr>
      <w:r w:rsidRPr="00A17191">
        <w:rPr>
          <w:rFonts w:ascii="Calibri" w:eastAsiaTheme="minorEastAsia" w:hAnsi="Calibri" w:cs="Calibri"/>
          <w:color w:val="676767"/>
          <w:sz w:val="24"/>
          <w:szCs w:val="24"/>
        </w:rPr>
        <w:t>Communications Operation Procedure-1, CCSDS 232.1-B-2, Blue Book. Issue 2, Washington, D.C.: CCSDS, September 2010</w:t>
      </w:r>
    </w:p>
    <w:p w:rsidR="0006157D" w:rsidRPr="0006157D" w:rsidRDefault="0006157D" w:rsidP="0006157D">
      <w:pPr>
        <w:spacing w:after="5869"/>
        <w:rPr>
          <w:rFonts w:ascii="Times New Roman" w:eastAsia="Times New Roman" w:hAnsi="Times New Roman" w:cs="Times New Roman"/>
          <w:color w:val="000000"/>
          <w:sz w:val="24"/>
        </w:rPr>
      </w:pPr>
    </w:p>
    <w:p w:rsidR="0006157D" w:rsidRPr="0006157D" w:rsidRDefault="0006157D" w:rsidP="0006157D">
      <w:pPr>
        <w:keepNext/>
        <w:keepLines/>
        <w:spacing w:after="179" w:line="240" w:lineRule="auto"/>
        <w:ind w:left="-5" w:hanging="10"/>
        <w:outlineLvl w:val="1"/>
        <w:rPr>
          <w:rFonts w:ascii="Times New Roman" w:eastAsia="Times New Roman" w:hAnsi="Times New Roman" w:cs="Times New Roman"/>
          <w:b/>
          <w:color w:val="000000"/>
          <w:sz w:val="28"/>
        </w:rPr>
      </w:pPr>
      <w:r w:rsidRPr="0006157D">
        <w:rPr>
          <w:rFonts w:ascii="Times New Roman" w:eastAsia="Times New Roman" w:hAnsi="Times New Roman" w:cs="Times New Roman"/>
          <w:b/>
          <w:color w:val="000000"/>
          <w:sz w:val="28"/>
        </w:rPr>
        <w:lastRenderedPageBreak/>
        <w:t>2</w:t>
      </w:r>
      <w:r w:rsidRPr="0006157D">
        <w:rPr>
          <w:rFonts w:ascii="Arial" w:eastAsia="Arial" w:hAnsi="Arial" w:cs="Arial"/>
          <w:b/>
          <w:color w:val="000000"/>
          <w:sz w:val="28"/>
        </w:rPr>
        <w:t xml:space="preserve"> </w:t>
      </w:r>
      <w:r w:rsidRPr="0006157D">
        <w:rPr>
          <w:rFonts w:ascii="Times New Roman" w:eastAsia="Times New Roman" w:hAnsi="Times New Roman" w:cs="Times New Roman"/>
          <w:b/>
          <w:color w:val="000000"/>
          <w:sz w:val="28"/>
        </w:rPr>
        <w:t xml:space="preserve">SUMMARY CONCLUSION/RECOMMENDATION </w:t>
      </w:r>
    </w:p>
    <w:p w:rsidR="0006157D" w:rsidRPr="002D266E" w:rsidRDefault="0006157D" w:rsidP="0006157D">
      <w:pPr>
        <w:spacing w:after="231" w:line="240" w:lineRule="auto"/>
        <w:ind w:right="46"/>
        <w:rPr>
          <w:rFonts w:ascii="Calibri" w:eastAsiaTheme="minorEastAsia" w:hAnsi="Calibri" w:cs="Calibri"/>
          <w:color w:val="676767"/>
          <w:sz w:val="24"/>
          <w:szCs w:val="24"/>
        </w:rPr>
      </w:pPr>
      <w:r w:rsidRPr="002D266E">
        <w:rPr>
          <w:rFonts w:ascii="Calibri" w:eastAsiaTheme="minorEastAsia" w:hAnsi="Calibri" w:cs="Calibri"/>
          <w:color w:val="676767"/>
          <w:sz w:val="24"/>
          <w:szCs w:val="24"/>
        </w:rPr>
        <w:t>The test plan and test reports documented herein substantiate that the organizations participating in the CCSDS Space Link Protocol Working Group have successfully conducted prototype testing of Unified Space Data Link Protocol, CCSDS 732x0r3 document.  During the testing, USLP transfer frames of the various types were produced by two</w:t>
      </w:r>
      <w:r w:rsidR="002D266E">
        <w:rPr>
          <w:rFonts w:ascii="Calibri" w:eastAsiaTheme="minorEastAsia" w:hAnsi="Calibri" w:cs="Calibri"/>
          <w:color w:val="676767"/>
          <w:sz w:val="24"/>
          <w:szCs w:val="24"/>
        </w:rPr>
        <w:t xml:space="preserve"> or more </w:t>
      </w:r>
      <w:r w:rsidRPr="002D266E">
        <w:rPr>
          <w:rFonts w:ascii="Calibri" w:eastAsiaTheme="minorEastAsia" w:hAnsi="Calibri" w:cs="Calibri"/>
          <w:color w:val="676767"/>
          <w:sz w:val="24"/>
          <w:szCs w:val="24"/>
        </w:rPr>
        <w:t xml:space="preserve">different organizations, and the ability to read/process the messages was demonstrated.  Based on the diversity of agencies able to read/write transfer frames with diverse options, and the positive test results, the Space Link Protocol Group recommends that Unified Space Data Link Protocol, CCSDS 732x0r3 document be promoted to a Blue Book CCSDS Recommended Standard. </w:t>
      </w:r>
    </w:p>
    <w:p w:rsidR="0006157D" w:rsidRPr="0006157D" w:rsidRDefault="0006157D" w:rsidP="0006157D">
      <w:pPr>
        <w:spacing w:after="9981"/>
        <w:rPr>
          <w:rFonts w:ascii="Times New Roman" w:eastAsia="Times New Roman" w:hAnsi="Times New Roman" w:cs="Times New Roman"/>
          <w:color w:val="000000"/>
          <w:sz w:val="24"/>
        </w:rPr>
      </w:pPr>
      <w:r w:rsidRPr="0006157D">
        <w:rPr>
          <w:rFonts w:ascii="Times New Roman" w:eastAsia="Times New Roman" w:hAnsi="Times New Roman" w:cs="Times New Roman"/>
          <w:color w:val="000000"/>
          <w:sz w:val="24"/>
        </w:rPr>
        <w:t xml:space="preserve"> </w:t>
      </w:r>
    </w:p>
    <w:p w:rsidR="0006157D" w:rsidRPr="0006157D" w:rsidRDefault="0006157D" w:rsidP="0006157D">
      <w:pPr>
        <w:keepNext/>
        <w:keepLines/>
        <w:spacing w:after="179" w:line="240" w:lineRule="auto"/>
        <w:ind w:left="-5" w:hanging="10"/>
        <w:outlineLvl w:val="1"/>
        <w:rPr>
          <w:rFonts w:ascii="Times New Roman" w:eastAsia="Times New Roman" w:hAnsi="Times New Roman" w:cs="Times New Roman"/>
          <w:b/>
          <w:color w:val="000000"/>
          <w:sz w:val="28"/>
        </w:rPr>
      </w:pPr>
      <w:r w:rsidRPr="0006157D">
        <w:rPr>
          <w:rFonts w:ascii="Times New Roman" w:eastAsia="Times New Roman" w:hAnsi="Times New Roman" w:cs="Times New Roman"/>
          <w:b/>
          <w:color w:val="000000"/>
          <w:sz w:val="28"/>
        </w:rPr>
        <w:lastRenderedPageBreak/>
        <w:t>3</w:t>
      </w:r>
      <w:r w:rsidRPr="0006157D">
        <w:rPr>
          <w:rFonts w:ascii="Arial" w:eastAsia="Arial" w:hAnsi="Arial" w:cs="Arial"/>
          <w:b/>
          <w:color w:val="000000"/>
          <w:sz w:val="28"/>
        </w:rPr>
        <w:t xml:space="preserve"> </w:t>
      </w:r>
      <w:r w:rsidRPr="0006157D">
        <w:rPr>
          <w:rFonts w:ascii="Times New Roman" w:eastAsia="Times New Roman" w:hAnsi="Times New Roman" w:cs="Times New Roman"/>
          <w:b/>
          <w:color w:val="000000"/>
          <w:sz w:val="28"/>
        </w:rPr>
        <w:t xml:space="preserve">Unified Space Link Protocol Testing Goals </w:t>
      </w:r>
    </w:p>
    <w:p w:rsidR="0006157D" w:rsidRPr="00592AAB" w:rsidRDefault="0006157D" w:rsidP="00592AAB">
      <w:pPr>
        <w:spacing w:after="231" w:line="240" w:lineRule="auto"/>
        <w:ind w:right="46"/>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 xml:space="preserve">Testing of USLP exercises the ability to construct and utilize Unified Space Link Protocol: </w:t>
      </w:r>
    </w:p>
    <w:p w:rsidR="0006157D" w:rsidRPr="002D266E" w:rsidRDefault="0006157D" w:rsidP="00592AAB">
      <w:pPr>
        <w:numPr>
          <w:ilvl w:val="0"/>
          <w:numId w:val="6"/>
        </w:numPr>
        <w:spacing w:after="0" w:line="240" w:lineRule="auto"/>
        <w:ind w:left="0" w:right="43"/>
        <w:rPr>
          <w:rFonts w:ascii="Calibri" w:eastAsia="Times New Roman" w:hAnsi="Calibri" w:cs="Times New Roman"/>
          <w:b/>
          <w:color w:val="000000"/>
          <w:sz w:val="24"/>
        </w:rPr>
      </w:pPr>
      <w:r w:rsidRPr="002D266E">
        <w:rPr>
          <w:rFonts w:ascii="Calibri" w:eastAsia="Times New Roman" w:hAnsi="Calibri" w:cs="Times New Roman"/>
          <w:b/>
          <w:color w:val="000000"/>
          <w:sz w:val="24"/>
        </w:rPr>
        <w:t>Service Data Units</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 xml:space="preserve">Packet SDU </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 xml:space="preserve">MAPA SDU </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 xml:space="preserve">Octet Stream SDU </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 xml:space="preserve">OCF_SDU </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 xml:space="preserve">USLP Transfer Frame </w:t>
      </w:r>
    </w:p>
    <w:p w:rsidR="00617343" w:rsidRPr="002D266E" w:rsidRDefault="00617343" w:rsidP="00617343">
      <w:pPr>
        <w:numPr>
          <w:ilvl w:val="0"/>
          <w:numId w:val="6"/>
        </w:numPr>
        <w:spacing w:after="0" w:line="240" w:lineRule="auto"/>
        <w:ind w:left="0" w:right="43"/>
        <w:rPr>
          <w:rFonts w:ascii="Calibri" w:eastAsia="Times New Roman" w:hAnsi="Calibri" w:cs="Times New Roman"/>
          <w:b/>
          <w:color w:val="000000"/>
          <w:sz w:val="24"/>
        </w:rPr>
      </w:pPr>
      <w:r>
        <w:rPr>
          <w:rFonts w:ascii="Calibri" w:eastAsia="Times New Roman" w:hAnsi="Calibri" w:cs="Times New Roman"/>
          <w:b/>
          <w:color w:val="000000"/>
          <w:sz w:val="24"/>
        </w:rPr>
        <w:t>USLP Services</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MAP (Multiplexer Access Point) Packet service</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MAP Access (MAPA) Packet service</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MAP Octet Stream service</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Master Channel Operational Control Field (MC_OCF) Service</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Virtual Channel Frame (VCF) Service</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Master Channel Frame (MCF) Service</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Insert Service</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COPs Management Service (optional)</w:t>
      </w:r>
    </w:p>
    <w:p w:rsidR="0006157D" w:rsidRPr="002D266E" w:rsidRDefault="0006157D" w:rsidP="00592AAB">
      <w:pPr>
        <w:numPr>
          <w:ilvl w:val="0"/>
          <w:numId w:val="6"/>
        </w:numPr>
        <w:spacing w:after="0" w:line="240" w:lineRule="auto"/>
        <w:ind w:left="0" w:right="43"/>
        <w:rPr>
          <w:rFonts w:ascii="Calibri" w:eastAsia="Times New Roman" w:hAnsi="Calibri" w:cs="Times New Roman"/>
          <w:b/>
          <w:color w:val="000000"/>
          <w:sz w:val="24"/>
        </w:rPr>
      </w:pPr>
      <w:r w:rsidRPr="002D266E">
        <w:rPr>
          <w:rFonts w:ascii="Calibri" w:eastAsia="Times New Roman" w:hAnsi="Calibri" w:cs="Times New Roman"/>
          <w:b/>
          <w:color w:val="000000"/>
          <w:sz w:val="24"/>
        </w:rPr>
        <w:t>USLP Protocol Data Units</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 xml:space="preserve">USLP Transfer Frame </w:t>
      </w:r>
    </w:p>
    <w:p w:rsidR="00286FA5" w:rsidRPr="00592AAB" w:rsidRDefault="00286FA5" w:rsidP="00286FA5">
      <w:pPr>
        <w:numPr>
          <w:ilvl w:val="2"/>
          <w:numId w:val="6"/>
        </w:numPr>
        <w:spacing w:after="0" w:line="240" w:lineRule="auto"/>
        <w:ind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Transfer Frame Primary Header</w:t>
      </w:r>
    </w:p>
    <w:p w:rsidR="00286FA5" w:rsidRPr="00592AAB" w:rsidRDefault="00286FA5" w:rsidP="00286FA5">
      <w:pPr>
        <w:numPr>
          <w:ilvl w:val="2"/>
          <w:numId w:val="6"/>
        </w:numPr>
        <w:spacing w:after="0" w:line="240" w:lineRule="auto"/>
        <w:ind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 xml:space="preserve">Transfer Frame Insert Zone </w:t>
      </w:r>
    </w:p>
    <w:p w:rsidR="00286FA5" w:rsidRPr="00592AAB" w:rsidRDefault="00286FA5" w:rsidP="00286FA5">
      <w:pPr>
        <w:numPr>
          <w:ilvl w:val="2"/>
          <w:numId w:val="6"/>
        </w:numPr>
        <w:spacing w:after="0" w:line="240" w:lineRule="auto"/>
        <w:ind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 xml:space="preserve">Transfer Frame Data Field </w:t>
      </w:r>
    </w:p>
    <w:p w:rsidR="00286FA5" w:rsidRPr="00592AAB" w:rsidRDefault="00286FA5" w:rsidP="00286FA5">
      <w:pPr>
        <w:numPr>
          <w:ilvl w:val="2"/>
          <w:numId w:val="6"/>
        </w:numPr>
        <w:spacing w:after="0" w:line="240" w:lineRule="auto"/>
        <w:ind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 xml:space="preserve">Operational Control Field </w:t>
      </w:r>
    </w:p>
    <w:p w:rsidR="00286FA5" w:rsidRPr="00592AAB" w:rsidRDefault="00286FA5" w:rsidP="00286FA5">
      <w:pPr>
        <w:numPr>
          <w:ilvl w:val="2"/>
          <w:numId w:val="6"/>
        </w:numPr>
        <w:spacing w:after="0" w:line="240" w:lineRule="auto"/>
        <w:ind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Frame Error Control Field</w:t>
      </w:r>
    </w:p>
    <w:p w:rsidR="0006157D" w:rsidRPr="002D266E" w:rsidRDefault="0006157D" w:rsidP="00592AAB">
      <w:pPr>
        <w:numPr>
          <w:ilvl w:val="0"/>
          <w:numId w:val="6"/>
        </w:numPr>
        <w:spacing w:after="0" w:line="240" w:lineRule="auto"/>
        <w:ind w:left="0" w:right="43"/>
        <w:rPr>
          <w:rFonts w:ascii="Calibri" w:eastAsia="Times New Roman" w:hAnsi="Calibri" w:cs="Times New Roman"/>
          <w:b/>
          <w:color w:val="000000"/>
          <w:sz w:val="24"/>
        </w:rPr>
      </w:pPr>
      <w:r w:rsidRPr="002D266E">
        <w:rPr>
          <w:rFonts w:ascii="Calibri" w:eastAsia="Times New Roman" w:hAnsi="Calibri" w:cs="Times New Roman"/>
          <w:b/>
          <w:color w:val="000000"/>
          <w:sz w:val="24"/>
        </w:rPr>
        <w:t>USLP Protocol Procedures</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MAP Packet Processing</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MAPA_SDU Generation Function</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MAP Octet Stream Processing Function</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 xml:space="preserve">MAP Multiplexing Function </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Virtual Channel Generation Function</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Virtual Channel Multiplexing Function</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Master Channel Multiplexing Function</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All Frames Generation Function</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MAP Packet Extraction Function</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MAPA_SDU Extraction Function</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MAP Octet Stream Extraction Function</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 xml:space="preserve">MAP Demultiplexing Function </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Virtual Channel Reception Function</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Virtual Channel Demultiplexing Function</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Master Channel Demultiplexing Function</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All Frames Reception Function</w:t>
      </w:r>
    </w:p>
    <w:p w:rsidR="0006157D" w:rsidRPr="002D266E" w:rsidRDefault="0006157D" w:rsidP="00592AAB">
      <w:pPr>
        <w:numPr>
          <w:ilvl w:val="0"/>
          <w:numId w:val="6"/>
        </w:numPr>
        <w:spacing w:after="0" w:line="240" w:lineRule="auto"/>
        <w:ind w:left="0" w:right="43"/>
        <w:rPr>
          <w:rFonts w:ascii="Calibri" w:eastAsia="Times New Roman" w:hAnsi="Calibri" w:cs="Times New Roman"/>
          <w:b/>
          <w:color w:val="000000"/>
          <w:sz w:val="24"/>
        </w:rPr>
      </w:pPr>
      <w:r w:rsidRPr="002D266E">
        <w:rPr>
          <w:rFonts w:ascii="Calibri" w:eastAsia="Times New Roman" w:hAnsi="Calibri" w:cs="Times New Roman"/>
          <w:b/>
          <w:color w:val="000000"/>
          <w:sz w:val="24"/>
        </w:rPr>
        <w:t>USLP Management Parameters</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lastRenderedPageBreak/>
        <w:t>Parameters for a Physical Channel</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Managed Parameters for a Master Channel</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Managed Parameters for a Virtual Channel</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Managed Parameters for a MAP Channel</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Managed Parameters for a Packet Transfer</w:t>
      </w:r>
    </w:p>
    <w:p w:rsidR="0006157D" w:rsidRPr="002D266E" w:rsidRDefault="0006157D" w:rsidP="00592AAB">
      <w:pPr>
        <w:numPr>
          <w:ilvl w:val="0"/>
          <w:numId w:val="6"/>
        </w:numPr>
        <w:spacing w:after="0" w:line="240" w:lineRule="auto"/>
        <w:ind w:left="0" w:right="43"/>
        <w:rPr>
          <w:rFonts w:ascii="Calibri" w:eastAsia="Times New Roman" w:hAnsi="Calibri" w:cs="Times New Roman"/>
          <w:b/>
          <w:color w:val="000000"/>
          <w:sz w:val="24"/>
        </w:rPr>
      </w:pPr>
      <w:r w:rsidRPr="002D266E">
        <w:rPr>
          <w:rFonts w:ascii="Calibri" w:eastAsia="Times New Roman" w:hAnsi="Calibri" w:cs="Times New Roman"/>
          <w:b/>
          <w:color w:val="000000"/>
          <w:sz w:val="24"/>
        </w:rPr>
        <w:t>Protocol Specification with SDLS Option (optional)</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SDLS Protocol</w:t>
      </w:r>
    </w:p>
    <w:p w:rsidR="0006157D" w:rsidRPr="00592AAB" w:rsidRDefault="00735166" w:rsidP="00592AAB">
      <w:pPr>
        <w:numPr>
          <w:ilvl w:val="1"/>
          <w:numId w:val="6"/>
        </w:numPr>
        <w:spacing w:after="0" w:line="240" w:lineRule="auto"/>
        <w:ind w:left="720" w:right="43"/>
        <w:rPr>
          <w:rFonts w:ascii="Calibri" w:eastAsiaTheme="minorEastAsia" w:hAnsi="Calibri" w:cs="Calibri"/>
          <w:color w:val="676767"/>
          <w:sz w:val="24"/>
          <w:szCs w:val="24"/>
        </w:rPr>
      </w:pPr>
      <w:r>
        <w:rPr>
          <w:rFonts w:ascii="Calibri" w:eastAsiaTheme="minorEastAsia" w:hAnsi="Calibri" w:cs="Calibri"/>
          <w:color w:val="676767"/>
          <w:sz w:val="24"/>
          <w:szCs w:val="24"/>
        </w:rPr>
        <w:t>S</w:t>
      </w:r>
      <w:r w:rsidR="0006157D" w:rsidRPr="00592AAB">
        <w:rPr>
          <w:rFonts w:ascii="Calibri" w:eastAsiaTheme="minorEastAsia" w:hAnsi="Calibri" w:cs="Calibri"/>
          <w:color w:val="676767"/>
          <w:sz w:val="24"/>
          <w:szCs w:val="24"/>
        </w:rPr>
        <w:t>ecurity Header</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 xml:space="preserve">Security Trailer </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 xml:space="preserve">Transfer Frame Data Field in a Frame with SDLS </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 xml:space="preserve">Operational Control Field in a Frame with SDLS </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Frame Error Control Field in a Frame with SDLS</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 xml:space="preserve">Packet Processing Function with SDLS </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Octet Stream Processing Function with  SDLS</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Virtual Channel generation Function with SDLS</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 xml:space="preserve">Error reporting </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 xml:space="preserve">Packet Extraction Function with SDLS </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Octet Stream Extraction Function with SDLS</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Virtual Channel Reception Function with SDLS</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Virtual Channel Demultiplexing Function with SDLS</w:t>
      </w:r>
    </w:p>
    <w:p w:rsidR="0006157D" w:rsidRPr="002D266E" w:rsidRDefault="0006157D" w:rsidP="00592AAB">
      <w:pPr>
        <w:numPr>
          <w:ilvl w:val="0"/>
          <w:numId w:val="6"/>
        </w:numPr>
        <w:spacing w:after="0" w:line="240" w:lineRule="auto"/>
        <w:ind w:left="0" w:right="43"/>
        <w:rPr>
          <w:rFonts w:ascii="Calibri" w:eastAsia="Times New Roman" w:hAnsi="Calibri" w:cs="Times New Roman"/>
          <w:b/>
          <w:color w:val="000000"/>
          <w:sz w:val="24"/>
        </w:rPr>
      </w:pPr>
      <w:r w:rsidRPr="002D266E">
        <w:rPr>
          <w:rFonts w:ascii="Calibri" w:eastAsia="Times New Roman" w:hAnsi="Calibri" w:cs="Times New Roman"/>
          <w:b/>
          <w:color w:val="000000"/>
          <w:sz w:val="24"/>
        </w:rPr>
        <w:t xml:space="preserve">Managed Parameters with SDLS Option </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Presence of Space Data Link Security Header</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Presence of Space Data Link Security Trailer</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Length of Space Data Link Security Header (octets)</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Length of Space Data Link Security Trailer (octets)</w:t>
      </w:r>
    </w:p>
    <w:p w:rsidR="0006157D" w:rsidRPr="002D266E" w:rsidRDefault="0006157D" w:rsidP="00592AAB">
      <w:pPr>
        <w:numPr>
          <w:ilvl w:val="0"/>
          <w:numId w:val="6"/>
        </w:numPr>
        <w:spacing w:after="0" w:line="240" w:lineRule="auto"/>
        <w:ind w:left="0" w:right="43"/>
        <w:rPr>
          <w:rFonts w:ascii="Calibri" w:eastAsia="Times New Roman" w:hAnsi="Calibri" w:cs="Times New Roman"/>
          <w:b/>
          <w:color w:val="000000"/>
          <w:sz w:val="24"/>
        </w:rPr>
      </w:pPr>
      <w:r w:rsidRPr="002D266E">
        <w:rPr>
          <w:rFonts w:ascii="Calibri" w:eastAsia="Times New Roman" w:hAnsi="Calibri" w:cs="Times New Roman"/>
          <w:b/>
          <w:color w:val="000000"/>
          <w:sz w:val="24"/>
        </w:rPr>
        <w:t>Frame Error Control Field Coding Procedures</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 xml:space="preserve">CRC-16 FECF Encoding Procedure </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CRC-16 FECF Decoding Procedure</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 xml:space="preserve">CRC-32 </w:t>
      </w:r>
      <w:r w:rsidR="00D05560">
        <w:rPr>
          <w:rFonts w:ascii="Calibri" w:eastAsiaTheme="minorEastAsia" w:hAnsi="Calibri" w:cs="Calibri"/>
          <w:color w:val="676767"/>
          <w:sz w:val="24"/>
          <w:szCs w:val="24"/>
        </w:rPr>
        <w:t xml:space="preserve">FECF </w:t>
      </w:r>
      <w:r w:rsidRPr="00592AAB">
        <w:rPr>
          <w:rFonts w:ascii="Calibri" w:eastAsiaTheme="minorEastAsia" w:hAnsi="Calibri" w:cs="Calibri"/>
          <w:color w:val="676767"/>
          <w:sz w:val="24"/>
          <w:szCs w:val="24"/>
        </w:rPr>
        <w:t xml:space="preserve">Encoding Procedure </w:t>
      </w:r>
    </w:p>
    <w:p w:rsidR="0006157D" w:rsidRPr="00592AAB" w:rsidRDefault="0006157D" w:rsidP="00592AAB">
      <w:pPr>
        <w:numPr>
          <w:ilvl w:val="1"/>
          <w:numId w:val="6"/>
        </w:numPr>
        <w:spacing w:after="0" w:line="240" w:lineRule="auto"/>
        <w:ind w:left="720" w:right="43"/>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CRC-32 FECF Decoding Procedure</w:t>
      </w:r>
    </w:p>
    <w:p w:rsidR="0006157D" w:rsidRPr="0006157D" w:rsidRDefault="0006157D" w:rsidP="0006157D">
      <w:pPr>
        <w:spacing w:after="0" w:line="240" w:lineRule="auto"/>
        <w:ind w:left="1440" w:right="46"/>
        <w:rPr>
          <w:rFonts w:ascii="Times New Roman" w:eastAsia="Times New Roman" w:hAnsi="Times New Roman" w:cs="Times New Roman"/>
          <w:color w:val="000000"/>
          <w:sz w:val="24"/>
        </w:rPr>
      </w:pPr>
    </w:p>
    <w:p w:rsidR="0006157D" w:rsidRPr="002D266E" w:rsidRDefault="0006157D" w:rsidP="002D266E">
      <w:pPr>
        <w:spacing w:after="231" w:line="240" w:lineRule="auto"/>
        <w:ind w:right="46"/>
        <w:rPr>
          <w:rFonts w:ascii="Calibri" w:eastAsiaTheme="minorEastAsia" w:hAnsi="Calibri" w:cs="Calibri"/>
          <w:color w:val="676767"/>
          <w:sz w:val="24"/>
          <w:szCs w:val="24"/>
        </w:rPr>
      </w:pPr>
      <w:r w:rsidRPr="002D266E">
        <w:rPr>
          <w:rFonts w:ascii="Calibri" w:eastAsiaTheme="minorEastAsia" w:hAnsi="Calibri" w:cs="Calibri"/>
          <w:color w:val="676767"/>
          <w:sz w:val="24"/>
          <w:szCs w:val="24"/>
        </w:rPr>
        <w:t xml:space="preserve">Tests described in Section 5 and Section 6 of this plan were conducted to meet the CCSDS requirements described in Section 2.   </w:t>
      </w:r>
      <w:r w:rsidR="00904D82">
        <w:rPr>
          <w:rFonts w:ascii="Calibri" w:eastAsiaTheme="minorEastAsia" w:hAnsi="Calibri" w:cs="Calibri"/>
          <w:color w:val="676767"/>
          <w:sz w:val="24"/>
          <w:szCs w:val="24"/>
        </w:rPr>
        <w:t>Testing results are presented i</w:t>
      </w:r>
      <w:r w:rsidRPr="002D266E">
        <w:rPr>
          <w:rFonts w:ascii="Calibri" w:eastAsiaTheme="minorEastAsia" w:hAnsi="Calibri" w:cs="Calibri"/>
          <w:color w:val="676767"/>
          <w:sz w:val="24"/>
          <w:szCs w:val="24"/>
        </w:rPr>
        <w:t xml:space="preserve">n Section 7. </w:t>
      </w:r>
    </w:p>
    <w:p w:rsidR="0006157D" w:rsidRPr="0006157D" w:rsidRDefault="0006157D" w:rsidP="00592AAB">
      <w:pPr>
        <w:spacing w:after="231" w:line="240" w:lineRule="auto"/>
        <w:ind w:right="46"/>
        <w:rPr>
          <w:rFonts w:ascii="Arial" w:eastAsia="Arial" w:hAnsi="Arial" w:cs="Arial"/>
          <w:b/>
          <w:color w:val="000000"/>
          <w:sz w:val="24"/>
        </w:rPr>
      </w:pPr>
      <w:r w:rsidRPr="0006157D">
        <w:rPr>
          <w:rFonts w:ascii="Calibri" w:eastAsia="Calibri" w:hAnsi="Calibri" w:cs="Calibri"/>
          <w:color w:val="000000"/>
        </w:rPr>
        <w:tab/>
      </w:r>
      <w:r w:rsidRPr="0006157D">
        <w:rPr>
          <w:rFonts w:ascii="Times New Roman" w:eastAsia="Times New Roman" w:hAnsi="Times New Roman" w:cs="Times New Roman"/>
          <w:b/>
          <w:color w:val="000000"/>
          <w:sz w:val="24"/>
        </w:rPr>
        <w:t>3.1</w:t>
      </w:r>
      <w:r w:rsidRPr="0006157D">
        <w:rPr>
          <w:rFonts w:ascii="Arial" w:eastAsia="Arial" w:hAnsi="Arial" w:cs="Arial"/>
          <w:b/>
          <w:color w:val="000000"/>
          <w:sz w:val="24"/>
        </w:rPr>
        <w:t xml:space="preserve"> </w:t>
      </w:r>
      <w:r w:rsidRPr="0006157D">
        <w:rPr>
          <w:rFonts w:ascii="Arial" w:eastAsia="Arial" w:hAnsi="Arial" w:cs="Arial"/>
          <w:b/>
          <w:color w:val="000000"/>
          <w:sz w:val="24"/>
        </w:rPr>
        <w:tab/>
        <w:t>USLP OVERVIEW</w:t>
      </w:r>
    </w:p>
    <w:p w:rsidR="0006157D" w:rsidRDefault="0006157D" w:rsidP="0006157D">
      <w:pPr>
        <w:spacing w:after="0" w:line="240" w:lineRule="auto"/>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 xml:space="preserve">First, the CCSDS Space Link Protocols WG has identified the following major deficiencies in existing link layer protocols: </w:t>
      </w:r>
    </w:p>
    <w:p w:rsidR="00592AAB" w:rsidRPr="00592AAB" w:rsidRDefault="00592AAB" w:rsidP="0006157D">
      <w:pPr>
        <w:spacing w:after="0" w:line="240" w:lineRule="auto"/>
        <w:rPr>
          <w:rFonts w:ascii="Calibri" w:eastAsiaTheme="minorEastAsia" w:hAnsi="Calibri" w:cs="Calibri"/>
          <w:color w:val="676767"/>
          <w:sz w:val="24"/>
          <w:szCs w:val="24"/>
        </w:rPr>
      </w:pPr>
    </w:p>
    <w:p w:rsidR="0006157D" w:rsidRPr="00592AAB" w:rsidRDefault="0006157D" w:rsidP="0006157D">
      <w:pPr>
        <w:numPr>
          <w:ilvl w:val="0"/>
          <w:numId w:val="8"/>
        </w:numPr>
        <w:spacing w:after="0" w:line="276" w:lineRule="auto"/>
        <w:contextualSpacing/>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 xml:space="preserve">Transfer Frame Size and Accountability is too limited for CCSDS agencies envisioned future mission set; </w:t>
      </w:r>
    </w:p>
    <w:p w:rsidR="0006157D" w:rsidRPr="00592AAB" w:rsidRDefault="0006157D" w:rsidP="0006157D">
      <w:pPr>
        <w:numPr>
          <w:ilvl w:val="0"/>
          <w:numId w:val="8"/>
        </w:numPr>
        <w:spacing w:after="0" w:line="276" w:lineRule="auto"/>
        <w:contextualSpacing/>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 xml:space="preserve">There are inadequate spacecraft ID assignments available in the current CCSDS link layer protocols. </w:t>
      </w:r>
    </w:p>
    <w:p w:rsidR="00592AAB" w:rsidRPr="0006157D" w:rsidRDefault="00592AAB" w:rsidP="00592AAB">
      <w:pPr>
        <w:spacing w:after="0" w:line="276" w:lineRule="auto"/>
        <w:ind w:left="720"/>
        <w:contextualSpacing/>
        <w:rPr>
          <w:rFonts w:ascii="Times New Roman" w:eastAsiaTheme="minorEastAsia" w:hAnsi="Times New Roman" w:cs="Times New Roman"/>
        </w:rPr>
      </w:pPr>
    </w:p>
    <w:p w:rsidR="0006157D" w:rsidRPr="00592AAB" w:rsidRDefault="00592AAB" w:rsidP="0006157D">
      <w:pPr>
        <w:spacing w:after="0" w:line="240" w:lineRule="auto"/>
        <w:rPr>
          <w:rFonts w:ascii="Calibri" w:eastAsiaTheme="minorEastAsia" w:hAnsi="Calibri" w:cs="Calibri"/>
          <w:color w:val="676767"/>
          <w:sz w:val="24"/>
          <w:szCs w:val="24"/>
        </w:rPr>
      </w:pPr>
      <w:r>
        <w:rPr>
          <w:rFonts w:ascii="Calibri" w:eastAsiaTheme="minorEastAsia" w:hAnsi="Calibri" w:cs="Calibri"/>
          <w:color w:val="676767"/>
          <w:sz w:val="24"/>
          <w:szCs w:val="24"/>
        </w:rPr>
        <w:t>Second</w:t>
      </w:r>
      <w:r w:rsidR="0006157D" w:rsidRPr="00592AAB">
        <w:rPr>
          <w:rFonts w:ascii="Calibri" w:eastAsiaTheme="minorEastAsia" w:hAnsi="Calibri" w:cs="Calibri"/>
          <w:color w:val="676767"/>
          <w:sz w:val="24"/>
          <w:szCs w:val="24"/>
        </w:rPr>
        <w:t xml:space="preserve">, each of the four CCSDS link layer protocols (TM, TC, AOS, and Proximity-1) have unique formats and services </w:t>
      </w:r>
      <w:r w:rsidR="00294529">
        <w:rPr>
          <w:rFonts w:ascii="Calibri" w:eastAsiaTheme="minorEastAsia" w:hAnsi="Calibri" w:cs="Calibri"/>
          <w:color w:val="676767"/>
          <w:sz w:val="24"/>
          <w:szCs w:val="24"/>
        </w:rPr>
        <w:t>that</w:t>
      </w:r>
      <w:r w:rsidR="0006157D" w:rsidRPr="00592AAB">
        <w:rPr>
          <w:rFonts w:ascii="Calibri" w:eastAsiaTheme="minorEastAsia" w:hAnsi="Calibri" w:cs="Calibri"/>
          <w:color w:val="676767"/>
          <w:sz w:val="24"/>
          <w:szCs w:val="24"/>
        </w:rPr>
        <w:t xml:space="preserve"> prohibit their reuse across the totality of all space link applications of CCSDS member space agencies.</w:t>
      </w:r>
    </w:p>
    <w:p w:rsidR="0006157D" w:rsidRPr="00592AAB" w:rsidRDefault="0006157D" w:rsidP="0006157D">
      <w:pPr>
        <w:spacing w:after="0" w:line="240" w:lineRule="auto"/>
        <w:rPr>
          <w:rFonts w:ascii="Calibri" w:eastAsiaTheme="minorEastAsia" w:hAnsi="Calibri" w:cs="Calibri"/>
          <w:color w:val="676767"/>
          <w:sz w:val="24"/>
          <w:szCs w:val="24"/>
        </w:rPr>
      </w:pPr>
    </w:p>
    <w:p w:rsidR="0006157D" w:rsidRDefault="0006157D" w:rsidP="0006157D">
      <w:pPr>
        <w:spacing w:after="0" w:line="240" w:lineRule="auto"/>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 xml:space="preserve">As a result, </w:t>
      </w:r>
      <w:r w:rsidR="00592AAB">
        <w:rPr>
          <w:rFonts w:ascii="Calibri" w:eastAsiaTheme="minorEastAsia" w:hAnsi="Calibri" w:cs="Calibri"/>
          <w:color w:val="676767"/>
          <w:sz w:val="24"/>
          <w:szCs w:val="24"/>
        </w:rPr>
        <w:t xml:space="preserve">the </w:t>
      </w:r>
      <w:r w:rsidRPr="00592AAB">
        <w:rPr>
          <w:rFonts w:ascii="Calibri" w:eastAsiaTheme="minorEastAsia" w:hAnsi="Calibri" w:cs="Calibri"/>
          <w:color w:val="676767"/>
          <w:sz w:val="24"/>
          <w:szCs w:val="24"/>
        </w:rPr>
        <w:t xml:space="preserve">new space link protocol </w:t>
      </w:r>
      <w:r w:rsidR="00592AAB">
        <w:rPr>
          <w:rFonts w:ascii="Calibri" w:eastAsiaTheme="minorEastAsia" w:hAnsi="Calibri" w:cs="Calibri"/>
          <w:color w:val="676767"/>
          <w:sz w:val="24"/>
          <w:szCs w:val="24"/>
        </w:rPr>
        <w:t>is a formulation</w:t>
      </w:r>
      <w:r w:rsidRPr="00592AAB">
        <w:rPr>
          <w:rFonts w:ascii="Calibri" w:eastAsiaTheme="minorEastAsia" w:hAnsi="Calibri" w:cs="Calibri"/>
          <w:color w:val="676767"/>
          <w:sz w:val="24"/>
          <w:szCs w:val="24"/>
        </w:rPr>
        <w:t xml:space="preserve"> </w:t>
      </w:r>
      <w:r w:rsidR="00592AAB">
        <w:rPr>
          <w:rFonts w:ascii="Calibri" w:eastAsiaTheme="minorEastAsia" w:hAnsi="Calibri" w:cs="Calibri"/>
          <w:color w:val="676767"/>
          <w:sz w:val="24"/>
          <w:szCs w:val="24"/>
        </w:rPr>
        <w:t xml:space="preserve">that </w:t>
      </w:r>
      <w:r w:rsidRPr="00592AAB">
        <w:rPr>
          <w:rFonts w:ascii="Calibri" w:eastAsiaTheme="minorEastAsia" w:hAnsi="Calibri" w:cs="Calibri"/>
          <w:color w:val="676767"/>
          <w:sz w:val="24"/>
          <w:szCs w:val="24"/>
        </w:rPr>
        <w:t>extends older protocols and add</w:t>
      </w:r>
      <w:r w:rsidR="00592AAB">
        <w:rPr>
          <w:rFonts w:ascii="Calibri" w:eastAsiaTheme="minorEastAsia" w:hAnsi="Calibri" w:cs="Calibri"/>
          <w:color w:val="676767"/>
          <w:sz w:val="24"/>
          <w:szCs w:val="24"/>
        </w:rPr>
        <w:t>s</w:t>
      </w:r>
      <w:r w:rsidRPr="00592AAB">
        <w:rPr>
          <w:rFonts w:ascii="Calibri" w:eastAsiaTheme="minorEastAsia" w:hAnsi="Calibri" w:cs="Calibri"/>
          <w:color w:val="676767"/>
          <w:sz w:val="24"/>
          <w:szCs w:val="24"/>
        </w:rPr>
        <w:t xml:space="preserve"> new features to support technological innovation on new spacecraft missions.  USLP is an evolutionary development from the experience and lessons gained on all earlier CCSDS packet oriented space link protocols.  USLP not only accommodate</w:t>
      </w:r>
      <w:r w:rsidR="00592AAB">
        <w:rPr>
          <w:rFonts w:ascii="Calibri" w:eastAsiaTheme="minorEastAsia" w:hAnsi="Calibri" w:cs="Calibri"/>
          <w:color w:val="676767"/>
          <w:sz w:val="24"/>
          <w:szCs w:val="24"/>
        </w:rPr>
        <w:t>s</w:t>
      </w:r>
      <w:r w:rsidRPr="00592AAB">
        <w:rPr>
          <w:rFonts w:ascii="Calibri" w:eastAsiaTheme="minorEastAsia" w:hAnsi="Calibri" w:cs="Calibri"/>
          <w:color w:val="676767"/>
          <w:sz w:val="24"/>
          <w:szCs w:val="24"/>
        </w:rPr>
        <w:t xml:space="preserve"> </w:t>
      </w:r>
      <w:r w:rsidR="00294529" w:rsidRPr="00592AAB">
        <w:rPr>
          <w:rFonts w:ascii="Calibri" w:eastAsiaTheme="minorEastAsia" w:hAnsi="Calibri" w:cs="Calibri"/>
          <w:color w:val="676767"/>
          <w:sz w:val="24"/>
          <w:szCs w:val="24"/>
        </w:rPr>
        <w:t>but also</w:t>
      </w:r>
      <w:r w:rsidRPr="00592AAB">
        <w:rPr>
          <w:rFonts w:ascii="Calibri" w:eastAsiaTheme="minorEastAsia" w:hAnsi="Calibri" w:cs="Calibri"/>
          <w:color w:val="676767"/>
          <w:sz w:val="24"/>
          <w:szCs w:val="24"/>
        </w:rPr>
        <w:t xml:space="preserve"> support</w:t>
      </w:r>
      <w:r w:rsidR="00592AAB">
        <w:rPr>
          <w:rFonts w:ascii="Calibri" w:eastAsiaTheme="minorEastAsia" w:hAnsi="Calibri" w:cs="Calibri"/>
          <w:color w:val="676767"/>
          <w:sz w:val="24"/>
          <w:szCs w:val="24"/>
        </w:rPr>
        <w:t>s</w:t>
      </w:r>
      <w:r w:rsidRPr="00592AAB">
        <w:rPr>
          <w:rFonts w:ascii="Calibri" w:eastAsiaTheme="minorEastAsia" w:hAnsi="Calibri" w:cs="Calibri"/>
          <w:color w:val="676767"/>
          <w:sz w:val="24"/>
          <w:szCs w:val="24"/>
        </w:rPr>
        <w:t>:</w:t>
      </w:r>
    </w:p>
    <w:p w:rsidR="00592AAB" w:rsidRPr="00592AAB" w:rsidRDefault="00592AAB" w:rsidP="0006157D">
      <w:pPr>
        <w:spacing w:after="0" w:line="240" w:lineRule="auto"/>
        <w:rPr>
          <w:rFonts w:ascii="Calibri" w:eastAsiaTheme="minorEastAsia" w:hAnsi="Calibri" w:cs="Calibri"/>
          <w:color w:val="676767"/>
          <w:sz w:val="24"/>
          <w:szCs w:val="24"/>
        </w:rPr>
      </w:pPr>
    </w:p>
    <w:p w:rsidR="0006157D" w:rsidRPr="00592AAB" w:rsidRDefault="0006157D" w:rsidP="0006157D">
      <w:pPr>
        <w:numPr>
          <w:ilvl w:val="0"/>
          <w:numId w:val="9"/>
        </w:numPr>
        <w:spacing w:after="200" w:line="276" w:lineRule="auto"/>
        <w:contextualSpacing/>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 xml:space="preserve">Onboard computational ability </w:t>
      </w:r>
    </w:p>
    <w:p w:rsidR="0006157D" w:rsidRPr="00592AAB" w:rsidRDefault="0006157D" w:rsidP="0006157D">
      <w:pPr>
        <w:numPr>
          <w:ilvl w:val="0"/>
          <w:numId w:val="9"/>
        </w:numPr>
        <w:spacing w:after="200" w:line="276" w:lineRule="auto"/>
        <w:contextualSpacing/>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Modern security</w:t>
      </w:r>
    </w:p>
    <w:p w:rsidR="0006157D" w:rsidRPr="00592AAB" w:rsidRDefault="0006157D" w:rsidP="0006157D">
      <w:pPr>
        <w:numPr>
          <w:ilvl w:val="0"/>
          <w:numId w:val="9"/>
        </w:numPr>
        <w:spacing w:after="200" w:line="276" w:lineRule="auto"/>
        <w:contextualSpacing/>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Increased data rates</w:t>
      </w:r>
    </w:p>
    <w:p w:rsidR="0006157D" w:rsidRPr="00592AAB" w:rsidRDefault="0006157D" w:rsidP="0006157D">
      <w:pPr>
        <w:numPr>
          <w:ilvl w:val="0"/>
          <w:numId w:val="9"/>
        </w:numPr>
        <w:spacing w:after="200" w:line="276" w:lineRule="auto"/>
        <w:contextualSpacing/>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 xml:space="preserve">High performance coding option; e.g. LDPC </w:t>
      </w:r>
    </w:p>
    <w:p w:rsidR="0006157D" w:rsidRPr="00592AAB" w:rsidRDefault="0006157D" w:rsidP="0006157D">
      <w:pPr>
        <w:numPr>
          <w:ilvl w:val="0"/>
          <w:numId w:val="9"/>
        </w:numPr>
        <w:spacing w:after="200" w:line="276" w:lineRule="auto"/>
        <w:contextualSpacing/>
        <w:rPr>
          <w:rFonts w:ascii="Calibri" w:eastAsiaTheme="minorEastAsia" w:hAnsi="Calibri" w:cs="Calibri"/>
          <w:color w:val="676767"/>
          <w:sz w:val="24"/>
          <w:szCs w:val="24"/>
        </w:rPr>
      </w:pPr>
      <w:r w:rsidRPr="00592AAB">
        <w:rPr>
          <w:rFonts w:ascii="Calibri" w:eastAsiaTheme="minorEastAsia" w:hAnsi="Calibri" w:cs="Calibri"/>
          <w:color w:val="676767"/>
          <w:sz w:val="24"/>
          <w:szCs w:val="24"/>
        </w:rPr>
        <w:t>Protocol Independent Label Switching feature</w:t>
      </w:r>
    </w:p>
    <w:p w:rsidR="00592AAB" w:rsidRPr="0006157D" w:rsidRDefault="00592AAB" w:rsidP="00592AAB">
      <w:pPr>
        <w:spacing w:after="200" w:line="276" w:lineRule="auto"/>
        <w:ind w:left="720"/>
        <w:contextualSpacing/>
        <w:rPr>
          <w:rFonts w:eastAsiaTheme="minorEastAsia"/>
        </w:rPr>
      </w:pPr>
    </w:p>
    <w:p w:rsidR="0006157D" w:rsidRPr="00294529" w:rsidRDefault="0006157D" w:rsidP="0006157D">
      <w:pPr>
        <w:spacing w:after="0" w:line="240" w:lineRule="auto"/>
        <w:rPr>
          <w:rFonts w:ascii="Calibri" w:eastAsiaTheme="minorEastAsia" w:hAnsi="Calibri" w:cs="Calibri"/>
          <w:color w:val="676767"/>
          <w:sz w:val="24"/>
          <w:szCs w:val="24"/>
        </w:rPr>
      </w:pPr>
      <w:r w:rsidRPr="00294529">
        <w:rPr>
          <w:rFonts w:ascii="Calibri" w:eastAsiaTheme="minorEastAsia" w:hAnsi="Calibri" w:cs="Calibri"/>
          <w:color w:val="676767"/>
          <w:sz w:val="24"/>
          <w:szCs w:val="24"/>
        </w:rPr>
        <w:t>USLP is composed of variable length transfer frame</w:t>
      </w:r>
      <w:r w:rsidR="00294529">
        <w:rPr>
          <w:rFonts w:ascii="Calibri" w:eastAsiaTheme="minorEastAsia" w:hAnsi="Calibri" w:cs="Calibri"/>
          <w:color w:val="676767"/>
          <w:sz w:val="24"/>
          <w:szCs w:val="24"/>
        </w:rPr>
        <w:t>s</w:t>
      </w:r>
      <w:r w:rsidRPr="00294529">
        <w:rPr>
          <w:rFonts w:ascii="Calibri" w:eastAsiaTheme="minorEastAsia" w:hAnsi="Calibri" w:cs="Calibri"/>
          <w:color w:val="676767"/>
          <w:sz w:val="24"/>
          <w:szCs w:val="24"/>
        </w:rPr>
        <w:t xml:space="preserve"> with the simple (or degenerative) case as fixed. Test cases conducted demonstrate variable transfer frames.  </w:t>
      </w:r>
      <w:r w:rsidR="00904D82">
        <w:rPr>
          <w:rFonts w:ascii="Calibri" w:eastAsiaTheme="minorEastAsia" w:hAnsi="Calibri" w:cs="Calibri"/>
          <w:color w:val="676767"/>
          <w:sz w:val="24"/>
          <w:szCs w:val="24"/>
        </w:rPr>
        <w:t>Because</w:t>
      </w:r>
      <w:r w:rsidR="00904D82" w:rsidRPr="00294529">
        <w:rPr>
          <w:rFonts w:ascii="Calibri" w:eastAsiaTheme="minorEastAsia" w:hAnsi="Calibri" w:cs="Calibri"/>
          <w:color w:val="676767"/>
          <w:sz w:val="24"/>
          <w:szCs w:val="24"/>
        </w:rPr>
        <w:t xml:space="preserve"> </w:t>
      </w:r>
      <w:r w:rsidRPr="00294529">
        <w:rPr>
          <w:rFonts w:ascii="Calibri" w:eastAsiaTheme="minorEastAsia" w:hAnsi="Calibri" w:cs="Calibri"/>
          <w:color w:val="676767"/>
          <w:sz w:val="24"/>
          <w:szCs w:val="24"/>
        </w:rPr>
        <w:t xml:space="preserve">frames are </w:t>
      </w:r>
      <w:r w:rsidR="00294529" w:rsidRPr="00294529">
        <w:rPr>
          <w:rFonts w:ascii="Calibri" w:eastAsiaTheme="minorEastAsia" w:hAnsi="Calibri" w:cs="Calibri"/>
          <w:color w:val="676767"/>
          <w:sz w:val="24"/>
          <w:szCs w:val="24"/>
        </w:rPr>
        <w:t>variable,</w:t>
      </w:r>
      <w:r w:rsidRPr="00294529">
        <w:rPr>
          <w:rFonts w:ascii="Calibri" w:eastAsiaTheme="minorEastAsia" w:hAnsi="Calibri" w:cs="Calibri"/>
          <w:color w:val="676767"/>
          <w:sz w:val="24"/>
          <w:szCs w:val="24"/>
        </w:rPr>
        <w:t xml:space="preserve"> there is no </w:t>
      </w:r>
      <w:r w:rsidR="00294529">
        <w:rPr>
          <w:rFonts w:ascii="Calibri" w:eastAsiaTheme="minorEastAsia" w:hAnsi="Calibri" w:cs="Calibri"/>
          <w:color w:val="676767"/>
          <w:sz w:val="24"/>
          <w:szCs w:val="24"/>
        </w:rPr>
        <w:t xml:space="preserve">need for </w:t>
      </w:r>
      <w:r w:rsidRPr="00294529">
        <w:rPr>
          <w:rFonts w:ascii="Calibri" w:eastAsiaTheme="minorEastAsia" w:hAnsi="Calibri" w:cs="Calibri"/>
          <w:color w:val="676767"/>
          <w:sz w:val="24"/>
          <w:szCs w:val="24"/>
        </w:rPr>
        <w:t xml:space="preserve">code block alignment and therefore test cases demonstrating </w:t>
      </w:r>
      <w:r w:rsidR="003149A6">
        <w:rPr>
          <w:rFonts w:ascii="Calibri" w:eastAsiaTheme="minorEastAsia" w:hAnsi="Calibri" w:cs="Calibri"/>
          <w:color w:val="676767"/>
          <w:sz w:val="24"/>
          <w:szCs w:val="24"/>
        </w:rPr>
        <w:t xml:space="preserve">transfer frame and </w:t>
      </w:r>
      <w:r w:rsidR="00286FA5">
        <w:rPr>
          <w:rFonts w:ascii="Calibri" w:eastAsiaTheme="minorEastAsia" w:hAnsi="Calibri" w:cs="Calibri"/>
          <w:color w:val="676767"/>
          <w:sz w:val="24"/>
          <w:szCs w:val="24"/>
        </w:rPr>
        <w:t xml:space="preserve">codeblock </w:t>
      </w:r>
      <w:r w:rsidRPr="00294529">
        <w:rPr>
          <w:rFonts w:ascii="Calibri" w:eastAsiaTheme="minorEastAsia" w:hAnsi="Calibri" w:cs="Calibri"/>
          <w:color w:val="676767"/>
          <w:sz w:val="24"/>
          <w:szCs w:val="24"/>
        </w:rPr>
        <w:t xml:space="preserve">coupling. </w:t>
      </w:r>
    </w:p>
    <w:p w:rsidR="0006157D" w:rsidRPr="0006157D" w:rsidRDefault="0006157D" w:rsidP="0006157D">
      <w:pPr>
        <w:spacing w:after="0" w:line="240" w:lineRule="auto"/>
        <w:rPr>
          <w:rFonts w:ascii="Times New Roman" w:eastAsia="Times New Roman" w:hAnsi="Times New Roman" w:cs="Times New Roman"/>
          <w:color w:val="000000"/>
          <w:sz w:val="24"/>
        </w:rPr>
      </w:pPr>
    </w:p>
    <w:p w:rsidR="0006157D" w:rsidRPr="00294529" w:rsidRDefault="0006157D" w:rsidP="0006157D">
      <w:pPr>
        <w:spacing w:after="0" w:line="240" w:lineRule="auto"/>
        <w:rPr>
          <w:rFonts w:ascii="Calibri" w:eastAsiaTheme="minorEastAsia" w:hAnsi="Calibri" w:cs="Calibri"/>
          <w:color w:val="676767"/>
          <w:sz w:val="24"/>
          <w:szCs w:val="24"/>
        </w:rPr>
      </w:pPr>
      <w:r w:rsidRPr="00294529">
        <w:rPr>
          <w:rFonts w:ascii="Calibri" w:eastAsiaTheme="minorEastAsia" w:hAnsi="Calibri" w:cs="Calibri"/>
          <w:color w:val="676767"/>
          <w:sz w:val="24"/>
          <w:szCs w:val="24"/>
        </w:rPr>
        <w:t xml:space="preserve">USLP can substitute for any SLP protocol with various channel-coding mechanisms.  Features that support generic applicability </w:t>
      </w:r>
      <w:r w:rsidR="00294529">
        <w:rPr>
          <w:rFonts w:ascii="Calibri" w:eastAsiaTheme="minorEastAsia" w:hAnsi="Calibri" w:cs="Calibri"/>
          <w:color w:val="676767"/>
          <w:sz w:val="24"/>
          <w:szCs w:val="24"/>
        </w:rPr>
        <w:t>are</w:t>
      </w:r>
      <w:r w:rsidRPr="00294529">
        <w:rPr>
          <w:rFonts w:ascii="Calibri" w:eastAsiaTheme="minorEastAsia" w:hAnsi="Calibri" w:cs="Calibri"/>
          <w:color w:val="676767"/>
          <w:sz w:val="24"/>
          <w:szCs w:val="24"/>
        </w:rPr>
        <w:t xml:space="preserve"> exercised.  </w:t>
      </w:r>
    </w:p>
    <w:p w:rsidR="0006157D" w:rsidRPr="0006157D" w:rsidRDefault="0006157D" w:rsidP="0006157D">
      <w:pPr>
        <w:spacing w:after="0" w:line="240" w:lineRule="auto"/>
        <w:rPr>
          <w:rFonts w:ascii="Times New Roman" w:eastAsia="Times New Roman" w:hAnsi="Times New Roman" w:cs="Times New Roman"/>
          <w:color w:val="000000"/>
          <w:sz w:val="24"/>
        </w:rPr>
      </w:pPr>
    </w:p>
    <w:p w:rsidR="0006157D" w:rsidRPr="0006157D" w:rsidRDefault="0006157D" w:rsidP="0006157D">
      <w:pPr>
        <w:spacing w:after="0" w:line="240" w:lineRule="auto"/>
        <w:rPr>
          <w:rFonts w:ascii="Times New Roman" w:eastAsia="Times New Roman" w:hAnsi="Times New Roman" w:cs="Times New Roman"/>
          <w:color w:val="000000"/>
          <w:sz w:val="24"/>
        </w:rPr>
      </w:pPr>
    </w:p>
    <w:p w:rsidR="0006157D" w:rsidRPr="0006157D" w:rsidRDefault="0006157D" w:rsidP="0006157D">
      <w:pPr>
        <w:spacing w:after="0" w:line="240" w:lineRule="auto"/>
        <w:rPr>
          <w:rFonts w:ascii="Times New Roman" w:eastAsia="Times New Roman" w:hAnsi="Times New Roman" w:cs="Times New Roman"/>
          <w:color w:val="000000"/>
          <w:sz w:val="24"/>
        </w:rPr>
      </w:pPr>
    </w:p>
    <w:p w:rsidR="0006157D" w:rsidRPr="0006157D" w:rsidRDefault="0006157D" w:rsidP="0006157D">
      <w:pPr>
        <w:spacing w:after="0" w:line="240" w:lineRule="auto"/>
        <w:rPr>
          <w:rFonts w:ascii="Times New Roman" w:eastAsia="Times New Roman" w:hAnsi="Times New Roman" w:cs="Times New Roman"/>
          <w:color w:val="000000"/>
          <w:sz w:val="24"/>
        </w:rPr>
      </w:pPr>
    </w:p>
    <w:p w:rsidR="0006157D" w:rsidRPr="0006157D" w:rsidRDefault="0006157D" w:rsidP="0006157D">
      <w:pPr>
        <w:spacing w:after="0" w:line="240" w:lineRule="auto"/>
        <w:rPr>
          <w:rFonts w:ascii="Times New Roman" w:eastAsia="Arial" w:hAnsi="Times New Roman" w:cs="Times New Roman"/>
          <w:color w:val="000000"/>
          <w:sz w:val="24"/>
        </w:rPr>
      </w:pPr>
    </w:p>
    <w:p w:rsidR="0006157D" w:rsidRPr="0006157D" w:rsidRDefault="0006157D" w:rsidP="0006157D">
      <w:pPr>
        <w:spacing w:after="9468"/>
        <w:rPr>
          <w:rFonts w:ascii="Times New Roman" w:eastAsia="Times New Roman" w:hAnsi="Times New Roman" w:cs="Times New Roman"/>
          <w:color w:val="000000"/>
          <w:sz w:val="24"/>
        </w:rPr>
      </w:pPr>
    </w:p>
    <w:p w:rsidR="00CC7024" w:rsidRPr="002D3307" w:rsidRDefault="00CC7024" w:rsidP="00CC7024">
      <w:pPr>
        <w:keepNext/>
        <w:keepLines/>
        <w:spacing w:after="179" w:line="240" w:lineRule="auto"/>
        <w:ind w:left="-5" w:hanging="10"/>
        <w:outlineLvl w:val="1"/>
        <w:rPr>
          <w:rFonts w:ascii="Times New Roman" w:eastAsia="Times New Roman" w:hAnsi="Times New Roman" w:cs="Times New Roman"/>
          <w:b/>
          <w:color w:val="000000"/>
          <w:sz w:val="28"/>
        </w:rPr>
      </w:pPr>
      <w:r w:rsidRPr="002D3307">
        <w:rPr>
          <w:rFonts w:ascii="Times New Roman" w:eastAsia="Times New Roman" w:hAnsi="Times New Roman" w:cs="Times New Roman"/>
          <w:b/>
          <w:color w:val="000000"/>
          <w:sz w:val="28"/>
        </w:rPr>
        <w:lastRenderedPageBreak/>
        <w:t>4</w:t>
      </w:r>
      <w:r w:rsidRPr="002D3307">
        <w:rPr>
          <w:rFonts w:ascii="Times New Roman" w:eastAsia="Arial" w:hAnsi="Times New Roman" w:cs="Times New Roman"/>
          <w:b/>
          <w:color w:val="000000"/>
          <w:sz w:val="28"/>
        </w:rPr>
        <w:t xml:space="preserve"> </w:t>
      </w:r>
      <w:r w:rsidRPr="002D3307">
        <w:rPr>
          <w:rFonts w:ascii="Times New Roman" w:eastAsia="Times New Roman" w:hAnsi="Times New Roman" w:cs="Times New Roman"/>
          <w:b/>
          <w:color w:val="000000"/>
          <w:sz w:val="28"/>
        </w:rPr>
        <w:t xml:space="preserve">TEST PLAN OVERVIEW </w:t>
      </w:r>
    </w:p>
    <w:p w:rsidR="00CC7024" w:rsidRPr="00B85785" w:rsidRDefault="00CC7024" w:rsidP="00CC7024">
      <w:pPr>
        <w:spacing w:after="0" w:line="240" w:lineRule="auto"/>
        <w:rPr>
          <w:rFonts w:ascii="Times New Roman" w:eastAsia="Times New Roman" w:hAnsi="Times New Roman" w:cs="Times New Roman"/>
          <w:color w:val="676767"/>
          <w:sz w:val="24"/>
        </w:rPr>
      </w:pPr>
      <w:r w:rsidRPr="00B85785">
        <w:rPr>
          <w:rFonts w:ascii="Times New Roman" w:eastAsia="Times New Roman" w:hAnsi="Times New Roman" w:cs="Times New Roman"/>
          <w:color w:val="676767"/>
          <w:sz w:val="24"/>
        </w:rPr>
        <w:t xml:space="preserve">Section </w:t>
      </w:r>
      <w:r w:rsidR="0032238E">
        <w:rPr>
          <w:rFonts w:ascii="Times New Roman" w:eastAsia="Times New Roman" w:hAnsi="Times New Roman" w:cs="Times New Roman"/>
          <w:color w:val="676767"/>
          <w:sz w:val="24"/>
        </w:rPr>
        <w:t xml:space="preserve">4 </w:t>
      </w:r>
      <w:r w:rsidRPr="00B85785">
        <w:rPr>
          <w:rFonts w:ascii="Times New Roman" w:eastAsia="Times New Roman" w:hAnsi="Times New Roman" w:cs="Times New Roman"/>
          <w:color w:val="676767"/>
          <w:sz w:val="24"/>
        </w:rPr>
        <w:t xml:space="preserve">lists test configuration and requirements for this phase of validation (verification).  </w:t>
      </w:r>
      <w:r w:rsidR="0032238E">
        <w:rPr>
          <w:rFonts w:ascii="Times New Roman" w:eastAsia="Times New Roman" w:hAnsi="Times New Roman" w:cs="Times New Roman"/>
          <w:color w:val="676767"/>
          <w:sz w:val="24"/>
        </w:rPr>
        <w:t>Requirements allocation represents a comprehensive list and all requirements are to be exercise and verified.</w:t>
      </w:r>
      <w:r w:rsidRPr="00B85785">
        <w:rPr>
          <w:rFonts w:ascii="Times New Roman" w:eastAsia="Times New Roman" w:hAnsi="Times New Roman" w:cs="Times New Roman"/>
          <w:color w:val="676767"/>
          <w:sz w:val="24"/>
        </w:rPr>
        <w:t xml:space="preserve">    </w:t>
      </w:r>
    </w:p>
    <w:p w:rsidR="00CC7024" w:rsidRPr="00B85785" w:rsidRDefault="00CC7024" w:rsidP="00CC7024">
      <w:pPr>
        <w:spacing w:after="0" w:line="240" w:lineRule="auto"/>
        <w:rPr>
          <w:rFonts w:ascii="Times New Roman" w:eastAsia="Times New Roman" w:hAnsi="Times New Roman" w:cs="Times New Roman"/>
          <w:color w:val="676767"/>
          <w:sz w:val="24"/>
        </w:rPr>
      </w:pPr>
    </w:p>
    <w:p w:rsidR="00CC7024" w:rsidRPr="00B85785" w:rsidRDefault="00CC7024" w:rsidP="00CC7024">
      <w:pPr>
        <w:spacing w:after="0" w:line="240" w:lineRule="auto"/>
        <w:rPr>
          <w:rFonts w:ascii="Times New Roman" w:eastAsia="Times New Roman" w:hAnsi="Times New Roman" w:cs="Times New Roman"/>
          <w:color w:val="676767"/>
          <w:sz w:val="24"/>
        </w:rPr>
      </w:pPr>
      <w:r w:rsidRPr="00B85785">
        <w:rPr>
          <w:rFonts w:ascii="Times New Roman" w:eastAsia="Times New Roman" w:hAnsi="Times New Roman" w:cs="Times New Roman"/>
          <w:color w:val="676767"/>
          <w:sz w:val="24"/>
        </w:rPr>
        <w:t xml:space="preserve">Section </w:t>
      </w:r>
      <w:r w:rsidR="007E1525">
        <w:rPr>
          <w:rFonts w:ascii="Times New Roman" w:eastAsia="Times New Roman" w:hAnsi="Times New Roman" w:cs="Times New Roman"/>
          <w:color w:val="676767"/>
          <w:sz w:val="24"/>
        </w:rPr>
        <w:t>5</w:t>
      </w:r>
      <w:r w:rsidRPr="00B85785">
        <w:rPr>
          <w:rFonts w:ascii="Times New Roman" w:eastAsia="Times New Roman" w:hAnsi="Times New Roman" w:cs="Times New Roman"/>
          <w:color w:val="676767"/>
          <w:sz w:val="24"/>
        </w:rPr>
        <w:t xml:space="preserve"> lists a set of test</w:t>
      </w:r>
      <w:r w:rsidR="007E1525">
        <w:rPr>
          <w:rFonts w:ascii="Times New Roman" w:eastAsia="Times New Roman" w:hAnsi="Times New Roman" w:cs="Times New Roman"/>
          <w:color w:val="676767"/>
          <w:sz w:val="24"/>
        </w:rPr>
        <w:t xml:space="preserve"> case</w:t>
      </w:r>
      <w:r w:rsidRPr="00B85785">
        <w:rPr>
          <w:rFonts w:ascii="Times New Roman" w:eastAsia="Times New Roman" w:hAnsi="Times New Roman" w:cs="Times New Roman"/>
          <w:color w:val="676767"/>
          <w:sz w:val="24"/>
        </w:rPr>
        <w:t xml:space="preserve">s performed to exercise </w:t>
      </w:r>
      <w:r w:rsidR="006841BC">
        <w:rPr>
          <w:rFonts w:ascii="Times New Roman" w:eastAsia="Times New Roman" w:hAnsi="Times New Roman" w:cs="Times New Roman"/>
          <w:color w:val="676767"/>
          <w:sz w:val="24"/>
        </w:rPr>
        <w:t>three</w:t>
      </w:r>
      <w:r w:rsidRPr="00B85785">
        <w:rPr>
          <w:rFonts w:ascii="Times New Roman" w:eastAsia="Times New Roman" w:hAnsi="Times New Roman" w:cs="Times New Roman"/>
          <w:color w:val="676767"/>
          <w:sz w:val="24"/>
        </w:rPr>
        <w:t xml:space="preserve"> implementa</w:t>
      </w:r>
      <w:r w:rsidR="0032238E">
        <w:rPr>
          <w:rFonts w:ascii="Times New Roman" w:eastAsia="Times New Roman" w:hAnsi="Times New Roman" w:cs="Times New Roman"/>
          <w:color w:val="676767"/>
          <w:sz w:val="24"/>
        </w:rPr>
        <w:t>tions of these requirements and include optional capabilities.</w:t>
      </w:r>
      <w:r w:rsidRPr="00B85785">
        <w:rPr>
          <w:rFonts w:ascii="Times New Roman" w:eastAsia="Times New Roman" w:hAnsi="Times New Roman" w:cs="Times New Roman"/>
          <w:color w:val="676767"/>
          <w:sz w:val="24"/>
        </w:rPr>
        <w:t xml:space="preserve">  </w:t>
      </w:r>
    </w:p>
    <w:p w:rsidR="00CC7024" w:rsidRPr="00B85785" w:rsidRDefault="00CC7024" w:rsidP="00CC7024">
      <w:pPr>
        <w:spacing w:after="0" w:line="240" w:lineRule="auto"/>
        <w:rPr>
          <w:rFonts w:ascii="Times New Roman" w:eastAsia="Times New Roman" w:hAnsi="Times New Roman" w:cs="Times New Roman"/>
          <w:color w:val="676767"/>
          <w:sz w:val="24"/>
        </w:rPr>
      </w:pPr>
    </w:p>
    <w:p w:rsidR="00CC7024" w:rsidRPr="00B85785" w:rsidRDefault="002D266E" w:rsidP="00CC7024">
      <w:pPr>
        <w:spacing w:after="0" w:line="240" w:lineRule="auto"/>
        <w:rPr>
          <w:rFonts w:ascii="Times New Roman" w:eastAsia="Times New Roman" w:hAnsi="Times New Roman" w:cs="Times New Roman"/>
          <w:color w:val="676767"/>
          <w:sz w:val="24"/>
        </w:rPr>
      </w:pPr>
      <w:r w:rsidRPr="00B85785">
        <w:rPr>
          <w:rFonts w:ascii="Times New Roman" w:eastAsia="Times New Roman" w:hAnsi="Times New Roman" w:cs="Times New Roman"/>
          <w:color w:val="676767"/>
          <w:sz w:val="24"/>
        </w:rPr>
        <w:t xml:space="preserve">MSFC, DLR and </w:t>
      </w:r>
      <w:r w:rsidR="001122F3">
        <w:rPr>
          <w:rFonts w:ascii="Times New Roman" w:eastAsia="Times New Roman" w:hAnsi="Times New Roman" w:cs="Times New Roman"/>
          <w:color w:val="676767"/>
          <w:sz w:val="24"/>
        </w:rPr>
        <w:t>Qinetiq</w:t>
      </w:r>
      <w:r w:rsidRPr="00B85785">
        <w:rPr>
          <w:rFonts w:ascii="Times New Roman" w:eastAsia="Times New Roman" w:hAnsi="Times New Roman" w:cs="Times New Roman"/>
          <w:color w:val="676767"/>
          <w:sz w:val="24"/>
        </w:rPr>
        <w:t xml:space="preserve"> via VPN </w:t>
      </w:r>
      <w:r w:rsidR="00294529">
        <w:rPr>
          <w:rFonts w:ascii="Times New Roman" w:eastAsia="Times New Roman" w:hAnsi="Times New Roman" w:cs="Times New Roman"/>
          <w:color w:val="676767"/>
          <w:sz w:val="24"/>
        </w:rPr>
        <w:t xml:space="preserve">have </w:t>
      </w:r>
      <w:r w:rsidRPr="00B85785">
        <w:rPr>
          <w:rFonts w:ascii="Times New Roman" w:eastAsia="Times New Roman" w:hAnsi="Times New Roman" w:cs="Times New Roman"/>
          <w:color w:val="676767"/>
          <w:sz w:val="24"/>
        </w:rPr>
        <w:t>conducted testing</w:t>
      </w:r>
      <w:r w:rsidR="00CC7024" w:rsidRPr="00B85785">
        <w:rPr>
          <w:rFonts w:ascii="Times New Roman" w:eastAsia="Times New Roman" w:hAnsi="Times New Roman" w:cs="Times New Roman"/>
          <w:color w:val="676767"/>
          <w:sz w:val="24"/>
        </w:rPr>
        <w:t xml:space="preserve"> with the coordinated configuration provided by </w:t>
      </w:r>
      <w:r>
        <w:rPr>
          <w:rFonts w:ascii="Times New Roman" w:eastAsia="Times New Roman" w:hAnsi="Times New Roman" w:cs="Times New Roman"/>
          <w:color w:val="676767"/>
          <w:sz w:val="24"/>
        </w:rPr>
        <w:t>each</w:t>
      </w:r>
      <w:r w:rsidR="00CC7024" w:rsidRPr="00B85785">
        <w:rPr>
          <w:rFonts w:ascii="Times New Roman" w:eastAsia="Times New Roman" w:hAnsi="Times New Roman" w:cs="Times New Roman"/>
          <w:color w:val="676767"/>
          <w:sz w:val="24"/>
        </w:rPr>
        <w:t xml:space="preserve"> team</w:t>
      </w:r>
      <w:r>
        <w:rPr>
          <w:rFonts w:ascii="Times New Roman" w:eastAsia="Times New Roman" w:hAnsi="Times New Roman" w:cs="Times New Roman"/>
          <w:color w:val="676767"/>
          <w:sz w:val="24"/>
        </w:rPr>
        <w:t>.</w:t>
      </w:r>
      <w:r w:rsidR="00CC7024" w:rsidRPr="00B85785">
        <w:rPr>
          <w:rFonts w:ascii="Times New Roman" w:eastAsia="Times New Roman" w:hAnsi="Times New Roman" w:cs="Times New Roman"/>
          <w:color w:val="676767"/>
          <w:sz w:val="24"/>
        </w:rPr>
        <w:t xml:space="preserve">  </w:t>
      </w:r>
      <w:r>
        <w:rPr>
          <w:rFonts w:ascii="Times New Roman" w:eastAsia="Times New Roman" w:hAnsi="Times New Roman" w:cs="Times New Roman"/>
          <w:color w:val="676767"/>
          <w:sz w:val="24"/>
        </w:rPr>
        <w:t xml:space="preserve">MSFC acted as the common VPN endpoint between DLR and </w:t>
      </w:r>
      <w:r w:rsidR="002F4314">
        <w:rPr>
          <w:rFonts w:ascii="Times New Roman" w:eastAsia="Times New Roman" w:hAnsi="Times New Roman" w:cs="Times New Roman"/>
          <w:color w:val="676767"/>
          <w:sz w:val="24"/>
        </w:rPr>
        <w:t>Qinetiq</w:t>
      </w:r>
      <w:r>
        <w:rPr>
          <w:rFonts w:ascii="Times New Roman" w:eastAsia="Times New Roman" w:hAnsi="Times New Roman" w:cs="Times New Roman"/>
          <w:color w:val="676767"/>
          <w:sz w:val="24"/>
        </w:rPr>
        <w:t xml:space="preserve">.  Each </w:t>
      </w:r>
      <w:r w:rsidR="00CC7024" w:rsidRPr="00B85785">
        <w:rPr>
          <w:rFonts w:ascii="Times New Roman" w:eastAsia="Times New Roman" w:hAnsi="Times New Roman" w:cs="Times New Roman"/>
          <w:color w:val="676767"/>
          <w:sz w:val="24"/>
        </w:rPr>
        <w:t>VPN encompassed test machines on either side. Once the VPN was established, Marshall</w:t>
      </w:r>
      <w:r>
        <w:rPr>
          <w:rFonts w:ascii="Times New Roman" w:eastAsia="Times New Roman" w:hAnsi="Times New Roman" w:cs="Times New Roman"/>
          <w:color w:val="676767"/>
          <w:sz w:val="24"/>
        </w:rPr>
        <w:t xml:space="preserve">, </w:t>
      </w:r>
      <w:r w:rsidR="00CC7024" w:rsidRPr="00B85785">
        <w:rPr>
          <w:rFonts w:ascii="Times New Roman" w:eastAsia="Times New Roman" w:hAnsi="Times New Roman" w:cs="Times New Roman"/>
          <w:color w:val="676767"/>
          <w:sz w:val="24"/>
        </w:rPr>
        <w:t>DLR</w:t>
      </w:r>
      <w:r>
        <w:rPr>
          <w:rFonts w:ascii="Times New Roman" w:eastAsia="Times New Roman" w:hAnsi="Times New Roman" w:cs="Times New Roman"/>
          <w:color w:val="676767"/>
          <w:sz w:val="24"/>
        </w:rPr>
        <w:t xml:space="preserve">, and </w:t>
      </w:r>
      <w:r w:rsidR="002F4314">
        <w:rPr>
          <w:rFonts w:ascii="Times New Roman" w:eastAsia="Times New Roman" w:hAnsi="Times New Roman" w:cs="Times New Roman"/>
          <w:color w:val="676767"/>
          <w:sz w:val="24"/>
        </w:rPr>
        <w:t>Qinetiq</w:t>
      </w:r>
      <w:r w:rsidR="00CC7024" w:rsidRPr="00B85785">
        <w:rPr>
          <w:rFonts w:ascii="Times New Roman" w:eastAsia="Times New Roman" w:hAnsi="Times New Roman" w:cs="Times New Roman"/>
          <w:color w:val="676767"/>
          <w:sz w:val="24"/>
        </w:rPr>
        <w:t xml:space="preserve"> </w:t>
      </w:r>
      <w:r>
        <w:rPr>
          <w:rFonts w:ascii="Times New Roman" w:eastAsia="Times New Roman" w:hAnsi="Times New Roman" w:cs="Times New Roman"/>
          <w:color w:val="676767"/>
          <w:sz w:val="24"/>
        </w:rPr>
        <w:t>us</w:t>
      </w:r>
      <w:r w:rsidR="00CC7024" w:rsidRPr="00B85785">
        <w:rPr>
          <w:rFonts w:ascii="Times New Roman" w:eastAsia="Times New Roman" w:hAnsi="Times New Roman" w:cs="Times New Roman"/>
          <w:color w:val="676767"/>
          <w:sz w:val="24"/>
        </w:rPr>
        <w:t xml:space="preserve">ed Ping to identify and ensure all nodes were online.  </w:t>
      </w:r>
    </w:p>
    <w:p w:rsidR="00CC7024" w:rsidRPr="002D3307" w:rsidRDefault="00CC7024" w:rsidP="00CC7024">
      <w:pPr>
        <w:spacing w:after="0"/>
        <w:rPr>
          <w:rFonts w:ascii="Times New Roman" w:eastAsia="Times New Roman" w:hAnsi="Times New Roman" w:cs="Times New Roman"/>
          <w:color w:val="000000"/>
          <w:sz w:val="24"/>
        </w:rPr>
      </w:pPr>
      <w:r w:rsidRPr="002D3307">
        <w:rPr>
          <w:rFonts w:ascii="Times New Roman" w:eastAsia="Times New Roman" w:hAnsi="Times New Roman" w:cs="Times New Roman"/>
          <w:color w:val="000000"/>
          <w:sz w:val="24"/>
        </w:rPr>
        <w:t xml:space="preserve"> </w:t>
      </w:r>
    </w:p>
    <w:p w:rsidR="00CC7024" w:rsidRPr="002D3307" w:rsidRDefault="00CC7024" w:rsidP="00CC7024">
      <w:pPr>
        <w:spacing w:after="219"/>
        <w:rPr>
          <w:rFonts w:ascii="Times New Roman" w:eastAsia="Times New Roman" w:hAnsi="Times New Roman" w:cs="Times New Roman"/>
          <w:color w:val="000000"/>
          <w:sz w:val="24"/>
        </w:rPr>
      </w:pPr>
      <w:r w:rsidRPr="002D3307">
        <w:rPr>
          <w:rFonts w:ascii="Times New Roman" w:eastAsia="Times New Roman" w:hAnsi="Times New Roman" w:cs="Times New Roman"/>
          <w:color w:val="000000"/>
          <w:sz w:val="24"/>
        </w:rPr>
        <w:t xml:space="preserve"> </w:t>
      </w:r>
      <w:r w:rsidRPr="002D3307">
        <w:rPr>
          <w:rFonts w:ascii="Times New Roman" w:hAnsi="Times New Roman" w:cs="Times New Roman"/>
          <w:noProof/>
          <w:color w:val="676767"/>
          <w:sz w:val="24"/>
          <w:szCs w:val="24"/>
        </w:rPr>
        <w:drawing>
          <wp:inline distT="0" distB="0" distL="0" distR="0" wp14:anchorId="3100C2A5" wp14:editId="05380AF0">
            <wp:extent cx="5943600" cy="1947477"/>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PN config.jpg"/>
                    <pic:cNvPicPr/>
                  </pic:nvPicPr>
                  <pic:blipFill>
                    <a:blip r:embed="rId12">
                      <a:extLst>
                        <a:ext uri="{28A0092B-C50C-407E-A947-70E740481C1C}">
                          <a14:useLocalDpi xmlns:a14="http://schemas.microsoft.com/office/drawing/2010/main" val="0"/>
                        </a:ext>
                      </a:extLst>
                    </a:blip>
                    <a:stretch>
                      <a:fillRect/>
                    </a:stretch>
                  </pic:blipFill>
                  <pic:spPr>
                    <a:xfrm>
                      <a:off x="0" y="0"/>
                      <a:ext cx="5943600" cy="1947477"/>
                    </a:xfrm>
                    <a:prstGeom prst="rect">
                      <a:avLst/>
                    </a:prstGeom>
                  </pic:spPr>
                </pic:pic>
              </a:graphicData>
            </a:graphic>
          </wp:inline>
        </w:drawing>
      </w:r>
    </w:p>
    <w:p w:rsidR="00CC7024" w:rsidRDefault="00CC7024" w:rsidP="007E1525">
      <w:pPr>
        <w:spacing w:after="0" w:line="240" w:lineRule="auto"/>
        <w:jc w:val="center"/>
        <w:rPr>
          <w:rFonts w:ascii="Times New Roman" w:eastAsia="Times New Roman" w:hAnsi="Times New Roman" w:cs="Times New Roman"/>
          <w:b/>
          <w:color w:val="676767"/>
          <w:sz w:val="24"/>
          <w:szCs w:val="24"/>
        </w:rPr>
      </w:pPr>
      <w:r w:rsidRPr="007E1525">
        <w:rPr>
          <w:rFonts w:ascii="Times New Roman" w:eastAsia="Times New Roman" w:hAnsi="Times New Roman" w:cs="Times New Roman"/>
          <w:b/>
          <w:color w:val="676767"/>
          <w:sz w:val="24"/>
          <w:szCs w:val="24"/>
        </w:rPr>
        <w:t>Figure 4-1 Test Configuration</w:t>
      </w:r>
    </w:p>
    <w:p w:rsidR="007E1525" w:rsidRPr="007E1525" w:rsidRDefault="007E1525" w:rsidP="007E1525">
      <w:pPr>
        <w:spacing w:after="0" w:line="240" w:lineRule="auto"/>
        <w:jc w:val="center"/>
        <w:rPr>
          <w:rFonts w:ascii="Times New Roman" w:eastAsia="Times New Roman" w:hAnsi="Times New Roman" w:cs="Times New Roman"/>
          <w:b/>
          <w:color w:val="676767"/>
          <w:sz w:val="24"/>
          <w:szCs w:val="24"/>
        </w:rPr>
      </w:pPr>
    </w:p>
    <w:p w:rsidR="00CC7024" w:rsidRPr="002D3307" w:rsidRDefault="00CC7024" w:rsidP="00CC7024">
      <w:pPr>
        <w:spacing w:after="0" w:line="240" w:lineRule="auto"/>
        <w:rPr>
          <w:rFonts w:ascii="Times New Roman" w:eastAsia="Times New Roman" w:hAnsi="Times New Roman" w:cs="Times New Roman"/>
          <w:color w:val="676767"/>
          <w:sz w:val="24"/>
        </w:rPr>
      </w:pPr>
      <w:r w:rsidRPr="002D3307">
        <w:rPr>
          <w:rFonts w:ascii="Times New Roman" w:eastAsia="Times New Roman" w:hAnsi="Times New Roman" w:cs="Times New Roman"/>
          <w:color w:val="676767"/>
          <w:sz w:val="24"/>
        </w:rPr>
        <w:t>Each participant established</w:t>
      </w:r>
      <w:r w:rsidR="002D266E">
        <w:rPr>
          <w:rFonts w:ascii="Times New Roman" w:eastAsia="Times New Roman" w:hAnsi="Times New Roman" w:cs="Times New Roman"/>
          <w:color w:val="676767"/>
          <w:sz w:val="24"/>
        </w:rPr>
        <w:t xml:space="preserve"> at least one</w:t>
      </w:r>
      <w:r w:rsidRPr="002D3307">
        <w:rPr>
          <w:rFonts w:ascii="Times New Roman" w:eastAsia="Times New Roman" w:hAnsi="Times New Roman" w:cs="Times New Roman"/>
          <w:color w:val="676767"/>
          <w:sz w:val="24"/>
        </w:rPr>
        <w:t xml:space="preserve"> node. Unique test stations were established at each test site based on test conductors’ particular setup.</w:t>
      </w:r>
    </w:p>
    <w:p w:rsidR="00CC7024" w:rsidRPr="002D3307" w:rsidRDefault="00CC7024" w:rsidP="00CC7024">
      <w:pPr>
        <w:spacing w:after="0" w:line="240" w:lineRule="auto"/>
        <w:rPr>
          <w:rFonts w:ascii="Times New Roman" w:eastAsia="Times New Roman" w:hAnsi="Times New Roman" w:cs="Times New Roman"/>
          <w:color w:val="676767"/>
          <w:sz w:val="24"/>
        </w:rPr>
      </w:pPr>
    </w:p>
    <w:p w:rsidR="00CC7024" w:rsidRPr="002D3307" w:rsidRDefault="00CC7024" w:rsidP="00CC7024">
      <w:pPr>
        <w:spacing w:after="0" w:line="240" w:lineRule="auto"/>
        <w:rPr>
          <w:rFonts w:ascii="Times New Roman" w:eastAsia="Times New Roman" w:hAnsi="Times New Roman" w:cs="Times New Roman"/>
          <w:color w:val="676767"/>
          <w:sz w:val="24"/>
        </w:rPr>
      </w:pPr>
      <w:r w:rsidRPr="002D3307">
        <w:rPr>
          <w:rFonts w:ascii="Times New Roman" w:eastAsia="Times New Roman" w:hAnsi="Times New Roman" w:cs="Times New Roman"/>
          <w:color w:val="676767"/>
          <w:sz w:val="24"/>
        </w:rPr>
        <w:t>An IPSEC VPN protects connections.  Test activities were initiated from each participant in turn with coordination from the other participant to ensure the existence of the optional fields included per test, as well as proper field content. UDP packet generators on either side that were used to generate the data the USLP transmitters encapsulated for transmission to its corresponding USLP receiver.</w:t>
      </w:r>
      <w:r w:rsidR="00B85785">
        <w:rPr>
          <w:rFonts w:ascii="Times New Roman" w:eastAsia="Times New Roman" w:hAnsi="Times New Roman" w:cs="Times New Roman"/>
          <w:color w:val="676767"/>
          <w:sz w:val="24"/>
        </w:rPr>
        <w:t xml:space="preserve">  Generated data was in the form of visually recognizable ASCII data.</w:t>
      </w:r>
    </w:p>
    <w:p w:rsidR="00CC7024" w:rsidRPr="002D3307" w:rsidRDefault="00CC7024" w:rsidP="00CC7024">
      <w:pPr>
        <w:spacing w:after="219"/>
        <w:rPr>
          <w:rFonts w:ascii="Times New Roman" w:eastAsia="Times New Roman" w:hAnsi="Times New Roman" w:cs="Times New Roman"/>
          <w:color w:val="000000"/>
          <w:sz w:val="24"/>
        </w:rPr>
      </w:pPr>
    </w:p>
    <w:p w:rsidR="00CC7024" w:rsidRPr="002D3307" w:rsidRDefault="00CC7024" w:rsidP="00CC7024">
      <w:pPr>
        <w:spacing w:after="0" w:line="240" w:lineRule="auto"/>
        <w:rPr>
          <w:rFonts w:ascii="Times New Roman" w:eastAsia="Times New Roman" w:hAnsi="Times New Roman" w:cs="Times New Roman"/>
          <w:color w:val="676767"/>
          <w:sz w:val="24"/>
        </w:rPr>
      </w:pPr>
      <w:r w:rsidRPr="002D3307">
        <w:rPr>
          <w:rFonts w:ascii="Times New Roman" w:eastAsia="Times New Roman" w:hAnsi="Times New Roman" w:cs="Times New Roman"/>
          <w:color w:val="676767"/>
          <w:sz w:val="24"/>
        </w:rPr>
        <w:t>Software configuration</w:t>
      </w:r>
    </w:p>
    <w:p w:rsidR="00CC7024" w:rsidRPr="002D3307" w:rsidRDefault="00CC7024" w:rsidP="00CC7024">
      <w:pPr>
        <w:numPr>
          <w:ilvl w:val="0"/>
          <w:numId w:val="1"/>
        </w:numPr>
        <w:spacing w:after="200" w:line="276" w:lineRule="auto"/>
        <w:contextualSpacing/>
        <w:rPr>
          <w:rFonts w:ascii="Times New Roman" w:hAnsi="Times New Roman" w:cs="Times New Roman"/>
          <w:color w:val="676767"/>
          <w:sz w:val="24"/>
          <w:szCs w:val="24"/>
        </w:rPr>
      </w:pPr>
      <w:r w:rsidRPr="002D3307">
        <w:rPr>
          <w:rFonts w:ascii="Times New Roman" w:hAnsi="Times New Roman" w:cs="Times New Roman"/>
          <w:color w:val="676767"/>
          <w:sz w:val="24"/>
          <w:szCs w:val="24"/>
        </w:rPr>
        <w:t>DLR</w:t>
      </w:r>
    </w:p>
    <w:p w:rsidR="000007C2" w:rsidRDefault="000007C2" w:rsidP="000007C2">
      <w:pPr>
        <w:numPr>
          <w:ilvl w:val="1"/>
          <w:numId w:val="2"/>
        </w:numPr>
        <w:spacing w:after="200" w:line="276" w:lineRule="auto"/>
        <w:contextualSpacing/>
        <w:rPr>
          <w:rFonts w:ascii="Times New Roman" w:hAnsi="Times New Roman" w:cs="Times New Roman"/>
          <w:color w:val="676767"/>
          <w:sz w:val="24"/>
          <w:szCs w:val="24"/>
        </w:rPr>
      </w:pPr>
      <w:r>
        <w:rPr>
          <w:rFonts w:ascii="Times New Roman" w:hAnsi="Times New Roman" w:cs="Times New Roman"/>
          <w:color w:val="676767"/>
          <w:sz w:val="24"/>
          <w:szCs w:val="24"/>
        </w:rPr>
        <w:t xml:space="preserve">LINUX based on </w:t>
      </w:r>
      <w:r w:rsidRPr="002D3307">
        <w:rPr>
          <w:rFonts w:ascii="Times New Roman" w:hAnsi="Times New Roman" w:cs="Times New Roman"/>
          <w:color w:val="676767"/>
          <w:sz w:val="24"/>
          <w:szCs w:val="24"/>
        </w:rPr>
        <w:t>SLES 12 with 64 bit</w:t>
      </w:r>
      <w:r w:rsidRPr="000007C2">
        <w:rPr>
          <w:rFonts w:ascii="Times New Roman" w:hAnsi="Times New Roman" w:cs="Times New Roman"/>
          <w:color w:val="676767"/>
          <w:sz w:val="24"/>
          <w:szCs w:val="24"/>
        </w:rPr>
        <w:t xml:space="preserve"> </w:t>
      </w:r>
    </w:p>
    <w:p w:rsidR="000007C2" w:rsidRDefault="000007C2" w:rsidP="000007C2">
      <w:pPr>
        <w:numPr>
          <w:ilvl w:val="1"/>
          <w:numId w:val="2"/>
        </w:numPr>
        <w:spacing w:after="200" w:line="276" w:lineRule="auto"/>
        <w:contextualSpacing/>
        <w:rPr>
          <w:rFonts w:ascii="Times New Roman" w:hAnsi="Times New Roman" w:cs="Times New Roman"/>
          <w:color w:val="676767"/>
          <w:sz w:val="24"/>
          <w:szCs w:val="24"/>
        </w:rPr>
      </w:pPr>
      <w:r>
        <w:rPr>
          <w:rFonts w:ascii="Times New Roman" w:hAnsi="Times New Roman" w:cs="Times New Roman"/>
          <w:color w:val="676767"/>
          <w:sz w:val="24"/>
          <w:szCs w:val="24"/>
        </w:rPr>
        <w:t xml:space="preserve">Executing on </w:t>
      </w:r>
      <w:r w:rsidRPr="000007C2">
        <w:rPr>
          <w:rFonts w:ascii="Times New Roman" w:hAnsi="Times New Roman" w:cs="Times New Roman"/>
          <w:color w:val="676767"/>
          <w:sz w:val="24"/>
          <w:szCs w:val="24"/>
        </w:rPr>
        <w:t>VMware</w:t>
      </w:r>
      <w:r>
        <w:rPr>
          <w:rFonts w:ascii="Times New Roman" w:hAnsi="Times New Roman" w:cs="Times New Roman"/>
          <w:color w:val="676767"/>
          <w:sz w:val="24"/>
          <w:szCs w:val="24"/>
        </w:rPr>
        <w:t xml:space="preserve"> virtual server</w:t>
      </w:r>
    </w:p>
    <w:p w:rsidR="000007C2" w:rsidRPr="000007C2" w:rsidRDefault="000007C2" w:rsidP="000007C2">
      <w:pPr>
        <w:numPr>
          <w:ilvl w:val="2"/>
          <w:numId w:val="2"/>
        </w:numPr>
        <w:spacing w:after="200" w:line="276" w:lineRule="auto"/>
        <w:contextualSpacing/>
        <w:rPr>
          <w:rFonts w:ascii="Times New Roman" w:hAnsi="Times New Roman" w:cs="Times New Roman"/>
          <w:color w:val="676767"/>
          <w:sz w:val="24"/>
          <w:szCs w:val="24"/>
        </w:rPr>
      </w:pPr>
      <w:r w:rsidRPr="000007C2">
        <w:rPr>
          <w:rFonts w:ascii="Times New Roman" w:hAnsi="Times New Roman" w:cs="Times New Roman"/>
          <w:color w:val="676767"/>
          <w:sz w:val="24"/>
          <w:szCs w:val="24"/>
        </w:rPr>
        <w:lastRenderedPageBreak/>
        <w:t>1 CPU (Intel(R) Xeon(R) CPU E5-2630 v3 @ 2.40GHz)</w:t>
      </w:r>
    </w:p>
    <w:p w:rsidR="000007C2" w:rsidRPr="000007C2" w:rsidRDefault="000007C2" w:rsidP="000007C2">
      <w:pPr>
        <w:numPr>
          <w:ilvl w:val="2"/>
          <w:numId w:val="2"/>
        </w:numPr>
        <w:spacing w:after="200" w:line="276" w:lineRule="auto"/>
        <w:contextualSpacing/>
        <w:rPr>
          <w:rFonts w:ascii="Times New Roman" w:hAnsi="Times New Roman" w:cs="Times New Roman"/>
          <w:color w:val="676767"/>
          <w:sz w:val="24"/>
          <w:szCs w:val="24"/>
        </w:rPr>
      </w:pPr>
      <w:r w:rsidRPr="000007C2">
        <w:rPr>
          <w:rFonts w:ascii="Times New Roman" w:hAnsi="Times New Roman" w:cs="Times New Roman"/>
          <w:color w:val="676767"/>
          <w:sz w:val="24"/>
          <w:szCs w:val="24"/>
        </w:rPr>
        <w:t>64-bit Architecture</w:t>
      </w:r>
    </w:p>
    <w:p w:rsidR="000007C2" w:rsidRPr="000007C2" w:rsidRDefault="000007C2" w:rsidP="000007C2">
      <w:pPr>
        <w:numPr>
          <w:ilvl w:val="2"/>
          <w:numId w:val="2"/>
        </w:numPr>
        <w:spacing w:after="200" w:line="276" w:lineRule="auto"/>
        <w:contextualSpacing/>
        <w:rPr>
          <w:rFonts w:ascii="Times New Roman" w:hAnsi="Times New Roman" w:cs="Times New Roman"/>
          <w:color w:val="676767"/>
          <w:sz w:val="24"/>
          <w:szCs w:val="24"/>
        </w:rPr>
      </w:pPr>
      <w:r w:rsidRPr="000007C2">
        <w:rPr>
          <w:rFonts w:ascii="Times New Roman" w:hAnsi="Times New Roman" w:cs="Times New Roman"/>
          <w:color w:val="676767"/>
          <w:sz w:val="24"/>
          <w:szCs w:val="24"/>
        </w:rPr>
        <w:t>4 GB RAM</w:t>
      </w:r>
    </w:p>
    <w:p w:rsidR="00CC7024" w:rsidRPr="002D3307" w:rsidRDefault="00CC7024" w:rsidP="00CC7024">
      <w:pPr>
        <w:numPr>
          <w:ilvl w:val="1"/>
          <w:numId w:val="2"/>
        </w:numPr>
        <w:spacing w:after="200" w:line="276" w:lineRule="auto"/>
        <w:contextualSpacing/>
        <w:rPr>
          <w:rFonts w:ascii="Times New Roman" w:hAnsi="Times New Roman" w:cs="Times New Roman"/>
          <w:color w:val="676767"/>
          <w:sz w:val="24"/>
          <w:szCs w:val="24"/>
        </w:rPr>
      </w:pPr>
      <w:r w:rsidRPr="002D3307">
        <w:rPr>
          <w:rFonts w:ascii="Times New Roman" w:hAnsi="Times New Roman" w:cs="Times New Roman"/>
          <w:color w:val="676767"/>
          <w:sz w:val="24"/>
          <w:szCs w:val="24"/>
        </w:rPr>
        <w:t>Implemented in C++</w:t>
      </w:r>
    </w:p>
    <w:p w:rsidR="00CC7024" w:rsidRPr="002D3307" w:rsidRDefault="00CC7024" w:rsidP="00CC7024">
      <w:pPr>
        <w:numPr>
          <w:ilvl w:val="0"/>
          <w:numId w:val="1"/>
        </w:numPr>
        <w:spacing w:after="200" w:line="276" w:lineRule="auto"/>
        <w:contextualSpacing/>
        <w:rPr>
          <w:rFonts w:ascii="Times New Roman" w:hAnsi="Times New Roman" w:cs="Times New Roman"/>
          <w:color w:val="676767"/>
          <w:sz w:val="24"/>
          <w:szCs w:val="24"/>
        </w:rPr>
      </w:pPr>
      <w:r w:rsidRPr="002D3307">
        <w:rPr>
          <w:rFonts w:ascii="Times New Roman" w:hAnsi="Times New Roman" w:cs="Times New Roman"/>
          <w:color w:val="676767"/>
          <w:sz w:val="24"/>
          <w:szCs w:val="24"/>
        </w:rPr>
        <w:t>MSFC HOSC</w:t>
      </w:r>
    </w:p>
    <w:p w:rsidR="00CC7024" w:rsidRPr="002D3307" w:rsidRDefault="000007C2" w:rsidP="00CC7024">
      <w:pPr>
        <w:numPr>
          <w:ilvl w:val="1"/>
          <w:numId w:val="2"/>
        </w:numPr>
        <w:spacing w:after="200" w:line="276" w:lineRule="auto"/>
        <w:contextualSpacing/>
        <w:rPr>
          <w:rFonts w:ascii="Times New Roman" w:hAnsi="Times New Roman" w:cs="Times New Roman"/>
          <w:color w:val="676767"/>
          <w:sz w:val="24"/>
          <w:szCs w:val="24"/>
        </w:rPr>
      </w:pPr>
      <w:r w:rsidRPr="002D3307">
        <w:rPr>
          <w:rFonts w:ascii="Times New Roman" w:hAnsi="Times New Roman" w:cs="Times New Roman"/>
          <w:color w:val="676767"/>
          <w:sz w:val="24"/>
          <w:szCs w:val="24"/>
        </w:rPr>
        <w:t>L</w:t>
      </w:r>
      <w:r>
        <w:rPr>
          <w:rFonts w:ascii="Times New Roman" w:hAnsi="Times New Roman" w:cs="Times New Roman"/>
          <w:color w:val="676767"/>
          <w:sz w:val="24"/>
          <w:szCs w:val="24"/>
        </w:rPr>
        <w:t>INUX</w:t>
      </w:r>
      <w:r w:rsidRPr="002D3307">
        <w:rPr>
          <w:rFonts w:ascii="Times New Roman" w:hAnsi="Times New Roman" w:cs="Times New Roman"/>
          <w:color w:val="676767"/>
          <w:sz w:val="24"/>
          <w:szCs w:val="24"/>
        </w:rPr>
        <w:t xml:space="preserve"> </w:t>
      </w:r>
      <w:r w:rsidR="00CC7024" w:rsidRPr="002D3307">
        <w:rPr>
          <w:rFonts w:ascii="Times New Roman" w:hAnsi="Times New Roman" w:cs="Times New Roman"/>
          <w:color w:val="676767"/>
          <w:sz w:val="24"/>
          <w:szCs w:val="24"/>
        </w:rPr>
        <w:t xml:space="preserve">based on </w:t>
      </w:r>
      <w:r w:rsidR="004F68BF" w:rsidRPr="002D3307">
        <w:rPr>
          <w:rFonts w:ascii="Times New Roman" w:hAnsi="Times New Roman" w:cs="Times New Roman"/>
          <w:color w:val="676767"/>
          <w:sz w:val="24"/>
          <w:szCs w:val="24"/>
        </w:rPr>
        <w:t>RHEL</w:t>
      </w:r>
      <w:r w:rsidR="004F68BF">
        <w:rPr>
          <w:rFonts w:ascii="Times New Roman" w:hAnsi="Times New Roman" w:cs="Times New Roman"/>
          <w:color w:val="676767"/>
          <w:sz w:val="24"/>
          <w:szCs w:val="24"/>
        </w:rPr>
        <w:t>7</w:t>
      </w:r>
      <w:r w:rsidR="00CC7024" w:rsidRPr="002D3307">
        <w:rPr>
          <w:rFonts w:ascii="Times New Roman" w:hAnsi="Times New Roman" w:cs="Times New Roman"/>
          <w:color w:val="676767"/>
          <w:sz w:val="24"/>
          <w:szCs w:val="24"/>
        </w:rPr>
        <w:t>.</w:t>
      </w:r>
      <w:r w:rsidR="004F68BF">
        <w:rPr>
          <w:rFonts w:ascii="Times New Roman" w:hAnsi="Times New Roman" w:cs="Times New Roman"/>
          <w:color w:val="676767"/>
          <w:sz w:val="24"/>
          <w:szCs w:val="24"/>
        </w:rPr>
        <w:t>5</w:t>
      </w:r>
      <w:r w:rsidR="004F68BF" w:rsidRPr="002D3307">
        <w:rPr>
          <w:rFonts w:ascii="Times New Roman" w:hAnsi="Times New Roman" w:cs="Times New Roman"/>
          <w:color w:val="676767"/>
          <w:sz w:val="24"/>
          <w:szCs w:val="24"/>
        </w:rPr>
        <w:t xml:space="preserve"> </w:t>
      </w:r>
      <w:r w:rsidR="00CC7024" w:rsidRPr="002D3307">
        <w:rPr>
          <w:rFonts w:ascii="Times New Roman" w:hAnsi="Times New Roman" w:cs="Times New Roman"/>
          <w:color w:val="676767"/>
          <w:sz w:val="24"/>
          <w:szCs w:val="24"/>
        </w:rPr>
        <w:t>with 64 bit</w:t>
      </w:r>
    </w:p>
    <w:p w:rsidR="000007C2" w:rsidRDefault="000007C2" w:rsidP="000007C2">
      <w:pPr>
        <w:numPr>
          <w:ilvl w:val="1"/>
          <w:numId w:val="2"/>
        </w:numPr>
        <w:spacing w:after="200" w:line="276" w:lineRule="auto"/>
        <w:contextualSpacing/>
        <w:rPr>
          <w:rFonts w:ascii="Times New Roman" w:hAnsi="Times New Roman" w:cs="Times New Roman"/>
          <w:color w:val="676767"/>
          <w:sz w:val="24"/>
          <w:szCs w:val="24"/>
        </w:rPr>
      </w:pPr>
      <w:r>
        <w:rPr>
          <w:rFonts w:ascii="Times New Roman" w:hAnsi="Times New Roman" w:cs="Times New Roman"/>
          <w:color w:val="676767"/>
          <w:sz w:val="24"/>
          <w:szCs w:val="24"/>
        </w:rPr>
        <w:t xml:space="preserve">Executing on </w:t>
      </w:r>
      <w:r w:rsidRPr="000007C2">
        <w:rPr>
          <w:rFonts w:ascii="Times New Roman" w:hAnsi="Times New Roman" w:cs="Times New Roman"/>
          <w:color w:val="676767"/>
          <w:sz w:val="24"/>
          <w:szCs w:val="24"/>
        </w:rPr>
        <w:t>VMware</w:t>
      </w:r>
      <w:r>
        <w:rPr>
          <w:rFonts w:ascii="Times New Roman" w:hAnsi="Times New Roman" w:cs="Times New Roman"/>
          <w:color w:val="676767"/>
          <w:sz w:val="24"/>
          <w:szCs w:val="24"/>
        </w:rPr>
        <w:t xml:space="preserve"> virtual server</w:t>
      </w:r>
    </w:p>
    <w:p w:rsidR="004F68BF" w:rsidRDefault="002A5418" w:rsidP="004F68BF">
      <w:pPr>
        <w:numPr>
          <w:ilvl w:val="2"/>
          <w:numId w:val="2"/>
        </w:numPr>
        <w:spacing w:after="200" w:line="276" w:lineRule="auto"/>
        <w:contextualSpacing/>
        <w:rPr>
          <w:rFonts w:ascii="Times New Roman" w:hAnsi="Times New Roman" w:cs="Times New Roman"/>
          <w:color w:val="676767"/>
          <w:sz w:val="24"/>
          <w:szCs w:val="24"/>
        </w:rPr>
      </w:pPr>
      <w:r w:rsidRPr="004F68BF">
        <w:rPr>
          <w:rFonts w:ascii="Times New Roman" w:hAnsi="Times New Roman" w:cs="Times New Roman"/>
          <w:color w:val="676767"/>
          <w:sz w:val="24"/>
          <w:szCs w:val="24"/>
        </w:rPr>
        <w:t>Dell 730</w:t>
      </w:r>
    </w:p>
    <w:p w:rsidR="004F68BF" w:rsidRDefault="002A5418" w:rsidP="004F68BF">
      <w:pPr>
        <w:numPr>
          <w:ilvl w:val="2"/>
          <w:numId w:val="2"/>
        </w:numPr>
        <w:spacing w:after="200" w:line="276" w:lineRule="auto"/>
        <w:contextualSpacing/>
        <w:rPr>
          <w:rFonts w:ascii="Times New Roman" w:hAnsi="Times New Roman" w:cs="Times New Roman"/>
          <w:color w:val="676767"/>
          <w:sz w:val="24"/>
          <w:szCs w:val="24"/>
        </w:rPr>
      </w:pPr>
      <w:r w:rsidRPr="004F68BF">
        <w:rPr>
          <w:rFonts w:ascii="Times New Roman" w:hAnsi="Times New Roman" w:cs="Times New Roman"/>
          <w:color w:val="676767"/>
          <w:sz w:val="24"/>
          <w:szCs w:val="24"/>
        </w:rPr>
        <w:t>2</w:t>
      </w:r>
      <w:r w:rsidR="004F68BF">
        <w:rPr>
          <w:rFonts w:ascii="Times New Roman" w:hAnsi="Times New Roman" w:cs="Times New Roman"/>
          <w:color w:val="676767"/>
          <w:sz w:val="24"/>
          <w:szCs w:val="24"/>
        </w:rPr>
        <w:t xml:space="preserve"> </w:t>
      </w:r>
      <w:r w:rsidRPr="004F68BF">
        <w:rPr>
          <w:rFonts w:ascii="Times New Roman" w:hAnsi="Times New Roman" w:cs="Times New Roman"/>
          <w:color w:val="676767"/>
          <w:sz w:val="24"/>
          <w:szCs w:val="24"/>
        </w:rPr>
        <w:t xml:space="preserve">x </w:t>
      </w:r>
      <w:r w:rsidR="004F68BF" w:rsidRPr="004F68BF">
        <w:rPr>
          <w:rFonts w:ascii="Times New Roman" w:hAnsi="Times New Roman" w:cs="Times New Roman"/>
          <w:color w:val="676767"/>
          <w:sz w:val="24"/>
          <w:szCs w:val="24"/>
        </w:rPr>
        <w:t>Intel Xeon E5-2680 processor 2.70GHz</w:t>
      </w:r>
    </w:p>
    <w:p w:rsidR="002A5418" w:rsidRPr="004F68BF" w:rsidRDefault="004F68BF" w:rsidP="004F68BF">
      <w:pPr>
        <w:numPr>
          <w:ilvl w:val="2"/>
          <w:numId w:val="2"/>
        </w:numPr>
        <w:spacing w:after="200" w:line="276" w:lineRule="auto"/>
        <w:contextualSpacing/>
        <w:rPr>
          <w:rFonts w:ascii="Times New Roman" w:hAnsi="Times New Roman" w:cs="Times New Roman"/>
          <w:color w:val="676767"/>
          <w:sz w:val="24"/>
          <w:szCs w:val="24"/>
        </w:rPr>
      </w:pPr>
      <w:r w:rsidRPr="004F68BF">
        <w:rPr>
          <w:rFonts w:ascii="Times New Roman" w:hAnsi="Times New Roman" w:cs="Times New Roman"/>
          <w:color w:val="676767"/>
          <w:sz w:val="24"/>
          <w:szCs w:val="24"/>
        </w:rPr>
        <w:t>16</w:t>
      </w:r>
      <w:r w:rsidR="002A5418" w:rsidRPr="004F68BF">
        <w:rPr>
          <w:rFonts w:ascii="Times New Roman" w:hAnsi="Times New Roman" w:cs="Times New Roman"/>
          <w:color w:val="676767"/>
          <w:sz w:val="24"/>
          <w:szCs w:val="24"/>
        </w:rPr>
        <w:t xml:space="preserve"> core</w:t>
      </w:r>
      <w:r>
        <w:rPr>
          <w:rFonts w:ascii="Times New Roman" w:hAnsi="Times New Roman" w:cs="Times New Roman"/>
          <w:color w:val="676767"/>
          <w:sz w:val="24"/>
          <w:szCs w:val="24"/>
        </w:rPr>
        <w:t>s</w:t>
      </w:r>
    </w:p>
    <w:p w:rsidR="00F06F7B" w:rsidRPr="001122F3" w:rsidRDefault="00F06F7B" w:rsidP="00F06F7B">
      <w:pPr>
        <w:numPr>
          <w:ilvl w:val="0"/>
          <w:numId w:val="1"/>
        </w:numPr>
        <w:spacing w:after="200" w:line="276" w:lineRule="auto"/>
        <w:contextualSpacing/>
        <w:rPr>
          <w:rFonts w:ascii="Times New Roman" w:hAnsi="Times New Roman" w:cs="Times New Roman"/>
          <w:color w:val="676767"/>
          <w:sz w:val="24"/>
          <w:szCs w:val="24"/>
        </w:rPr>
      </w:pPr>
      <w:r w:rsidRPr="001122F3">
        <w:rPr>
          <w:rFonts w:ascii="Times New Roman" w:hAnsi="Times New Roman" w:cs="Times New Roman"/>
          <w:color w:val="676767"/>
          <w:sz w:val="24"/>
          <w:szCs w:val="24"/>
        </w:rPr>
        <w:t>QinetiQ</w:t>
      </w:r>
    </w:p>
    <w:p w:rsidR="00537928" w:rsidRPr="001122F3" w:rsidRDefault="00537928" w:rsidP="00537928">
      <w:pPr>
        <w:numPr>
          <w:ilvl w:val="1"/>
          <w:numId w:val="2"/>
        </w:numPr>
        <w:spacing w:after="200" w:line="276" w:lineRule="auto"/>
        <w:contextualSpacing/>
        <w:rPr>
          <w:rFonts w:ascii="Times New Roman" w:hAnsi="Times New Roman" w:cs="Times New Roman"/>
          <w:color w:val="676767"/>
          <w:sz w:val="24"/>
          <w:szCs w:val="24"/>
        </w:rPr>
      </w:pPr>
      <w:r w:rsidRPr="001122F3">
        <w:rPr>
          <w:rFonts w:ascii="Times New Roman" w:hAnsi="Times New Roman" w:cs="Times New Roman"/>
          <w:color w:val="676767"/>
          <w:sz w:val="24"/>
          <w:szCs w:val="24"/>
        </w:rPr>
        <w:t>Ubuntu LINUX 14.04.02</w:t>
      </w:r>
    </w:p>
    <w:p w:rsidR="00537928" w:rsidRPr="001122F3" w:rsidRDefault="00537928" w:rsidP="006841BC">
      <w:pPr>
        <w:numPr>
          <w:ilvl w:val="1"/>
          <w:numId w:val="2"/>
        </w:numPr>
        <w:spacing w:after="200" w:line="276" w:lineRule="auto"/>
        <w:contextualSpacing/>
        <w:rPr>
          <w:rFonts w:ascii="Times New Roman" w:hAnsi="Times New Roman" w:cs="Times New Roman"/>
          <w:color w:val="676767"/>
          <w:sz w:val="24"/>
          <w:szCs w:val="24"/>
        </w:rPr>
      </w:pPr>
      <w:r w:rsidRPr="001122F3">
        <w:rPr>
          <w:rFonts w:ascii="Times New Roman" w:hAnsi="Times New Roman" w:cs="Times New Roman"/>
          <w:color w:val="676767"/>
          <w:sz w:val="24"/>
          <w:szCs w:val="24"/>
        </w:rPr>
        <w:t xml:space="preserve">Python version running is 2.7 </w:t>
      </w:r>
    </w:p>
    <w:p w:rsidR="00537928" w:rsidRPr="001122F3" w:rsidRDefault="00537928" w:rsidP="00537928">
      <w:pPr>
        <w:numPr>
          <w:ilvl w:val="1"/>
          <w:numId w:val="2"/>
        </w:numPr>
        <w:spacing w:after="200" w:line="276" w:lineRule="auto"/>
        <w:contextualSpacing/>
        <w:rPr>
          <w:rFonts w:ascii="Times New Roman" w:hAnsi="Times New Roman" w:cs="Times New Roman"/>
          <w:color w:val="676767"/>
          <w:sz w:val="24"/>
          <w:szCs w:val="24"/>
        </w:rPr>
      </w:pPr>
      <w:r w:rsidRPr="001122F3">
        <w:rPr>
          <w:rFonts w:ascii="Times New Roman" w:hAnsi="Times New Roman" w:cs="Times New Roman"/>
          <w:color w:val="676767"/>
          <w:sz w:val="24"/>
          <w:szCs w:val="24"/>
        </w:rPr>
        <w:t xml:space="preserve">Desktop </w:t>
      </w:r>
    </w:p>
    <w:p w:rsidR="00537928" w:rsidRPr="001122F3" w:rsidRDefault="00537928" w:rsidP="001122F3">
      <w:pPr>
        <w:numPr>
          <w:ilvl w:val="2"/>
          <w:numId w:val="2"/>
        </w:numPr>
        <w:spacing w:after="200" w:line="276" w:lineRule="auto"/>
        <w:contextualSpacing/>
        <w:rPr>
          <w:rFonts w:ascii="Times New Roman" w:hAnsi="Times New Roman" w:cs="Times New Roman"/>
          <w:color w:val="676767"/>
          <w:sz w:val="24"/>
          <w:szCs w:val="24"/>
        </w:rPr>
      </w:pPr>
      <w:r w:rsidRPr="001122F3">
        <w:rPr>
          <w:rFonts w:ascii="Times New Roman" w:hAnsi="Times New Roman" w:cs="Times New Roman"/>
          <w:color w:val="676767"/>
          <w:sz w:val="24"/>
          <w:szCs w:val="24"/>
        </w:rPr>
        <w:t>Xeon E3-1200 v3/ 4th Gen core processor.</w:t>
      </w:r>
    </w:p>
    <w:p w:rsidR="00537928" w:rsidRPr="001122F3" w:rsidRDefault="00537928" w:rsidP="001122F3">
      <w:pPr>
        <w:numPr>
          <w:ilvl w:val="2"/>
          <w:numId w:val="2"/>
        </w:numPr>
        <w:spacing w:after="200" w:line="276" w:lineRule="auto"/>
        <w:contextualSpacing/>
        <w:rPr>
          <w:rFonts w:ascii="Times New Roman" w:hAnsi="Times New Roman" w:cs="Times New Roman"/>
          <w:color w:val="676767"/>
          <w:sz w:val="24"/>
          <w:szCs w:val="24"/>
        </w:rPr>
      </w:pPr>
      <w:r w:rsidRPr="001122F3">
        <w:rPr>
          <w:rFonts w:ascii="Times New Roman" w:hAnsi="Times New Roman" w:cs="Times New Roman"/>
          <w:color w:val="676767"/>
          <w:sz w:val="24"/>
          <w:szCs w:val="24"/>
        </w:rPr>
        <w:t>Intel 8 series C220 chipset</w:t>
      </w:r>
    </w:p>
    <w:p w:rsidR="00537928" w:rsidRPr="001122F3" w:rsidRDefault="00537928" w:rsidP="001122F3">
      <w:pPr>
        <w:numPr>
          <w:ilvl w:val="2"/>
          <w:numId w:val="2"/>
        </w:numPr>
        <w:spacing w:after="200" w:line="276" w:lineRule="auto"/>
        <w:contextualSpacing/>
        <w:rPr>
          <w:rFonts w:ascii="Times New Roman" w:hAnsi="Times New Roman" w:cs="Times New Roman"/>
          <w:color w:val="676767"/>
          <w:sz w:val="24"/>
          <w:szCs w:val="24"/>
        </w:rPr>
      </w:pPr>
      <w:r w:rsidRPr="001122F3">
        <w:rPr>
          <w:rFonts w:ascii="Times New Roman" w:hAnsi="Times New Roman" w:cs="Times New Roman"/>
          <w:color w:val="676767"/>
          <w:sz w:val="24"/>
          <w:szCs w:val="24"/>
        </w:rPr>
        <w:t>Nvidia GM107 GPU (GTX 750 Ti)</w:t>
      </w:r>
    </w:p>
    <w:p w:rsidR="00537928" w:rsidRDefault="00537928" w:rsidP="00CC7024">
      <w:pPr>
        <w:spacing w:after="0" w:line="240" w:lineRule="auto"/>
        <w:rPr>
          <w:rFonts w:ascii="Times New Roman" w:eastAsia="Times New Roman" w:hAnsi="Times New Roman" w:cs="Times New Roman"/>
          <w:color w:val="676767"/>
          <w:sz w:val="24"/>
        </w:rPr>
      </w:pPr>
    </w:p>
    <w:p w:rsidR="00CC7024" w:rsidRPr="002D3307" w:rsidRDefault="00CC7024" w:rsidP="00CC7024">
      <w:pPr>
        <w:spacing w:after="0" w:line="240" w:lineRule="auto"/>
        <w:rPr>
          <w:rFonts w:ascii="Times New Roman" w:eastAsia="Times New Roman" w:hAnsi="Times New Roman" w:cs="Times New Roman"/>
          <w:color w:val="676767"/>
          <w:sz w:val="24"/>
        </w:rPr>
      </w:pPr>
      <w:r w:rsidRPr="002D3307">
        <w:rPr>
          <w:rFonts w:ascii="Times New Roman" w:eastAsia="Times New Roman" w:hAnsi="Times New Roman" w:cs="Times New Roman"/>
          <w:color w:val="676767"/>
          <w:sz w:val="24"/>
        </w:rPr>
        <w:t>Test goals are non-performance related</w:t>
      </w:r>
      <w:r w:rsidR="002D266E">
        <w:rPr>
          <w:rFonts w:ascii="Times New Roman" w:eastAsia="Times New Roman" w:hAnsi="Times New Roman" w:cs="Times New Roman"/>
          <w:color w:val="676767"/>
          <w:sz w:val="24"/>
        </w:rPr>
        <w:t>, that is to say functionality was tested and no attempt was made to establish upward performance bounds.</w:t>
      </w:r>
    </w:p>
    <w:p w:rsidR="00CC7024" w:rsidRPr="002D3307" w:rsidRDefault="00CC7024" w:rsidP="00CC7024">
      <w:pPr>
        <w:spacing w:after="0" w:line="240" w:lineRule="auto"/>
        <w:rPr>
          <w:rFonts w:ascii="Times New Roman" w:eastAsia="Times New Roman" w:hAnsi="Times New Roman" w:cs="Times New Roman"/>
          <w:color w:val="676767"/>
          <w:sz w:val="24"/>
          <w:szCs w:val="24"/>
        </w:rPr>
      </w:pPr>
    </w:p>
    <w:p w:rsidR="00CC7024" w:rsidRPr="002D3307" w:rsidRDefault="006F4C0C" w:rsidP="00CC7024">
      <w:pPr>
        <w:spacing w:after="0" w:line="240" w:lineRule="auto"/>
        <w:rPr>
          <w:rFonts w:ascii="Times New Roman" w:eastAsia="Times New Roman" w:hAnsi="Times New Roman" w:cs="Times New Roman"/>
          <w:color w:val="676767"/>
          <w:sz w:val="24"/>
          <w:szCs w:val="24"/>
        </w:rPr>
      </w:pPr>
      <w:r>
        <w:rPr>
          <w:rFonts w:ascii="Times New Roman" w:eastAsia="Times New Roman" w:hAnsi="Times New Roman" w:cs="Times New Roman"/>
          <w:color w:val="676767"/>
          <w:sz w:val="24"/>
          <w:szCs w:val="24"/>
        </w:rPr>
        <w:t xml:space="preserve">A </w:t>
      </w:r>
      <w:r w:rsidR="00CC7024" w:rsidRPr="002D3307">
        <w:rPr>
          <w:rFonts w:ascii="Times New Roman" w:eastAsia="Times New Roman" w:hAnsi="Times New Roman" w:cs="Times New Roman"/>
          <w:color w:val="676767"/>
          <w:sz w:val="24"/>
          <w:szCs w:val="24"/>
        </w:rPr>
        <w:t xml:space="preserve">UDP data generator transmits data to the USLP transmitter that encapsulates the UDP data into a USLP </w:t>
      </w:r>
      <w:r w:rsidR="007079E2">
        <w:rPr>
          <w:rFonts w:ascii="Times New Roman" w:eastAsia="Times New Roman" w:hAnsi="Times New Roman" w:cs="Times New Roman"/>
          <w:color w:val="676767"/>
          <w:sz w:val="24"/>
          <w:szCs w:val="24"/>
        </w:rPr>
        <w:t>frame</w:t>
      </w:r>
      <w:r w:rsidR="007079E2" w:rsidRPr="002D3307">
        <w:rPr>
          <w:rFonts w:ascii="Times New Roman" w:eastAsia="Times New Roman" w:hAnsi="Times New Roman" w:cs="Times New Roman"/>
          <w:color w:val="676767"/>
          <w:sz w:val="24"/>
          <w:szCs w:val="24"/>
        </w:rPr>
        <w:t xml:space="preserve"> </w:t>
      </w:r>
      <w:r w:rsidR="00CC7024" w:rsidRPr="002D3307">
        <w:rPr>
          <w:rFonts w:ascii="Times New Roman" w:eastAsia="Times New Roman" w:hAnsi="Times New Roman" w:cs="Times New Roman"/>
          <w:color w:val="676767"/>
          <w:sz w:val="24"/>
          <w:szCs w:val="24"/>
        </w:rPr>
        <w:t xml:space="preserve">(with agreed-upon optional fields present or absent per test iteration) and transmits this USLP </w:t>
      </w:r>
      <w:r w:rsidR="007079E2">
        <w:rPr>
          <w:rFonts w:ascii="Times New Roman" w:eastAsia="Times New Roman" w:hAnsi="Times New Roman" w:cs="Times New Roman"/>
          <w:color w:val="676767"/>
          <w:sz w:val="24"/>
          <w:szCs w:val="24"/>
        </w:rPr>
        <w:t>frame</w:t>
      </w:r>
      <w:r w:rsidR="007079E2" w:rsidRPr="002D3307">
        <w:rPr>
          <w:rFonts w:ascii="Times New Roman" w:eastAsia="Times New Roman" w:hAnsi="Times New Roman" w:cs="Times New Roman"/>
          <w:color w:val="676767"/>
          <w:sz w:val="24"/>
          <w:szCs w:val="24"/>
        </w:rPr>
        <w:t xml:space="preserve"> </w:t>
      </w:r>
      <w:r w:rsidR="00CC7024" w:rsidRPr="002D3307">
        <w:rPr>
          <w:rFonts w:ascii="Times New Roman" w:eastAsia="Times New Roman" w:hAnsi="Times New Roman" w:cs="Times New Roman"/>
          <w:color w:val="676767"/>
          <w:sz w:val="24"/>
          <w:szCs w:val="24"/>
        </w:rPr>
        <w:t>to USLP receiver. The USLP receiver extracts the user data and verifies the existence of optional fields is correct. This process was repeated with optional fields being added or removed for each test until all proper operations with or without optional fields have been verified. Data flow was verified for each direction with transmitters and receivers being reversed for each test.</w:t>
      </w:r>
    </w:p>
    <w:p w:rsidR="00CC7024" w:rsidRPr="002D3307" w:rsidRDefault="00CC7024" w:rsidP="00CC7024">
      <w:pPr>
        <w:spacing w:after="0" w:line="240" w:lineRule="auto"/>
        <w:rPr>
          <w:rFonts w:ascii="Times New Roman" w:eastAsia="Times New Roman" w:hAnsi="Times New Roman" w:cs="Times New Roman"/>
          <w:color w:val="676767"/>
          <w:sz w:val="24"/>
          <w:szCs w:val="24"/>
        </w:rPr>
      </w:pPr>
    </w:p>
    <w:p w:rsidR="00CC7024" w:rsidRDefault="00CC7024" w:rsidP="00CC7024">
      <w:pPr>
        <w:spacing w:after="0" w:line="240" w:lineRule="auto"/>
        <w:rPr>
          <w:rFonts w:ascii="Times New Roman" w:eastAsia="Times New Roman" w:hAnsi="Times New Roman" w:cs="Times New Roman"/>
          <w:color w:val="676767"/>
          <w:sz w:val="24"/>
          <w:szCs w:val="24"/>
        </w:rPr>
      </w:pPr>
      <w:r w:rsidRPr="002D3307">
        <w:rPr>
          <w:rFonts w:ascii="Times New Roman" w:eastAsia="Times New Roman" w:hAnsi="Times New Roman" w:cs="Times New Roman"/>
          <w:color w:val="676767"/>
          <w:sz w:val="24"/>
          <w:szCs w:val="24"/>
        </w:rPr>
        <w:t>The first test area exercise</w:t>
      </w:r>
      <w:r w:rsidR="00452E76">
        <w:rPr>
          <w:rFonts w:ascii="Times New Roman" w:eastAsia="Times New Roman" w:hAnsi="Times New Roman" w:cs="Times New Roman"/>
          <w:color w:val="676767"/>
          <w:sz w:val="24"/>
          <w:szCs w:val="24"/>
        </w:rPr>
        <w:t xml:space="preserve">s </w:t>
      </w:r>
      <w:r w:rsidRPr="002D3307">
        <w:rPr>
          <w:rFonts w:ascii="Times New Roman" w:eastAsia="Times New Roman" w:hAnsi="Times New Roman" w:cs="Times New Roman"/>
          <w:color w:val="676767"/>
          <w:sz w:val="24"/>
          <w:szCs w:val="24"/>
        </w:rPr>
        <w:t xml:space="preserve">the TFDF-part of the USLP frame that comprises the largest available part of the USLP frame.  It is composed of the TFDF header and the TFDZ as shown in figure 4-2.   </w:t>
      </w:r>
    </w:p>
    <w:p w:rsidR="0032238E" w:rsidRPr="002D3307" w:rsidRDefault="0032238E" w:rsidP="00CC7024">
      <w:pPr>
        <w:spacing w:after="0" w:line="240" w:lineRule="auto"/>
        <w:rPr>
          <w:rFonts w:ascii="Times New Roman" w:eastAsia="Times New Roman" w:hAnsi="Times New Roman" w:cs="Times New Roman"/>
          <w:color w:val="676767"/>
          <w:sz w:val="24"/>
          <w:szCs w:val="24"/>
        </w:rPr>
      </w:pPr>
    </w:p>
    <w:p w:rsidR="00CC7024" w:rsidRPr="002D3307" w:rsidRDefault="00CC7024" w:rsidP="00CC7024">
      <w:pPr>
        <w:spacing w:after="0" w:line="240" w:lineRule="auto"/>
        <w:rPr>
          <w:rFonts w:ascii="Times New Roman" w:eastAsia="Times New Roman" w:hAnsi="Times New Roman" w:cs="Times New Roman"/>
          <w:color w:val="676767"/>
          <w:sz w:val="24"/>
          <w:szCs w:val="24"/>
        </w:rPr>
      </w:pPr>
      <w:r w:rsidRPr="002D3307">
        <w:rPr>
          <w:rFonts w:ascii="Times New Roman" w:eastAsia="Times New Roman" w:hAnsi="Times New Roman" w:cs="Times New Roman"/>
          <w:noProof/>
          <w:color w:val="676767"/>
          <w:sz w:val="24"/>
          <w:szCs w:val="24"/>
        </w:rPr>
        <w:lastRenderedPageBreak/>
        <w:drawing>
          <wp:inline distT="0" distB="0" distL="0" distR="0" wp14:anchorId="5208483E" wp14:editId="22C84F10">
            <wp:extent cx="5944870" cy="203501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4870" cy="2035011"/>
                    </a:xfrm>
                    <a:prstGeom prst="rect">
                      <a:avLst/>
                    </a:prstGeom>
                    <a:noFill/>
                    <a:ln>
                      <a:noFill/>
                    </a:ln>
                  </pic:spPr>
                </pic:pic>
              </a:graphicData>
            </a:graphic>
          </wp:inline>
        </w:drawing>
      </w:r>
    </w:p>
    <w:p w:rsidR="00CC7024" w:rsidRPr="002D3307" w:rsidRDefault="00CC7024" w:rsidP="00CC7024">
      <w:pPr>
        <w:spacing w:after="0" w:line="240" w:lineRule="auto"/>
        <w:jc w:val="center"/>
        <w:rPr>
          <w:rFonts w:ascii="Times New Roman" w:eastAsia="Times New Roman" w:hAnsi="Times New Roman" w:cs="Times New Roman"/>
          <w:b/>
          <w:color w:val="676767"/>
          <w:sz w:val="24"/>
          <w:szCs w:val="24"/>
        </w:rPr>
      </w:pPr>
      <w:r w:rsidRPr="002D3307">
        <w:rPr>
          <w:rFonts w:ascii="Times New Roman" w:eastAsia="Times New Roman" w:hAnsi="Times New Roman" w:cs="Times New Roman"/>
          <w:b/>
          <w:color w:val="676767"/>
          <w:sz w:val="24"/>
          <w:szCs w:val="24"/>
        </w:rPr>
        <w:t>Figure 4-2 USLP Transfer Frame</w:t>
      </w:r>
    </w:p>
    <w:p w:rsidR="00CC7024" w:rsidRPr="002D3307" w:rsidRDefault="00CC7024" w:rsidP="00CC7024">
      <w:pPr>
        <w:spacing w:after="0" w:line="240" w:lineRule="auto"/>
        <w:rPr>
          <w:rFonts w:ascii="Times New Roman" w:eastAsia="Times New Roman" w:hAnsi="Times New Roman" w:cs="Times New Roman"/>
          <w:color w:val="676767"/>
          <w:sz w:val="24"/>
          <w:szCs w:val="24"/>
        </w:rPr>
      </w:pPr>
    </w:p>
    <w:p w:rsidR="00CC7024" w:rsidRPr="002D3307" w:rsidRDefault="00CC7024" w:rsidP="00CC7024">
      <w:pPr>
        <w:spacing w:after="0" w:line="240" w:lineRule="auto"/>
        <w:rPr>
          <w:rFonts w:ascii="Times New Roman" w:eastAsia="Times New Roman" w:hAnsi="Times New Roman" w:cs="Times New Roman"/>
          <w:color w:val="676767"/>
          <w:sz w:val="24"/>
          <w:szCs w:val="24"/>
        </w:rPr>
      </w:pPr>
      <w:r w:rsidRPr="002D3307">
        <w:rPr>
          <w:rFonts w:ascii="Times New Roman" w:eastAsia="Times New Roman" w:hAnsi="Times New Roman" w:cs="Times New Roman"/>
          <w:color w:val="676767"/>
          <w:sz w:val="24"/>
          <w:szCs w:val="24"/>
        </w:rPr>
        <w:t>Different segmentation and streaming strategies are tested, resulting in all possible TFDZ construction rules. Therefore, it is necessary to use different SDU protocol types, namely CCSDS Space Packets, MAP</w:t>
      </w:r>
      <w:r w:rsidR="00D51325">
        <w:rPr>
          <w:rFonts w:ascii="Times New Roman" w:eastAsia="Times New Roman" w:hAnsi="Times New Roman" w:cs="Times New Roman"/>
          <w:color w:val="676767"/>
          <w:sz w:val="24"/>
          <w:szCs w:val="24"/>
        </w:rPr>
        <w:t>A</w:t>
      </w:r>
      <w:r w:rsidRPr="002D3307">
        <w:rPr>
          <w:rFonts w:ascii="Times New Roman" w:eastAsia="Times New Roman" w:hAnsi="Times New Roman" w:cs="Times New Roman"/>
          <w:color w:val="676767"/>
          <w:sz w:val="24"/>
          <w:szCs w:val="24"/>
        </w:rPr>
        <w:t>_SDUs and Octet Streams. It is also necessary to distinguish between Fixed and Variable Length Frames.</w:t>
      </w:r>
    </w:p>
    <w:p w:rsidR="00CC7024" w:rsidRPr="002D3307" w:rsidRDefault="00CC7024">
      <w:pPr>
        <w:rPr>
          <w:rFonts w:ascii="Times New Roman" w:hAnsi="Times New Roman" w:cs="Times New Roman"/>
        </w:rPr>
      </w:pPr>
      <w:r w:rsidRPr="002D3307">
        <w:rPr>
          <w:rFonts w:ascii="Times New Roman" w:hAnsi="Times New Roman" w:cs="Times New Roman"/>
        </w:rPr>
        <w:br w:type="page"/>
      </w:r>
    </w:p>
    <w:p w:rsidR="00516A76" w:rsidRDefault="00CC7024" w:rsidP="00CC7024">
      <w:pPr>
        <w:rPr>
          <w:rFonts w:ascii="Times New Roman" w:hAnsi="Times New Roman" w:cs="Times New Roman"/>
          <w:b/>
          <w:sz w:val="24"/>
          <w:szCs w:val="24"/>
        </w:rPr>
      </w:pPr>
      <w:r w:rsidRPr="002D3307">
        <w:rPr>
          <w:rFonts w:ascii="Times New Roman" w:hAnsi="Times New Roman" w:cs="Times New Roman"/>
          <w:b/>
          <w:sz w:val="24"/>
          <w:szCs w:val="24"/>
        </w:rPr>
        <w:lastRenderedPageBreak/>
        <w:t>5 TEST PLAN DETAILS</w:t>
      </w:r>
    </w:p>
    <w:p w:rsidR="00B91609" w:rsidRPr="00C82015" w:rsidRDefault="00FF02F5" w:rsidP="00B91609">
      <w:pPr>
        <w:spacing w:after="0" w:line="240" w:lineRule="auto"/>
        <w:rPr>
          <w:rFonts w:ascii="Times New Roman" w:eastAsia="Times New Roman" w:hAnsi="Times New Roman" w:cs="Times New Roman"/>
          <w:color w:val="676767"/>
          <w:sz w:val="24"/>
          <w:szCs w:val="24"/>
        </w:rPr>
      </w:pPr>
      <w:r>
        <w:rPr>
          <w:rFonts w:ascii="Times New Roman" w:eastAsia="Times New Roman" w:hAnsi="Times New Roman" w:cs="Times New Roman"/>
          <w:color w:val="676767"/>
          <w:sz w:val="24"/>
          <w:szCs w:val="24"/>
        </w:rPr>
        <w:t xml:space="preserve">Eight test cases </w:t>
      </w:r>
      <w:r w:rsidR="00294529">
        <w:rPr>
          <w:rFonts w:ascii="Times New Roman" w:eastAsia="Times New Roman" w:hAnsi="Times New Roman" w:cs="Times New Roman"/>
          <w:color w:val="676767"/>
          <w:sz w:val="24"/>
          <w:szCs w:val="24"/>
        </w:rPr>
        <w:t>were</w:t>
      </w:r>
      <w:r>
        <w:rPr>
          <w:rFonts w:ascii="Times New Roman" w:eastAsia="Times New Roman" w:hAnsi="Times New Roman" w:cs="Times New Roman"/>
          <w:color w:val="676767"/>
          <w:sz w:val="24"/>
          <w:szCs w:val="24"/>
        </w:rPr>
        <w:t xml:space="preserve"> identified to be exercised.  </w:t>
      </w:r>
      <w:r w:rsidR="00516A76" w:rsidRPr="00C82015">
        <w:rPr>
          <w:rFonts w:ascii="Times New Roman" w:eastAsia="Times New Roman" w:hAnsi="Times New Roman" w:cs="Times New Roman"/>
          <w:color w:val="676767"/>
          <w:sz w:val="24"/>
          <w:szCs w:val="24"/>
        </w:rPr>
        <w:t xml:space="preserve">Four basic test cases </w:t>
      </w:r>
      <w:r w:rsidR="009155FE">
        <w:rPr>
          <w:rFonts w:ascii="Times New Roman" w:eastAsia="Times New Roman" w:hAnsi="Times New Roman" w:cs="Times New Roman"/>
          <w:color w:val="676767"/>
          <w:sz w:val="24"/>
          <w:szCs w:val="24"/>
        </w:rPr>
        <w:t>e</w:t>
      </w:r>
      <w:r w:rsidR="00516A76" w:rsidRPr="00C82015">
        <w:rPr>
          <w:rFonts w:ascii="Times New Roman" w:eastAsia="Times New Roman" w:hAnsi="Times New Roman" w:cs="Times New Roman"/>
          <w:color w:val="676767"/>
          <w:sz w:val="24"/>
          <w:szCs w:val="24"/>
        </w:rPr>
        <w:t>xercise basic capabilities</w:t>
      </w:r>
      <w:r>
        <w:rPr>
          <w:rFonts w:ascii="Times New Roman" w:eastAsia="Times New Roman" w:hAnsi="Times New Roman" w:cs="Times New Roman"/>
          <w:color w:val="676767"/>
          <w:sz w:val="24"/>
          <w:szCs w:val="24"/>
        </w:rPr>
        <w:t xml:space="preserve">, two test cases </w:t>
      </w:r>
      <w:r w:rsidR="00452E76">
        <w:rPr>
          <w:rFonts w:ascii="Times New Roman" w:eastAsia="Times New Roman" w:hAnsi="Times New Roman" w:cs="Times New Roman"/>
          <w:color w:val="676767"/>
          <w:sz w:val="24"/>
          <w:szCs w:val="24"/>
        </w:rPr>
        <w:t xml:space="preserve">exercise </w:t>
      </w:r>
      <w:r>
        <w:rPr>
          <w:rFonts w:ascii="Times New Roman" w:eastAsia="Times New Roman" w:hAnsi="Times New Roman" w:cs="Times New Roman"/>
          <w:color w:val="676767"/>
          <w:sz w:val="24"/>
          <w:szCs w:val="24"/>
        </w:rPr>
        <w:t>COP functionality</w:t>
      </w:r>
      <w:r w:rsidR="00452E76">
        <w:rPr>
          <w:rFonts w:ascii="Times New Roman" w:eastAsia="Times New Roman" w:hAnsi="Times New Roman" w:cs="Times New Roman"/>
          <w:color w:val="676767"/>
          <w:sz w:val="24"/>
          <w:szCs w:val="24"/>
        </w:rPr>
        <w:t>,</w:t>
      </w:r>
      <w:r>
        <w:rPr>
          <w:rFonts w:ascii="Times New Roman" w:eastAsia="Times New Roman" w:hAnsi="Times New Roman" w:cs="Times New Roman"/>
          <w:color w:val="676767"/>
          <w:sz w:val="24"/>
          <w:szCs w:val="24"/>
        </w:rPr>
        <w:t xml:space="preserve"> and two test cases </w:t>
      </w:r>
      <w:r w:rsidR="00452E76">
        <w:rPr>
          <w:rFonts w:ascii="Times New Roman" w:eastAsia="Times New Roman" w:hAnsi="Times New Roman" w:cs="Times New Roman"/>
          <w:color w:val="676767"/>
          <w:sz w:val="24"/>
          <w:szCs w:val="24"/>
        </w:rPr>
        <w:t xml:space="preserve">exercise </w:t>
      </w:r>
      <w:r>
        <w:rPr>
          <w:rFonts w:ascii="Times New Roman" w:eastAsia="Times New Roman" w:hAnsi="Times New Roman" w:cs="Times New Roman"/>
          <w:color w:val="676767"/>
          <w:sz w:val="24"/>
          <w:szCs w:val="24"/>
        </w:rPr>
        <w:t>SDLS features</w:t>
      </w:r>
      <w:r w:rsidR="00516A76" w:rsidRPr="00C82015">
        <w:rPr>
          <w:rFonts w:ascii="Times New Roman" w:eastAsia="Times New Roman" w:hAnsi="Times New Roman" w:cs="Times New Roman"/>
          <w:color w:val="676767"/>
          <w:sz w:val="24"/>
          <w:szCs w:val="24"/>
        </w:rPr>
        <w:t xml:space="preserve">.  Test case frames originate from each test node and are sent to the participating and complementary test node of the remote partner for ingest and processing.  </w:t>
      </w:r>
      <w:r w:rsidR="00B91609" w:rsidRPr="00C82015">
        <w:rPr>
          <w:rFonts w:ascii="Times New Roman" w:eastAsia="Times New Roman" w:hAnsi="Times New Roman" w:cs="Times New Roman"/>
          <w:color w:val="676767"/>
          <w:sz w:val="24"/>
          <w:szCs w:val="24"/>
        </w:rPr>
        <w:t>F</w:t>
      </w:r>
      <w:r w:rsidR="00516A76" w:rsidRPr="00C82015">
        <w:rPr>
          <w:rFonts w:ascii="Times New Roman" w:eastAsia="Times New Roman" w:hAnsi="Times New Roman" w:cs="Times New Roman"/>
          <w:color w:val="676767"/>
          <w:sz w:val="24"/>
          <w:szCs w:val="24"/>
        </w:rPr>
        <w:t>rame</w:t>
      </w:r>
      <w:r>
        <w:rPr>
          <w:rFonts w:ascii="Times New Roman" w:eastAsia="Times New Roman" w:hAnsi="Times New Roman" w:cs="Times New Roman"/>
          <w:color w:val="676767"/>
          <w:sz w:val="24"/>
          <w:szCs w:val="24"/>
        </w:rPr>
        <w:t>s</w:t>
      </w:r>
      <w:r w:rsidR="00516A76" w:rsidRPr="00C82015">
        <w:rPr>
          <w:rFonts w:ascii="Times New Roman" w:eastAsia="Times New Roman" w:hAnsi="Times New Roman" w:cs="Times New Roman"/>
          <w:color w:val="676767"/>
          <w:sz w:val="24"/>
          <w:szCs w:val="24"/>
        </w:rPr>
        <w:t xml:space="preserve"> </w:t>
      </w:r>
      <w:r w:rsidR="00E231DC" w:rsidRPr="00C82015">
        <w:rPr>
          <w:rFonts w:ascii="Times New Roman" w:eastAsia="Times New Roman" w:hAnsi="Times New Roman" w:cs="Times New Roman"/>
          <w:color w:val="676767"/>
          <w:sz w:val="24"/>
          <w:szCs w:val="24"/>
        </w:rPr>
        <w:t xml:space="preserve">are processed for </w:t>
      </w:r>
      <w:r w:rsidR="00B91609" w:rsidRPr="00C82015">
        <w:rPr>
          <w:rFonts w:ascii="Times New Roman" w:eastAsia="Times New Roman" w:hAnsi="Times New Roman" w:cs="Times New Roman"/>
          <w:color w:val="676767"/>
          <w:sz w:val="24"/>
          <w:szCs w:val="24"/>
        </w:rPr>
        <w:t>syntax</w:t>
      </w:r>
      <w:r w:rsidR="00D96C4A" w:rsidRPr="00C82015">
        <w:rPr>
          <w:rFonts w:ascii="Times New Roman" w:eastAsia="Times New Roman" w:hAnsi="Times New Roman" w:cs="Times New Roman"/>
          <w:color w:val="676767"/>
          <w:sz w:val="24"/>
          <w:szCs w:val="24"/>
        </w:rPr>
        <w:t xml:space="preserve">, </w:t>
      </w:r>
      <w:r w:rsidR="00B91609" w:rsidRPr="00C82015">
        <w:rPr>
          <w:rFonts w:ascii="Times New Roman" w:eastAsia="Times New Roman" w:hAnsi="Times New Roman" w:cs="Times New Roman"/>
          <w:color w:val="676767"/>
          <w:sz w:val="24"/>
          <w:szCs w:val="24"/>
        </w:rPr>
        <w:t>recognition of fields</w:t>
      </w:r>
      <w:r w:rsidR="00D96C4A" w:rsidRPr="00C82015">
        <w:rPr>
          <w:rFonts w:ascii="Times New Roman" w:eastAsia="Times New Roman" w:hAnsi="Times New Roman" w:cs="Times New Roman"/>
          <w:color w:val="676767"/>
          <w:sz w:val="24"/>
          <w:szCs w:val="24"/>
        </w:rPr>
        <w:t>,</w:t>
      </w:r>
      <w:r w:rsidR="00B91609" w:rsidRPr="00C82015">
        <w:rPr>
          <w:rFonts w:ascii="Times New Roman" w:eastAsia="Times New Roman" w:hAnsi="Times New Roman" w:cs="Times New Roman"/>
          <w:color w:val="676767"/>
          <w:sz w:val="24"/>
          <w:szCs w:val="24"/>
        </w:rPr>
        <w:t xml:space="preserve"> and parameters</w:t>
      </w:r>
      <w:r w:rsidR="00D96C4A" w:rsidRPr="00C82015">
        <w:rPr>
          <w:rFonts w:ascii="Times New Roman" w:eastAsia="Times New Roman" w:hAnsi="Times New Roman" w:cs="Times New Roman"/>
          <w:color w:val="676767"/>
          <w:sz w:val="24"/>
          <w:szCs w:val="24"/>
        </w:rPr>
        <w:t xml:space="preserve"> are</w:t>
      </w:r>
      <w:r w:rsidR="00B91609" w:rsidRPr="00C82015">
        <w:rPr>
          <w:rFonts w:ascii="Times New Roman" w:eastAsia="Times New Roman" w:hAnsi="Times New Roman" w:cs="Times New Roman"/>
          <w:color w:val="676767"/>
          <w:sz w:val="24"/>
          <w:szCs w:val="24"/>
        </w:rPr>
        <w:t xml:space="preserve"> </w:t>
      </w:r>
      <w:r w:rsidR="00E231DC" w:rsidRPr="00C82015">
        <w:rPr>
          <w:rFonts w:ascii="Times New Roman" w:eastAsia="Times New Roman" w:hAnsi="Times New Roman" w:cs="Times New Roman"/>
          <w:color w:val="676767"/>
          <w:sz w:val="24"/>
          <w:szCs w:val="24"/>
        </w:rPr>
        <w:t>processed</w:t>
      </w:r>
      <w:r w:rsidR="00B91609" w:rsidRPr="00C82015">
        <w:rPr>
          <w:rFonts w:ascii="Times New Roman" w:eastAsia="Times New Roman" w:hAnsi="Times New Roman" w:cs="Times New Roman"/>
          <w:color w:val="676767"/>
          <w:sz w:val="24"/>
          <w:szCs w:val="24"/>
        </w:rPr>
        <w:t xml:space="preserve"> properly.</w:t>
      </w:r>
      <w:r w:rsidR="00516A76" w:rsidRPr="00C82015">
        <w:rPr>
          <w:rFonts w:ascii="Times New Roman" w:eastAsia="Times New Roman" w:hAnsi="Times New Roman" w:cs="Times New Roman"/>
          <w:color w:val="676767"/>
          <w:sz w:val="24"/>
          <w:szCs w:val="24"/>
        </w:rPr>
        <w:t xml:space="preserve"> </w:t>
      </w:r>
      <w:r w:rsidR="00E231DC" w:rsidRPr="00C82015">
        <w:rPr>
          <w:rFonts w:ascii="Times New Roman" w:eastAsia="Times New Roman" w:hAnsi="Times New Roman" w:cs="Times New Roman"/>
          <w:color w:val="676767"/>
          <w:sz w:val="24"/>
          <w:szCs w:val="24"/>
        </w:rPr>
        <w:t xml:space="preserve">In effect, each partner is evaluating their </w:t>
      </w:r>
      <w:r w:rsidR="000E536A" w:rsidRPr="00C82015">
        <w:rPr>
          <w:rFonts w:ascii="Times New Roman" w:eastAsia="Times New Roman" w:hAnsi="Times New Roman" w:cs="Times New Roman"/>
          <w:color w:val="676767"/>
          <w:sz w:val="24"/>
          <w:szCs w:val="24"/>
        </w:rPr>
        <w:t>partner</w:t>
      </w:r>
      <w:r w:rsidR="00E231DC" w:rsidRPr="00C82015">
        <w:rPr>
          <w:rFonts w:ascii="Times New Roman" w:eastAsia="Times New Roman" w:hAnsi="Times New Roman" w:cs="Times New Roman"/>
          <w:color w:val="676767"/>
          <w:sz w:val="24"/>
          <w:szCs w:val="24"/>
        </w:rPr>
        <w:t>’</w:t>
      </w:r>
      <w:r w:rsidR="000E536A" w:rsidRPr="00C82015">
        <w:rPr>
          <w:rFonts w:ascii="Times New Roman" w:eastAsia="Times New Roman" w:hAnsi="Times New Roman" w:cs="Times New Roman"/>
          <w:color w:val="676767"/>
          <w:sz w:val="24"/>
          <w:szCs w:val="24"/>
        </w:rPr>
        <w:t>s test data</w:t>
      </w:r>
      <w:r w:rsidR="00E231DC" w:rsidRPr="00C82015">
        <w:rPr>
          <w:rFonts w:ascii="Times New Roman" w:eastAsia="Times New Roman" w:hAnsi="Times New Roman" w:cs="Times New Roman"/>
          <w:color w:val="676767"/>
          <w:sz w:val="24"/>
          <w:szCs w:val="24"/>
        </w:rPr>
        <w:t>.</w:t>
      </w:r>
    </w:p>
    <w:p w:rsidR="00B91609" w:rsidRDefault="00B91609" w:rsidP="00516A76">
      <w:pPr>
        <w:spacing w:after="0" w:line="240" w:lineRule="auto"/>
        <w:rPr>
          <w:rFonts w:ascii="Times New Roman" w:eastAsia="Times New Roman" w:hAnsi="Times New Roman" w:cs="Times New Roman"/>
          <w:color w:val="676767"/>
          <w:sz w:val="24"/>
          <w:szCs w:val="24"/>
        </w:rPr>
      </w:pPr>
    </w:p>
    <w:p w:rsidR="0032238E" w:rsidRDefault="0032238E" w:rsidP="0032238E">
      <w:pPr>
        <w:rPr>
          <w:rFonts w:ascii="Times New Roman" w:hAnsi="Times New Roman" w:cs="Times New Roman"/>
          <w:b/>
          <w:sz w:val="24"/>
          <w:szCs w:val="24"/>
        </w:rPr>
      </w:pPr>
      <w:r w:rsidRPr="002D3307">
        <w:rPr>
          <w:rFonts w:ascii="Times New Roman" w:hAnsi="Times New Roman" w:cs="Times New Roman"/>
          <w:b/>
          <w:sz w:val="24"/>
          <w:szCs w:val="24"/>
        </w:rPr>
        <w:t>5</w:t>
      </w:r>
      <w:r>
        <w:rPr>
          <w:rFonts w:ascii="Times New Roman" w:hAnsi="Times New Roman" w:cs="Times New Roman"/>
          <w:b/>
          <w:sz w:val="24"/>
          <w:szCs w:val="24"/>
        </w:rPr>
        <w:t>.1</w:t>
      </w:r>
      <w:r w:rsidRPr="002D3307">
        <w:rPr>
          <w:rFonts w:ascii="Times New Roman" w:hAnsi="Times New Roman" w:cs="Times New Roman"/>
          <w:b/>
          <w:sz w:val="24"/>
          <w:szCs w:val="24"/>
        </w:rPr>
        <w:t xml:space="preserve"> </w:t>
      </w:r>
      <w:r>
        <w:rPr>
          <w:rFonts w:ascii="Times New Roman" w:hAnsi="Times New Roman" w:cs="Times New Roman"/>
          <w:b/>
          <w:sz w:val="24"/>
          <w:szCs w:val="24"/>
        </w:rPr>
        <w:t>Basic test cases</w:t>
      </w:r>
    </w:p>
    <w:p w:rsidR="00CC7024" w:rsidRDefault="00E231DC" w:rsidP="00516A76">
      <w:pPr>
        <w:spacing w:after="0" w:line="240" w:lineRule="auto"/>
        <w:rPr>
          <w:rFonts w:ascii="Times New Roman" w:eastAsia="Times New Roman" w:hAnsi="Times New Roman" w:cs="Times New Roman"/>
          <w:color w:val="676767"/>
          <w:sz w:val="24"/>
          <w:szCs w:val="24"/>
        </w:rPr>
      </w:pPr>
      <w:r>
        <w:rPr>
          <w:rFonts w:ascii="Times New Roman" w:eastAsia="Times New Roman" w:hAnsi="Times New Roman" w:cs="Times New Roman"/>
          <w:color w:val="676767"/>
          <w:sz w:val="24"/>
          <w:szCs w:val="24"/>
        </w:rPr>
        <w:t xml:space="preserve">The four basic test cases are composed of two test cases for fixed frames and two test cases for variable frame; one in each direction for fixed and variable frames.  </w:t>
      </w:r>
      <w:r w:rsidR="00D96C4A">
        <w:rPr>
          <w:rFonts w:ascii="Times New Roman" w:eastAsia="Times New Roman" w:hAnsi="Times New Roman" w:cs="Times New Roman"/>
          <w:color w:val="676767"/>
          <w:sz w:val="24"/>
          <w:szCs w:val="24"/>
        </w:rPr>
        <w:t>Tabl</w:t>
      </w:r>
      <w:r w:rsidR="00516A76" w:rsidRPr="00516A76">
        <w:rPr>
          <w:rFonts w:ascii="Times New Roman" w:eastAsia="Times New Roman" w:hAnsi="Times New Roman" w:cs="Times New Roman"/>
          <w:color w:val="676767"/>
          <w:sz w:val="24"/>
          <w:szCs w:val="24"/>
        </w:rPr>
        <w:t>e 5-1 lists the requirements satisfied</w:t>
      </w:r>
      <w:r>
        <w:rPr>
          <w:rFonts w:ascii="Times New Roman" w:eastAsia="Times New Roman" w:hAnsi="Times New Roman" w:cs="Times New Roman"/>
          <w:color w:val="676767"/>
          <w:sz w:val="24"/>
          <w:szCs w:val="24"/>
        </w:rPr>
        <w:t xml:space="preserve"> by the fixed length frames</w:t>
      </w:r>
      <w:r w:rsidR="003220E7">
        <w:rPr>
          <w:rFonts w:ascii="Times New Roman" w:eastAsia="Times New Roman" w:hAnsi="Times New Roman" w:cs="Times New Roman"/>
          <w:color w:val="676767"/>
          <w:sz w:val="24"/>
          <w:szCs w:val="24"/>
        </w:rPr>
        <w:t xml:space="preserve"> test cases</w:t>
      </w:r>
      <w:r w:rsidR="00516A76">
        <w:rPr>
          <w:rFonts w:ascii="Times New Roman" w:eastAsia="Times New Roman" w:hAnsi="Times New Roman" w:cs="Times New Roman"/>
          <w:color w:val="676767"/>
          <w:sz w:val="24"/>
          <w:szCs w:val="24"/>
        </w:rPr>
        <w:t>.</w:t>
      </w:r>
      <w:r>
        <w:rPr>
          <w:rFonts w:ascii="Times New Roman" w:eastAsia="Times New Roman" w:hAnsi="Times New Roman" w:cs="Times New Roman"/>
          <w:color w:val="676767"/>
          <w:sz w:val="24"/>
          <w:szCs w:val="24"/>
        </w:rPr>
        <w:t xml:space="preserve">  Table 5-2 list variable lengths frames and are identical.</w:t>
      </w:r>
    </w:p>
    <w:p w:rsidR="00962E95" w:rsidRDefault="00962E95" w:rsidP="00516A76">
      <w:pPr>
        <w:spacing w:after="0" w:line="240" w:lineRule="auto"/>
        <w:rPr>
          <w:rFonts w:ascii="Times New Roman" w:eastAsia="Times New Roman" w:hAnsi="Times New Roman" w:cs="Times New Roman"/>
          <w:color w:val="676767"/>
          <w:sz w:val="24"/>
          <w:szCs w:val="24"/>
        </w:rPr>
      </w:pPr>
    </w:p>
    <w:p w:rsidR="003F01F4" w:rsidRDefault="0043597F" w:rsidP="00516A76">
      <w:pPr>
        <w:spacing w:after="0" w:line="240" w:lineRule="auto"/>
        <w:rPr>
          <w:rFonts w:ascii="Times New Roman" w:eastAsia="Times New Roman" w:hAnsi="Times New Roman" w:cs="Times New Roman"/>
          <w:color w:val="676767"/>
          <w:sz w:val="24"/>
          <w:szCs w:val="24"/>
        </w:rPr>
      </w:pPr>
      <w:r w:rsidRPr="0043597F">
        <w:rPr>
          <w:noProof/>
        </w:rPr>
        <w:drawing>
          <wp:inline distT="0" distB="0" distL="0" distR="0">
            <wp:extent cx="6428232" cy="47274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428232" cy="4727448"/>
                    </a:xfrm>
                    <a:prstGeom prst="rect">
                      <a:avLst/>
                    </a:prstGeom>
                    <a:noFill/>
                    <a:ln>
                      <a:noFill/>
                    </a:ln>
                  </pic:spPr>
                </pic:pic>
              </a:graphicData>
            </a:graphic>
          </wp:inline>
        </w:drawing>
      </w:r>
    </w:p>
    <w:p w:rsidR="00E231DC" w:rsidRDefault="00E231DC" w:rsidP="00E231DC">
      <w:pPr>
        <w:keepNext/>
        <w:spacing w:after="0" w:line="240" w:lineRule="auto"/>
      </w:pPr>
    </w:p>
    <w:p w:rsidR="00516A76" w:rsidRDefault="00E231DC" w:rsidP="00E231DC">
      <w:pPr>
        <w:pStyle w:val="Caption"/>
        <w:jc w:val="center"/>
        <w:rPr>
          <w:rFonts w:ascii="Times New Roman" w:hAnsi="Times New Roman" w:cs="Times New Roman"/>
          <w:i w:val="0"/>
          <w:sz w:val="24"/>
          <w:szCs w:val="24"/>
        </w:rPr>
      </w:pPr>
      <w:r w:rsidRPr="00E231DC">
        <w:rPr>
          <w:rFonts w:ascii="Times New Roman" w:hAnsi="Times New Roman" w:cs="Times New Roman"/>
          <w:i w:val="0"/>
          <w:sz w:val="24"/>
          <w:szCs w:val="24"/>
        </w:rPr>
        <w:t xml:space="preserve">Table </w:t>
      </w:r>
      <w:r>
        <w:rPr>
          <w:rFonts w:ascii="Times New Roman" w:hAnsi="Times New Roman" w:cs="Times New Roman"/>
          <w:i w:val="0"/>
          <w:sz w:val="24"/>
          <w:szCs w:val="24"/>
        </w:rPr>
        <w:t>5-1 Test Cases for Fixed Length Frames</w:t>
      </w:r>
    </w:p>
    <w:p w:rsidR="00B85785" w:rsidRDefault="00B85785" w:rsidP="00B85785">
      <w:pPr>
        <w:spacing w:after="0" w:line="240" w:lineRule="auto"/>
        <w:rPr>
          <w:rFonts w:ascii="Times New Roman" w:eastAsia="Times New Roman" w:hAnsi="Times New Roman" w:cs="Times New Roman"/>
          <w:color w:val="676767"/>
          <w:sz w:val="24"/>
          <w:szCs w:val="24"/>
        </w:rPr>
      </w:pPr>
      <w:r>
        <w:rPr>
          <w:rFonts w:ascii="Times New Roman" w:eastAsia="Times New Roman" w:hAnsi="Times New Roman" w:cs="Times New Roman"/>
          <w:color w:val="676767"/>
          <w:sz w:val="24"/>
          <w:szCs w:val="24"/>
        </w:rPr>
        <w:t xml:space="preserve">Each test </w:t>
      </w:r>
      <w:r w:rsidR="00EC0221">
        <w:rPr>
          <w:rFonts w:ascii="Times New Roman" w:eastAsia="Times New Roman" w:hAnsi="Times New Roman" w:cs="Times New Roman"/>
          <w:color w:val="676767"/>
          <w:sz w:val="24"/>
          <w:szCs w:val="24"/>
        </w:rPr>
        <w:t xml:space="preserve">is </w:t>
      </w:r>
      <w:r w:rsidRPr="00B85785">
        <w:rPr>
          <w:rFonts w:ascii="Times New Roman" w:eastAsia="Times New Roman" w:hAnsi="Times New Roman" w:cs="Times New Roman"/>
          <w:color w:val="676767"/>
          <w:sz w:val="24"/>
          <w:szCs w:val="24"/>
        </w:rPr>
        <w:t xml:space="preserve">conducted in the configuration </w:t>
      </w:r>
      <w:r>
        <w:rPr>
          <w:rFonts w:ascii="Times New Roman" w:eastAsia="Times New Roman" w:hAnsi="Times New Roman" w:cs="Times New Roman"/>
          <w:color w:val="676767"/>
          <w:sz w:val="24"/>
          <w:szCs w:val="24"/>
        </w:rPr>
        <w:t xml:space="preserve">identified in section 4.  </w:t>
      </w:r>
    </w:p>
    <w:p w:rsidR="00D8510C" w:rsidRPr="00B85785" w:rsidRDefault="0043597F" w:rsidP="00B85785">
      <w:pPr>
        <w:spacing w:after="0" w:line="240" w:lineRule="auto"/>
        <w:rPr>
          <w:rFonts w:ascii="Times New Roman" w:eastAsia="Times New Roman" w:hAnsi="Times New Roman" w:cs="Times New Roman"/>
          <w:color w:val="676767"/>
          <w:sz w:val="24"/>
          <w:szCs w:val="24"/>
        </w:rPr>
      </w:pPr>
      <w:r w:rsidRPr="0043597F">
        <w:rPr>
          <w:noProof/>
        </w:rPr>
        <w:lastRenderedPageBreak/>
        <w:drawing>
          <wp:inline distT="0" distB="0" distL="0" distR="0">
            <wp:extent cx="6437376" cy="5385816"/>
            <wp:effectExtent l="0" t="0" r="1905" b="571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437376" cy="5385816"/>
                    </a:xfrm>
                    <a:prstGeom prst="rect">
                      <a:avLst/>
                    </a:prstGeom>
                    <a:noFill/>
                    <a:ln>
                      <a:noFill/>
                    </a:ln>
                  </pic:spPr>
                </pic:pic>
              </a:graphicData>
            </a:graphic>
          </wp:inline>
        </w:drawing>
      </w:r>
    </w:p>
    <w:p w:rsidR="003220E7" w:rsidRDefault="003220E7" w:rsidP="007E1525">
      <w:pPr>
        <w:keepNext/>
        <w:spacing w:after="0"/>
        <w:jc w:val="both"/>
      </w:pPr>
    </w:p>
    <w:p w:rsidR="003220E7" w:rsidRDefault="003220E7" w:rsidP="003220E7">
      <w:pPr>
        <w:pStyle w:val="Caption"/>
        <w:jc w:val="center"/>
        <w:rPr>
          <w:rFonts w:ascii="Times New Roman" w:hAnsi="Times New Roman" w:cs="Times New Roman"/>
          <w:i w:val="0"/>
          <w:sz w:val="24"/>
          <w:szCs w:val="24"/>
        </w:rPr>
      </w:pPr>
      <w:r w:rsidRPr="00E231DC">
        <w:rPr>
          <w:rFonts w:ascii="Times New Roman" w:hAnsi="Times New Roman" w:cs="Times New Roman"/>
          <w:i w:val="0"/>
          <w:sz w:val="24"/>
          <w:szCs w:val="24"/>
        </w:rPr>
        <w:t xml:space="preserve">Table </w:t>
      </w:r>
      <w:r>
        <w:rPr>
          <w:rFonts w:ascii="Times New Roman" w:hAnsi="Times New Roman" w:cs="Times New Roman"/>
          <w:i w:val="0"/>
          <w:sz w:val="24"/>
          <w:szCs w:val="24"/>
        </w:rPr>
        <w:t>5-2 Test Cases for Variable Length Frames</w:t>
      </w:r>
    </w:p>
    <w:p w:rsidR="00D96C4A" w:rsidRDefault="00D96C4A" w:rsidP="00CC7024">
      <w:pPr>
        <w:rPr>
          <w:rFonts w:ascii="Times New Roman" w:hAnsi="Times New Roman" w:cs="Times New Roman"/>
          <w:b/>
          <w:sz w:val="24"/>
          <w:szCs w:val="24"/>
        </w:rPr>
      </w:pPr>
    </w:p>
    <w:p w:rsidR="00CC7024" w:rsidRPr="002D3307" w:rsidRDefault="00CC7024" w:rsidP="00CC7024">
      <w:pPr>
        <w:rPr>
          <w:rFonts w:ascii="Times New Roman" w:hAnsi="Times New Roman" w:cs="Times New Roman"/>
          <w:b/>
          <w:sz w:val="24"/>
          <w:szCs w:val="24"/>
        </w:rPr>
      </w:pPr>
      <w:r w:rsidRPr="002D3307">
        <w:rPr>
          <w:rFonts w:ascii="Times New Roman" w:hAnsi="Times New Roman" w:cs="Times New Roman"/>
          <w:b/>
          <w:sz w:val="24"/>
          <w:szCs w:val="24"/>
        </w:rPr>
        <w:t>5.</w:t>
      </w:r>
      <w:r w:rsidR="006F4C0C">
        <w:rPr>
          <w:rFonts w:ascii="Times New Roman" w:hAnsi="Times New Roman" w:cs="Times New Roman"/>
          <w:b/>
          <w:sz w:val="24"/>
          <w:szCs w:val="24"/>
        </w:rPr>
        <w:t>2</w:t>
      </w:r>
      <w:r w:rsidRPr="002D3307">
        <w:rPr>
          <w:rFonts w:ascii="Times New Roman" w:hAnsi="Times New Roman" w:cs="Times New Roman"/>
          <w:b/>
          <w:sz w:val="24"/>
          <w:szCs w:val="24"/>
        </w:rPr>
        <w:t xml:space="preserve"> TEST CASE</w:t>
      </w:r>
      <w:r w:rsidR="00B85785">
        <w:rPr>
          <w:rFonts w:ascii="Times New Roman" w:hAnsi="Times New Roman" w:cs="Times New Roman"/>
          <w:b/>
          <w:sz w:val="24"/>
          <w:szCs w:val="24"/>
        </w:rPr>
        <w:t xml:space="preserve">S SUPPORTING </w:t>
      </w:r>
      <w:r w:rsidR="00F16293" w:rsidRPr="00F16293">
        <w:rPr>
          <w:rFonts w:ascii="Times New Roman" w:hAnsi="Times New Roman" w:cs="Times New Roman"/>
          <w:b/>
          <w:sz w:val="24"/>
          <w:szCs w:val="24"/>
        </w:rPr>
        <w:t>COMMAND OPERATIONS PROCEDURE -1</w:t>
      </w:r>
    </w:p>
    <w:p w:rsidR="00AA57A1" w:rsidRPr="009C603B" w:rsidRDefault="00E34D26" w:rsidP="002154C0">
      <w:pPr>
        <w:spacing w:after="0" w:line="240" w:lineRule="auto"/>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676767"/>
          <w:sz w:val="24"/>
          <w:szCs w:val="24"/>
        </w:rPr>
        <w:t xml:space="preserve">Two test cases were developed to </w:t>
      </w:r>
      <w:r w:rsidR="006F4C0C">
        <w:rPr>
          <w:rFonts w:ascii="Times New Roman" w:eastAsia="Times New Roman" w:hAnsi="Times New Roman" w:cs="Times New Roman"/>
          <w:color w:val="676767"/>
          <w:sz w:val="24"/>
          <w:szCs w:val="24"/>
        </w:rPr>
        <w:t>demonstrat</w:t>
      </w:r>
      <w:r>
        <w:rPr>
          <w:rFonts w:ascii="Times New Roman" w:eastAsia="Times New Roman" w:hAnsi="Times New Roman" w:cs="Times New Roman"/>
          <w:color w:val="676767"/>
          <w:sz w:val="24"/>
          <w:szCs w:val="24"/>
        </w:rPr>
        <w:t xml:space="preserve">e </w:t>
      </w:r>
      <w:r w:rsidR="00666DE6">
        <w:rPr>
          <w:rFonts w:ascii="Times New Roman" w:eastAsia="Times New Roman" w:hAnsi="Times New Roman" w:cs="Times New Roman"/>
          <w:color w:val="676767"/>
          <w:sz w:val="24"/>
          <w:szCs w:val="24"/>
        </w:rPr>
        <w:t xml:space="preserve">COP-1 </w:t>
      </w:r>
      <w:r w:rsidR="009044CB">
        <w:rPr>
          <w:rFonts w:ascii="Times New Roman" w:eastAsia="Times New Roman" w:hAnsi="Times New Roman" w:cs="Times New Roman"/>
          <w:color w:val="676767"/>
          <w:sz w:val="24"/>
          <w:szCs w:val="24"/>
        </w:rPr>
        <w:t xml:space="preserve">operations </w:t>
      </w:r>
      <w:r w:rsidR="00B0646C">
        <w:rPr>
          <w:rFonts w:ascii="Times New Roman" w:eastAsia="Times New Roman" w:hAnsi="Times New Roman" w:cs="Times New Roman"/>
          <w:color w:val="676767"/>
          <w:sz w:val="24"/>
          <w:szCs w:val="24"/>
        </w:rPr>
        <w:t xml:space="preserve">as specified </w:t>
      </w:r>
      <w:r w:rsidR="00F06F7B">
        <w:rPr>
          <w:rFonts w:ascii="Times New Roman" w:eastAsia="Times New Roman" w:hAnsi="Times New Roman" w:cs="Times New Roman"/>
          <w:color w:val="676767"/>
          <w:sz w:val="24"/>
          <w:szCs w:val="24"/>
        </w:rPr>
        <w:t xml:space="preserve">in </w:t>
      </w:r>
      <w:r w:rsidR="00B0646C" w:rsidRPr="00B0646C">
        <w:rPr>
          <w:rFonts w:ascii="Times New Roman" w:eastAsia="Times New Roman" w:hAnsi="Times New Roman" w:cs="Times New Roman"/>
          <w:color w:val="676767"/>
          <w:sz w:val="24"/>
          <w:szCs w:val="24"/>
        </w:rPr>
        <w:t>reference [</w:t>
      </w:r>
      <w:r w:rsidR="00F06F7B">
        <w:rPr>
          <w:rFonts w:ascii="Times New Roman" w:eastAsia="Times New Roman" w:hAnsi="Times New Roman" w:cs="Times New Roman"/>
          <w:color w:val="676767"/>
          <w:sz w:val="24"/>
          <w:szCs w:val="24"/>
        </w:rPr>
        <w:t>3</w:t>
      </w:r>
      <w:r w:rsidR="00B0646C" w:rsidRPr="00B0646C">
        <w:rPr>
          <w:rFonts w:ascii="Times New Roman" w:eastAsia="Times New Roman" w:hAnsi="Times New Roman" w:cs="Times New Roman"/>
          <w:color w:val="676767"/>
          <w:sz w:val="24"/>
          <w:szCs w:val="24"/>
        </w:rPr>
        <w:t>]</w:t>
      </w:r>
      <w:r w:rsidR="002154C0" w:rsidRPr="00B0646C">
        <w:rPr>
          <w:rFonts w:ascii="Times New Roman" w:eastAsia="Times New Roman" w:hAnsi="Times New Roman" w:cs="Times New Roman"/>
          <w:color w:val="676767"/>
          <w:sz w:val="24"/>
          <w:szCs w:val="24"/>
        </w:rPr>
        <w:t xml:space="preserve">.  </w:t>
      </w:r>
      <w:r w:rsidR="002154C0" w:rsidRPr="009C603B">
        <w:rPr>
          <w:rFonts w:ascii="Times New Roman" w:eastAsia="Times New Roman" w:hAnsi="Times New Roman" w:cs="Times New Roman"/>
          <w:color w:val="676767"/>
          <w:sz w:val="24"/>
          <w:szCs w:val="24"/>
        </w:rPr>
        <w:t>These test cases identif</w:t>
      </w:r>
      <w:r w:rsidR="009044CB" w:rsidRPr="009C603B">
        <w:rPr>
          <w:rFonts w:ascii="Times New Roman" w:eastAsia="Times New Roman" w:hAnsi="Times New Roman" w:cs="Times New Roman"/>
          <w:color w:val="676767"/>
          <w:sz w:val="24"/>
          <w:szCs w:val="24"/>
        </w:rPr>
        <w:t xml:space="preserve">y whole frame errors that may be passed from the C&amp;S sublayer to USLP.  </w:t>
      </w:r>
      <w:r w:rsidR="002154C0" w:rsidRPr="009C603B">
        <w:rPr>
          <w:rFonts w:ascii="Times New Roman" w:eastAsia="Times New Roman" w:hAnsi="Times New Roman" w:cs="Times New Roman"/>
          <w:color w:val="676767"/>
          <w:sz w:val="24"/>
          <w:szCs w:val="24"/>
        </w:rPr>
        <w:t>Test cases are reciprocal in that each participant originate</w:t>
      </w:r>
      <w:r w:rsidR="00452E76">
        <w:rPr>
          <w:rFonts w:ascii="Times New Roman" w:eastAsia="Times New Roman" w:hAnsi="Times New Roman" w:cs="Times New Roman"/>
          <w:color w:val="676767"/>
          <w:sz w:val="24"/>
          <w:szCs w:val="24"/>
        </w:rPr>
        <w:t>s</w:t>
      </w:r>
      <w:r w:rsidR="002154C0" w:rsidRPr="009C603B">
        <w:rPr>
          <w:rFonts w:ascii="Times New Roman" w:eastAsia="Times New Roman" w:hAnsi="Times New Roman" w:cs="Times New Roman"/>
          <w:color w:val="676767"/>
          <w:sz w:val="24"/>
          <w:szCs w:val="24"/>
        </w:rPr>
        <w:t xml:space="preserve"> and respond</w:t>
      </w:r>
      <w:r w:rsidR="00452E76">
        <w:rPr>
          <w:rFonts w:ascii="Times New Roman" w:eastAsia="Times New Roman" w:hAnsi="Times New Roman" w:cs="Times New Roman"/>
          <w:color w:val="676767"/>
          <w:sz w:val="24"/>
          <w:szCs w:val="24"/>
        </w:rPr>
        <w:t>s</w:t>
      </w:r>
      <w:r w:rsidR="002154C0" w:rsidRPr="009C603B">
        <w:rPr>
          <w:rFonts w:ascii="Times New Roman" w:eastAsia="Times New Roman" w:hAnsi="Times New Roman" w:cs="Times New Roman"/>
          <w:color w:val="676767"/>
          <w:sz w:val="24"/>
          <w:szCs w:val="24"/>
        </w:rPr>
        <w:t xml:space="preserve"> to requests.</w:t>
      </w:r>
      <w:r w:rsidR="002154C0" w:rsidRPr="009C603B">
        <w:rPr>
          <w:rFonts w:ascii="Times New Roman" w:eastAsia="Times New Roman" w:hAnsi="Times New Roman" w:cs="Times New Roman"/>
          <w:color w:val="000000" w:themeColor="text1"/>
          <w:sz w:val="24"/>
          <w:szCs w:val="24"/>
        </w:rPr>
        <w:t xml:space="preserve">  </w:t>
      </w:r>
    </w:p>
    <w:p w:rsidR="00F16293" w:rsidRPr="009C603B" w:rsidRDefault="00F16293" w:rsidP="002154C0">
      <w:pPr>
        <w:spacing w:after="0" w:line="240" w:lineRule="auto"/>
        <w:rPr>
          <w:rFonts w:ascii="Times New Roman" w:eastAsia="Times New Roman" w:hAnsi="Times New Roman" w:cs="Times New Roman"/>
          <w:color w:val="000000" w:themeColor="text1"/>
          <w:sz w:val="24"/>
          <w:szCs w:val="24"/>
        </w:rPr>
      </w:pPr>
    </w:p>
    <w:p w:rsidR="00CC7024" w:rsidRDefault="002154C0" w:rsidP="002154C0">
      <w:pPr>
        <w:spacing w:after="0" w:line="240" w:lineRule="auto"/>
        <w:rPr>
          <w:rFonts w:ascii="Times New Roman" w:eastAsia="Times New Roman" w:hAnsi="Times New Roman" w:cs="Times New Roman"/>
          <w:color w:val="676767"/>
          <w:sz w:val="24"/>
          <w:szCs w:val="24"/>
        </w:rPr>
      </w:pPr>
      <w:r>
        <w:rPr>
          <w:rFonts w:ascii="Times New Roman" w:eastAsia="Times New Roman" w:hAnsi="Times New Roman" w:cs="Times New Roman"/>
          <w:color w:val="676767"/>
          <w:sz w:val="24"/>
          <w:szCs w:val="24"/>
        </w:rPr>
        <w:t>Fixed frames are used in order to simplify testing.  Tabl</w:t>
      </w:r>
      <w:r w:rsidRPr="00516A76">
        <w:rPr>
          <w:rFonts w:ascii="Times New Roman" w:eastAsia="Times New Roman" w:hAnsi="Times New Roman" w:cs="Times New Roman"/>
          <w:color w:val="676767"/>
          <w:sz w:val="24"/>
          <w:szCs w:val="24"/>
        </w:rPr>
        <w:t>e 5-</w:t>
      </w:r>
      <w:r>
        <w:rPr>
          <w:rFonts w:ascii="Times New Roman" w:eastAsia="Times New Roman" w:hAnsi="Times New Roman" w:cs="Times New Roman"/>
          <w:color w:val="676767"/>
          <w:sz w:val="24"/>
          <w:szCs w:val="24"/>
        </w:rPr>
        <w:t>3</w:t>
      </w:r>
      <w:r w:rsidR="00F06F7B">
        <w:rPr>
          <w:rFonts w:ascii="Times New Roman" w:eastAsia="Times New Roman" w:hAnsi="Times New Roman" w:cs="Times New Roman"/>
          <w:color w:val="676767"/>
          <w:sz w:val="24"/>
          <w:szCs w:val="24"/>
        </w:rPr>
        <w:t xml:space="preserve"> lists</w:t>
      </w:r>
      <w:r w:rsidRPr="00516A76">
        <w:rPr>
          <w:rFonts w:ascii="Times New Roman" w:eastAsia="Times New Roman" w:hAnsi="Times New Roman" w:cs="Times New Roman"/>
          <w:color w:val="676767"/>
          <w:sz w:val="24"/>
          <w:szCs w:val="24"/>
        </w:rPr>
        <w:t xml:space="preserve"> requirements satisfied</w:t>
      </w:r>
      <w:r>
        <w:rPr>
          <w:rFonts w:ascii="Times New Roman" w:eastAsia="Times New Roman" w:hAnsi="Times New Roman" w:cs="Times New Roman"/>
          <w:color w:val="676767"/>
          <w:sz w:val="24"/>
          <w:szCs w:val="24"/>
        </w:rPr>
        <w:t xml:space="preserve"> by these test cases.</w:t>
      </w:r>
    </w:p>
    <w:p w:rsidR="00666DE6" w:rsidRDefault="00666DE6" w:rsidP="002154C0">
      <w:pPr>
        <w:spacing w:after="0" w:line="240" w:lineRule="auto"/>
        <w:rPr>
          <w:rFonts w:ascii="Times New Roman" w:eastAsia="Times New Roman" w:hAnsi="Times New Roman" w:cs="Times New Roman"/>
          <w:color w:val="676767"/>
          <w:sz w:val="24"/>
          <w:szCs w:val="24"/>
        </w:rPr>
      </w:pPr>
    </w:p>
    <w:p w:rsidR="00666DE6" w:rsidRPr="002D3307" w:rsidRDefault="00666DE6" w:rsidP="002154C0">
      <w:pPr>
        <w:spacing w:after="0" w:line="240" w:lineRule="auto"/>
        <w:rPr>
          <w:rFonts w:ascii="Times New Roman" w:eastAsia="Times New Roman" w:hAnsi="Times New Roman" w:cs="Times New Roman"/>
          <w:color w:val="676767"/>
          <w:sz w:val="24"/>
          <w:szCs w:val="24"/>
        </w:rPr>
      </w:pPr>
    </w:p>
    <w:p w:rsidR="00CC7024" w:rsidRDefault="00FF02F5" w:rsidP="007E1525">
      <w:pPr>
        <w:spacing w:after="0"/>
        <w:rPr>
          <w:rFonts w:ascii="Times New Roman" w:hAnsi="Times New Roman" w:cs="Times New Roman"/>
          <w:sz w:val="24"/>
          <w:szCs w:val="24"/>
        </w:rPr>
      </w:pPr>
      <w:r w:rsidRPr="00FF02F5">
        <w:rPr>
          <w:noProof/>
        </w:rPr>
        <w:lastRenderedPageBreak/>
        <w:drawing>
          <wp:inline distT="0" distB="0" distL="0" distR="0">
            <wp:extent cx="6419088" cy="2624328"/>
            <wp:effectExtent l="0" t="0" r="127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419088" cy="2624328"/>
                    </a:xfrm>
                    <a:prstGeom prst="rect">
                      <a:avLst/>
                    </a:prstGeom>
                    <a:noFill/>
                    <a:ln>
                      <a:noFill/>
                    </a:ln>
                  </pic:spPr>
                </pic:pic>
              </a:graphicData>
            </a:graphic>
          </wp:inline>
        </w:drawing>
      </w:r>
    </w:p>
    <w:p w:rsidR="00FF02F5" w:rsidRDefault="00FF02F5" w:rsidP="00FF02F5">
      <w:pPr>
        <w:pStyle w:val="Caption"/>
        <w:jc w:val="center"/>
        <w:rPr>
          <w:rFonts w:ascii="Times New Roman" w:hAnsi="Times New Roman" w:cs="Times New Roman"/>
          <w:i w:val="0"/>
          <w:sz w:val="24"/>
          <w:szCs w:val="24"/>
        </w:rPr>
      </w:pPr>
      <w:r w:rsidRPr="00E231DC">
        <w:rPr>
          <w:rFonts w:ascii="Times New Roman" w:hAnsi="Times New Roman" w:cs="Times New Roman"/>
          <w:i w:val="0"/>
          <w:sz w:val="24"/>
          <w:szCs w:val="24"/>
        </w:rPr>
        <w:t xml:space="preserve">Table </w:t>
      </w:r>
      <w:r>
        <w:rPr>
          <w:rFonts w:ascii="Times New Roman" w:hAnsi="Times New Roman" w:cs="Times New Roman"/>
          <w:i w:val="0"/>
          <w:sz w:val="24"/>
          <w:szCs w:val="24"/>
        </w:rPr>
        <w:t>5-3 Test Cases for Command Operations Procedures</w:t>
      </w:r>
    </w:p>
    <w:p w:rsidR="0039115E" w:rsidRPr="0039115E" w:rsidRDefault="0039115E" w:rsidP="0039115E">
      <w:pPr>
        <w:spacing w:after="0" w:line="240" w:lineRule="auto"/>
        <w:rPr>
          <w:rFonts w:ascii="Times New Roman" w:eastAsia="Times New Roman" w:hAnsi="Times New Roman" w:cs="Times New Roman"/>
          <w:color w:val="676767"/>
          <w:sz w:val="24"/>
          <w:szCs w:val="24"/>
        </w:rPr>
      </w:pPr>
      <w:r w:rsidRPr="0039115E">
        <w:rPr>
          <w:rFonts w:ascii="Times New Roman" w:eastAsia="Times New Roman" w:hAnsi="Times New Roman" w:cs="Times New Roman"/>
          <w:color w:val="676767"/>
          <w:sz w:val="24"/>
          <w:szCs w:val="24"/>
        </w:rPr>
        <w:t xml:space="preserve">These test cases </w:t>
      </w:r>
      <w:r w:rsidR="00452E76">
        <w:rPr>
          <w:rFonts w:ascii="Times New Roman" w:eastAsia="Times New Roman" w:hAnsi="Times New Roman" w:cs="Times New Roman"/>
          <w:color w:val="676767"/>
          <w:sz w:val="24"/>
          <w:szCs w:val="24"/>
        </w:rPr>
        <w:t>do</w:t>
      </w:r>
      <w:r w:rsidR="00452E76" w:rsidRPr="0039115E">
        <w:rPr>
          <w:rFonts w:ascii="Times New Roman" w:eastAsia="Times New Roman" w:hAnsi="Times New Roman" w:cs="Times New Roman"/>
          <w:color w:val="676767"/>
          <w:sz w:val="24"/>
          <w:szCs w:val="24"/>
        </w:rPr>
        <w:t xml:space="preserve"> </w:t>
      </w:r>
      <w:r w:rsidRPr="0039115E">
        <w:rPr>
          <w:rFonts w:ascii="Times New Roman" w:eastAsia="Times New Roman" w:hAnsi="Times New Roman" w:cs="Times New Roman"/>
          <w:color w:val="676767"/>
          <w:sz w:val="24"/>
          <w:szCs w:val="24"/>
        </w:rPr>
        <w:t>not verify COP only that USLP can support COP</w:t>
      </w:r>
      <w:r>
        <w:rPr>
          <w:rFonts w:ascii="Times New Roman" w:eastAsia="Times New Roman" w:hAnsi="Times New Roman" w:cs="Times New Roman"/>
          <w:color w:val="676767"/>
          <w:sz w:val="24"/>
          <w:szCs w:val="24"/>
        </w:rPr>
        <w:t xml:space="preserve">. They are composed of two scenarios, 1) no error conditions and 2) </w:t>
      </w:r>
      <w:r w:rsidRPr="0039115E">
        <w:rPr>
          <w:rFonts w:ascii="Times New Roman" w:eastAsia="Times New Roman" w:hAnsi="Times New Roman" w:cs="Times New Roman"/>
          <w:color w:val="676767"/>
          <w:sz w:val="24"/>
          <w:szCs w:val="24"/>
        </w:rPr>
        <w:t>errors injected on the simulated link.</w:t>
      </w:r>
      <w:r>
        <w:rPr>
          <w:rFonts w:ascii="Times New Roman" w:eastAsia="Times New Roman" w:hAnsi="Times New Roman" w:cs="Times New Roman"/>
          <w:color w:val="676767"/>
          <w:sz w:val="24"/>
          <w:szCs w:val="24"/>
        </w:rPr>
        <w:t xml:space="preserve"> </w:t>
      </w:r>
      <w:r w:rsidRPr="0039115E">
        <w:rPr>
          <w:rFonts w:ascii="Times New Roman" w:eastAsia="Times New Roman" w:hAnsi="Times New Roman" w:cs="Times New Roman"/>
          <w:color w:val="676767"/>
          <w:sz w:val="24"/>
          <w:szCs w:val="24"/>
        </w:rPr>
        <w:t>COP-1 exchanges exercise</w:t>
      </w:r>
      <w:r w:rsidR="006F4C0C">
        <w:rPr>
          <w:rFonts w:ascii="Times New Roman" w:eastAsia="Times New Roman" w:hAnsi="Times New Roman" w:cs="Times New Roman"/>
          <w:color w:val="676767"/>
          <w:sz w:val="24"/>
          <w:szCs w:val="24"/>
        </w:rPr>
        <w:t>d</w:t>
      </w:r>
      <w:r w:rsidRPr="0039115E">
        <w:rPr>
          <w:rFonts w:ascii="Times New Roman" w:eastAsia="Times New Roman" w:hAnsi="Times New Roman" w:cs="Times New Roman"/>
          <w:color w:val="676767"/>
          <w:sz w:val="24"/>
          <w:szCs w:val="24"/>
        </w:rPr>
        <w:t xml:space="preserve"> us</w:t>
      </w:r>
      <w:r w:rsidR="00294529">
        <w:rPr>
          <w:rFonts w:ascii="Times New Roman" w:eastAsia="Times New Roman" w:hAnsi="Times New Roman" w:cs="Times New Roman"/>
          <w:color w:val="676767"/>
          <w:sz w:val="24"/>
          <w:szCs w:val="24"/>
        </w:rPr>
        <w:t xml:space="preserve">ed </w:t>
      </w:r>
      <w:r w:rsidRPr="0039115E">
        <w:rPr>
          <w:rFonts w:ascii="Times New Roman" w:eastAsia="Times New Roman" w:hAnsi="Times New Roman" w:cs="Times New Roman"/>
          <w:color w:val="676767"/>
          <w:sz w:val="24"/>
          <w:szCs w:val="24"/>
        </w:rPr>
        <w:t xml:space="preserve">several pre-arranged/orchestrated COP activities.  </w:t>
      </w:r>
      <w:r w:rsidR="00294529">
        <w:rPr>
          <w:rFonts w:ascii="Times New Roman" w:eastAsia="Times New Roman" w:hAnsi="Times New Roman" w:cs="Times New Roman"/>
          <w:color w:val="676767"/>
          <w:sz w:val="24"/>
          <w:szCs w:val="24"/>
        </w:rPr>
        <w:t xml:space="preserve">Emulated </w:t>
      </w:r>
      <w:r w:rsidRPr="0039115E">
        <w:rPr>
          <w:rFonts w:ascii="Times New Roman" w:eastAsia="Times New Roman" w:hAnsi="Times New Roman" w:cs="Times New Roman"/>
          <w:color w:val="676767"/>
          <w:sz w:val="24"/>
          <w:szCs w:val="24"/>
        </w:rPr>
        <w:t xml:space="preserve">FOP and FARM </w:t>
      </w:r>
      <w:r w:rsidR="00294529">
        <w:rPr>
          <w:rFonts w:ascii="Times New Roman" w:eastAsia="Times New Roman" w:hAnsi="Times New Roman" w:cs="Times New Roman"/>
          <w:color w:val="676767"/>
          <w:sz w:val="24"/>
          <w:szCs w:val="24"/>
        </w:rPr>
        <w:t>are a</w:t>
      </w:r>
      <w:r w:rsidRPr="0039115E">
        <w:rPr>
          <w:rFonts w:ascii="Times New Roman" w:eastAsia="Times New Roman" w:hAnsi="Times New Roman" w:cs="Times New Roman"/>
          <w:color w:val="676767"/>
          <w:sz w:val="24"/>
          <w:szCs w:val="24"/>
        </w:rPr>
        <w:t xml:space="preserve"> sequence of pre-planned responses that USLP must support.  Frames </w:t>
      </w:r>
      <w:r w:rsidR="006F4C0C">
        <w:rPr>
          <w:rFonts w:ascii="Times New Roman" w:eastAsia="Times New Roman" w:hAnsi="Times New Roman" w:cs="Times New Roman"/>
          <w:color w:val="676767"/>
          <w:sz w:val="24"/>
          <w:szCs w:val="24"/>
        </w:rPr>
        <w:t>were</w:t>
      </w:r>
      <w:r w:rsidRPr="0039115E">
        <w:rPr>
          <w:rFonts w:ascii="Times New Roman" w:eastAsia="Times New Roman" w:hAnsi="Times New Roman" w:cs="Times New Roman"/>
          <w:color w:val="676767"/>
          <w:sz w:val="24"/>
          <w:szCs w:val="24"/>
        </w:rPr>
        <w:t xml:space="preserve"> analyzed for support to ensure th</w:t>
      </w:r>
      <w:r w:rsidR="006F4C0C">
        <w:rPr>
          <w:rFonts w:ascii="Times New Roman" w:eastAsia="Times New Roman" w:hAnsi="Times New Roman" w:cs="Times New Roman"/>
          <w:color w:val="676767"/>
          <w:sz w:val="24"/>
          <w:szCs w:val="24"/>
        </w:rPr>
        <w:t>e designed transfers exist.  The test team</w:t>
      </w:r>
      <w:r w:rsidRPr="0039115E">
        <w:rPr>
          <w:rFonts w:ascii="Times New Roman" w:eastAsia="Times New Roman" w:hAnsi="Times New Roman" w:cs="Times New Roman"/>
          <w:color w:val="676767"/>
          <w:sz w:val="24"/>
          <w:szCs w:val="24"/>
        </w:rPr>
        <w:t xml:space="preserve"> only d</w:t>
      </w:r>
      <w:r>
        <w:rPr>
          <w:rFonts w:ascii="Times New Roman" w:eastAsia="Times New Roman" w:hAnsi="Times New Roman" w:cs="Times New Roman"/>
          <w:color w:val="676767"/>
          <w:sz w:val="24"/>
          <w:szCs w:val="24"/>
        </w:rPr>
        <w:t>emonstrate</w:t>
      </w:r>
      <w:r w:rsidR="006F4C0C">
        <w:rPr>
          <w:rFonts w:ascii="Times New Roman" w:eastAsia="Times New Roman" w:hAnsi="Times New Roman" w:cs="Times New Roman"/>
          <w:color w:val="676767"/>
          <w:sz w:val="24"/>
          <w:szCs w:val="24"/>
        </w:rPr>
        <w:t>d</w:t>
      </w:r>
      <w:r>
        <w:rPr>
          <w:rFonts w:ascii="Times New Roman" w:eastAsia="Times New Roman" w:hAnsi="Times New Roman" w:cs="Times New Roman"/>
          <w:color w:val="676767"/>
          <w:sz w:val="24"/>
          <w:szCs w:val="24"/>
        </w:rPr>
        <w:t xml:space="preserve"> with </w:t>
      </w:r>
      <w:r w:rsidRPr="0039115E">
        <w:rPr>
          <w:rFonts w:ascii="Times New Roman" w:eastAsia="Times New Roman" w:hAnsi="Times New Roman" w:cs="Times New Roman"/>
          <w:color w:val="676767"/>
          <w:sz w:val="24"/>
          <w:szCs w:val="24"/>
        </w:rPr>
        <w:t>Type-A frame</w:t>
      </w:r>
      <w:r w:rsidR="00294529">
        <w:rPr>
          <w:rFonts w:ascii="Times New Roman" w:eastAsia="Times New Roman" w:hAnsi="Times New Roman" w:cs="Times New Roman"/>
          <w:color w:val="676767"/>
          <w:sz w:val="24"/>
          <w:szCs w:val="24"/>
        </w:rPr>
        <w:t>s</w:t>
      </w:r>
      <w:r w:rsidRPr="0039115E">
        <w:rPr>
          <w:rFonts w:ascii="Times New Roman" w:eastAsia="Times New Roman" w:hAnsi="Times New Roman" w:cs="Times New Roman"/>
          <w:color w:val="676767"/>
          <w:sz w:val="24"/>
          <w:szCs w:val="24"/>
        </w:rPr>
        <w:t>.</w:t>
      </w:r>
    </w:p>
    <w:p w:rsidR="0039115E" w:rsidRDefault="0039115E" w:rsidP="0039115E"/>
    <w:p w:rsidR="0039115E" w:rsidRPr="0039115E" w:rsidRDefault="0039115E" w:rsidP="0039115E">
      <w:pPr>
        <w:spacing w:after="0" w:line="240" w:lineRule="auto"/>
        <w:rPr>
          <w:rFonts w:ascii="Times New Roman" w:eastAsia="Times New Roman" w:hAnsi="Times New Roman" w:cs="Times New Roman"/>
          <w:color w:val="676767"/>
          <w:sz w:val="24"/>
          <w:szCs w:val="24"/>
        </w:rPr>
      </w:pPr>
      <w:r w:rsidRPr="0039115E">
        <w:rPr>
          <w:rFonts w:ascii="Times New Roman" w:eastAsia="Times New Roman" w:hAnsi="Times New Roman" w:cs="Times New Roman"/>
          <w:color w:val="676767"/>
          <w:sz w:val="24"/>
          <w:szCs w:val="24"/>
        </w:rPr>
        <w:t>Procedure 1 – Good continuous link (continuous forward advancing sequence number):</w:t>
      </w:r>
    </w:p>
    <w:p w:rsidR="0039115E" w:rsidRDefault="0039115E" w:rsidP="00AC5F09">
      <w:pPr>
        <w:pStyle w:val="ListParagraph"/>
        <w:numPr>
          <w:ilvl w:val="0"/>
          <w:numId w:val="15"/>
        </w:numPr>
        <w:spacing w:after="0" w:line="240" w:lineRule="auto"/>
        <w:rPr>
          <w:rFonts w:ascii="Times New Roman" w:eastAsia="Times New Roman" w:hAnsi="Times New Roman" w:cs="Times New Roman"/>
          <w:color w:val="676767"/>
          <w:sz w:val="24"/>
          <w:szCs w:val="24"/>
        </w:rPr>
      </w:pPr>
      <w:r w:rsidRPr="0039115E">
        <w:rPr>
          <w:rFonts w:ascii="Times New Roman" w:eastAsia="Times New Roman" w:hAnsi="Times New Roman" w:cs="Times New Roman"/>
          <w:color w:val="676767"/>
          <w:sz w:val="24"/>
          <w:szCs w:val="24"/>
        </w:rPr>
        <w:t>Send a FOP transfer (FDU) on a specific VC (0</w:t>
      </w:r>
      <w:r w:rsidR="00175F7D">
        <w:rPr>
          <w:rFonts w:ascii="Times New Roman" w:eastAsia="Times New Roman" w:hAnsi="Times New Roman" w:cs="Times New Roman"/>
          <w:color w:val="676767"/>
          <w:sz w:val="24"/>
          <w:szCs w:val="24"/>
        </w:rPr>
        <w:t>7</w:t>
      </w:r>
      <w:r w:rsidRPr="0039115E">
        <w:rPr>
          <w:rFonts w:ascii="Times New Roman" w:eastAsia="Times New Roman" w:hAnsi="Times New Roman" w:cs="Times New Roman"/>
          <w:color w:val="676767"/>
          <w:sz w:val="24"/>
          <w:szCs w:val="24"/>
        </w:rPr>
        <w:t>)</w:t>
      </w:r>
    </w:p>
    <w:p w:rsidR="0039115E" w:rsidRDefault="0039115E" w:rsidP="00AC5F09">
      <w:pPr>
        <w:pStyle w:val="ListParagraph"/>
        <w:numPr>
          <w:ilvl w:val="0"/>
          <w:numId w:val="15"/>
        </w:numPr>
        <w:spacing w:after="0" w:line="240" w:lineRule="auto"/>
        <w:rPr>
          <w:rFonts w:ascii="Times New Roman" w:eastAsia="Times New Roman" w:hAnsi="Times New Roman" w:cs="Times New Roman"/>
          <w:color w:val="676767"/>
          <w:sz w:val="24"/>
          <w:szCs w:val="24"/>
        </w:rPr>
      </w:pPr>
      <w:r w:rsidRPr="0039115E">
        <w:rPr>
          <w:rFonts w:ascii="Times New Roman" w:eastAsia="Times New Roman" w:hAnsi="Times New Roman" w:cs="Times New Roman"/>
          <w:color w:val="676767"/>
          <w:sz w:val="24"/>
          <w:szCs w:val="24"/>
        </w:rPr>
        <w:t>Returns the transfer status with a CLCW on VC(0</w:t>
      </w:r>
      <w:r w:rsidR="00175F7D">
        <w:rPr>
          <w:rFonts w:ascii="Times New Roman" w:eastAsia="Times New Roman" w:hAnsi="Times New Roman" w:cs="Times New Roman"/>
          <w:color w:val="676767"/>
          <w:sz w:val="24"/>
          <w:szCs w:val="24"/>
        </w:rPr>
        <w:t>7</w:t>
      </w:r>
      <w:r w:rsidRPr="0039115E">
        <w:rPr>
          <w:rFonts w:ascii="Times New Roman" w:eastAsia="Times New Roman" w:hAnsi="Times New Roman" w:cs="Times New Roman"/>
          <w:color w:val="676767"/>
          <w:sz w:val="24"/>
          <w:szCs w:val="24"/>
        </w:rPr>
        <w:t>)</w:t>
      </w:r>
    </w:p>
    <w:p w:rsidR="0039115E" w:rsidRPr="0039115E" w:rsidRDefault="0039115E" w:rsidP="0039115E">
      <w:pPr>
        <w:pStyle w:val="ListParagraph"/>
        <w:spacing w:after="0" w:line="240" w:lineRule="auto"/>
        <w:rPr>
          <w:rFonts w:ascii="Times New Roman" w:eastAsia="Times New Roman" w:hAnsi="Times New Roman" w:cs="Times New Roman"/>
          <w:color w:val="676767"/>
          <w:sz w:val="24"/>
          <w:szCs w:val="24"/>
        </w:rPr>
      </w:pPr>
    </w:p>
    <w:p w:rsidR="0039115E" w:rsidRDefault="0039115E" w:rsidP="00EC0133">
      <w:pPr>
        <w:jc w:val="center"/>
      </w:pPr>
      <w:r>
        <w:rPr>
          <w:noProof/>
        </w:rPr>
        <w:drawing>
          <wp:inline distT="0" distB="0" distL="0" distR="0" wp14:anchorId="739ECE0D" wp14:editId="2E53B944">
            <wp:extent cx="4200525" cy="1297940"/>
            <wp:effectExtent l="0" t="0" r="9525" b="0"/>
            <wp:docPr id="3" name="Picture 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COP_transfer.jpg"/>
                    <pic:cNvPicPr/>
                  </pic:nvPicPr>
                  <pic:blipFill>
                    <a:blip r:embed="rId17">
                      <a:extLst>
                        <a:ext uri="{28A0092B-C50C-407E-A947-70E740481C1C}">
                          <a14:useLocalDpi xmlns:a14="http://schemas.microsoft.com/office/drawing/2010/main" val="0"/>
                        </a:ext>
                      </a:extLst>
                    </a:blip>
                    <a:stretch>
                      <a:fillRect/>
                    </a:stretch>
                  </pic:blipFill>
                  <pic:spPr>
                    <a:xfrm>
                      <a:off x="0" y="0"/>
                      <a:ext cx="4202169" cy="1298448"/>
                    </a:xfrm>
                    <a:prstGeom prst="rect">
                      <a:avLst/>
                    </a:prstGeom>
                  </pic:spPr>
                </pic:pic>
              </a:graphicData>
            </a:graphic>
          </wp:inline>
        </w:drawing>
      </w:r>
    </w:p>
    <w:p w:rsidR="0039115E" w:rsidRDefault="0039115E" w:rsidP="00EC0133">
      <w:pPr>
        <w:jc w:val="center"/>
      </w:pPr>
      <w:r>
        <w:t>Figure 5-1 Test Flow</w:t>
      </w:r>
    </w:p>
    <w:tbl>
      <w:tblPr>
        <w:tblW w:w="10080" w:type="dxa"/>
        <w:tblLayout w:type="fixed"/>
        <w:tblLook w:val="04A0" w:firstRow="1" w:lastRow="0" w:firstColumn="1" w:lastColumn="0" w:noHBand="0" w:noVBand="1"/>
      </w:tblPr>
      <w:tblGrid>
        <w:gridCol w:w="2065"/>
        <w:gridCol w:w="1351"/>
        <w:gridCol w:w="1169"/>
        <w:gridCol w:w="810"/>
        <w:gridCol w:w="720"/>
        <w:gridCol w:w="3965"/>
      </w:tblGrid>
      <w:tr w:rsidR="0039115E" w:rsidRPr="00104CB1" w:rsidTr="00EC0133">
        <w:trPr>
          <w:trHeight w:val="300"/>
        </w:trPr>
        <w:tc>
          <w:tcPr>
            <w:tcW w:w="1024" w:type="pct"/>
            <w:tcBorders>
              <w:top w:val="single" w:sz="4" w:space="0" w:color="auto"/>
              <w:left w:val="single" w:sz="4" w:space="0" w:color="auto"/>
              <w:bottom w:val="single" w:sz="4" w:space="0" w:color="auto"/>
              <w:right w:val="single" w:sz="4" w:space="0" w:color="auto"/>
            </w:tcBorders>
            <w:shd w:val="clear" w:color="auto" w:fill="auto"/>
            <w:noWrap/>
            <w:hideMark/>
          </w:tcPr>
          <w:p w:rsidR="0039115E" w:rsidRPr="00EC0133" w:rsidRDefault="00EC0133" w:rsidP="00AC5F09">
            <w:pPr>
              <w:spacing w:after="0" w:line="240" w:lineRule="auto"/>
              <w:jc w:val="center"/>
              <w:rPr>
                <w:rFonts w:ascii="Calibri" w:eastAsia="Times New Roman" w:hAnsi="Calibri" w:cs="Times New Roman"/>
                <w:color w:val="000000"/>
              </w:rPr>
            </w:pPr>
            <w:r w:rsidRPr="00EC0133">
              <w:rPr>
                <w:rFonts w:ascii="Calibri" w:eastAsia="Times New Roman" w:hAnsi="Calibri" w:cs="Times New Roman"/>
                <w:color w:val="000000"/>
              </w:rPr>
              <w:t>COPs Management Service Parameters</w:t>
            </w:r>
          </w:p>
        </w:tc>
        <w:tc>
          <w:tcPr>
            <w:tcW w:w="670" w:type="pct"/>
            <w:tcBorders>
              <w:top w:val="single" w:sz="4" w:space="0" w:color="auto"/>
              <w:left w:val="nil"/>
              <w:bottom w:val="single" w:sz="4" w:space="0" w:color="auto"/>
              <w:right w:val="single" w:sz="4" w:space="0" w:color="auto"/>
            </w:tcBorders>
            <w:shd w:val="clear" w:color="auto" w:fill="auto"/>
            <w:noWrap/>
            <w:hideMark/>
          </w:tcPr>
          <w:p w:rsidR="0039115E" w:rsidRPr="00104CB1" w:rsidRDefault="0039115E" w:rsidP="00AC5F09">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Description</w:t>
            </w:r>
          </w:p>
        </w:tc>
        <w:tc>
          <w:tcPr>
            <w:tcW w:w="580" w:type="pct"/>
            <w:tcBorders>
              <w:top w:val="single" w:sz="4" w:space="0" w:color="auto"/>
              <w:left w:val="nil"/>
              <w:bottom w:val="single" w:sz="4" w:space="0" w:color="auto"/>
              <w:right w:val="single" w:sz="4" w:space="0" w:color="auto"/>
            </w:tcBorders>
            <w:shd w:val="clear" w:color="auto" w:fill="auto"/>
            <w:noWrap/>
            <w:hideMark/>
          </w:tcPr>
          <w:p w:rsidR="0039115E" w:rsidRPr="00104CB1" w:rsidRDefault="0039115E" w:rsidP="00AC5F09">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Reference</w:t>
            </w:r>
          </w:p>
        </w:tc>
        <w:tc>
          <w:tcPr>
            <w:tcW w:w="402" w:type="pct"/>
            <w:tcBorders>
              <w:top w:val="single" w:sz="4" w:space="0" w:color="auto"/>
              <w:left w:val="nil"/>
              <w:bottom w:val="single" w:sz="4" w:space="0" w:color="auto"/>
              <w:right w:val="single" w:sz="4" w:space="0" w:color="auto"/>
            </w:tcBorders>
            <w:shd w:val="clear" w:color="auto" w:fill="auto"/>
            <w:noWrap/>
            <w:hideMark/>
          </w:tcPr>
          <w:p w:rsidR="0039115E" w:rsidRPr="00104CB1" w:rsidRDefault="0039115E" w:rsidP="00AC5F09">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Status</w:t>
            </w:r>
          </w:p>
        </w:tc>
        <w:tc>
          <w:tcPr>
            <w:tcW w:w="357" w:type="pct"/>
            <w:tcBorders>
              <w:top w:val="single" w:sz="4" w:space="0" w:color="auto"/>
              <w:left w:val="nil"/>
              <w:bottom w:val="single" w:sz="4" w:space="0" w:color="auto"/>
              <w:right w:val="single" w:sz="4" w:space="0" w:color="auto"/>
            </w:tcBorders>
            <w:shd w:val="clear" w:color="auto" w:fill="auto"/>
            <w:noWrap/>
            <w:hideMark/>
          </w:tcPr>
          <w:p w:rsidR="0039115E" w:rsidRPr="00104CB1" w:rsidRDefault="0039115E" w:rsidP="00AC5F09">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MSFC</w:t>
            </w:r>
          </w:p>
        </w:tc>
        <w:tc>
          <w:tcPr>
            <w:tcW w:w="1967" w:type="pct"/>
            <w:tcBorders>
              <w:top w:val="single" w:sz="4" w:space="0" w:color="auto"/>
              <w:left w:val="nil"/>
              <w:bottom w:val="single" w:sz="4" w:space="0" w:color="auto"/>
              <w:right w:val="single" w:sz="4" w:space="0" w:color="auto"/>
            </w:tcBorders>
            <w:shd w:val="clear" w:color="auto" w:fill="auto"/>
            <w:noWrap/>
            <w:hideMark/>
          </w:tcPr>
          <w:p w:rsidR="0039115E" w:rsidRPr="00104CB1" w:rsidRDefault="0039115E" w:rsidP="00AC5F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Values</w:t>
            </w:r>
          </w:p>
        </w:tc>
      </w:tr>
      <w:tr w:rsidR="0039115E" w:rsidRPr="00104CB1" w:rsidTr="00EC0133">
        <w:trPr>
          <w:trHeight w:val="300"/>
        </w:trPr>
        <w:tc>
          <w:tcPr>
            <w:tcW w:w="1024" w:type="pct"/>
            <w:tcBorders>
              <w:top w:val="nil"/>
              <w:left w:val="single" w:sz="4" w:space="0" w:color="auto"/>
              <w:bottom w:val="single" w:sz="4" w:space="0" w:color="auto"/>
              <w:right w:val="single" w:sz="4" w:space="0" w:color="auto"/>
            </w:tcBorders>
            <w:shd w:val="clear" w:color="auto" w:fill="auto"/>
            <w:noWrap/>
          </w:tcPr>
          <w:p w:rsidR="0039115E" w:rsidRPr="00104CB1" w:rsidRDefault="0039115E" w:rsidP="00AC5F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USLP-120</w:t>
            </w:r>
          </w:p>
        </w:tc>
        <w:tc>
          <w:tcPr>
            <w:tcW w:w="670" w:type="pct"/>
            <w:tcBorders>
              <w:top w:val="nil"/>
              <w:left w:val="nil"/>
              <w:bottom w:val="single" w:sz="4" w:space="0" w:color="auto"/>
              <w:right w:val="single" w:sz="4" w:space="0" w:color="auto"/>
            </w:tcBorders>
            <w:shd w:val="clear" w:color="auto" w:fill="auto"/>
            <w:noWrap/>
          </w:tcPr>
          <w:p w:rsidR="0039115E" w:rsidRPr="00104CB1" w:rsidRDefault="0039115E" w:rsidP="00AC5F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USPID</w:t>
            </w:r>
          </w:p>
        </w:tc>
        <w:tc>
          <w:tcPr>
            <w:tcW w:w="580" w:type="pct"/>
            <w:tcBorders>
              <w:top w:val="nil"/>
              <w:left w:val="nil"/>
              <w:bottom w:val="single" w:sz="4" w:space="0" w:color="auto"/>
              <w:right w:val="single" w:sz="4" w:space="0" w:color="auto"/>
            </w:tcBorders>
            <w:shd w:val="clear" w:color="auto" w:fill="auto"/>
            <w:noWrap/>
          </w:tcPr>
          <w:p w:rsidR="0039115E" w:rsidRPr="00104CB1" w:rsidRDefault="0039115E" w:rsidP="00AC5F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Table 5</w:t>
            </w:r>
          </w:p>
        </w:tc>
        <w:tc>
          <w:tcPr>
            <w:tcW w:w="402" w:type="pct"/>
            <w:tcBorders>
              <w:top w:val="nil"/>
              <w:left w:val="nil"/>
              <w:bottom w:val="single" w:sz="4" w:space="0" w:color="auto"/>
              <w:right w:val="single" w:sz="4" w:space="0" w:color="auto"/>
            </w:tcBorders>
            <w:shd w:val="clear" w:color="auto" w:fill="auto"/>
            <w:noWrap/>
          </w:tcPr>
          <w:p w:rsidR="0039115E" w:rsidRPr="00104CB1" w:rsidRDefault="0039115E" w:rsidP="00AC5F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w:t>
            </w:r>
          </w:p>
        </w:tc>
        <w:tc>
          <w:tcPr>
            <w:tcW w:w="357" w:type="pct"/>
            <w:tcBorders>
              <w:top w:val="single" w:sz="4" w:space="0" w:color="auto"/>
              <w:left w:val="nil"/>
              <w:bottom w:val="single" w:sz="4" w:space="0" w:color="auto"/>
              <w:right w:val="single" w:sz="4" w:space="0" w:color="auto"/>
            </w:tcBorders>
            <w:shd w:val="clear" w:color="auto" w:fill="auto"/>
            <w:noWrap/>
          </w:tcPr>
          <w:p w:rsidR="0039115E" w:rsidRPr="00104CB1" w:rsidRDefault="0039115E" w:rsidP="00EC0133">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Y</w:t>
            </w:r>
          </w:p>
        </w:tc>
        <w:tc>
          <w:tcPr>
            <w:tcW w:w="1967" w:type="pct"/>
            <w:tcBorders>
              <w:top w:val="nil"/>
              <w:left w:val="nil"/>
              <w:bottom w:val="single" w:sz="4" w:space="0" w:color="auto"/>
              <w:right w:val="single" w:sz="4" w:space="0" w:color="auto"/>
            </w:tcBorders>
            <w:shd w:val="clear" w:color="auto" w:fill="auto"/>
            <w:noWrap/>
          </w:tcPr>
          <w:p w:rsidR="0039115E" w:rsidRDefault="0039115E" w:rsidP="00AC5F09">
            <w:pPr>
              <w:spacing w:after="0" w:line="240" w:lineRule="auto"/>
              <w:jc w:val="center"/>
              <w:rPr>
                <w:rFonts w:ascii="Calibri" w:eastAsia="Times New Roman" w:hAnsi="Calibri" w:cs="Times New Roman"/>
                <w:color w:val="000000"/>
              </w:rPr>
            </w:pPr>
            <w:r w:rsidRPr="00A1626C">
              <w:t>00001</w:t>
            </w:r>
          </w:p>
        </w:tc>
      </w:tr>
      <w:tr w:rsidR="0039115E" w:rsidRPr="00104CB1" w:rsidTr="00EC0133">
        <w:trPr>
          <w:trHeight w:val="300"/>
        </w:trPr>
        <w:tc>
          <w:tcPr>
            <w:tcW w:w="1024" w:type="pct"/>
            <w:tcBorders>
              <w:top w:val="nil"/>
              <w:left w:val="single" w:sz="4" w:space="0" w:color="auto"/>
              <w:bottom w:val="single" w:sz="4" w:space="0" w:color="auto"/>
              <w:right w:val="single" w:sz="4" w:space="0" w:color="auto"/>
            </w:tcBorders>
            <w:shd w:val="clear" w:color="auto" w:fill="auto"/>
            <w:noWrap/>
            <w:hideMark/>
          </w:tcPr>
          <w:p w:rsidR="0039115E" w:rsidRPr="00104CB1" w:rsidRDefault="0039115E" w:rsidP="00AC5F09">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USLP-38</w:t>
            </w:r>
          </w:p>
        </w:tc>
        <w:tc>
          <w:tcPr>
            <w:tcW w:w="670" w:type="pct"/>
            <w:tcBorders>
              <w:top w:val="nil"/>
              <w:left w:val="nil"/>
              <w:bottom w:val="single" w:sz="4" w:space="0" w:color="auto"/>
              <w:right w:val="single" w:sz="4" w:space="0" w:color="auto"/>
            </w:tcBorders>
            <w:shd w:val="clear" w:color="auto" w:fill="auto"/>
            <w:noWrap/>
            <w:hideMark/>
          </w:tcPr>
          <w:p w:rsidR="0039115E" w:rsidRPr="00104CB1" w:rsidRDefault="0039115E" w:rsidP="00AC5F09">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GVCID</w:t>
            </w:r>
          </w:p>
        </w:tc>
        <w:tc>
          <w:tcPr>
            <w:tcW w:w="580" w:type="pct"/>
            <w:tcBorders>
              <w:top w:val="nil"/>
              <w:left w:val="nil"/>
              <w:bottom w:val="single" w:sz="4" w:space="0" w:color="auto"/>
              <w:right w:val="single" w:sz="4" w:space="0" w:color="auto"/>
            </w:tcBorders>
            <w:shd w:val="clear" w:color="auto" w:fill="auto"/>
            <w:noWrap/>
            <w:hideMark/>
          </w:tcPr>
          <w:p w:rsidR="0039115E" w:rsidRPr="00104CB1" w:rsidRDefault="0039115E" w:rsidP="00AC5F09">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3.10.2.2.1</w:t>
            </w:r>
          </w:p>
        </w:tc>
        <w:tc>
          <w:tcPr>
            <w:tcW w:w="402" w:type="pct"/>
            <w:tcBorders>
              <w:top w:val="nil"/>
              <w:left w:val="nil"/>
              <w:bottom w:val="single" w:sz="4" w:space="0" w:color="auto"/>
              <w:right w:val="single" w:sz="4" w:space="0" w:color="auto"/>
            </w:tcBorders>
            <w:shd w:val="clear" w:color="auto" w:fill="auto"/>
            <w:noWrap/>
            <w:hideMark/>
          </w:tcPr>
          <w:p w:rsidR="0039115E" w:rsidRPr="00104CB1" w:rsidRDefault="0039115E" w:rsidP="00AC5F09">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O.1</w:t>
            </w:r>
          </w:p>
        </w:tc>
        <w:tc>
          <w:tcPr>
            <w:tcW w:w="357" w:type="pct"/>
            <w:tcBorders>
              <w:top w:val="single" w:sz="4" w:space="0" w:color="auto"/>
              <w:left w:val="nil"/>
              <w:bottom w:val="single" w:sz="4" w:space="0" w:color="auto"/>
              <w:right w:val="single" w:sz="4" w:space="0" w:color="auto"/>
            </w:tcBorders>
            <w:shd w:val="clear" w:color="auto" w:fill="auto"/>
            <w:noWrap/>
            <w:hideMark/>
          </w:tcPr>
          <w:p w:rsidR="0039115E" w:rsidRPr="00104CB1" w:rsidRDefault="0039115E" w:rsidP="00EC0133">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y</w:t>
            </w:r>
          </w:p>
        </w:tc>
        <w:tc>
          <w:tcPr>
            <w:tcW w:w="1967" w:type="pct"/>
            <w:tcBorders>
              <w:top w:val="nil"/>
              <w:left w:val="nil"/>
              <w:bottom w:val="single" w:sz="4" w:space="0" w:color="auto"/>
              <w:right w:val="single" w:sz="4" w:space="0" w:color="auto"/>
            </w:tcBorders>
            <w:shd w:val="clear" w:color="auto" w:fill="auto"/>
            <w:noWrap/>
            <w:hideMark/>
          </w:tcPr>
          <w:p w:rsidR="0039115E" w:rsidRPr="00104CB1" w:rsidRDefault="0039115E" w:rsidP="00AC5F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110000000000101010 +000010 = 50334338</w:t>
            </w:r>
          </w:p>
        </w:tc>
      </w:tr>
      <w:tr w:rsidR="0039115E" w:rsidRPr="00104CB1" w:rsidTr="00EC0133">
        <w:trPr>
          <w:trHeight w:val="300"/>
        </w:trPr>
        <w:tc>
          <w:tcPr>
            <w:tcW w:w="1024" w:type="pct"/>
            <w:tcBorders>
              <w:top w:val="nil"/>
              <w:left w:val="single" w:sz="4" w:space="0" w:color="auto"/>
              <w:bottom w:val="single" w:sz="4" w:space="0" w:color="auto"/>
              <w:right w:val="single" w:sz="4" w:space="0" w:color="auto"/>
            </w:tcBorders>
            <w:shd w:val="clear" w:color="auto" w:fill="auto"/>
            <w:noWrap/>
            <w:hideMark/>
          </w:tcPr>
          <w:p w:rsidR="0039115E" w:rsidRPr="00104CB1" w:rsidRDefault="0039115E" w:rsidP="00AC5F09">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USLP-39</w:t>
            </w:r>
          </w:p>
        </w:tc>
        <w:tc>
          <w:tcPr>
            <w:tcW w:w="670" w:type="pct"/>
            <w:tcBorders>
              <w:top w:val="nil"/>
              <w:left w:val="nil"/>
              <w:bottom w:val="single" w:sz="4" w:space="0" w:color="auto"/>
              <w:right w:val="single" w:sz="4" w:space="0" w:color="auto"/>
            </w:tcBorders>
            <w:shd w:val="clear" w:color="auto" w:fill="auto"/>
            <w:noWrap/>
            <w:hideMark/>
          </w:tcPr>
          <w:p w:rsidR="0039115E" w:rsidRPr="00104CB1" w:rsidRDefault="0039115E" w:rsidP="00AC5F09">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Port ID</w:t>
            </w:r>
          </w:p>
        </w:tc>
        <w:tc>
          <w:tcPr>
            <w:tcW w:w="580" w:type="pct"/>
            <w:tcBorders>
              <w:top w:val="nil"/>
              <w:left w:val="nil"/>
              <w:bottom w:val="single" w:sz="4" w:space="0" w:color="auto"/>
              <w:right w:val="single" w:sz="4" w:space="0" w:color="auto"/>
            </w:tcBorders>
            <w:shd w:val="clear" w:color="auto" w:fill="auto"/>
            <w:noWrap/>
            <w:hideMark/>
          </w:tcPr>
          <w:p w:rsidR="0039115E" w:rsidRPr="00104CB1" w:rsidRDefault="0039115E" w:rsidP="00AC5F09">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3.10.2.2.2</w:t>
            </w:r>
          </w:p>
        </w:tc>
        <w:tc>
          <w:tcPr>
            <w:tcW w:w="402" w:type="pct"/>
            <w:tcBorders>
              <w:top w:val="nil"/>
              <w:left w:val="nil"/>
              <w:bottom w:val="single" w:sz="4" w:space="0" w:color="auto"/>
              <w:right w:val="single" w:sz="4" w:space="0" w:color="auto"/>
            </w:tcBorders>
            <w:shd w:val="clear" w:color="auto" w:fill="auto"/>
            <w:noWrap/>
            <w:hideMark/>
          </w:tcPr>
          <w:p w:rsidR="0039115E" w:rsidRPr="00104CB1" w:rsidRDefault="0039115E" w:rsidP="00AC5F09">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O.1</w:t>
            </w:r>
          </w:p>
        </w:tc>
        <w:tc>
          <w:tcPr>
            <w:tcW w:w="357" w:type="pct"/>
            <w:tcBorders>
              <w:top w:val="nil"/>
              <w:left w:val="nil"/>
              <w:bottom w:val="single" w:sz="4" w:space="0" w:color="auto"/>
              <w:right w:val="single" w:sz="4" w:space="0" w:color="auto"/>
            </w:tcBorders>
            <w:shd w:val="clear" w:color="auto" w:fill="auto"/>
            <w:noWrap/>
            <w:hideMark/>
          </w:tcPr>
          <w:p w:rsidR="0039115E" w:rsidRPr="00104CB1" w:rsidRDefault="0039115E" w:rsidP="00EC0133">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y</w:t>
            </w:r>
          </w:p>
        </w:tc>
        <w:tc>
          <w:tcPr>
            <w:tcW w:w="1967" w:type="pct"/>
            <w:tcBorders>
              <w:top w:val="nil"/>
              <w:left w:val="nil"/>
              <w:bottom w:val="single" w:sz="4" w:space="0" w:color="auto"/>
              <w:right w:val="single" w:sz="4" w:space="0" w:color="auto"/>
            </w:tcBorders>
            <w:shd w:val="clear" w:color="auto" w:fill="auto"/>
            <w:noWrap/>
            <w:hideMark/>
          </w:tcPr>
          <w:p w:rsidR="0039115E" w:rsidRPr="00104CB1" w:rsidRDefault="0039115E" w:rsidP="00AC5F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p>
        </w:tc>
      </w:tr>
      <w:tr w:rsidR="0039115E" w:rsidRPr="00104CB1" w:rsidTr="00EC0133">
        <w:trPr>
          <w:trHeight w:val="300"/>
        </w:trPr>
        <w:tc>
          <w:tcPr>
            <w:tcW w:w="1024" w:type="pct"/>
            <w:tcBorders>
              <w:top w:val="nil"/>
              <w:left w:val="single" w:sz="4" w:space="0" w:color="auto"/>
              <w:bottom w:val="single" w:sz="4" w:space="0" w:color="auto"/>
              <w:right w:val="single" w:sz="4" w:space="0" w:color="auto"/>
            </w:tcBorders>
            <w:shd w:val="clear" w:color="auto" w:fill="auto"/>
            <w:noWrap/>
            <w:hideMark/>
          </w:tcPr>
          <w:p w:rsidR="0039115E" w:rsidRPr="00104CB1" w:rsidRDefault="0039115E" w:rsidP="00AC5F09">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lastRenderedPageBreak/>
              <w:t>USLP-40</w:t>
            </w:r>
          </w:p>
        </w:tc>
        <w:tc>
          <w:tcPr>
            <w:tcW w:w="670" w:type="pct"/>
            <w:tcBorders>
              <w:top w:val="nil"/>
              <w:left w:val="nil"/>
              <w:bottom w:val="single" w:sz="4" w:space="0" w:color="auto"/>
              <w:right w:val="single" w:sz="4" w:space="0" w:color="auto"/>
            </w:tcBorders>
            <w:shd w:val="clear" w:color="auto" w:fill="auto"/>
            <w:noWrap/>
            <w:hideMark/>
          </w:tcPr>
          <w:p w:rsidR="0039115E" w:rsidRPr="00104CB1" w:rsidRDefault="0039115E" w:rsidP="00AC5F09">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Directive ID</w:t>
            </w:r>
          </w:p>
        </w:tc>
        <w:tc>
          <w:tcPr>
            <w:tcW w:w="580" w:type="pct"/>
            <w:tcBorders>
              <w:top w:val="nil"/>
              <w:left w:val="nil"/>
              <w:bottom w:val="single" w:sz="4" w:space="0" w:color="auto"/>
              <w:right w:val="single" w:sz="4" w:space="0" w:color="auto"/>
            </w:tcBorders>
            <w:shd w:val="clear" w:color="auto" w:fill="auto"/>
            <w:noWrap/>
            <w:hideMark/>
          </w:tcPr>
          <w:p w:rsidR="0039115E" w:rsidRPr="00104CB1" w:rsidRDefault="0039115E" w:rsidP="00AC5F09">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3.10.2.3</w:t>
            </w:r>
          </w:p>
        </w:tc>
        <w:tc>
          <w:tcPr>
            <w:tcW w:w="402" w:type="pct"/>
            <w:tcBorders>
              <w:top w:val="nil"/>
              <w:left w:val="nil"/>
              <w:bottom w:val="single" w:sz="4" w:space="0" w:color="auto"/>
              <w:right w:val="single" w:sz="4" w:space="0" w:color="auto"/>
            </w:tcBorders>
            <w:shd w:val="clear" w:color="auto" w:fill="auto"/>
            <w:noWrap/>
            <w:hideMark/>
          </w:tcPr>
          <w:p w:rsidR="0039115E" w:rsidRPr="00104CB1" w:rsidRDefault="0039115E" w:rsidP="00AC5F09">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M</w:t>
            </w:r>
          </w:p>
        </w:tc>
        <w:tc>
          <w:tcPr>
            <w:tcW w:w="357" w:type="pct"/>
            <w:tcBorders>
              <w:top w:val="nil"/>
              <w:left w:val="nil"/>
              <w:bottom w:val="single" w:sz="4" w:space="0" w:color="auto"/>
              <w:right w:val="single" w:sz="4" w:space="0" w:color="auto"/>
            </w:tcBorders>
            <w:shd w:val="clear" w:color="auto" w:fill="auto"/>
            <w:noWrap/>
            <w:hideMark/>
          </w:tcPr>
          <w:p w:rsidR="0039115E" w:rsidRPr="00104CB1" w:rsidRDefault="0039115E" w:rsidP="00EC0133">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y</w:t>
            </w:r>
          </w:p>
        </w:tc>
        <w:tc>
          <w:tcPr>
            <w:tcW w:w="1967" w:type="pct"/>
            <w:tcBorders>
              <w:top w:val="nil"/>
              <w:left w:val="nil"/>
              <w:bottom w:val="single" w:sz="4" w:space="0" w:color="auto"/>
              <w:right w:val="single" w:sz="4" w:space="0" w:color="auto"/>
            </w:tcBorders>
            <w:shd w:val="clear" w:color="auto" w:fill="auto"/>
            <w:noWrap/>
            <w:hideMark/>
          </w:tcPr>
          <w:p w:rsidR="0039115E" w:rsidRPr="00104CB1" w:rsidRDefault="0039115E" w:rsidP="00AC5F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User defined # - I pick 227 decimal</w:t>
            </w:r>
          </w:p>
        </w:tc>
      </w:tr>
      <w:tr w:rsidR="0039115E" w:rsidRPr="00104CB1" w:rsidTr="00EC0133">
        <w:trPr>
          <w:trHeight w:val="600"/>
        </w:trPr>
        <w:tc>
          <w:tcPr>
            <w:tcW w:w="1024" w:type="pct"/>
            <w:tcBorders>
              <w:top w:val="nil"/>
              <w:left w:val="single" w:sz="4" w:space="0" w:color="auto"/>
              <w:bottom w:val="single" w:sz="4" w:space="0" w:color="auto"/>
              <w:right w:val="single" w:sz="4" w:space="0" w:color="auto"/>
            </w:tcBorders>
            <w:shd w:val="clear" w:color="auto" w:fill="auto"/>
            <w:noWrap/>
            <w:hideMark/>
          </w:tcPr>
          <w:p w:rsidR="0039115E" w:rsidRPr="00104CB1" w:rsidRDefault="0039115E" w:rsidP="00AC5F09">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USLP-41</w:t>
            </w:r>
          </w:p>
        </w:tc>
        <w:tc>
          <w:tcPr>
            <w:tcW w:w="670" w:type="pct"/>
            <w:tcBorders>
              <w:top w:val="nil"/>
              <w:left w:val="nil"/>
              <w:bottom w:val="single" w:sz="4" w:space="0" w:color="auto"/>
              <w:right w:val="single" w:sz="4" w:space="0" w:color="auto"/>
            </w:tcBorders>
            <w:shd w:val="clear" w:color="auto" w:fill="auto"/>
            <w:noWrap/>
            <w:hideMark/>
          </w:tcPr>
          <w:p w:rsidR="0039115E" w:rsidRPr="00104CB1" w:rsidRDefault="0039115E" w:rsidP="00AC5F09">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Directive Type</w:t>
            </w:r>
          </w:p>
        </w:tc>
        <w:tc>
          <w:tcPr>
            <w:tcW w:w="580" w:type="pct"/>
            <w:tcBorders>
              <w:top w:val="nil"/>
              <w:left w:val="nil"/>
              <w:bottom w:val="single" w:sz="4" w:space="0" w:color="auto"/>
              <w:right w:val="single" w:sz="4" w:space="0" w:color="auto"/>
            </w:tcBorders>
            <w:shd w:val="clear" w:color="auto" w:fill="auto"/>
            <w:noWrap/>
            <w:hideMark/>
          </w:tcPr>
          <w:p w:rsidR="0039115E" w:rsidRPr="00104CB1" w:rsidRDefault="0039115E" w:rsidP="00AC5F09">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3.10.2.4</w:t>
            </w:r>
          </w:p>
        </w:tc>
        <w:tc>
          <w:tcPr>
            <w:tcW w:w="402" w:type="pct"/>
            <w:tcBorders>
              <w:top w:val="nil"/>
              <w:left w:val="nil"/>
              <w:bottom w:val="single" w:sz="4" w:space="0" w:color="auto"/>
              <w:right w:val="single" w:sz="4" w:space="0" w:color="auto"/>
            </w:tcBorders>
            <w:shd w:val="clear" w:color="auto" w:fill="auto"/>
            <w:noWrap/>
            <w:hideMark/>
          </w:tcPr>
          <w:p w:rsidR="0039115E" w:rsidRPr="00104CB1" w:rsidRDefault="0039115E" w:rsidP="00AC5F09">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M</w:t>
            </w:r>
          </w:p>
        </w:tc>
        <w:tc>
          <w:tcPr>
            <w:tcW w:w="357" w:type="pct"/>
            <w:tcBorders>
              <w:top w:val="nil"/>
              <w:left w:val="nil"/>
              <w:bottom w:val="single" w:sz="4" w:space="0" w:color="auto"/>
              <w:right w:val="single" w:sz="4" w:space="0" w:color="auto"/>
            </w:tcBorders>
            <w:shd w:val="clear" w:color="auto" w:fill="auto"/>
            <w:noWrap/>
            <w:hideMark/>
          </w:tcPr>
          <w:p w:rsidR="0039115E" w:rsidRPr="00104CB1" w:rsidRDefault="0039115E" w:rsidP="00EC0133">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y</w:t>
            </w:r>
          </w:p>
        </w:tc>
        <w:tc>
          <w:tcPr>
            <w:tcW w:w="1967" w:type="pct"/>
            <w:tcBorders>
              <w:top w:val="nil"/>
              <w:left w:val="nil"/>
              <w:bottom w:val="single" w:sz="4" w:space="0" w:color="auto"/>
              <w:right w:val="single" w:sz="4" w:space="0" w:color="auto"/>
            </w:tcBorders>
            <w:shd w:val="clear" w:color="auto" w:fill="auto"/>
            <w:hideMark/>
          </w:tcPr>
          <w:p w:rsidR="0039115E" w:rsidRPr="00104CB1" w:rsidRDefault="0039115E" w:rsidP="00AC5F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Initiate AD service with CLCW</w:t>
            </w:r>
          </w:p>
        </w:tc>
      </w:tr>
      <w:tr w:rsidR="0039115E" w:rsidRPr="00104CB1" w:rsidTr="00EC0133">
        <w:trPr>
          <w:trHeight w:val="900"/>
        </w:trPr>
        <w:tc>
          <w:tcPr>
            <w:tcW w:w="1024" w:type="pct"/>
            <w:tcBorders>
              <w:top w:val="nil"/>
              <w:left w:val="single" w:sz="4" w:space="0" w:color="auto"/>
              <w:bottom w:val="single" w:sz="4" w:space="0" w:color="auto"/>
              <w:right w:val="single" w:sz="4" w:space="0" w:color="auto"/>
            </w:tcBorders>
            <w:shd w:val="clear" w:color="auto" w:fill="auto"/>
            <w:noWrap/>
            <w:hideMark/>
          </w:tcPr>
          <w:p w:rsidR="0039115E" w:rsidRPr="00104CB1" w:rsidRDefault="0039115E" w:rsidP="00AC5F09">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USLP-42</w:t>
            </w:r>
          </w:p>
        </w:tc>
        <w:tc>
          <w:tcPr>
            <w:tcW w:w="670" w:type="pct"/>
            <w:tcBorders>
              <w:top w:val="nil"/>
              <w:left w:val="nil"/>
              <w:bottom w:val="single" w:sz="4" w:space="0" w:color="auto"/>
              <w:right w:val="single" w:sz="4" w:space="0" w:color="auto"/>
            </w:tcBorders>
            <w:shd w:val="clear" w:color="auto" w:fill="auto"/>
            <w:noWrap/>
            <w:hideMark/>
          </w:tcPr>
          <w:p w:rsidR="0039115E" w:rsidRPr="00104CB1" w:rsidRDefault="0039115E" w:rsidP="00AC5F09">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Directive Qualifier</w:t>
            </w:r>
          </w:p>
        </w:tc>
        <w:tc>
          <w:tcPr>
            <w:tcW w:w="580" w:type="pct"/>
            <w:tcBorders>
              <w:top w:val="nil"/>
              <w:left w:val="nil"/>
              <w:bottom w:val="single" w:sz="4" w:space="0" w:color="auto"/>
              <w:right w:val="single" w:sz="4" w:space="0" w:color="auto"/>
            </w:tcBorders>
            <w:shd w:val="clear" w:color="auto" w:fill="auto"/>
            <w:noWrap/>
            <w:hideMark/>
          </w:tcPr>
          <w:p w:rsidR="0039115E" w:rsidRPr="00104CB1" w:rsidRDefault="0039115E" w:rsidP="00AC5F09">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3.10.2.5</w:t>
            </w:r>
          </w:p>
        </w:tc>
        <w:tc>
          <w:tcPr>
            <w:tcW w:w="402" w:type="pct"/>
            <w:tcBorders>
              <w:top w:val="nil"/>
              <w:left w:val="nil"/>
              <w:bottom w:val="single" w:sz="4" w:space="0" w:color="auto"/>
              <w:right w:val="single" w:sz="4" w:space="0" w:color="auto"/>
            </w:tcBorders>
            <w:shd w:val="clear" w:color="auto" w:fill="auto"/>
            <w:noWrap/>
            <w:hideMark/>
          </w:tcPr>
          <w:p w:rsidR="0039115E" w:rsidRPr="00104CB1" w:rsidRDefault="0039115E" w:rsidP="00AC5F09">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M</w:t>
            </w:r>
          </w:p>
        </w:tc>
        <w:tc>
          <w:tcPr>
            <w:tcW w:w="357" w:type="pct"/>
            <w:tcBorders>
              <w:top w:val="nil"/>
              <w:left w:val="nil"/>
              <w:bottom w:val="single" w:sz="4" w:space="0" w:color="auto"/>
              <w:right w:val="single" w:sz="4" w:space="0" w:color="auto"/>
            </w:tcBorders>
            <w:shd w:val="clear" w:color="auto" w:fill="auto"/>
            <w:noWrap/>
            <w:hideMark/>
          </w:tcPr>
          <w:p w:rsidR="0039115E" w:rsidRPr="00104CB1" w:rsidRDefault="0039115E" w:rsidP="00EC0133">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y</w:t>
            </w:r>
          </w:p>
        </w:tc>
        <w:tc>
          <w:tcPr>
            <w:tcW w:w="1967" w:type="pct"/>
            <w:tcBorders>
              <w:top w:val="nil"/>
              <w:left w:val="nil"/>
              <w:bottom w:val="single" w:sz="4" w:space="0" w:color="auto"/>
              <w:right w:val="single" w:sz="4" w:space="0" w:color="auto"/>
            </w:tcBorders>
            <w:shd w:val="clear" w:color="auto" w:fill="auto"/>
            <w:hideMark/>
          </w:tcPr>
          <w:p w:rsidR="0039115E" w:rsidRPr="00104CB1" w:rsidRDefault="0039115E" w:rsidP="00AC5F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None</w:t>
            </w:r>
          </w:p>
        </w:tc>
      </w:tr>
      <w:tr w:rsidR="0039115E" w:rsidRPr="00104CB1" w:rsidTr="00EC0133">
        <w:trPr>
          <w:trHeight w:val="600"/>
        </w:trPr>
        <w:tc>
          <w:tcPr>
            <w:tcW w:w="1024" w:type="pct"/>
            <w:tcBorders>
              <w:top w:val="nil"/>
              <w:left w:val="single" w:sz="4" w:space="0" w:color="auto"/>
              <w:bottom w:val="single" w:sz="4" w:space="0" w:color="auto"/>
              <w:right w:val="single" w:sz="4" w:space="0" w:color="auto"/>
            </w:tcBorders>
            <w:shd w:val="clear" w:color="auto" w:fill="auto"/>
            <w:noWrap/>
            <w:hideMark/>
          </w:tcPr>
          <w:p w:rsidR="0039115E" w:rsidRPr="00104CB1" w:rsidRDefault="0039115E" w:rsidP="00AC5F09">
            <w:pPr>
              <w:spacing w:after="0" w:line="240" w:lineRule="auto"/>
              <w:rPr>
                <w:rFonts w:ascii="Calibri" w:eastAsia="Times New Roman" w:hAnsi="Calibri" w:cs="Times New Roman"/>
                <w:color w:val="000000"/>
              </w:rPr>
            </w:pPr>
            <w:r w:rsidRPr="00104CB1">
              <w:rPr>
                <w:rFonts w:ascii="Calibri" w:eastAsia="Times New Roman" w:hAnsi="Calibri" w:cs="Times New Roman"/>
                <w:color w:val="000000"/>
              </w:rPr>
              <w:t xml:space="preserve">USLP-43 </w:t>
            </w:r>
          </w:p>
        </w:tc>
        <w:tc>
          <w:tcPr>
            <w:tcW w:w="670" w:type="pct"/>
            <w:tcBorders>
              <w:top w:val="nil"/>
              <w:left w:val="nil"/>
              <w:bottom w:val="single" w:sz="4" w:space="0" w:color="auto"/>
              <w:right w:val="single" w:sz="4" w:space="0" w:color="auto"/>
            </w:tcBorders>
            <w:shd w:val="clear" w:color="auto" w:fill="auto"/>
            <w:noWrap/>
            <w:hideMark/>
          </w:tcPr>
          <w:p w:rsidR="0039115E" w:rsidRPr="00104CB1" w:rsidRDefault="0039115E" w:rsidP="00AC5F09">
            <w:pPr>
              <w:spacing w:after="0" w:line="240" w:lineRule="auto"/>
              <w:rPr>
                <w:rFonts w:ascii="Calibri" w:eastAsia="Times New Roman" w:hAnsi="Calibri" w:cs="Times New Roman"/>
                <w:color w:val="000000"/>
              </w:rPr>
            </w:pPr>
            <w:r w:rsidRPr="00104CB1">
              <w:rPr>
                <w:rFonts w:ascii="Calibri" w:eastAsia="Times New Roman" w:hAnsi="Calibri" w:cs="Times New Roman"/>
                <w:color w:val="000000"/>
              </w:rPr>
              <w:t xml:space="preserve">Notification Type </w:t>
            </w:r>
          </w:p>
        </w:tc>
        <w:tc>
          <w:tcPr>
            <w:tcW w:w="580" w:type="pct"/>
            <w:tcBorders>
              <w:top w:val="nil"/>
              <w:left w:val="nil"/>
              <w:bottom w:val="single" w:sz="4" w:space="0" w:color="auto"/>
              <w:right w:val="single" w:sz="4" w:space="0" w:color="auto"/>
            </w:tcBorders>
            <w:shd w:val="clear" w:color="auto" w:fill="auto"/>
            <w:noWrap/>
            <w:hideMark/>
          </w:tcPr>
          <w:p w:rsidR="0039115E" w:rsidRPr="00104CB1" w:rsidRDefault="0039115E" w:rsidP="00AC5F09">
            <w:pPr>
              <w:spacing w:after="0" w:line="240" w:lineRule="auto"/>
              <w:rPr>
                <w:rFonts w:ascii="Calibri" w:eastAsia="Times New Roman" w:hAnsi="Calibri" w:cs="Times New Roman"/>
                <w:color w:val="000000"/>
              </w:rPr>
            </w:pPr>
            <w:r w:rsidRPr="00104CB1">
              <w:rPr>
                <w:rFonts w:ascii="Calibri" w:eastAsia="Times New Roman" w:hAnsi="Calibri" w:cs="Times New Roman"/>
                <w:color w:val="000000"/>
              </w:rPr>
              <w:t xml:space="preserve">3.10.2.6 </w:t>
            </w:r>
          </w:p>
        </w:tc>
        <w:tc>
          <w:tcPr>
            <w:tcW w:w="402" w:type="pct"/>
            <w:tcBorders>
              <w:top w:val="nil"/>
              <w:left w:val="nil"/>
              <w:bottom w:val="single" w:sz="4" w:space="0" w:color="auto"/>
              <w:right w:val="single" w:sz="4" w:space="0" w:color="auto"/>
            </w:tcBorders>
            <w:shd w:val="clear" w:color="auto" w:fill="auto"/>
            <w:noWrap/>
            <w:hideMark/>
          </w:tcPr>
          <w:p w:rsidR="0039115E" w:rsidRPr="00104CB1" w:rsidRDefault="0039115E" w:rsidP="00AC5F09">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M</w:t>
            </w:r>
          </w:p>
        </w:tc>
        <w:tc>
          <w:tcPr>
            <w:tcW w:w="357" w:type="pct"/>
            <w:tcBorders>
              <w:top w:val="nil"/>
              <w:left w:val="nil"/>
              <w:bottom w:val="single" w:sz="4" w:space="0" w:color="auto"/>
              <w:right w:val="single" w:sz="4" w:space="0" w:color="auto"/>
            </w:tcBorders>
            <w:shd w:val="clear" w:color="auto" w:fill="auto"/>
            <w:noWrap/>
            <w:vAlign w:val="bottom"/>
            <w:hideMark/>
          </w:tcPr>
          <w:p w:rsidR="0039115E" w:rsidRPr="00104CB1" w:rsidRDefault="0039115E" w:rsidP="00EC0133">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y</w:t>
            </w:r>
          </w:p>
        </w:tc>
        <w:tc>
          <w:tcPr>
            <w:tcW w:w="1967" w:type="pct"/>
            <w:tcBorders>
              <w:top w:val="nil"/>
              <w:left w:val="nil"/>
              <w:bottom w:val="single" w:sz="4" w:space="0" w:color="auto"/>
              <w:right w:val="single" w:sz="4" w:space="0" w:color="auto"/>
            </w:tcBorders>
            <w:shd w:val="clear" w:color="auto" w:fill="auto"/>
            <w:hideMark/>
          </w:tcPr>
          <w:p w:rsidR="0039115E" w:rsidRPr="00104CB1" w:rsidRDefault="0039115E" w:rsidP="00AC5F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Accept </w:t>
            </w:r>
          </w:p>
        </w:tc>
      </w:tr>
      <w:tr w:rsidR="0039115E" w:rsidRPr="00104CB1" w:rsidTr="00EC0133">
        <w:trPr>
          <w:trHeight w:val="600"/>
        </w:trPr>
        <w:tc>
          <w:tcPr>
            <w:tcW w:w="1024" w:type="pct"/>
            <w:tcBorders>
              <w:top w:val="nil"/>
              <w:left w:val="single" w:sz="4" w:space="0" w:color="auto"/>
              <w:bottom w:val="single" w:sz="4" w:space="0" w:color="auto"/>
              <w:right w:val="single" w:sz="4" w:space="0" w:color="auto"/>
            </w:tcBorders>
            <w:shd w:val="clear" w:color="auto" w:fill="auto"/>
            <w:noWrap/>
            <w:hideMark/>
          </w:tcPr>
          <w:p w:rsidR="0039115E" w:rsidRPr="00104CB1" w:rsidRDefault="0039115E" w:rsidP="00AC5F09">
            <w:pPr>
              <w:spacing w:after="0" w:line="240" w:lineRule="auto"/>
              <w:rPr>
                <w:rFonts w:ascii="Calibri" w:eastAsia="Times New Roman" w:hAnsi="Calibri" w:cs="Times New Roman"/>
                <w:color w:val="000000"/>
              </w:rPr>
            </w:pPr>
            <w:r w:rsidRPr="00104CB1">
              <w:rPr>
                <w:rFonts w:ascii="Calibri" w:eastAsia="Times New Roman" w:hAnsi="Calibri" w:cs="Times New Roman"/>
                <w:color w:val="000000"/>
              </w:rPr>
              <w:t xml:space="preserve">USLP-44 </w:t>
            </w:r>
          </w:p>
        </w:tc>
        <w:tc>
          <w:tcPr>
            <w:tcW w:w="670" w:type="pct"/>
            <w:tcBorders>
              <w:top w:val="nil"/>
              <w:left w:val="nil"/>
              <w:bottom w:val="single" w:sz="4" w:space="0" w:color="auto"/>
              <w:right w:val="single" w:sz="4" w:space="0" w:color="auto"/>
            </w:tcBorders>
            <w:shd w:val="clear" w:color="auto" w:fill="auto"/>
            <w:noWrap/>
            <w:hideMark/>
          </w:tcPr>
          <w:p w:rsidR="0039115E" w:rsidRPr="00104CB1" w:rsidRDefault="0039115E" w:rsidP="00AC5F09">
            <w:pPr>
              <w:spacing w:after="0" w:line="240" w:lineRule="auto"/>
              <w:rPr>
                <w:rFonts w:ascii="Calibri" w:eastAsia="Times New Roman" w:hAnsi="Calibri" w:cs="Times New Roman"/>
                <w:color w:val="000000"/>
              </w:rPr>
            </w:pPr>
            <w:r w:rsidRPr="00104CB1">
              <w:rPr>
                <w:rFonts w:ascii="Calibri" w:eastAsia="Times New Roman" w:hAnsi="Calibri" w:cs="Times New Roman"/>
                <w:color w:val="000000"/>
              </w:rPr>
              <w:t xml:space="preserve">Notification Qualifier </w:t>
            </w:r>
          </w:p>
        </w:tc>
        <w:tc>
          <w:tcPr>
            <w:tcW w:w="580" w:type="pct"/>
            <w:tcBorders>
              <w:top w:val="nil"/>
              <w:left w:val="nil"/>
              <w:bottom w:val="single" w:sz="4" w:space="0" w:color="auto"/>
              <w:right w:val="single" w:sz="4" w:space="0" w:color="auto"/>
            </w:tcBorders>
            <w:shd w:val="clear" w:color="auto" w:fill="auto"/>
            <w:noWrap/>
            <w:hideMark/>
          </w:tcPr>
          <w:p w:rsidR="0039115E" w:rsidRPr="00104CB1" w:rsidRDefault="0039115E" w:rsidP="00AC5F09">
            <w:pPr>
              <w:spacing w:after="0" w:line="240" w:lineRule="auto"/>
              <w:rPr>
                <w:rFonts w:ascii="Calibri" w:eastAsia="Times New Roman" w:hAnsi="Calibri" w:cs="Times New Roman"/>
                <w:color w:val="000000"/>
              </w:rPr>
            </w:pPr>
            <w:r w:rsidRPr="00104CB1">
              <w:rPr>
                <w:rFonts w:ascii="Calibri" w:eastAsia="Times New Roman" w:hAnsi="Calibri" w:cs="Times New Roman"/>
                <w:color w:val="000000"/>
              </w:rPr>
              <w:t xml:space="preserve">3.10.2.7 </w:t>
            </w:r>
          </w:p>
        </w:tc>
        <w:tc>
          <w:tcPr>
            <w:tcW w:w="402" w:type="pct"/>
            <w:tcBorders>
              <w:top w:val="nil"/>
              <w:left w:val="nil"/>
              <w:bottom w:val="single" w:sz="4" w:space="0" w:color="auto"/>
              <w:right w:val="single" w:sz="4" w:space="0" w:color="auto"/>
            </w:tcBorders>
            <w:shd w:val="clear" w:color="auto" w:fill="auto"/>
            <w:noWrap/>
            <w:hideMark/>
          </w:tcPr>
          <w:p w:rsidR="0039115E" w:rsidRPr="00104CB1" w:rsidRDefault="0039115E" w:rsidP="00AC5F09">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M</w:t>
            </w:r>
          </w:p>
        </w:tc>
        <w:tc>
          <w:tcPr>
            <w:tcW w:w="357" w:type="pct"/>
            <w:tcBorders>
              <w:top w:val="nil"/>
              <w:left w:val="nil"/>
              <w:bottom w:val="single" w:sz="4" w:space="0" w:color="auto"/>
              <w:right w:val="single" w:sz="4" w:space="0" w:color="auto"/>
            </w:tcBorders>
            <w:shd w:val="clear" w:color="auto" w:fill="auto"/>
            <w:noWrap/>
            <w:vAlign w:val="bottom"/>
            <w:hideMark/>
          </w:tcPr>
          <w:p w:rsidR="0039115E" w:rsidRPr="00104CB1" w:rsidRDefault="0039115E" w:rsidP="00EC0133">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y</w:t>
            </w:r>
          </w:p>
        </w:tc>
        <w:tc>
          <w:tcPr>
            <w:tcW w:w="1967" w:type="pct"/>
            <w:tcBorders>
              <w:top w:val="nil"/>
              <w:left w:val="nil"/>
              <w:bottom w:val="single" w:sz="4" w:space="0" w:color="auto"/>
              <w:right w:val="single" w:sz="4" w:space="0" w:color="auto"/>
            </w:tcBorders>
            <w:shd w:val="clear" w:color="auto" w:fill="auto"/>
            <w:hideMark/>
          </w:tcPr>
          <w:p w:rsidR="0039115E" w:rsidRPr="00104CB1" w:rsidRDefault="0039115E" w:rsidP="00AC5F09">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Confirm</w:t>
            </w:r>
          </w:p>
        </w:tc>
      </w:tr>
    </w:tbl>
    <w:p w:rsidR="00FF02F5" w:rsidRPr="002D3307" w:rsidRDefault="0039115E" w:rsidP="00CC7024">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Pr="00E231DC">
        <w:rPr>
          <w:rFonts w:ascii="Times New Roman" w:hAnsi="Times New Roman" w:cs="Times New Roman"/>
          <w:sz w:val="24"/>
          <w:szCs w:val="24"/>
        </w:rPr>
        <w:t xml:space="preserve">Table </w:t>
      </w:r>
      <w:r>
        <w:rPr>
          <w:rFonts w:ascii="Times New Roman" w:hAnsi="Times New Roman" w:cs="Times New Roman"/>
          <w:sz w:val="24"/>
          <w:szCs w:val="24"/>
        </w:rPr>
        <w:t>5-4 COP-1 Scenario Managed Parameters</w:t>
      </w:r>
    </w:p>
    <w:p w:rsidR="0039115E" w:rsidRDefault="0039115E" w:rsidP="00CC7024">
      <w:pPr>
        <w:rPr>
          <w:rFonts w:ascii="Times New Roman" w:hAnsi="Times New Roman" w:cs="Times New Roman"/>
          <w:b/>
          <w:sz w:val="24"/>
          <w:szCs w:val="24"/>
        </w:rPr>
      </w:pPr>
    </w:p>
    <w:p w:rsidR="00CC7024" w:rsidRPr="002D3307" w:rsidRDefault="00CC7024" w:rsidP="00CC7024">
      <w:pPr>
        <w:rPr>
          <w:rFonts w:ascii="Times New Roman" w:hAnsi="Times New Roman" w:cs="Times New Roman"/>
          <w:b/>
          <w:sz w:val="24"/>
          <w:szCs w:val="24"/>
        </w:rPr>
      </w:pPr>
      <w:r w:rsidRPr="002D3307">
        <w:rPr>
          <w:rFonts w:ascii="Times New Roman" w:hAnsi="Times New Roman" w:cs="Times New Roman"/>
          <w:b/>
          <w:sz w:val="24"/>
          <w:szCs w:val="24"/>
        </w:rPr>
        <w:t>5.</w:t>
      </w:r>
      <w:r w:rsidR="006F4C0C">
        <w:rPr>
          <w:rFonts w:ascii="Times New Roman" w:hAnsi="Times New Roman" w:cs="Times New Roman"/>
          <w:b/>
          <w:sz w:val="24"/>
          <w:szCs w:val="24"/>
        </w:rPr>
        <w:t>3</w:t>
      </w:r>
      <w:r w:rsidRPr="002D3307">
        <w:rPr>
          <w:rFonts w:ascii="Times New Roman" w:hAnsi="Times New Roman" w:cs="Times New Roman"/>
          <w:b/>
          <w:sz w:val="24"/>
          <w:szCs w:val="24"/>
        </w:rPr>
        <w:t xml:space="preserve"> TEST </w:t>
      </w:r>
      <w:r w:rsidR="00FF02F5">
        <w:rPr>
          <w:rFonts w:ascii="Times New Roman" w:hAnsi="Times New Roman" w:cs="Times New Roman"/>
          <w:b/>
          <w:sz w:val="24"/>
          <w:szCs w:val="24"/>
        </w:rPr>
        <w:t>CASES SUPPORTING SDLS</w:t>
      </w:r>
      <w:r w:rsidRPr="002D3307">
        <w:rPr>
          <w:rFonts w:ascii="Times New Roman" w:hAnsi="Times New Roman" w:cs="Times New Roman"/>
          <w:b/>
          <w:sz w:val="24"/>
          <w:szCs w:val="24"/>
        </w:rPr>
        <w:t xml:space="preserve"> </w:t>
      </w:r>
    </w:p>
    <w:p w:rsidR="00AA57A1" w:rsidRPr="00AA57A1" w:rsidRDefault="00AF3DAB" w:rsidP="00AA57A1">
      <w:pPr>
        <w:spacing w:after="0" w:line="240" w:lineRule="auto"/>
        <w:rPr>
          <w:rFonts w:ascii="Times New Roman" w:eastAsia="Times New Roman" w:hAnsi="Times New Roman" w:cs="Times New Roman"/>
          <w:color w:val="676767"/>
          <w:sz w:val="24"/>
          <w:szCs w:val="24"/>
        </w:rPr>
      </w:pPr>
      <w:r>
        <w:rPr>
          <w:rFonts w:ascii="Times New Roman" w:eastAsia="Times New Roman" w:hAnsi="Times New Roman" w:cs="Times New Roman"/>
          <w:color w:val="676767"/>
          <w:sz w:val="24"/>
          <w:szCs w:val="24"/>
        </w:rPr>
        <w:t xml:space="preserve">Two test cases were developed to exercise the optional support for Space Data Link Security as specified in </w:t>
      </w:r>
      <w:r w:rsidRPr="00B0646C">
        <w:rPr>
          <w:rFonts w:ascii="Times New Roman" w:eastAsia="Times New Roman" w:hAnsi="Times New Roman" w:cs="Times New Roman"/>
          <w:color w:val="676767"/>
          <w:sz w:val="24"/>
          <w:szCs w:val="24"/>
        </w:rPr>
        <w:t>reference</w:t>
      </w:r>
      <w:r w:rsidR="00AA57A1">
        <w:rPr>
          <w:rFonts w:ascii="Times New Roman" w:eastAsia="Times New Roman" w:hAnsi="Times New Roman" w:cs="Times New Roman"/>
          <w:color w:val="676767"/>
          <w:sz w:val="24"/>
          <w:szCs w:val="24"/>
        </w:rPr>
        <w:t xml:space="preserve">s </w:t>
      </w:r>
      <w:r>
        <w:rPr>
          <w:rFonts w:ascii="Times New Roman" w:eastAsia="Times New Roman" w:hAnsi="Times New Roman" w:cs="Times New Roman"/>
          <w:color w:val="676767"/>
          <w:sz w:val="24"/>
          <w:szCs w:val="24"/>
        </w:rPr>
        <w:t>[</w:t>
      </w:r>
      <w:r w:rsidR="00AA57A1">
        <w:rPr>
          <w:rFonts w:ascii="Times New Roman" w:eastAsia="Times New Roman" w:hAnsi="Times New Roman" w:cs="Times New Roman"/>
          <w:color w:val="676767"/>
          <w:sz w:val="24"/>
          <w:szCs w:val="24"/>
        </w:rPr>
        <w:t>14</w:t>
      </w:r>
      <w:r w:rsidRPr="00B0646C">
        <w:rPr>
          <w:rFonts w:ascii="Times New Roman" w:eastAsia="Times New Roman" w:hAnsi="Times New Roman" w:cs="Times New Roman"/>
          <w:color w:val="676767"/>
          <w:sz w:val="24"/>
          <w:szCs w:val="24"/>
        </w:rPr>
        <w:t xml:space="preserve">] </w:t>
      </w:r>
      <w:r w:rsidR="00AA57A1">
        <w:rPr>
          <w:rFonts w:ascii="Times New Roman" w:eastAsia="Times New Roman" w:hAnsi="Times New Roman" w:cs="Times New Roman"/>
          <w:color w:val="676767"/>
          <w:sz w:val="24"/>
          <w:szCs w:val="24"/>
        </w:rPr>
        <w:t xml:space="preserve">and [15] </w:t>
      </w:r>
      <w:r w:rsidRPr="00B0646C">
        <w:rPr>
          <w:rFonts w:ascii="Times New Roman" w:eastAsia="Times New Roman" w:hAnsi="Times New Roman" w:cs="Times New Roman"/>
          <w:color w:val="676767"/>
          <w:sz w:val="24"/>
          <w:szCs w:val="24"/>
        </w:rPr>
        <w:t xml:space="preserve">of USLP.  </w:t>
      </w:r>
      <w:r w:rsidR="00452E76">
        <w:rPr>
          <w:rFonts w:ascii="Times New Roman" w:eastAsia="Times New Roman" w:hAnsi="Times New Roman" w:cs="Times New Roman"/>
          <w:color w:val="676767"/>
          <w:sz w:val="24"/>
          <w:szCs w:val="24"/>
        </w:rPr>
        <w:t xml:space="preserve">Test </w:t>
      </w:r>
      <w:r w:rsidR="00AA57A1" w:rsidRPr="002154C0">
        <w:rPr>
          <w:rFonts w:ascii="Times New Roman" w:eastAsia="Times New Roman" w:hAnsi="Times New Roman" w:cs="Times New Roman"/>
          <w:color w:val="676767"/>
          <w:sz w:val="24"/>
          <w:szCs w:val="24"/>
        </w:rPr>
        <w:t xml:space="preserve">cases </w:t>
      </w:r>
      <w:r w:rsidR="00AA57A1">
        <w:rPr>
          <w:rFonts w:ascii="Times New Roman" w:eastAsia="Times New Roman" w:hAnsi="Times New Roman" w:cs="Times New Roman"/>
          <w:color w:val="676767"/>
          <w:sz w:val="24"/>
          <w:szCs w:val="24"/>
        </w:rPr>
        <w:t>exercise USLP with</w:t>
      </w:r>
      <w:r w:rsidR="00AA57A1" w:rsidRPr="00AA57A1">
        <w:rPr>
          <w:rFonts w:ascii="Times New Roman" w:eastAsia="Times New Roman" w:hAnsi="Times New Roman" w:cs="Times New Roman"/>
          <w:color w:val="676767"/>
          <w:sz w:val="24"/>
          <w:szCs w:val="24"/>
        </w:rPr>
        <w:t xml:space="preserve"> </w:t>
      </w:r>
      <w:r w:rsidR="00E37FE3" w:rsidRPr="00AA57A1">
        <w:rPr>
          <w:rFonts w:ascii="Times New Roman" w:eastAsia="Times New Roman" w:hAnsi="Times New Roman" w:cs="Times New Roman"/>
          <w:color w:val="676767"/>
          <w:sz w:val="24"/>
          <w:szCs w:val="24"/>
        </w:rPr>
        <w:t>humanly readable</w:t>
      </w:r>
      <w:r w:rsidR="00AA57A1" w:rsidRPr="00AA57A1">
        <w:rPr>
          <w:rFonts w:ascii="Times New Roman" w:eastAsia="Times New Roman" w:hAnsi="Times New Roman" w:cs="Times New Roman"/>
          <w:color w:val="676767"/>
          <w:sz w:val="24"/>
          <w:szCs w:val="24"/>
        </w:rPr>
        <w:t xml:space="preserve"> isogrammatic security header</w:t>
      </w:r>
      <w:r w:rsidR="00AA57A1">
        <w:rPr>
          <w:rFonts w:ascii="Times New Roman" w:eastAsia="Times New Roman" w:hAnsi="Times New Roman" w:cs="Times New Roman"/>
          <w:color w:val="676767"/>
          <w:sz w:val="24"/>
          <w:szCs w:val="24"/>
        </w:rPr>
        <w:t>s and trailers in transmitted frames</w:t>
      </w:r>
      <w:r w:rsidR="00294529">
        <w:rPr>
          <w:rFonts w:ascii="Times New Roman" w:eastAsia="Times New Roman" w:hAnsi="Times New Roman" w:cs="Times New Roman"/>
          <w:color w:val="676767"/>
          <w:sz w:val="24"/>
          <w:szCs w:val="24"/>
        </w:rPr>
        <w:t xml:space="preserve">.  Identification of headers and trailers </w:t>
      </w:r>
      <w:r w:rsidR="00AA57A1" w:rsidRPr="00AA57A1">
        <w:rPr>
          <w:rFonts w:ascii="Times New Roman" w:eastAsia="Times New Roman" w:hAnsi="Times New Roman" w:cs="Times New Roman"/>
          <w:color w:val="676767"/>
          <w:sz w:val="24"/>
          <w:szCs w:val="24"/>
        </w:rPr>
        <w:t xml:space="preserve">in received frames </w:t>
      </w:r>
      <w:r w:rsidR="00335B80">
        <w:rPr>
          <w:rFonts w:ascii="Times New Roman" w:eastAsia="Times New Roman" w:hAnsi="Times New Roman" w:cs="Times New Roman"/>
          <w:color w:val="676767"/>
          <w:sz w:val="24"/>
          <w:szCs w:val="24"/>
        </w:rPr>
        <w:t>were</w:t>
      </w:r>
      <w:r w:rsidR="00294529">
        <w:rPr>
          <w:rFonts w:ascii="Times New Roman" w:eastAsia="Times New Roman" w:hAnsi="Times New Roman" w:cs="Times New Roman"/>
          <w:color w:val="676767"/>
          <w:sz w:val="24"/>
          <w:szCs w:val="24"/>
        </w:rPr>
        <w:t xml:space="preserve"> </w:t>
      </w:r>
      <w:r w:rsidR="00AA57A1" w:rsidRPr="00AA57A1">
        <w:rPr>
          <w:rFonts w:ascii="Times New Roman" w:eastAsia="Times New Roman" w:hAnsi="Times New Roman" w:cs="Times New Roman"/>
          <w:color w:val="676767"/>
          <w:sz w:val="24"/>
          <w:szCs w:val="24"/>
        </w:rPr>
        <w:t xml:space="preserve">based on managed parameter settings. Frames with security headers that did not match </w:t>
      </w:r>
      <w:r w:rsidR="00294529">
        <w:rPr>
          <w:rFonts w:ascii="Times New Roman" w:eastAsia="Times New Roman" w:hAnsi="Times New Roman" w:cs="Times New Roman"/>
          <w:color w:val="676767"/>
          <w:sz w:val="24"/>
          <w:szCs w:val="24"/>
        </w:rPr>
        <w:t>were</w:t>
      </w:r>
      <w:r w:rsidR="00AA57A1" w:rsidRPr="00AA57A1">
        <w:rPr>
          <w:rFonts w:ascii="Times New Roman" w:eastAsia="Times New Roman" w:hAnsi="Times New Roman" w:cs="Times New Roman"/>
          <w:color w:val="676767"/>
          <w:sz w:val="24"/>
          <w:szCs w:val="24"/>
        </w:rPr>
        <w:t xml:space="preserve"> observed </w:t>
      </w:r>
      <w:r w:rsidR="00AA57A1">
        <w:rPr>
          <w:rFonts w:ascii="Times New Roman" w:eastAsia="Times New Roman" w:hAnsi="Times New Roman" w:cs="Times New Roman"/>
          <w:color w:val="676767"/>
          <w:sz w:val="24"/>
          <w:szCs w:val="24"/>
        </w:rPr>
        <w:t>and</w:t>
      </w:r>
      <w:r w:rsidR="00AA57A1" w:rsidRPr="00AA57A1">
        <w:rPr>
          <w:rFonts w:ascii="Times New Roman" w:eastAsia="Times New Roman" w:hAnsi="Times New Roman" w:cs="Times New Roman"/>
          <w:color w:val="676767"/>
          <w:sz w:val="24"/>
          <w:szCs w:val="24"/>
        </w:rPr>
        <w:t xml:space="preserve"> discarded.</w:t>
      </w:r>
      <w:r w:rsidR="00335B80">
        <w:rPr>
          <w:rFonts w:ascii="Times New Roman" w:eastAsia="Times New Roman" w:hAnsi="Times New Roman" w:cs="Times New Roman"/>
          <w:color w:val="676767"/>
          <w:sz w:val="24"/>
          <w:szCs w:val="24"/>
        </w:rPr>
        <w:t xml:space="preserve">  These test cases were conducted in concert with test case 0-3.  In other words, security headers and trailers were inserted during basic test cases.</w:t>
      </w:r>
    </w:p>
    <w:p w:rsidR="00AA57A1" w:rsidRPr="00AA57A1" w:rsidRDefault="00AA57A1" w:rsidP="00AA57A1">
      <w:pPr>
        <w:spacing w:after="0" w:line="240" w:lineRule="auto"/>
        <w:rPr>
          <w:rFonts w:ascii="Times New Roman" w:eastAsia="Times New Roman" w:hAnsi="Times New Roman" w:cs="Times New Roman"/>
          <w:color w:val="676767"/>
          <w:sz w:val="24"/>
          <w:szCs w:val="24"/>
        </w:rPr>
      </w:pPr>
    </w:p>
    <w:p w:rsidR="00AA57A1" w:rsidRDefault="00D8510C" w:rsidP="00AA57A1">
      <w:pPr>
        <w:spacing w:after="0" w:line="240" w:lineRule="auto"/>
        <w:rPr>
          <w:rFonts w:ascii="Times New Roman" w:eastAsia="Times New Roman" w:hAnsi="Times New Roman" w:cs="Times New Roman"/>
          <w:color w:val="676767"/>
          <w:sz w:val="24"/>
          <w:szCs w:val="24"/>
        </w:rPr>
      </w:pPr>
      <w:r>
        <w:rPr>
          <w:rFonts w:ascii="Times New Roman" w:eastAsia="Times New Roman" w:hAnsi="Times New Roman" w:cs="Times New Roman"/>
          <w:color w:val="676767"/>
          <w:sz w:val="24"/>
          <w:szCs w:val="24"/>
        </w:rPr>
        <w:t>Variable</w:t>
      </w:r>
      <w:r w:rsidR="00AA57A1">
        <w:rPr>
          <w:rFonts w:ascii="Times New Roman" w:eastAsia="Times New Roman" w:hAnsi="Times New Roman" w:cs="Times New Roman"/>
          <w:color w:val="676767"/>
          <w:sz w:val="24"/>
          <w:szCs w:val="24"/>
        </w:rPr>
        <w:t xml:space="preserve"> frames </w:t>
      </w:r>
      <w:r w:rsidR="00335B80">
        <w:rPr>
          <w:rFonts w:ascii="Times New Roman" w:eastAsia="Times New Roman" w:hAnsi="Times New Roman" w:cs="Times New Roman"/>
          <w:color w:val="676767"/>
          <w:sz w:val="24"/>
          <w:szCs w:val="24"/>
        </w:rPr>
        <w:t>were</w:t>
      </w:r>
      <w:r w:rsidR="00AA57A1">
        <w:rPr>
          <w:rFonts w:ascii="Times New Roman" w:eastAsia="Times New Roman" w:hAnsi="Times New Roman" w:cs="Times New Roman"/>
          <w:color w:val="676767"/>
          <w:sz w:val="24"/>
          <w:szCs w:val="24"/>
        </w:rPr>
        <w:t xml:space="preserve"> used in order to </w:t>
      </w:r>
      <w:r>
        <w:rPr>
          <w:rFonts w:ascii="Times New Roman" w:eastAsia="Times New Roman" w:hAnsi="Times New Roman" w:cs="Times New Roman"/>
          <w:color w:val="676767"/>
          <w:sz w:val="24"/>
          <w:szCs w:val="24"/>
        </w:rPr>
        <w:t>test for all options</w:t>
      </w:r>
      <w:r w:rsidR="00AA57A1">
        <w:rPr>
          <w:rFonts w:ascii="Times New Roman" w:eastAsia="Times New Roman" w:hAnsi="Times New Roman" w:cs="Times New Roman"/>
          <w:color w:val="676767"/>
          <w:sz w:val="24"/>
          <w:szCs w:val="24"/>
        </w:rPr>
        <w:t>.  Tabl</w:t>
      </w:r>
      <w:r w:rsidR="00AA57A1" w:rsidRPr="00516A76">
        <w:rPr>
          <w:rFonts w:ascii="Times New Roman" w:eastAsia="Times New Roman" w:hAnsi="Times New Roman" w:cs="Times New Roman"/>
          <w:color w:val="676767"/>
          <w:sz w:val="24"/>
          <w:szCs w:val="24"/>
        </w:rPr>
        <w:t>e 5-</w:t>
      </w:r>
      <w:r w:rsidR="00AA57A1">
        <w:rPr>
          <w:rFonts w:ascii="Times New Roman" w:eastAsia="Times New Roman" w:hAnsi="Times New Roman" w:cs="Times New Roman"/>
          <w:color w:val="676767"/>
          <w:sz w:val="24"/>
          <w:szCs w:val="24"/>
        </w:rPr>
        <w:t>4</w:t>
      </w:r>
      <w:r w:rsidR="00AA57A1" w:rsidRPr="00516A76">
        <w:rPr>
          <w:rFonts w:ascii="Times New Roman" w:eastAsia="Times New Roman" w:hAnsi="Times New Roman" w:cs="Times New Roman"/>
          <w:color w:val="676767"/>
          <w:sz w:val="24"/>
          <w:szCs w:val="24"/>
        </w:rPr>
        <w:t xml:space="preserve"> lists the requirements satisfied</w:t>
      </w:r>
      <w:r w:rsidR="00AA57A1">
        <w:rPr>
          <w:rFonts w:ascii="Times New Roman" w:eastAsia="Times New Roman" w:hAnsi="Times New Roman" w:cs="Times New Roman"/>
          <w:color w:val="676767"/>
          <w:sz w:val="24"/>
          <w:szCs w:val="24"/>
        </w:rPr>
        <w:t xml:space="preserve"> by these test cases.</w:t>
      </w:r>
    </w:p>
    <w:p w:rsidR="007E1525" w:rsidRPr="002D3307" w:rsidRDefault="007E1525" w:rsidP="00AA57A1">
      <w:pPr>
        <w:spacing w:after="0" w:line="240" w:lineRule="auto"/>
        <w:rPr>
          <w:rFonts w:ascii="Times New Roman" w:eastAsia="Times New Roman" w:hAnsi="Times New Roman" w:cs="Times New Roman"/>
          <w:color w:val="676767"/>
          <w:sz w:val="24"/>
          <w:szCs w:val="24"/>
        </w:rPr>
      </w:pPr>
    </w:p>
    <w:p w:rsidR="00AF3DAB" w:rsidRDefault="007E1525" w:rsidP="00CC7024">
      <w:pPr>
        <w:spacing w:after="0" w:line="240" w:lineRule="auto"/>
        <w:rPr>
          <w:rFonts w:ascii="Times New Roman" w:eastAsia="Times New Roman" w:hAnsi="Times New Roman" w:cs="Times New Roman"/>
          <w:color w:val="676767"/>
          <w:sz w:val="24"/>
          <w:szCs w:val="24"/>
        </w:rPr>
      </w:pPr>
      <w:r w:rsidRPr="007E1525">
        <w:rPr>
          <w:noProof/>
        </w:rPr>
        <w:drawing>
          <wp:inline distT="0" distB="0" distL="0" distR="0">
            <wp:extent cx="6428232" cy="249631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428232" cy="2496312"/>
                    </a:xfrm>
                    <a:prstGeom prst="rect">
                      <a:avLst/>
                    </a:prstGeom>
                    <a:noFill/>
                    <a:ln>
                      <a:noFill/>
                    </a:ln>
                  </pic:spPr>
                </pic:pic>
              </a:graphicData>
            </a:graphic>
          </wp:inline>
        </w:drawing>
      </w:r>
    </w:p>
    <w:p w:rsidR="007E1525" w:rsidRDefault="007E1525" w:rsidP="007E1525">
      <w:pPr>
        <w:pStyle w:val="Caption"/>
        <w:jc w:val="center"/>
        <w:rPr>
          <w:rFonts w:ascii="Times New Roman" w:hAnsi="Times New Roman" w:cs="Times New Roman"/>
          <w:i w:val="0"/>
          <w:sz w:val="24"/>
          <w:szCs w:val="24"/>
        </w:rPr>
      </w:pPr>
      <w:r w:rsidRPr="00E231DC">
        <w:rPr>
          <w:rFonts w:ascii="Times New Roman" w:hAnsi="Times New Roman" w:cs="Times New Roman"/>
          <w:i w:val="0"/>
          <w:sz w:val="24"/>
          <w:szCs w:val="24"/>
        </w:rPr>
        <w:t xml:space="preserve">Table </w:t>
      </w:r>
      <w:r>
        <w:rPr>
          <w:rFonts w:ascii="Times New Roman" w:hAnsi="Times New Roman" w:cs="Times New Roman"/>
          <w:i w:val="0"/>
          <w:sz w:val="24"/>
          <w:szCs w:val="24"/>
        </w:rPr>
        <w:t>5-4 Test Cases for Space Data Link Security</w:t>
      </w:r>
    </w:p>
    <w:p w:rsidR="009155FE" w:rsidRDefault="009155FE">
      <w:pPr>
        <w:rPr>
          <w:rFonts w:ascii="Times New Roman" w:hAnsi="Times New Roman" w:cs="Times New Roman"/>
          <w:b/>
          <w:sz w:val="24"/>
          <w:szCs w:val="24"/>
        </w:rPr>
      </w:pPr>
      <w:r>
        <w:rPr>
          <w:rFonts w:ascii="Times New Roman" w:hAnsi="Times New Roman" w:cs="Times New Roman"/>
          <w:b/>
          <w:sz w:val="24"/>
          <w:szCs w:val="24"/>
        </w:rPr>
        <w:br w:type="page"/>
      </w:r>
    </w:p>
    <w:p w:rsidR="009155FE" w:rsidRDefault="009155FE" w:rsidP="00EE1642">
      <w:pPr>
        <w:rPr>
          <w:rFonts w:ascii="Times New Roman" w:hAnsi="Times New Roman" w:cs="Times New Roman"/>
          <w:b/>
          <w:sz w:val="24"/>
          <w:szCs w:val="24"/>
        </w:rPr>
      </w:pPr>
      <w:r>
        <w:rPr>
          <w:rFonts w:ascii="Times New Roman" w:hAnsi="Times New Roman" w:cs="Times New Roman"/>
          <w:b/>
          <w:sz w:val="24"/>
          <w:szCs w:val="24"/>
        </w:rPr>
        <w:lastRenderedPageBreak/>
        <w:t>6</w:t>
      </w:r>
      <w:r>
        <w:rPr>
          <w:rFonts w:ascii="Times New Roman" w:hAnsi="Times New Roman" w:cs="Times New Roman"/>
          <w:b/>
          <w:sz w:val="24"/>
          <w:szCs w:val="24"/>
        </w:rPr>
        <w:tab/>
        <w:t>TEST PROCEDURES</w:t>
      </w:r>
    </w:p>
    <w:p w:rsidR="009155FE" w:rsidRDefault="009155FE" w:rsidP="009155FE">
      <w:pPr>
        <w:rPr>
          <w:rFonts w:ascii="Times New Roman" w:hAnsi="Times New Roman" w:cs="Times New Roman"/>
          <w:b/>
          <w:sz w:val="24"/>
          <w:szCs w:val="24"/>
        </w:rPr>
      </w:pPr>
      <w:r>
        <w:rPr>
          <w:rFonts w:ascii="Times New Roman" w:hAnsi="Times New Roman" w:cs="Times New Roman"/>
          <w:b/>
          <w:sz w:val="24"/>
          <w:szCs w:val="24"/>
        </w:rPr>
        <w:t>6.1 BASIC</w:t>
      </w:r>
      <w:r w:rsidRPr="002D3307">
        <w:rPr>
          <w:rFonts w:ascii="Times New Roman" w:hAnsi="Times New Roman" w:cs="Times New Roman"/>
          <w:b/>
          <w:sz w:val="24"/>
          <w:szCs w:val="24"/>
        </w:rPr>
        <w:t xml:space="preserve"> TEST CASE</w:t>
      </w:r>
      <w:r>
        <w:rPr>
          <w:rFonts w:ascii="Times New Roman" w:hAnsi="Times New Roman" w:cs="Times New Roman"/>
          <w:b/>
          <w:sz w:val="24"/>
          <w:szCs w:val="24"/>
        </w:rPr>
        <w:t xml:space="preserve">S </w:t>
      </w:r>
    </w:p>
    <w:p w:rsidR="009155FE" w:rsidRDefault="009155FE" w:rsidP="009155FE">
      <w:pPr>
        <w:rPr>
          <w:rFonts w:eastAsia="Times New Roman"/>
          <w:color w:val="676767"/>
          <w:sz w:val="24"/>
          <w:szCs w:val="24"/>
        </w:rPr>
      </w:pPr>
      <w:r>
        <w:rPr>
          <w:rFonts w:eastAsia="Times New Roman"/>
          <w:color w:val="676767"/>
          <w:sz w:val="24"/>
          <w:szCs w:val="24"/>
        </w:rPr>
        <w:t>Test cases 0-3 are con</w:t>
      </w:r>
      <w:r w:rsidRPr="00F47048">
        <w:rPr>
          <w:rFonts w:eastAsia="Times New Roman"/>
          <w:color w:val="676767"/>
          <w:sz w:val="24"/>
          <w:szCs w:val="24"/>
        </w:rPr>
        <w:t xml:space="preserve">sidered basic and exercise </w:t>
      </w:r>
      <w:r>
        <w:rPr>
          <w:rFonts w:eastAsia="Times New Roman"/>
          <w:color w:val="676767"/>
          <w:sz w:val="24"/>
          <w:szCs w:val="24"/>
        </w:rPr>
        <w:t>fundamental USLP</w:t>
      </w:r>
      <w:r w:rsidRPr="00F47048">
        <w:rPr>
          <w:rFonts w:eastAsia="Times New Roman"/>
          <w:color w:val="676767"/>
          <w:sz w:val="24"/>
          <w:szCs w:val="24"/>
        </w:rPr>
        <w:t xml:space="preserve"> capabilities to include </w:t>
      </w:r>
      <w:r>
        <w:rPr>
          <w:rFonts w:eastAsia="Times New Roman"/>
          <w:color w:val="676767"/>
          <w:sz w:val="24"/>
          <w:szCs w:val="24"/>
        </w:rPr>
        <w:t xml:space="preserve">creation of Protocol Data Units (PDU) with their constituent parts.  Construction rules are </w:t>
      </w:r>
      <w:r w:rsidR="0082710A">
        <w:rPr>
          <w:rFonts w:eastAsia="Times New Roman"/>
          <w:color w:val="676767"/>
          <w:sz w:val="24"/>
          <w:szCs w:val="24"/>
        </w:rPr>
        <w:t>exercised in concert with manage</w:t>
      </w:r>
      <w:r w:rsidR="00F3786E">
        <w:rPr>
          <w:rFonts w:eastAsia="Times New Roman"/>
          <w:color w:val="676767"/>
          <w:sz w:val="24"/>
          <w:szCs w:val="24"/>
        </w:rPr>
        <w:t>d</w:t>
      </w:r>
      <w:r w:rsidR="0082710A">
        <w:rPr>
          <w:rFonts w:eastAsia="Times New Roman"/>
          <w:color w:val="676767"/>
          <w:sz w:val="24"/>
          <w:szCs w:val="24"/>
        </w:rPr>
        <w:t xml:space="preserve"> parameters.</w:t>
      </w:r>
      <w:r w:rsidR="007F1B39">
        <w:rPr>
          <w:rFonts w:eastAsia="Times New Roman"/>
          <w:color w:val="676767"/>
          <w:sz w:val="24"/>
          <w:szCs w:val="24"/>
        </w:rPr>
        <w:t xml:space="preserve">  Test configuration is shown in the following figure where each USLP implementation transfers a PDU via UDP.  </w:t>
      </w:r>
    </w:p>
    <w:p w:rsidR="007F1B39" w:rsidRDefault="007F1B39" w:rsidP="009155FE">
      <w:pPr>
        <w:rPr>
          <w:rFonts w:eastAsia="Times New Roman"/>
          <w:color w:val="676767"/>
          <w:sz w:val="24"/>
          <w:szCs w:val="24"/>
        </w:rPr>
      </w:pPr>
      <w:r>
        <w:rPr>
          <w:rFonts w:eastAsia="Times New Roman"/>
          <w:noProof/>
          <w:color w:val="676767"/>
          <w:sz w:val="24"/>
          <w:szCs w:val="24"/>
        </w:rPr>
        <w:drawing>
          <wp:inline distT="0" distB="0" distL="0" distR="0">
            <wp:extent cx="4790711" cy="11049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st_setup.jpg"/>
                    <pic:cNvPicPr/>
                  </pic:nvPicPr>
                  <pic:blipFill>
                    <a:blip r:embed="rId19">
                      <a:extLst>
                        <a:ext uri="{28A0092B-C50C-407E-A947-70E740481C1C}">
                          <a14:useLocalDpi xmlns:a14="http://schemas.microsoft.com/office/drawing/2010/main" val="0"/>
                        </a:ext>
                      </a:extLst>
                    </a:blip>
                    <a:stretch>
                      <a:fillRect/>
                    </a:stretch>
                  </pic:blipFill>
                  <pic:spPr>
                    <a:xfrm>
                      <a:off x="0" y="0"/>
                      <a:ext cx="4790711" cy="1104900"/>
                    </a:xfrm>
                    <a:prstGeom prst="rect">
                      <a:avLst/>
                    </a:prstGeom>
                  </pic:spPr>
                </pic:pic>
              </a:graphicData>
            </a:graphic>
          </wp:inline>
        </w:drawing>
      </w:r>
    </w:p>
    <w:p w:rsidR="00C855BE" w:rsidRDefault="00C855BE" w:rsidP="00C855BE">
      <w:pPr>
        <w:jc w:val="center"/>
        <w:rPr>
          <w:rFonts w:eastAsia="Times New Roman"/>
          <w:color w:val="676767"/>
          <w:sz w:val="24"/>
          <w:szCs w:val="24"/>
        </w:rPr>
      </w:pPr>
      <w:r>
        <w:rPr>
          <w:rFonts w:eastAsia="Times New Roman"/>
          <w:color w:val="676767"/>
          <w:sz w:val="24"/>
          <w:szCs w:val="24"/>
        </w:rPr>
        <w:t>Figure 6-1 Basic test cases network configuration</w:t>
      </w:r>
    </w:p>
    <w:p w:rsidR="007F1B39" w:rsidRDefault="007F1B39" w:rsidP="009155FE">
      <w:pPr>
        <w:rPr>
          <w:rFonts w:eastAsia="Times New Roman"/>
          <w:color w:val="676767"/>
          <w:sz w:val="24"/>
          <w:szCs w:val="24"/>
        </w:rPr>
      </w:pPr>
      <w:r>
        <w:rPr>
          <w:rFonts w:eastAsia="Times New Roman"/>
          <w:color w:val="676767"/>
          <w:sz w:val="24"/>
          <w:szCs w:val="24"/>
        </w:rPr>
        <w:t xml:space="preserve">Packet contents were human readable in all instances to enable </w:t>
      </w:r>
      <w:r w:rsidR="00452E76">
        <w:rPr>
          <w:rFonts w:eastAsia="Times New Roman"/>
          <w:color w:val="676767"/>
          <w:sz w:val="24"/>
          <w:szCs w:val="24"/>
        </w:rPr>
        <w:t xml:space="preserve">rapid </w:t>
      </w:r>
      <w:r>
        <w:rPr>
          <w:rFonts w:eastAsia="Times New Roman"/>
          <w:color w:val="676767"/>
          <w:sz w:val="24"/>
          <w:szCs w:val="24"/>
        </w:rPr>
        <w:t>verification. The following example is typical.</w:t>
      </w:r>
    </w:p>
    <w:p w:rsidR="007F1B39" w:rsidRPr="00067A8B" w:rsidRDefault="007F1B39" w:rsidP="009155FE">
      <w:pPr>
        <w:rPr>
          <w:rFonts w:eastAsia="Times New Roman"/>
          <w:sz w:val="24"/>
          <w:szCs w:val="24"/>
        </w:rPr>
      </w:pPr>
      <w:r w:rsidRPr="00067A8B">
        <w:rPr>
          <w:rFonts w:eastAsia="Times New Roman"/>
          <w:sz w:val="24"/>
          <w:szCs w:val="24"/>
        </w:rPr>
        <w:t xml:space="preserve">00  U  N  C 00 0d  O  P  Y  R  I  G  H  T  A  B  L  E  0  </w:t>
      </w:r>
      <w:r w:rsidR="008D746B" w:rsidRPr="00067A8B">
        <w:rPr>
          <w:rFonts w:eastAsia="Times New Roman"/>
          <w:sz w:val="24"/>
          <w:szCs w:val="24"/>
        </w:rPr>
        <w:t>1</w:t>
      </w:r>
    </w:p>
    <w:p w:rsidR="0006157D" w:rsidRDefault="0006157D" w:rsidP="009155FE">
      <w:pPr>
        <w:rPr>
          <w:rFonts w:eastAsia="Times New Roman"/>
          <w:color w:val="676767"/>
          <w:sz w:val="24"/>
          <w:szCs w:val="24"/>
        </w:rPr>
      </w:pPr>
      <w:r>
        <w:rPr>
          <w:rFonts w:eastAsia="Times New Roman"/>
          <w:color w:val="676767"/>
          <w:sz w:val="24"/>
          <w:szCs w:val="24"/>
        </w:rPr>
        <w:t xml:space="preserve">Each sender sends USLP frames to their counterpart independently in a simplex fashion.  Test cases 0 and 1 are for fixed length frames.   </w:t>
      </w:r>
      <w:r w:rsidR="00923F16">
        <w:rPr>
          <w:rFonts w:eastAsia="Times New Roman"/>
          <w:color w:val="676767"/>
          <w:sz w:val="24"/>
          <w:szCs w:val="24"/>
        </w:rPr>
        <w:t xml:space="preserve">Test case 2-3 are for variable length frames.  TC 0-3 omit optional features.  Logs are </w:t>
      </w:r>
      <w:r>
        <w:rPr>
          <w:rFonts w:eastAsia="Times New Roman"/>
          <w:color w:val="676767"/>
          <w:sz w:val="24"/>
          <w:szCs w:val="24"/>
        </w:rPr>
        <w:t xml:space="preserve">retrieved after each test case for analysis. </w:t>
      </w:r>
      <w:r w:rsidR="00EC0133">
        <w:rPr>
          <w:rFonts w:eastAsia="Times New Roman"/>
          <w:color w:val="676767"/>
          <w:sz w:val="24"/>
          <w:szCs w:val="24"/>
        </w:rPr>
        <w:t xml:space="preserve"> Set managed parameters </w:t>
      </w:r>
      <w:r w:rsidR="00EC0221">
        <w:rPr>
          <w:rFonts w:eastAsia="Times New Roman"/>
          <w:color w:val="676767"/>
          <w:sz w:val="24"/>
          <w:szCs w:val="24"/>
        </w:rPr>
        <w:t>are</w:t>
      </w:r>
      <w:r w:rsidR="00EC0133">
        <w:rPr>
          <w:rFonts w:eastAsia="Times New Roman"/>
          <w:color w:val="676767"/>
          <w:sz w:val="24"/>
          <w:szCs w:val="24"/>
        </w:rPr>
        <w:t xml:space="preserve"> found in Annex </w:t>
      </w:r>
      <w:r w:rsidR="00EC0221">
        <w:rPr>
          <w:rFonts w:eastAsia="Times New Roman"/>
          <w:color w:val="676767"/>
          <w:sz w:val="24"/>
          <w:szCs w:val="24"/>
        </w:rPr>
        <w:t>B</w:t>
      </w:r>
      <w:r w:rsidR="00EC0133">
        <w:rPr>
          <w:rFonts w:eastAsia="Times New Roman"/>
          <w:color w:val="676767"/>
          <w:sz w:val="24"/>
          <w:szCs w:val="24"/>
        </w:rPr>
        <w:t>.</w:t>
      </w:r>
    </w:p>
    <w:p w:rsidR="0006157D" w:rsidRDefault="0006157D" w:rsidP="009155FE">
      <w:pPr>
        <w:rPr>
          <w:rFonts w:eastAsia="Times New Roman"/>
          <w:color w:val="676767"/>
          <w:sz w:val="24"/>
          <w:szCs w:val="24"/>
        </w:rPr>
      </w:pPr>
      <w:r>
        <w:rPr>
          <w:rFonts w:eastAsia="Times New Roman"/>
          <w:color w:val="676767"/>
          <w:sz w:val="24"/>
          <w:szCs w:val="24"/>
        </w:rPr>
        <w:t>Test flow:</w:t>
      </w:r>
    </w:p>
    <w:p w:rsidR="0006157D" w:rsidRDefault="0006157D" w:rsidP="0006157D">
      <w:pPr>
        <w:pStyle w:val="ListParagraph"/>
        <w:numPr>
          <w:ilvl w:val="0"/>
          <w:numId w:val="10"/>
        </w:numPr>
        <w:rPr>
          <w:rFonts w:eastAsia="Times New Roman"/>
          <w:color w:val="676767"/>
          <w:sz w:val="24"/>
          <w:szCs w:val="24"/>
        </w:rPr>
      </w:pPr>
      <w:r>
        <w:rPr>
          <w:rFonts w:eastAsia="Times New Roman"/>
          <w:color w:val="676767"/>
          <w:sz w:val="24"/>
          <w:szCs w:val="24"/>
        </w:rPr>
        <w:t>Users at MSFC</w:t>
      </w:r>
      <w:r w:rsidR="00EC0221">
        <w:rPr>
          <w:rFonts w:eastAsia="Times New Roman"/>
          <w:color w:val="676767"/>
          <w:sz w:val="24"/>
          <w:szCs w:val="24"/>
        </w:rPr>
        <w:t xml:space="preserve">, </w:t>
      </w:r>
      <w:r>
        <w:rPr>
          <w:rFonts w:eastAsia="Times New Roman"/>
          <w:color w:val="676767"/>
          <w:sz w:val="24"/>
          <w:szCs w:val="24"/>
        </w:rPr>
        <w:t>DLR</w:t>
      </w:r>
      <w:r w:rsidR="00EC0221">
        <w:rPr>
          <w:rFonts w:eastAsia="Times New Roman"/>
          <w:color w:val="676767"/>
          <w:sz w:val="24"/>
          <w:szCs w:val="24"/>
        </w:rPr>
        <w:t xml:space="preserve">, </w:t>
      </w:r>
      <w:r w:rsidR="002F4314">
        <w:rPr>
          <w:rFonts w:ascii="Times New Roman" w:eastAsia="Times New Roman" w:hAnsi="Times New Roman" w:cs="Times New Roman"/>
          <w:color w:val="676767"/>
          <w:sz w:val="24"/>
        </w:rPr>
        <w:t>Qinetiq</w:t>
      </w:r>
      <w:r w:rsidR="00EC0221">
        <w:rPr>
          <w:rFonts w:eastAsia="Times New Roman"/>
          <w:color w:val="676767"/>
          <w:sz w:val="24"/>
          <w:szCs w:val="24"/>
        </w:rPr>
        <w:t xml:space="preserve"> must</w:t>
      </w:r>
      <w:r>
        <w:rPr>
          <w:rFonts w:eastAsia="Times New Roman"/>
          <w:color w:val="676767"/>
          <w:sz w:val="24"/>
          <w:szCs w:val="24"/>
        </w:rPr>
        <w:t xml:space="preserve"> initiate independent test</w:t>
      </w:r>
      <w:r w:rsidR="00452E76">
        <w:rPr>
          <w:rFonts w:eastAsia="Times New Roman"/>
          <w:color w:val="676767"/>
          <w:sz w:val="24"/>
          <w:szCs w:val="24"/>
        </w:rPr>
        <w:t>s</w:t>
      </w:r>
      <w:r>
        <w:rPr>
          <w:rFonts w:eastAsia="Times New Roman"/>
          <w:color w:val="676767"/>
          <w:sz w:val="24"/>
          <w:szCs w:val="24"/>
        </w:rPr>
        <w:t xml:space="preserve"> </w:t>
      </w:r>
      <w:r w:rsidR="00EC0221">
        <w:rPr>
          <w:rFonts w:eastAsia="Times New Roman"/>
          <w:color w:val="676767"/>
          <w:sz w:val="24"/>
          <w:szCs w:val="24"/>
        </w:rPr>
        <w:t>and</w:t>
      </w:r>
      <w:r>
        <w:rPr>
          <w:rFonts w:eastAsia="Times New Roman"/>
          <w:color w:val="676767"/>
          <w:sz w:val="24"/>
          <w:szCs w:val="24"/>
        </w:rPr>
        <w:t xml:space="preserve"> have a complementary receiver.</w:t>
      </w:r>
    </w:p>
    <w:p w:rsidR="0006157D" w:rsidRPr="0006157D" w:rsidRDefault="0006157D" w:rsidP="0006157D">
      <w:pPr>
        <w:pStyle w:val="ListParagraph"/>
        <w:numPr>
          <w:ilvl w:val="0"/>
          <w:numId w:val="10"/>
        </w:numPr>
        <w:rPr>
          <w:rFonts w:eastAsia="Times New Roman"/>
          <w:color w:val="676767"/>
          <w:sz w:val="24"/>
          <w:szCs w:val="24"/>
        </w:rPr>
      </w:pPr>
      <w:r w:rsidRPr="0006157D">
        <w:rPr>
          <w:rFonts w:eastAsia="Times New Roman"/>
          <w:color w:val="676767"/>
          <w:sz w:val="24"/>
          <w:szCs w:val="24"/>
        </w:rPr>
        <w:t>Each managed parameter is varied across multiple frames, as defined in the specific requirements</w:t>
      </w:r>
    </w:p>
    <w:p w:rsidR="007F1B39" w:rsidRDefault="0006157D" w:rsidP="0006157D">
      <w:pPr>
        <w:pStyle w:val="ListParagraph"/>
        <w:numPr>
          <w:ilvl w:val="0"/>
          <w:numId w:val="10"/>
        </w:numPr>
        <w:rPr>
          <w:rFonts w:eastAsia="Times New Roman"/>
          <w:color w:val="676767"/>
          <w:sz w:val="24"/>
          <w:szCs w:val="24"/>
        </w:rPr>
      </w:pPr>
      <w:r>
        <w:rPr>
          <w:rFonts w:eastAsia="Times New Roman"/>
          <w:color w:val="676767"/>
          <w:sz w:val="24"/>
          <w:szCs w:val="24"/>
        </w:rPr>
        <w:t>Frames are f</w:t>
      </w:r>
      <w:r w:rsidRPr="0006157D">
        <w:rPr>
          <w:rFonts w:eastAsia="Times New Roman"/>
          <w:color w:val="676767"/>
          <w:sz w:val="24"/>
          <w:szCs w:val="24"/>
        </w:rPr>
        <w:t xml:space="preserve">orwarded to the remote recipient.  Transmission can be simultaneous or independent.  </w:t>
      </w:r>
    </w:p>
    <w:p w:rsidR="004969EA" w:rsidRDefault="004969EA" w:rsidP="0006157D">
      <w:pPr>
        <w:pStyle w:val="ListParagraph"/>
        <w:numPr>
          <w:ilvl w:val="0"/>
          <w:numId w:val="10"/>
        </w:numPr>
        <w:rPr>
          <w:rFonts w:eastAsia="Times New Roman"/>
          <w:color w:val="676767"/>
          <w:sz w:val="24"/>
          <w:szCs w:val="24"/>
        </w:rPr>
      </w:pPr>
      <w:r>
        <w:rPr>
          <w:rFonts w:eastAsia="Times New Roman"/>
          <w:color w:val="676767"/>
          <w:sz w:val="24"/>
          <w:szCs w:val="24"/>
        </w:rPr>
        <w:t>Frames are received by each tester and parsed for valid items and correct construction.</w:t>
      </w:r>
    </w:p>
    <w:p w:rsidR="0006157D" w:rsidRPr="00067A8B" w:rsidRDefault="004969EA" w:rsidP="0006157D">
      <w:pPr>
        <w:pStyle w:val="ListParagraph"/>
        <w:numPr>
          <w:ilvl w:val="0"/>
          <w:numId w:val="10"/>
        </w:numPr>
        <w:rPr>
          <w:rFonts w:eastAsia="Times New Roman"/>
          <w:color w:val="676767"/>
          <w:sz w:val="24"/>
          <w:szCs w:val="24"/>
        </w:rPr>
      </w:pPr>
      <w:r w:rsidRPr="00067A8B">
        <w:rPr>
          <w:rFonts w:eastAsia="Times New Roman"/>
          <w:color w:val="676767"/>
          <w:sz w:val="24"/>
          <w:szCs w:val="24"/>
        </w:rPr>
        <w:t>Interruption</w:t>
      </w:r>
      <w:r w:rsidR="00452E76" w:rsidRPr="00067A8B">
        <w:rPr>
          <w:rFonts w:eastAsia="Times New Roman"/>
          <w:color w:val="676767"/>
          <w:sz w:val="24"/>
          <w:szCs w:val="24"/>
        </w:rPr>
        <w:t>s</w:t>
      </w:r>
      <w:r w:rsidRPr="00067A8B">
        <w:rPr>
          <w:rFonts w:eastAsia="Times New Roman"/>
          <w:color w:val="676767"/>
          <w:sz w:val="24"/>
          <w:szCs w:val="24"/>
        </w:rPr>
        <w:t xml:space="preserve"> causing lost packets </w:t>
      </w:r>
      <w:r w:rsidR="00067A8B" w:rsidRPr="00067A8B">
        <w:rPr>
          <w:rFonts w:eastAsia="Times New Roman"/>
          <w:color w:val="676767"/>
          <w:sz w:val="24"/>
          <w:szCs w:val="24"/>
        </w:rPr>
        <w:t>were</w:t>
      </w:r>
      <w:r w:rsidRPr="00067A8B">
        <w:rPr>
          <w:rFonts w:eastAsia="Times New Roman"/>
          <w:color w:val="676767"/>
          <w:sz w:val="24"/>
          <w:szCs w:val="24"/>
        </w:rPr>
        <w:t xml:space="preserve"> retransmitted after analysis to ensure a complete test set.</w:t>
      </w:r>
    </w:p>
    <w:p w:rsidR="004969EA" w:rsidRPr="0006157D" w:rsidRDefault="004969EA" w:rsidP="0006157D">
      <w:pPr>
        <w:pStyle w:val="ListParagraph"/>
        <w:numPr>
          <w:ilvl w:val="0"/>
          <w:numId w:val="10"/>
        </w:numPr>
        <w:rPr>
          <w:rFonts w:eastAsia="Times New Roman"/>
          <w:color w:val="676767"/>
          <w:sz w:val="24"/>
          <w:szCs w:val="24"/>
        </w:rPr>
      </w:pPr>
      <w:r>
        <w:rPr>
          <w:rFonts w:eastAsia="Times New Roman"/>
          <w:color w:val="676767"/>
          <w:sz w:val="24"/>
          <w:szCs w:val="24"/>
        </w:rPr>
        <w:t>Error condition flags will be reported in logs; e.g. USLP flags.</w:t>
      </w:r>
    </w:p>
    <w:p w:rsidR="0082710A" w:rsidRDefault="0082710A" w:rsidP="009155FE">
      <w:pPr>
        <w:rPr>
          <w:rFonts w:ascii="Times New Roman" w:hAnsi="Times New Roman" w:cs="Times New Roman"/>
          <w:b/>
          <w:sz w:val="24"/>
          <w:szCs w:val="24"/>
        </w:rPr>
      </w:pPr>
    </w:p>
    <w:p w:rsidR="00F3786E" w:rsidRDefault="00F3786E" w:rsidP="00F3786E">
      <w:pPr>
        <w:rPr>
          <w:rFonts w:eastAsia="Times New Roman"/>
          <w:color w:val="676767"/>
          <w:sz w:val="24"/>
          <w:szCs w:val="24"/>
        </w:rPr>
      </w:pPr>
      <w:r>
        <w:rPr>
          <w:rFonts w:eastAsia="Times New Roman"/>
          <w:color w:val="676767"/>
          <w:sz w:val="24"/>
          <w:szCs w:val="24"/>
        </w:rPr>
        <w:lastRenderedPageBreak/>
        <w:t>Construction rule</w:t>
      </w:r>
      <w:r w:rsidR="00EC0221">
        <w:rPr>
          <w:rFonts w:eastAsia="Times New Roman"/>
          <w:color w:val="676767"/>
          <w:sz w:val="24"/>
          <w:szCs w:val="24"/>
        </w:rPr>
        <w:t xml:space="preserve"> definitions are </w:t>
      </w:r>
      <w:r w:rsidR="00452E76">
        <w:rPr>
          <w:rFonts w:eastAsia="Times New Roman"/>
          <w:color w:val="676767"/>
          <w:sz w:val="24"/>
          <w:szCs w:val="24"/>
        </w:rPr>
        <w:t xml:space="preserve">enumerated </w:t>
      </w:r>
      <w:r>
        <w:rPr>
          <w:rFonts w:eastAsia="Times New Roman"/>
          <w:color w:val="676767"/>
          <w:sz w:val="24"/>
          <w:szCs w:val="24"/>
        </w:rPr>
        <w:t>in table 4.3 in the USLP specification</w:t>
      </w:r>
      <w:r w:rsidR="00EC0133">
        <w:rPr>
          <w:rFonts w:eastAsia="Times New Roman"/>
          <w:color w:val="676767"/>
          <w:sz w:val="24"/>
          <w:szCs w:val="24"/>
        </w:rPr>
        <w:t xml:space="preserve"> [2]</w:t>
      </w:r>
      <w:r>
        <w:rPr>
          <w:rFonts w:eastAsia="Times New Roman"/>
          <w:color w:val="676767"/>
          <w:sz w:val="24"/>
          <w:szCs w:val="24"/>
        </w:rPr>
        <w:t xml:space="preserve">.  Fixed and variable length frame rules apply respectively where test cases 0 and 1 are for fixed length frames and test </w:t>
      </w:r>
      <w:r w:rsidR="004969EA">
        <w:rPr>
          <w:rFonts w:eastAsia="Times New Roman"/>
          <w:color w:val="676767"/>
          <w:sz w:val="24"/>
          <w:szCs w:val="24"/>
        </w:rPr>
        <w:t>cases 2 and 3 are for variable length frames</w:t>
      </w:r>
      <w:r>
        <w:rPr>
          <w:rFonts w:eastAsia="Times New Roman"/>
          <w:color w:val="676767"/>
          <w:sz w:val="24"/>
          <w:szCs w:val="24"/>
        </w:rPr>
        <w:t>.</w:t>
      </w:r>
      <w:r w:rsidR="004969EA">
        <w:rPr>
          <w:rFonts w:eastAsia="Times New Roman"/>
          <w:color w:val="676767"/>
          <w:sz w:val="24"/>
          <w:szCs w:val="24"/>
        </w:rPr>
        <w:t xml:space="preserve"> </w:t>
      </w:r>
      <w:r>
        <w:rPr>
          <w:rFonts w:eastAsia="Times New Roman"/>
          <w:color w:val="676767"/>
          <w:sz w:val="24"/>
          <w:szCs w:val="24"/>
        </w:rPr>
        <w:t>O</w:t>
      </w:r>
      <w:r w:rsidR="004969EA">
        <w:rPr>
          <w:rFonts w:eastAsia="Times New Roman"/>
          <w:color w:val="676767"/>
          <w:sz w:val="24"/>
          <w:szCs w:val="24"/>
        </w:rPr>
        <w:t>ptional features</w:t>
      </w:r>
      <w:r>
        <w:rPr>
          <w:rFonts w:eastAsia="Times New Roman"/>
          <w:color w:val="676767"/>
          <w:sz w:val="24"/>
          <w:szCs w:val="24"/>
        </w:rPr>
        <w:t xml:space="preserve"> </w:t>
      </w:r>
      <w:r w:rsidR="00EC0221">
        <w:rPr>
          <w:rFonts w:eastAsia="Times New Roman"/>
          <w:color w:val="676767"/>
          <w:sz w:val="24"/>
          <w:szCs w:val="24"/>
        </w:rPr>
        <w:t>were</w:t>
      </w:r>
      <w:r>
        <w:rPr>
          <w:rFonts w:eastAsia="Times New Roman"/>
          <w:color w:val="676767"/>
          <w:sz w:val="24"/>
          <w:szCs w:val="24"/>
        </w:rPr>
        <w:t xml:space="preserve"> omitted</w:t>
      </w:r>
      <w:r w:rsidR="00335B80">
        <w:rPr>
          <w:rFonts w:eastAsia="Times New Roman"/>
          <w:color w:val="676767"/>
          <w:sz w:val="24"/>
          <w:szCs w:val="24"/>
        </w:rPr>
        <w:t xml:space="preserve"> except for SDLS</w:t>
      </w:r>
      <w:r w:rsidR="004969EA">
        <w:rPr>
          <w:rFonts w:eastAsia="Times New Roman"/>
          <w:color w:val="676767"/>
          <w:sz w:val="24"/>
          <w:szCs w:val="24"/>
        </w:rPr>
        <w:t xml:space="preserve">.   </w:t>
      </w:r>
      <w:r>
        <w:rPr>
          <w:rFonts w:eastAsia="Times New Roman"/>
          <w:color w:val="676767"/>
          <w:sz w:val="24"/>
          <w:szCs w:val="24"/>
        </w:rPr>
        <w:t xml:space="preserve"> </w:t>
      </w:r>
    </w:p>
    <w:tbl>
      <w:tblPr>
        <w:tblW w:w="8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8" w:type="dxa"/>
          <w:left w:w="115" w:type="dxa"/>
          <w:bottom w:w="58" w:type="dxa"/>
          <w:right w:w="115" w:type="dxa"/>
        </w:tblCellMar>
        <w:tblLook w:val="04A0" w:firstRow="1" w:lastRow="0" w:firstColumn="1" w:lastColumn="0" w:noHBand="0" w:noVBand="1"/>
      </w:tblPr>
      <w:tblGrid>
        <w:gridCol w:w="1645"/>
        <w:gridCol w:w="2340"/>
        <w:gridCol w:w="4410"/>
      </w:tblGrid>
      <w:tr w:rsidR="003E759A" w:rsidRPr="003E759A" w:rsidTr="003E759A">
        <w:trPr>
          <w:cantSplit/>
          <w:trHeight w:val="20"/>
          <w:jc w:val="center"/>
        </w:trPr>
        <w:tc>
          <w:tcPr>
            <w:tcW w:w="1645" w:type="dxa"/>
            <w:shd w:val="clear" w:color="auto" w:fill="auto"/>
            <w:vAlign w:val="bottom"/>
          </w:tcPr>
          <w:p w:rsidR="003E759A" w:rsidRPr="003E759A" w:rsidRDefault="003E759A" w:rsidP="003E759A">
            <w:pPr>
              <w:keepNext/>
              <w:spacing w:after="0" w:line="240" w:lineRule="auto"/>
              <w:jc w:val="center"/>
              <w:rPr>
                <w:rFonts w:ascii="Arial" w:eastAsia="Times New Roman" w:hAnsi="Arial" w:cs="Arial"/>
                <w:b/>
              </w:rPr>
            </w:pPr>
            <w:r w:rsidRPr="003E759A">
              <w:rPr>
                <w:rFonts w:ascii="Arial" w:eastAsia="Times New Roman" w:hAnsi="Arial" w:cs="Arial"/>
                <w:b/>
                <w:lang w:eastAsia="en-GB"/>
              </w:rPr>
              <w:t>TFDZ Construction Rule Value</w:t>
            </w:r>
          </w:p>
        </w:tc>
        <w:tc>
          <w:tcPr>
            <w:tcW w:w="2340" w:type="dxa"/>
            <w:shd w:val="clear" w:color="auto" w:fill="auto"/>
            <w:vAlign w:val="bottom"/>
          </w:tcPr>
          <w:p w:rsidR="003E759A" w:rsidRPr="003E759A" w:rsidRDefault="003E759A" w:rsidP="003E759A">
            <w:pPr>
              <w:keepNext/>
              <w:spacing w:after="0" w:line="240" w:lineRule="auto"/>
              <w:jc w:val="center"/>
              <w:rPr>
                <w:rFonts w:ascii="Arial" w:eastAsia="Times New Roman" w:hAnsi="Arial" w:cs="Arial"/>
                <w:b/>
                <w:iCs/>
                <w:caps/>
              </w:rPr>
            </w:pPr>
            <w:r w:rsidRPr="003E759A">
              <w:rPr>
                <w:rFonts w:ascii="Arial" w:eastAsia="Times New Roman" w:hAnsi="Arial" w:cs="Arial"/>
                <w:b/>
                <w:lang w:eastAsia="en-GB"/>
              </w:rPr>
              <w:t>Applicable to either Fixed or Variable-Length TFDZs</w:t>
            </w:r>
          </w:p>
        </w:tc>
        <w:tc>
          <w:tcPr>
            <w:tcW w:w="4410" w:type="dxa"/>
            <w:shd w:val="clear" w:color="auto" w:fill="auto"/>
            <w:vAlign w:val="bottom"/>
          </w:tcPr>
          <w:p w:rsidR="003E759A" w:rsidRPr="003E759A" w:rsidRDefault="003E759A" w:rsidP="003E759A">
            <w:pPr>
              <w:keepNext/>
              <w:spacing w:after="0" w:line="240" w:lineRule="auto"/>
              <w:jc w:val="center"/>
              <w:rPr>
                <w:rFonts w:ascii="Arial" w:eastAsia="Times New Roman" w:hAnsi="Arial" w:cs="Arial"/>
                <w:b/>
                <w:iCs/>
                <w:caps/>
              </w:rPr>
            </w:pPr>
            <w:r w:rsidRPr="003E759A">
              <w:rPr>
                <w:rFonts w:ascii="Arial" w:eastAsia="Times New Roman" w:hAnsi="Arial" w:cs="Arial"/>
                <w:b/>
                <w:lang w:eastAsia="en-GB"/>
              </w:rPr>
              <w:t>TFDZ Construction Rule Requirement</w:t>
            </w:r>
          </w:p>
        </w:tc>
      </w:tr>
      <w:tr w:rsidR="003E759A" w:rsidRPr="003E759A" w:rsidTr="003E759A">
        <w:trPr>
          <w:cantSplit/>
          <w:trHeight w:val="20"/>
          <w:jc w:val="center"/>
        </w:trPr>
        <w:tc>
          <w:tcPr>
            <w:tcW w:w="1645" w:type="dxa"/>
            <w:shd w:val="clear" w:color="auto" w:fill="auto"/>
          </w:tcPr>
          <w:p w:rsidR="003E759A" w:rsidRPr="003E759A" w:rsidRDefault="003E759A" w:rsidP="003E759A">
            <w:pPr>
              <w:keepNext/>
              <w:spacing w:after="0" w:line="240" w:lineRule="auto"/>
              <w:jc w:val="center"/>
              <w:rPr>
                <w:rFonts w:ascii="Arial" w:eastAsia="Times New Roman" w:hAnsi="Arial" w:cs="Arial"/>
                <w:b/>
                <w:iCs/>
                <w:caps/>
              </w:rPr>
            </w:pPr>
            <w:r w:rsidRPr="003E759A">
              <w:rPr>
                <w:rFonts w:ascii="Arial" w:eastAsia="Times New Roman" w:hAnsi="Arial" w:cs="Arial"/>
                <w:lang w:eastAsia="en-GB"/>
              </w:rPr>
              <w:t>000</w:t>
            </w:r>
          </w:p>
        </w:tc>
        <w:tc>
          <w:tcPr>
            <w:tcW w:w="2340" w:type="dxa"/>
            <w:shd w:val="clear" w:color="auto" w:fill="auto"/>
          </w:tcPr>
          <w:p w:rsidR="003E759A" w:rsidRPr="003E759A" w:rsidRDefault="003E759A" w:rsidP="003E759A">
            <w:pPr>
              <w:keepNext/>
              <w:spacing w:after="0" w:line="240" w:lineRule="auto"/>
              <w:jc w:val="center"/>
              <w:rPr>
                <w:rFonts w:ascii="Arial" w:eastAsia="Times New Roman" w:hAnsi="Arial" w:cs="Arial"/>
                <w:b/>
                <w:iCs/>
                <w:caps/>
              </w:rPr>
            </w:pPr>
            <w:r w:rsidRPr="003E759A">
              <w:rPr>
                <w:rFonts w:ascii="Arial" w:eastAsia="Times New Roman" w:hAnsi="Arial" w:cs="Arial"/>
                <w:lang w:eastAsia="en-GB"/>
              </w:rPr>
              <w:t xml:space="preserve">Fixed  </w:t>
            </w:r>
          </w:p>
        </w:tc>
        <w:tc>
          <w:tcPr>
            <w:tcW w:w="4410" w:type="dxa"/>
            <w:shd w:val="clear" w:color="auto" w:fill="auto"/>
          </w:tcPr>
          <w:p w:rsidR="00CF1947" w:rsidRPr="00CF1947" w:rsidRDefault="00CF1947" w:rsidP="003E759A">
            <w:pPr>
              <w:keepNext/>
              <w:spacing w:after="0" w:line="240" w:lineRule="auto"/>
              <w:jc w:val="center"/>
              <w:rPr>
                <w:rFonts w:ascii="Arial" w:eastAsia="Times New Roman" w:hAnsi="Arial" w:cs="Arial"/>
                <w:b/>
                <w:bCs/>
                <w:lang w:eastAsia="en-GB"/>
              </w:rPr>
            </w:pPr>
            <w:r w:rsidRPr="00CF1947">
              <w:rPr>
                <w:rFonts w:ascii="Arial" w:eastAsia="Times New Roman" w:hAnsi="Arial" w:cs="Arial"/>
                <w:b/>
                <w:bCs/>
                <w:lang w:eastAsia="en-GB"/>
              </w:rPr>
              <w:t>4.1.4.2.2.2.1</w:t>
            </w:r>
          </w:p>
          <w:p w:rsidR="003E759A" w:rsidRPr="003E759A" w:rsidRDefault="003E759A" w:rsidP="003E759A">
            <w:pPr>
              <w:keepNext/>
              <w:spacing w:after="0" w:line="240" w:lineRule="auto"/>
              <w:jc w:val="center"/>
              <w:rPr>
                <w:rFonts w:ascii="Arial" w:eastAsia="Times New Roman" w:hAnsi="Arial" w:cs="Arial"/>
              </w:rPr>
            </w:pPr>
            <w:r w:rsidRPr="003E759A">
              <w:rPr>
                <w:rFonts w:ascii="Arial" w:eastAsia="Times New Roman" w:hAnsi="Arial" w:cs="Arial"/>
                <w:lang w:eastAsia="en-GB"/>
              </w:rPr>
              <w:t>Packets Spanning Multiple Frames</w:t>
            </w:r>
          </w:p>
        </w:tc>
      </w:tr>
      <w:tr w:rsidR="003E759A" w:rsidRPr="003E759A" w:rsidTr="003E759A">
        <w:trPr>
          <w:cantSplit/>
          <w:trHeight w:val="20"/>
          <w:jc w:val="center"/>
        </w:trPr>
        <w:tc>
          <w:tcPr>
            <w:tcW w:w="1645" w:type="dxa"/>
            <w:shd w:val="clear" w:color="auto" w:fill="auto"/>
          </w:tcPr>
          <w:p w:rsidR="003E759A" w:rsidRPr="003E759A" w:rsidRDefault="003E759A" w:rsidP="003E759A">
            <w:pPr>
              <w:keepNext/>
              <w:spacing w:after="0" w:line="240" w:lineRule="auto"/>
              <w:jc w:val="center"/>
              <w:rPr>
                <w:rFonts w:ascii="Arial" w:eastAsia="Times New Roman" w:hAnsi="Arial" w:cs="Arial"/>
              </w:rPr>
            </w:pPr>
            <w:r w:rsidRPr="003E759A">
              <w:rPr>
                <w:rFonts w:ascii="Arial" w:eastAsia="Times New Roman" w:hAnsi="Arial" w:cs="Arial"/>
                <w:lang w:eastAsia="en-GB"/>
              </w:rPr>
              <w:t>001</w:t>
            </w:r>
          </w:p>
        </w:tc>
        <w:tc>
          <w:tcPr>
            <w:tcW w:w="2340" w:type="dxa"/>
            <w:shd w:val="clear" w:color="auto" w:fill="auto"/>
          </w:tcPr>
          <w:p w:rsidR="003E759A" w:rsidRPr="003E759A" w:rsidRDefault="003E759A" w:rsidP="003E759A">
            <w:pPr>
              <w:keepNext/>
              <w:spacing w:after="0" w:line="240" w:lineRule="auto"/>
              <w:jc w:val="center"/>
              <w:rPr>
                <w:rFonts w:ascii="Arial" w:eastAsia="Times New Roman" w:hAnsi="Arial" w:cs="Arial"/>
              </w:rPr>
            </w:pPr>
            <w:r w:rsidRPr="003E759A">
              <w:rPr>
                <w:rFonts w:ascii="Arial" w:eastAsia="Times New Roman" w:hAnsi="Arial" w:cs="Arial"/>
                <w:lang w:eastAsia="en-GB"/>
              </w:rPr>
              <w:t xml:space="preserve">Fixed </w:t>
            </w:r>
          </w:p>
        </w:tc>
        <w:tc>
          <w:tcPr>
            <w:tcW w:w="4410" w:type="dxa"/>
            <w:shd w:val="clear" w:color="auto" w:fill="auto"/>
          </w:tcPr>
          <w:p w:rsidR="003E759A" w:rsidRPr="00D326BC" w:rsidRDefault="00D326BC" w:rsidP="003E759A">
            <w:pPr>
              <w:keepNext/>
              <w:spacing w:after="0" w:line="240" w:lineRule="auto"/>
              <w:jc w:val="center"/>
              <w:rPr>
                <w:rFonts w:ascii="Arial" w:eastAsia="Times New Roman" w:hAnsi="Arial" w:cs="Arial"/>
                <w:b/>
                <w:bCs/>
                <w:lang w:eastAsia="en-GB"/>
              </w:rPr>
            </w:pPr>
            <w:r w:rsidRPr="00D326BC">
              <w:rPr>
                <w:rFonts w:ascii="Arial" w:eastAsia="Times New Roman" w:hAnsi="Arial" w:cs="Arial"/>
                <w:b/>
                <w:bCs/>
                <w:lang w:eastAsia="en-GB"/>
              </w:rPr>
              <w:t>4.1.4.2.2.2.2</w:t>
            </w:r>
          </w:p>
          <w:p w:rsidR="003E759A" w:rsidRPr="003E759A" w:rsidRDefault="003E759A" w:rsidP="003E759A">
            <w:pPr>
              <w:keepNext/>
              <w:spacing w:after="0" w:line="240" w:lineRule="auto"/>
              <w:jc w:val="center"/>
              <w:rPr>
                <w:rFonts w:ascii="Arial" w:eastAsia="Times New Roman" w:hAnsi="Arial" w:cs="Arial"/>
              </w:rPr>
            </w:pPr>
            <w:r w:rsidRPr="003E759A">
              <w:rPr>
                <w:rFonts w:ascii="Arial" w:eastAsia="Times New Roman" w:hAnsi="Arial" w:cs="Arial"/>
                <w:lang w:eastAsia="en-GB"/>
              </w:rPr>
              <w:t xml:space="preserve">Start of MAPA_SDU (Complete or Portion) </w:t>
            </w:r>
          </w:p>
        </w:tc>
      </w:tr>
      <w:tr w:rsidR="003E759A" w:rsidRPr="003E759A" w:rsidTr="003E759A">
        <w:trPr>
          <w:cantSplit/>
          <w:trHeight w:val="20"/>
          <w:jc w:val="center"/>
        </w:trPr>
        <w:tc>
          <w:tcPr>
            <w:tcW w:w="1645" w:type="dxa"/>
            <w:shd w:val="clear" w:color="auto" w:fill="auto"/>
          </w:tcPr>
          <w:p w:rsidR="003E759A" w:rsidRPr="003E759A" w:rsidRDefault="003E759A" w:rsidP="003E759A">
            <w:pPr>
              <w:keepNext/>
              <w:spacing w:after="0" w:line="240" w:lineRule="auto"/>
              <w:jc w:val="center"/>
              <w:rPr>
                <w:rFonts w:ascii="Arial" w:eastAsia="Times New Roman" w:hAnsi="Arial" w:cs="Arial"/>
              </w:rPr>
            </w:pPr>
            <w:r w:rsidRPr="003E759A">
              <w:rPr>
                <w:rFonts w:ascii="Arial" w:eastAsia="Times New Roman" w:hAnsi="Arial" w:cs="Arial"/>
                <w:lang w:eastAsia="en-GB"/>
              </w:rPr>
              <w:t>010</w:t>
            </w:r>
          </w:p>
        </w:tc>
        <w:tc>
          <w:tcPr>
            <w:tcW w:w="2340" w:type="dxa"/>
            <w:shd w:val="clear" w:color="auto" w:fill="auto"/>
          </w:tcPr>
          <w:p w:rsidR="003E759A" w:rsidRPr="003E759A" w:rsidRDefault="003E759A" w:rsidP="003E759A">
            <w:pPr>
              <w:keepNext/>
              <w:spacing w:after="0" w:line="240" w:lineRule="auto"/>
              <w:jc w:val="center"/>
              <w:rPr>
                <w:rFonts w:ascii="Arial" w:eastAsia="Times New Roman" w:hAnsi="Arial" w:cs="Arial"/>
              </w:rPr>
            </w:pPr>
            <w:r w:rsidRPr="003E759A">
              <w:rPr>
                <w:rFonts w:ascii="Arial" w:eastAsia="Times New Roman" w:hAnsi="Arial" w:cs="Arial"/>
                <w:lang w:eastAsia="en-GB"/>
              </w:rPr>
              <w:t xml:space="preserve">Fixed </w:t>
            </w:r>
          </w:p>
        </w:tc>
        <w:tc>
          <w:tcPr>
            <w:tcW w:w="4410" w:type="dxa"/>
            <w:shd w:val="clear" w:color="auto" w:fill="auto"/>
          </w:tcPr>
          <w:p w:rsidR="00A30310" w:rsidRDefault="00A30310" w:rsidP="00A30310">
            <w:pPr>
              <w:keepNext/>
              <w:spacing w:after="0" w:line="240" w:lineRule="auto"/>
              <w:jc w:val="center"/>
              <w:rPr>
                <w:rFonts w:ascii="Arial" w:eastAsia="Times New Roman" w:hAnsi="Arial" w:cs="Arial"/>
                <w:lang w:eastAsia="en-GB"/>
              </w:rPr>
            </w:pPr>
            <w:r w:rsidRPr="00D326BC">
              <w:rPr>
                <w:rFonts w:ascii="Arial" w:eastAsia="Times New Roman" w:hAnsi="Arial" w:cs="Arial"/>
                <w:b/>
                <w:bCs/>
                <w:lang w:eastAsia="en-GB"/>
              </w:rPr>
              <w:t>4.1.4.2.2.2.</w:t>
            </w:r>
            <w:r>
              <w:rPr>
                <w:rFonts w:ascii="Arial" w:eastAsia="Times New Roman" w:hAnsi="Arial" w:cs="Arial"/>
                <w:b/>
                <w:bCs/>
                <w:lang w:eastAsia="en-GB"/>
              </w:rPr>
              <w:t>3</w:t>
            </w:r>
          </w:p>
          <w:p w:rsidR="003E759A" w:rsidRPr="003E759A" w:rsidRDefault="003E759A" w:rsidP="003E759A">
            <w:pPr>
              <w:keepNext/>
              <w:spacing w:after="0" w:line="240" w:lineRule="auto"/>
              <w:jc w:val="center"/>
              <w:rPr>
                <w:rFonts w:ascii="Arial" w:eastAsia="Times New Roman" w:hAnsi="Arial" w:cs="Arial"/>
              </w:rPr>
            </w:pPr>
            <w:r w:rsidRPr="003E759A">
              <w:rPr>
                <w:rFonts w:ascii="Arial" w:eastAsia="Times New Roman" w:hAnsi="Arial" w:cs="Arial"/>
                <w:lang w:eastAsia="en-GB"/>
              </w:rPr>
              <w:t xml:space="preserve">Continuing Portion of MAPA_SDU </w:t>
            </w:r>
          </w:p>
        </w:tc>
      </w:tr>
      <w:tr w:rsidR="003E759A" w:rsidRPr="003E759A" w:rsidTr="003E759A">
        <w:trPr>
          <w:cantSplit/>
          <w:trHeight w:val="20"/>
          <w:jc w:val="center"/>
        </w:trPr>
        <w:tc>
          <w:tcPr>
            <w:tcW w:w="1645" w:type="dxa"/>
            <w:shd w:val="clear" w:color="auto" w:fill="auto"/>
          </w:tcPr>
          <w:p w:rsidR="003E759A" w:rsidRPr="003E759A" w:rsidRDefault="003E759A" w:rsidP="003E759A">
            <w:pPr>
              <w:keepNext/>
              <w:spacing w:after="0" w:line="240" w:lineRule="auto"/>
              <w:jc w:val="center"/>
              <w:rPr>
                <w:rFonts w:ascii="Arial" w:eastAsia="Times New Roman" w:hAnsi="Arial" w:cs="Arial"/>
              </w:rPr>
            </w:pPr>
            <w:r w:rsidRPr="003E759A">
              <w:rPr>
                <w:rFonts w:ascii="Arial" w:eastAsia="Times New Roman" w:hAnsi="Arial" w:cs="Arial"/>
                <w:lang w:eastAsia="en-GB"/>
              </w:rPr>
              <w:t>011</w:t>
            </w:r>
          </w:p>
        </w:tc>
        <w:tc>
          <w:tcPr>
            <w:tcW w:w="2340" w:type="dxa"/>
            <w:shd w:val="clear" w:color="auto" w:fill="auto"/>
          </w:tcPr>
          <w:p w:rsidR="003E759A" w:rsidRPr="003E759A" w:rsidRDefault="003E759A" w:rsidP="003E759A">
            <w:pPr>
              <w:keepNext/>
              <w:spacing w:after="0" w:line="240" w:lineRule="auto"/>
              <w:jc w:val="center"/>
              <w:rPr>
                <w:rFonts w:ascii="Arial" w:eastAsia="Times New Roman" w:hAnsi="Arial" w:cs="Arial"/>
              </w:rPr>
            </w:pPr>
            <w:r w:rsidRPr="003E759A">
              <w:rPr>
                <w:rFonts w:ascii="Arial" w:eastAsia="Times New Roman" w:hAnsi="Arial" w:cs="Arial"/>
                <w:lang w:eastAsia="en-GB"/>
              </w:rPr>
              <w:t xml:space="preserve">Variable </w:t>
            </w:r>
          </w:p>
        </w:tc>
        <w:tc>
          <w:tcPr>
            <w:tcW w:w="4410" w:type="dxa"/>
            <w:shd w:val="clear" w:color="auto" w:fill="auto"/>
          </w:tcPr>
          <w:p w:rsidR="00D326BC" w:rsidRDefault="00D326BC" w:rsidP="003E759A">
            <w:pPr>
              <w:keepNext/>
              <w:spacing w:after="0" w:line="240" w:lineRule="auto"/>
              <w:jc w:val="center"/>
              <w:rPr>
                <w:rFonts w:ascii="Arial" w:eastAsia="Times New Roman" w:hAnsi="Arial" w:cs="Arial"/>
                <w:lang w:eastAsia="en-GB"/>
              </w:rPr>
            </w:pPr>
            <w:r>
              <w:rPr>
                <w:rFonts w:ascii="Arial" w:eastAsia="Times New Roman" w:hAnsi="Arial" w:cs="Arial"/>
                <w:b/>
                <w:bCs/>
                <w:lang w:eastAsia="en-GB"/>
              </w:rPr>
              <w:t>4.1.4.2.2.2.4</w:t>
            </w:r>
          </w:p>
          <w:p w:rsidR="003E759A" w:rsidRPr="003E759A" w:rsidRDefault="003E759A" w:rsidP="003E759A">
            <w:pPr>
              <w:keepNext/>
              <w:spacing w:after="0" w:line="240" w:lineRule="auto"/>
              <w:jc w:val="center"/>
              <w:rPr>
                <w:rFonts w:ascii="Arial" w:eastAsia="Times New Roman" w:hAnsi="Arial" w:cs="Arial"/>
              </w:rPr>
            </w:pPr>
            <w:r w:rsidRPr="003E759A">
              <w:rPr>
                <w:rFonts w:ascii="Arial" w:eastAsia="Times New Roman" w:hAnsi="Arial" w:cs="Arial"/>
                <w:lang w:eastAsia="en-GB"/>
              </w:rPr>
              <w:t>Octet Stream</w:t>
            </w:r>
          </w:p>
        </w:tc>
      </w:tr>
      <w:tr w:rsidR="003E759A" w:rsidRPr="003E759A" w:rsidTr="003E759A">
        <w:trPr>
          <w:cantSplit/>
          <w:trHeight w:val="20"/>
          <w:jc w:val="center"/>
        </w:trPr>
        <w:tc>
          <w:tcPr>
            <w:tcW w:w="1645" w:type="dxa"/>
            <w:shd w:val="clear" w:color="auto" w:fill="auto"/>
          </w:tcPr>
          <w:p w:rsidR="003E759A" w:rsidRPr="003E759A" w:rsidRDefault="003E759A" w:rsidP="003E759A">
            <w:pPr>
              <w:keepNext/>
              <w:spacing w:after="0" w:line="240" w:lineRule="auto"/>
              <w:jc w:val="center"/>
              <w:rPr>
                <w:rFonts w:ascii="Arial" w:eastAsia="Times New Roman" w:hAnsi="Arial" w:cs="Arial"/>
              </w:rPr>
            </w:pPr>
            <w:r w:rsidRPr="003E759A">
              <w:rPr>
                <w:rFonts w:ascii="Arial" w:eastAsia="Times New Roman" w:hAnsi="Arial" w:cs="Arial"/>
                <w:lang w:eastAsia="en-GB"/>
              </w:rPr>
              <w:t>100</w:t>
            </w:r>
          </w:p>
        </w:tc>
        <w:tc>
          <w:tcPr>
            <w:tcW w:w="2340" w:type="dxa"/>
            <w:shd w:val="clear" w:color="auto" w:fill="auto"/>
          </w:tcPr>
          <w:p w:rsidR="003E759A" w:rsidRPr="003E759A" w:rsidRDefault="003E759A" w:rsidP="003E759A">
            <w:pPr>
              <w:keepNext/>
              <w:spacing w:after="0" w:line="240" w:lineRule="auto"/>
              <w:jc w:val="center"/>
              <w:rPr>
                <w:rFonts w:ascii="Arial" w:eastAsia="Times New Roman" w:hAnsi="Arial" w:cs="Arial"/>
              </w:rPr>
            </w:pPr>
            <w:r w:rsidRPr="003E759A">
              <w:rPr>
                <w:rFonts w:ascii="Arial" w:eastAsia="Times New Roman" w:hAnsi="Arial" w:cs="Arial"/>
                <w:lang w:eastAsia="en-GB"/>
              </w:rPr>
              <w:t>Variable</w:t>
            </w:r>
          </w:p>
        </w:tc>
        <w:tc>
          <w:tcPr>
            <w:tcW w:w="4410" w:type="dxa"/>
            <w:shd w:val="clear" w:color="auto" w:fill="auto"/>
          </w:tcPr>
          <w:p w:rsidR="00D326BC" w:rsidRDefault="00D326BC" w:rsidP="00D326BC">
            <w:pPr>
              <w:keepNext/>
              <w:spacing w:after="0" w:line="240" w:lineRule="auto"/>
              <w:jc w:val="center"/>
              <w:rPr>
                <w:rFonts w:ascii="Arial" w:eastAsia="Times New Roman" w:hAnsi="Arial" w:cs="Arial"/>
                <w:lang w:eastAsia="en-GB"/>
              </w:rPr>
            </w:pPr>
            <w:r>
              <w:rPr>
                <w:rFonts w:ascii="Arial" w:eastAsia="Times New Roman" w:hAnsi="Arial" w:cs="Arial"/>
                <w:b/>
                <w:bCs/>
                <w:lang w:eastAsia="en-GB"/>
              </w:rPr>
              <w:t>4.1.4.2.2.2.5</w:t>
            </w:r>
          </w:p>
          <w:p w:rsidR="003E759A" w:rsidRPr="003E759A" w:rsidRDefault="003E759A" w:rsidP="003E759A">
            <w:pPr>
              <w:keepNext/>
              <w:spacing w:after="0" w:line="240" w:lineRule="auto"/>
              <w:jc w:val="center"/>
              <w:rPr>
                <w:rFonts w:ascii="Arial" w:eastAsia="Times New Roman" w:hAnsi="Arial" w:cs="Arial"/>
              </w:rPr>
            </w:pPr>
            <w:r w:rsidRPr="003E759A">
              <w:rPr>
                <w:rFonts w:ascii="Arial" w:eastAsia="Times New Roman" w:hAnsi="Arial" w:cs="Arial"/>
                <w:lang w:eastAsia="en-GB"/>
              </w:rPr>
              <w:t>Starting Segment</w:t>
            </w:r>
          </w:p>
        </w:tc>
      </w:tr>
      <w:tr w:rsidR="003E759A" w:rsidRPr="003E759A" w:rsidTr="003E759A">
        <w:trPr>
          <w:cantSplit/>
          <w:trHeight w:val="20"/>
          <w:jc w:val="center"/>
        </w:trPr>
        <w:tc>
          <w:tcPr>
            <w:tcW w:w="1645" w:type="dxa"/>
            <w:shd w:val="clear" w:color="auto" w:fill="auto"/>
          </w:tcPr>
          <w:p w:rsidR="003E759A" w:rsidRPr="003E759A" w:rsidRDefault="003E759A" w:rsidP="003E759A">
            <w:pPr>
              <w:keepNext/>
              <w:spacing w:after="0" w:line="240" w:lineRule="auto"/>
              <w:jc w:val="center"/>
              <w:rPr>
                <w:rFonts w:ascii="Arial" w:eastAsia="Times New Roman" w:hAnsi="Arial" w:cs="Arial"/>
              </w:rPr>
            </w:pPr>
            <w:r w:rsidRPr="003E759A">
              <w:rPr>
                <w:rFonts w:ascii="Arial" w:eastAsia="Times New Roman" w:hAnsi="Arial" w:cs="Arial"/>
                <w:lang w:eastAsia="en-GB"/>
              </w:rPr>
              <w:t>101</w:t>
            </w:r>
          </w:p>
        </w:tc>
        <w:tc>
          <w:tcPr>
            <w:tcW w:w="2340" w:type="dxa"/>
            <w:shd w:val="clear" w:color="auto" w:fill="auto"/>
          </w:tcPr>
          <w:p w:rsidR="003E759A" w:rsidRPr="003E759A" w:rsidRDefault="003E759A" w:rsidP="003E759A">
            <w:pPr>
              <w:keepNext/>
              <w:spacing w:after="0" w:line="240" w:lineRule="auto"/>
              <w:jc w:val="center"/>
              <w:rPr>
                <w:rFonts w:ascii="Arial" w:eastAsia="Times New Roman" w:hAnsi="Arial" w:cs="Arial"/>
              </w:rPr>
            </w:pPr>
            <w:r w:rsidRPr="003E759A">
              <w:rPr>
                <w:rFonts w:ascii="Arial" w:eastAsia="Times New Roman" w:hAnsi="Arial" w:cs="Arial"/>
                <w:lang w:eastAsia="en-GB"/>
              </w:rPr>
              <w:t>Variable</w:t>
            </w:r>
          </w:p>
        </w:tc>
        <w:tc>
          <w:tcPr>
            <w:tcW w:w="4410" w:type="dxa"/>
            <w:shd w:val="clear" w:color="auto" w:fill="auto"/>
          </w:tcPr>
          <w:p w:rsidR="003E759A" w:rsidRPr="00CF1947" w:rsidRDefault="00CF1947" w:rsidP="003E759A">
            <w:pPr>
              <w:keepNext/>
              <w:spacing w:after="0" w:line="240" w:lineRule="auto"/>
              <w:jc w:val="center"/>
              <w:rPr>
                <w:rFonts w:ascii="Arial" w:eastAsia="Times New Roman" w:hAnsi="Arial" w:cs="Arial"/>
                <w:b/>
              </w:rPr>
            </w:pPr>
            <w:r w:rsidRPr="00CF1947">
              <w:rPr>
                <w:rFonts w:ascii="Arial" w:hAnsi="Arial" w:cs="Arial"/>
                <w:b/>
              </w:rPr>
              <w:t>4.1.4.2.2.2.6</w:t>
            </w:r>
          </w:p>
          <w:p w:rsidR="003E759A" w:rsidRPr="003E759A" w:rsidRDefault="003E759A" w:rsidP="003E759A">
            <w:pPr>
              <w:keepNext/>
              <w:spacing w:after="0" w:line="240" w:lineRule="auto"/>
              <w:jc w:val="center"/>
              <w:rPr>
                <w:rFonts w:ascii="Arial" w:eastAsia="Times New Roman" w:hAnsi="Arial" w:cs="Arial"/>
              </w:rPr>
            </w:pPr>
            <w:r w:rsidRPr="003E759A">
              <w:rPr>
                <w:rFonts w:ascii="Arial" w:eastAsia="Times New Roman" w:hAnsi="Arial" w:cs="Arial"/>
                <w:lang w:eastAsia="en-GB"/>
              </w:rPr>
              <w:t>Continuing Segment</w:t>
            </w:r>
          </w:p>
        </w:tc>
      </w:tr>
      <w:tr w:rsidR="003E759A" w:rsidRPr="003E759A" w:rsidTr="003E759A">
        <w:trPr>
          <w:cantSplit/>
          <w:trHeight w:val="20"/>
          <w:jc w:val="center"/>
        </w:trPr>
        <w:tc>
          <w:tcPr>
            <w:tcW w:w="1645" w:type="dxa"/>
            <w:shd w:val="clear" w:color="auto" w:fill="auto"/>
          </w:tcPr>
          <w:p w:rsidR="003E759A" w:rsidRPr="003E759A" w:rsidRDefault="003E759A" w:rsidP="003E759A">
            <w:pPr>
              <w:keepNext/>
              <w:spacing w:after="0" w:line="240" w:lineRule="auto"/>
              <w:jc w:val="center"/>
              <w:rPr>
                <w:rFonts w:ascii="Arial" w:eastAsia="Times New Roman" w:hAnsi="Arial" w:cs="Arial"/>
              </w:rPr>
            </w:pPr>
            <w:r w:rsidRPr="003E759A">
              <w:rPr>
                <w:rFonts w:ascii="Arial" w:eastAsia="Times New Roman" w:hAnsi="Arial" w:cs="Arial"/>
                <w:lang w:eastAsia="en-GB"/>
              </w:rPr>
              <w:t>110</w:t>
            </w:r>
          </w:p>
        </w:tc>
        <w:tc>
          <w:tcPr>
            <w:tcW w:w="2340" w:type="dxa"/>
            <w:shd w:val="clear" w:color="auto" w:fill="auto"/>
          </w:tcPr>
          <w:p w:rsidR="003E759A" w:rsidRPr="003E759A" w:rsidRDefault="003E759A" w:rsidP="003E759A">
            <w:pPr>
              <w:keepNext/>
              <w:spacing w:after="0" w:line="240" w:lineRule="auto"/>
              <w:jc w:val="center"/>
              <w:rPr>
                <w:rFonts w:ascii="Arial" w:eastAsia="Times New Roman" w:hAnsi="Arial" w:cs="Arial"/>
              </w:rPr>
            </w:pPr>
            <w:r w:rsidRPr="003E759A">
              <w:rPr>
                <w:rFonts w:ascii="Arial" w:eastAsia="Times New Roman" w:hAnsi="Arial" w:cs="Arial"/>
                <w:lang w:eastAsia="en-GB"/>
              </w:rPr>
              <w:t>Variable</w:t>
            </w:r>
          </w:p>
        </w:tc>
        <w:tc>
          <w:tcPr>
            <w:tcW w:w="4410" w:type="dxa"/>
            <w:shd w:val="clear" w:color="auto" w:fill="auto"/>
          </w:tcPr>
          <w:p w:rsidR="003E759A" w:rsidRPr="009E7762" w:rsidRDefault="009E7762" w:rsidP="009E7762">
            <w:pPr>
              <w:keepNext/>
              <w:spacing w:after="0" w:line="240" w:lineRule="auto"/>
              <w:jc w:val="center"/>
              <w:rPr>
                <w:rFonts w:ascii="Arial" w:eastAsia="Times New Roman" w:hAnsi="Arial" w:cs="Arial"/>
                <w:b/>
                <w:bCs/>
                <w:lang w:eastAsia="en-GB"/>
              </w:rPr>
            </w:pPr>
            <w:r w:rsidRPr="00D326BC">
              <w:rPr>
                <w:rFonts w:ascii="Arial" w:eastAsia="Times New Roman" w:hAnsi="Arial" w:cs="Arial"/>
                <w:b/>
                <w:bCs/>
                <w:lang w:eastAsia="en-GB"/>
              </w:rPr>
              <w:t>4.1.4.2.2.2.</w:t>
            </w:r>
            <w:r w:rsidR="00CF1947" w:rsidRPr="00CF1947">
              <w:rPr>
                <w:rFonts w:ascii="Arial" w:eastAsia="Times New Roman" w:hAnsi="Arial" w:cs="Arial"/>
                <w:b/>
                <w:lang w:eastAsia="en-GB"/>
              </w:rPr>
              <w:t>7</w:t>
            </w:r>
          </w:p>
          <w:p w:rsidR="003E759A" w:rsidRPr="003E759A" w:rsidRDefault="003E759A" w:rsidP="003E759A">
            <w:pPr>
              <w:keepNext/>
              <w:spacing w:after="0" w:line="240" w:lineRule="auto"/>
              <w:jc w:val="center"/>
              <w:rPr>
                <w:rFonts w:ascii="Arial" w:eastAsia="Times New Roman" w:hAnsi="Arial" w:cs="Arial"/>
              </w:rPr>
            </w:pPr>
            <w:r w:rsidRPr="003E759A">
              <w:rPr>
                <w:rFonts w:ascii="Arial" w:eastAsia="Times New Roman" w:hAnsi="Arial" w:cs="Arial"/>
                <w:lang w:eastAsia="en-GB"/>
              </w:rPr>
              <w:t>Last Segment</w:t>
            </w:r>
          </w:p>
        </w:tc>
      </w:tr>
      <w:tr w:rsidR="003E759A" w:rsidRPr="003E759A" w:rsidTr="003E759A">
        <w:trPr>
          <w:cantSplit/>
          <w:trHeight w:val="20"/>
          <w:jc w:val="center"/>
        </w:trPr>
        <w:tc>
          <w:tcPr>
            <w:tcW w:w="1645" w:type="dxa"/>
            <w:shd w:val="clear" w:color="auto" w:fill="auto"/>
          </w:tcPr>
          <w:p w:rsidR="003E759A" w:rsidRPr="003E759A" w:rsidRDefault="003E759A" w:rsidP="003E759A">
            <w:pPr>
              <w:spacing w:after="0" w:line="240" w:lineRule="auto"/>
              <w:jc w:val="center"/>
              <w:rPr>
                <w:rFonts w:ascii="Arial" w:eastAsia="Times New Roman" w:hAnsi="Arial" w:cs="Arial"/>
              </w:rPr>
            </w:pPr>
            <w:r w:rsidRPr="003E759A">
              <w:rPr>
                <w:rFonts w:ascii="Arial" w:eastAsia="Times New Roman" w:hAnsi="Arial" w:cs="Arial"/>
                <w:lang w:eastAsia="en-GB"/>
              </w:rPr>
              <w:t>111</w:t>
            </w:r>
          </w:p>
        </w:tc>
        <w:tc>
          <w:tcPr>
            <w:tcW w:w="2340" w:type="dxa"/>
            <w:shd w:val="clear" w:color="auto" w:fill="auto"/>
          </w:tcPr>
          <w:p w:rsidR="003E759A" w:rsidRPr="003E759A" w:rsidRDefault="003E759A" w:rsidP="003E759A">
            <w:pPr>
              <w:spacing w:after="0" w:line="240" w:lineRule="auto"/>
              <w:jc w:val="center"/>
              <w:rPr>
                <w:rFonts w:ascii="Arial" w:eastAsia="Times New Roman" w:hAnsi="Arial" w:cs="Arial"/>
              </w:rPr>
            </w:pPr>
            <w:r w:rsidRPr="003E759A">
              <w:rPr>
                <w:rFonts w:ascii="Arial" w:eastAsia="Times New Roman" w:hAnsi="Arial" w:cs="Arial"/>
                <w:lang w:eastAsia="en-GB"/>
              </w:rPr>
              <w:t>Variable</w:t>
            </w:r>
          </w:p>
        </w:tc>
        <w:tc>
          <w:tcPr>
            <w:tcW w:w="4410" w:type="dxa"/>
            <w:shd w:val="clear" w:color="auto" w:fill="auto"/>
          </w:tcPr>
          <w:p w:rsidR="00CF1947" w:rsidRPr="00CF1947" w:rsidRDefault="00CF1947" w:rsidP="003E759A">
            <w:pPr>
              <w:spacing w:after="0" w:line="240" w:lineRule="auto"/>
              <w:jc w:val="center"/>
              <w:rPr>
                <w:rFonts w:ascii="Arial" w:hAnsi="Arial" w:cs="Arial"/>
                <w:b/>
              </w:rPr>
            </w:pPr>
            <w:r w:rsidRPr="00CF1947">
              <w:rPr>
                <w:rFonts w:ascii="Arial" w:hAnsi="Arial" w:cs="Arial"/>
                <w:b/>
              </w:rPr>
              <w:t>4.1.4.2.2.2.8</w:t>
            </w:r>
          </w:p>
          <w:p w:rsidR="003E759A" w:rsidRPr="003E759A" w:rsidRDefault="003E759A" w:rsidP="003E759A">
            <w:pPr>
              <w:spacing w:after="0" w:line="240" w:lineRule="auto"/>
              <w:jc w:val="center"/>
              <w:rPr>
                <w:rFonts w:ascii="Arial" w:eastAsia="Times New Roman" w:hAnsi="Arial" w:cs="Arial"/>
              </w:rPr>
            </w:pPr>
            <w:r w:rsidRPr="003E759A">
              <w:rPr>
                <w:rFonts w:ascii="Arial" w:eastAsia="Times New Roman" w:hAnsi="Arial" w:cs="Arial"/>
                <w:lang w:eastAsia="en-GB"/>
              </w:rPr>
              <w:t>No Segmentation</w:t>
            </w:r>
          </w:p>
        </w:tc>
      </w:tr>
    </w:tbl>
    <w:p w:rsidR="00F3786E" w:rsidRDefault="003E759A" w:rsidP="003E759A">
      <w:pPr>
        <w:jc w:val="center"/>
        <w:rPr>
          <w:rFonts w:eastAsia="Times New Roman"/>
          <w:color w:val="676767"/>
          <w:sz w:val="24"/>
          <w:szCs w:val="24"/>
        </w:rPr>
      </w:pPr>
      <w:r w:rsidRPr="003E759A">
        <w:rPr>
          <w:rFonts w:eastAsia="Times New Roman"/>
          <w:color w:val="676767"/>
          <w:sz w:val="24"/>
          <w:szCs w:val="24"/>
        </w:rPr>
        <w:t>Table 6-1</w:t>
      </w:r>
      <w:r w:rsidRPr="003E759A">
        <w:rPr>
          <w:rFonts w:eastAsia="Times New Roman"/>
          <w:color w:val="676767"/>
          <w:sz w:val="24"/>
          <w:szCs w:val="24"/>
        </w:rPr>
        <w:fldChar w:fldCharType="begin"/>
      </w:r>
      <w:r w:rsidRPr="003E759A">
        <w:rPr>
          <w:rFonts w:eastAsia="Times New Roman"/>
          <w:color w:val="676767"/>
          <w:sz w:val="24"/>
          <w:szCs w:val="24"/>
        </w:rPr>
        <w:instrText xml:space="preserve"> TC \f T "</w:instrText>
      </w:r>
      <w:r w:rsidRPr="003E759A">
        <w:rPr>
          <w:rFonts w:eastAsia="Times New Roman"/>
          <w:color w:val="676767"/>
          <w:sz w:val="24"/>
          <w:szCs w:val="24"/>
        </w:rPr>
        <w:fldChar w:fldCharType="begin"/>
      </w:r>
      <w:r w:rsidRPr="003E759A">
        <w:rPr>
          <w:rFonts w:eastAsia="Times New Roman"/>
          <w:color w:val="676767"/>
          <w:sz w:val="24"/>
          <w:szCs w:val="24"/>
        </w:rPr>
        <w:instrText xml:space="preserve"> STYLEREF "Heading 1"\l \n \t \* MERGEFORMAT </w:instrText>
      </w:r>
      <w:r w:rsidRPr="003E759A">
        <w:rPr>
          <w:rFonts w:eastAsia="Times New Roman"/>
          <w:color w:val="676767"/>
          <w:sz w:val="24"/>
          <w:szCs w:val="24"/>
        </w:rPr>
        <w:fldChar w:fldCharType="separate"/>
      </w:r>
      <w:r w:rsidR="007536CB">
        <w:rPr>
          <w:rFonts w:eastAsia="Times New Roman"/>
          <w:b/>
          <w:bCs/>
          <w:noProof/>
          <w:color w:val="676767"/>
          <w:sz w:val="24"/>
          <w:szCs w:val="24"/>
        </w:rPr>
        <w:instrText>Error! Use the Home tab to apply Heading 1 to the text that you want to appear here.</w:instrText>
      </w:r>
      <w:r w:rsidRPr="003E759A">
        <w:rPr>
          <w:rFonts w:eastAsia="Times New Roman"/>
          <w:color w:val="676767"/>
          <w:sz w:val="24"/>
          <w:szCs w:val="24"/>
        </w:rPr>
        <w:fldChar w:fldCharType="end"/>
      </w:r>
      <w:r w:rsidRPr="003E759A">
        <w:rPr>
          <w:rFonts w:eastAsia="Times New Roman"/>
          <w:color w:val="676767"/>
          <w:sz w:val="24"/>
          <w:szCs w:val="24"/>
        </w:rPr>
        <w:instrText>-</w:instrText>
      </w:r>
      <w:r w:rsidRPr="003E759A">
        <w:rPr>
          <w:rFonts w:eastAsia="Times New Roman"/>
          <w:color w:val="676767"/>
          <w:sz w:val="24"/>
          <w:szCs w:val="24"/>
        </w:rPr>
        <w:fldChar w:fldCharType="begin"/>
      </w:r>
      <w:r w:rsidRPr="003E759A">
        <w:rPr>
          <w:rFonts w:eastAsia="Times New Roman"/>
          <w:color w:val="676767"/>
          <w:sz w:val="24"/>
          <w:szCs w:val="24"/>
        </w:rPr>
        <w:instrText xml:space="preserve"> SEQ Table_TOC \s 1 \* MERGEFORMAT </w:instrText>
      </w:r>
      <w:r w:rsidRPr="003E759A">
        <w:rPr>
          <w:rFonts w:eastAsia="Times New Roman"/>
          <w:color w:val="676767"/>
          <w:sz w:val="24"/>
          <w:szCs w:val="24"/>
        </w:rPr>
        <w:fldChar w:fldCharType="separate"/>
      </w:r>
      <w:r w:rsidR="007536CB">
        <w:rPr>
          <w:rFonts w:eastAsia="Times New Roman"/>
          <w:noProof/>
          <w:color w:val="676767"/>
          <w:sz w:val="24"/>
          <w:szCs w:val="24"/>
        </w:rPr>
        <w:instrText>1</w:instrText>
      </w:r>
      <w:r w:rsidRPr="003E759A">
        <w:rPr>
          <w:rFonts w:eastAsia="Times New Roman"/>
          <w:color w:val="676767"/>
          <w:sz w:val="24"/>
          <w:szCs w:val="24"/>
        </w:rPr>
        <w:fldChar w:fldCharType="end"/>
      </w:r>
      <w:r w:rsidRPr="003E759A">
        <w:rPr>
          <w:rFonts w:eastAsia="Times New Roman"/>
          <w:color w:val="676767"/>
          <w:sz w:val="24"/>
          <w:szCs w:val="24"/>
        </w:rPr>
        <w:tab/>
        <w:instrText>Summary of the TFDZ Construction Rules"</w:instrText>
      </w:r>
      <w:r w:rsidRPr="003E759A">
        <w:rPr>
          <w:rFonts w:eastAsia="Times New Roman"/>
          <w:color w:val="676767"/>
          <w:sz w:val="24"/>
          <w:szCs w:val="24"/>
        </w:rPr>
        <w:fldChar w:fldCharType="end"/>
      </w:r>
      <w:r w:rsidRPr="003E759A">
        <w:rPr>
          <w:rFonts w:eastAsia="Times New Roman"/>
          <w:color w:val="676767"/>
          <w:sz w:val="24"/>
          <w:szCs w:val="24"/>
        </w:rPr>
        <w:t>:  Summary of the TFDZ Construction Rules</w:t>
      </w:r>
    </w:p>
    <w:p w:rsidR="004969EA" w:rsidRDefault="00EC0221" w:rsidP="00F3786E">
      <w:pPr>
        <w:rPr>
          <w:rFonts w:eastAsia="Times New Roman"/>
          <w:color w:val="676767"/>
          <w:sz w:val="24"/>
          <w:szCs w:val="24"/>
        </w:rPr>
      </w:pPr>
      <w:r>
        <w:rPr>
          <w:rFonts w:eastAsia="Times New Roman"/>
          <w:color w:val="676767"/>
          <w:sz w:val="24"/>
          <w:szCs w:val="24"/>
        </w:rPr>
        <w:t>Retrieved logs were analyze after each test case</w:t>
      </w:r>
      <w:r w:rsidR="004969EA">
        <w:rPr>
          <w:rFonts w:eastAsia="Times New Roman"/>
          <w:color w:val="676767"/>
          <w:sz w:val="24"/>
          <w:szCs w:val="24"/>
        </w:rPr>
        <w:t xml:space="preserve">.  Test flow </w:t>
      </w:r>
      <w:r w:rsidR="00437EBB">
        <w:rPr>
          <w:rFonts w:eastAsia="Times New Roman"/>
          <w:color w:val="676767"/>
          <w:sz w:val="24"/>
          <w:szCs w:val="24"/>
        </w:rPr>
        <w:t>is</w:t>
      </w:r>
      <w:r w:rsidR="004969EA">
        <w:rPr>
          <w:rFonts w:eastAsia="Times New Roman"/>
          <w:color w:val="676767"/>
          <w:sz w:val="24"/>
          <w:szCs w:val="24"/>
        </w:rPr>
        <w:t xml:space="preserve"> identical </w:t>
      </w:r>
      <w:r w:rsidR="00437EBB">
        <w:rPr>
          <w:rFonts w:eastAsia="Times New Roman"/>
          <w:color w:val="676767"/>
          <w:sz w:val="24"/>
          <w:szCs w:val="24"/>
        </w:rPr>
        <w:t>in</w:t>
      </w:r>
      <w:r w:rsidR="004969EA">
        <w:rPr>
          <w:rFonts w:eastAsia="Times New Roman"/>
          <w:color w:val="676767"/>
          <w:sz w:val="24"/>
          <w:szCs w:val="24"/>
        </w:rPr>
        <w:t xml:space="preserve"> </w:t>
      </w:r>
      <w:r w:rsidR="00437EBB">
        <w:rPr>
          <w:rFonts w:eastAsia="Times New Roman"/>
          <w:color w:val="676767"/>
          <w:sz w:val="24"/>
          <w:szCs w:val="24"/>
        </w:rPr>
        <w:t>t</w:t>
      </w:r>
      <w:r w:rsidR="004969EA">
        <w:rPr>
          <w:rFonts w:eastAsia="Times New Roman"/>
          <w:color w:val="676767"/>
          <w:sz w:val="24"/>
          <w:szCs w:val="24"/>
        </w:rPr>
        <w:t xml:space="preserve">est cases 0 </w:t>
      </w:r>
      <w:r w:rsidR="00437EBB">
        <w:rPr>
          <w:rFonts w:eastAsia="Times New Roman"/>
          <w:color w:val="676767"/>
          <w:sz w:val="24"/>
          <w:szCs w:val="24"/>
        </w:rPr>
        <w:t>through</w:t>
      </w:r>
      <w:r w:rsidR="004969EA">
        <w:rPr>
          <w:rFonts w:eastAsia="Times New Roman"/>
          <w:color w:val="676767"/>
          <w:sz w:val="24"/>
          <w:szCs w:val="24"/>
        </w:rPr>
        <w:t xml:space="preserve"> 1.</w:t>
      </w:r>
    </w:p>
    <w:p w:rsidR="00537928" w:rsidRDefault="00537928" w:rsidP="00F3786E">
      <w:pPr>
        <w:rPr>
          <w:rFonts w:eastAsia="Times New Roman"/>
          <w:color w:val="676767"/>
          <w:sz w:val="24"/>
          <w:szCs w:val="24"/>
        </w:rPr>
      </w:pPr>
      <w:r>
        <w:rPr>
          <w:rFonts w:eastAsia="Times New Roman"/>
          <w:color w:val="676767"/>
          <w:sz w:val="24"/>
          <w:szCs w:val="24"/>
        </w:rPr>
        <w:t>Initial testing will be on frames less than 1500 octets with a time interval</w:t>
      </w:r>
      <w:r w:rsidR="00666AF2">
        <w:rPr>
          <w:rFonts w:eastAsia="Times New Roman"/>
          <w:color w:val="676767"/>
          <w:sz w:val="24"/>
          <w:szCs w:val="24"/>
        </w:rPr>
        <w:t xml:space="preserve"> of several seconds</w:t>
      </w:r>
      <w:r>
        <w:rPr>
          <w:rFonts w:eastAsia="Times New Roman"/>
          <w:color w:val="676767"/>
          <w:sz w:val="24"/>
          <w:szCs w:val="24"/>
        </w:rPr>
        <w:t xml:space="preserve"> between transmissions.  This ensures that no frames are out of sequence.  Subsequent testing will require transfer of </w:t>
      </w:r>
      <w:r w:rsidRPr="00067A8B">
        <w:rPr>
          <w:rFonts w:eastAsia="Times New Roman"/>
          <w:color w:val="676767"/>
          <w:sz w:val="24"/>
          <w:szCs w:val="24"/>
        </w:rPr>
        <w:t xml:space="preserve">frames </w:t>
      </w:r>
      <w:r w:rsidR="00B80021" w:rsidRPr="00067A8B">
        <w:rPr>
          <w:rFonts w:eastAsia="Times New Roman"/>
          <w:color w:val="676767"/>
          <w:sz w:val="24"/>
          <w:szCs w:val="24"/>
        </w:rPr>
        <w:t xml:space="preserve">at </w:t>
      </w:r>
      <w:r w:rsidRPr="00067A8B">
        <w:rPr>
          <w:rFonts w:eastAsia="Times New Roman"/>
          <w:color w:val="676767"/>
          <w:sz w:val="24"/>
          <w:szCs w:val="24"/>
        </w:rPr>
        <w:t>the limit</w:t>
      </w:r>
      <w:r w:rsidR="004B2CCE" w:rsidRPr="00067A8B">
        <w:rPr>
          <w:rFonts w:eastAsia="Times New Roman"/>
          <w:color w:val="676767"/>
          <w:sz w:val="24"/>
          <w:szCs w:val="24"/>
        </w:rPr>
        <w:t>,</w:t>
      </w:r>
      <w:r w:rsidR="004B2CCE" w:rsidRPr="00067A8B">
        <w:rPr>
          <w:rFonts w:eastAsia="Times New Roman"/>
          <w:sz w:val="24"/>
          <w:szCs w:val="24"/>
        </w:rPr>
        <w:t xml:space="preserve"> </w:t>
      </w:r>
      <w:r>
        <w:rPr>
          <w:rFonts w:eastAsia="Times New Roman"/>
          <w:color w:val="676767"/>
          <w:sz w:val="24"/>
          <w:szCs w:val="24"/>
        </w:rPr>
        <w:t xml:space="preserve">i.e. 64 K octets.  Experience has </w:t>
      </w:r>
      <w:r w:rsidR="00666AF2">
        <w:rPr>
          <w:rFonts w:eastAsia="Times New Roman"/>
          <w:color w:val="676767"/>
          <w:sz w:val="24"/>
          <w:szCs w:val="24"/>
        </w:rPr>
        <w:t>indicated that over continental distance and using a VPN, packets can not be guaranteed to arrive in order.  As a result, final testing of test cases 0-3 will require a file transfer.  Each transfer will have three frames of three types of data: space packets, MAP</w:t>
      </w:r>
      <w:r w:rsidR="00286FA5">
        <w:rPr>
          <w:rFonts w:eastAsia="Times New Roman"/>
          <w:color w:val="676767"/>
          <w:sz w:val="24"/>
          <w:szCs w:val="24"/>
        </w:rPr>
        <w:t>A</w:t>
      </w:r>
      <w:r w:rsidR="00666AF2">
        <w:rPr>
          <w:rFonts w:eastAsia="Times New Roman"/>
          <w:color w:val="676767"/>
          <w:sz w:val="24"/>
          <w:szCs w:val="24"/>
        </w:rPr>
        <w:t>_SDUs, and Octet streams.</w:t>
      </w:r>
    </w:p>
    <w:p w:rsidR="00F950F8" w:rsidRDefault="00F950F8" w:rsidP="00F950F8">
      <w:pPr>
        <w:pStyle w:val="ListParagraph"/>
        <w:numPr>
          <w:ilvl w:val="2"/>
          <w:numId w:val="10"/>
        </w:numPr>
        <w:autoSpaceDE w:val="0"/>
        <w:autoSpaceDN w:val="0"/>
        <w:adjustRightInd w:val="0"/>
        <w:spacing w:after="0" w:line="240" w:lineRule="auto"/>
        <w:ind w:left="720"/>
        <w:rPr>
          <w:rFonts w:ascii="Times New Roman" w:hAnsi="Times New Roman" w:cs="Times New Roman"/>
          <w:b/>
          <w:sz w:val="24"/>
          <w:szCs w:val="24"/>
        </w:rPr>
      </w:pPr>
      <w:r w:rsidRPr="00F950F8">
        <w:rPr>
          <w:rFonts w:ascii="Times New Roman" w:hAnsi="Times New Roman" w:cs="Times New Roman"/>
          <w:b/>
          <w:sz w:val="24"/>
          <w:szCs w:val="24"/>
        </w:rPr>
        <w:t>EXPECT</w:t>
      </w:r>
      <w:r w:rsidR="00C855BE">
        <w:rPr>
          <w:rFonts w:ascii="Times New Roman" w:hAnsi="Times New Roman" w:cs="Times New Roman"/>
          <w:b/>
          <w:sz w:val="24"/>
          <w:szCs w:val="24"/>
        </w:rPr>
        <w:t>ED</w:t>
      </w:r>
      <w:r w:rsidRPr="00F950F8">
        <w:rPr>
          <w:rFonts w:ascii="Times New Roman" w:hAnsi="Times New Roman" w:cs="Times New Roman"/>
          <w:b/>
          <w:sz w:val="24"/>
          <w:szCs w:val="24"/>
        </w:rPr>
        <w:t xml:space="preserve"> RESULTS</w:t>
      </w:r>
    </w:p>
    <w:p w:rsidR="00EC0221" w:rsidRPr="00F950F8" w:rsidRDefault="00EC0221" w:rsidP="00EC0221">
      <w:pPr>
        <w:pStyle w:val="ListParagraph"/>
        <w:autoSpaceDE w:val="0"/>
        <w:autoSpaceDN w:val="0"/>
        <w:adjustRightInd w:val="0"/>
        <w:spacing w:after="0" w:line="240" w:lineRule="auto"/>
        <w:rPr>
          <w:rFonts w:ascii="Times New Roman" w:hAnsi="Times New Roman" w:cs="Times New Roman"/>
          <w:b/>
          <w:sz w:val="24"/>
          <w:szCs w:val="24"/>
        </w:rPr>
      </w:pPr>
    </w:p>
    <w:p w:rsidR="00F950F8" w:rsidRPr="00F16293" w:rsidRDefault="00F950F8" w:rsidP="00F16293">
      <w:pPr>
        <w:rPr>
          <w:rFonts w:eastAsia="Times New Roman"/>
          <w:color w:val="676767"/>
          <w:sz w:val="24"/>
          <w:szCs w:val="24"/>
        </w:rPr>
      </w:pPr>
      <w:r w:rsidRPr="00F16293">
        <w:rPr>
          <w:rFonts w:eastAsia="Times New Roman"/>
          <w:color w:val="676767"/>
          <w:sz w:val="24"/>
          <w:szCs w:val="24"/>
        </w:rPr>
        <w:t>NASA/HOSC</w:t>
      </w:r>
      <w:r w:rsidR="00EC0221">
        <w:rPr>
          <w:rFonts w:eastAsia="Times New Roman"/>
          <w:color w:val="676767"/>
          <w:sz w:val="24"/>
          <w:szCs w:val="24"/>
        </w:rPr>
        <w:t>,</w:t>
      </w:r>
      <w:r w:rsidR="00EC0221" w:rsidRPr="00F16293">
        <w:rPr>
          <w:rFonts w:eastAsia="Times New Roman"/>
          <w:color w:val="676767"/>
          <w:sz w:val="24"/>
          <w:szCs w:val="24"/>
        </w:rPr>
        <w:t xml:space="preserve"> DLR</w:t>
      </w:r>
      <w:r w:rsidR="00EC0221">
        <w:rPr>
          <w:rFonts w:eastAsia="Times New Roman"/>
          <w:color w:val="676767"/>
          <w:sz w:val="24"/>
          <w:szCs w:val="24"/>
        </w:rPr>
        <w:t xml:space="preserve">, </w:t>
      </w:r>
      <w:r w:rsidR="00EC0221" w:rsidRPr="00F16293">
        <w:rPr>
          <w:rFonts w:eastAsia="Times New Roman"/>
          <w:color w:val="676767"/>
          <w:sz w:val="24"/>
          <w:szCs w:val="24"/>
        </w:rPr>
        <w:t xml:space="preserve">and </w:t>
      </w:r>
      <w:r w:rsidR="002F4314">
        <w:rPr>
          <w:rFonts w:ascii="Times New Roman" w:eastAsia="Times New Roman" w:hAnsi="Times New Roman" w:cs="Times New Roman"/>
          <w:color w:val="676767"/>
          <w:sz w:val="24"/>
        </w:rPr>
        <w:t>Qinetiq</w:t>
      </w:r>
      <w:r w:rsidR="00666DE6" w:rsidRPr="00F16293">
        <w:rPr>
          <w:rFonts w:eastAsia="Times New Roman"/>
          <w:color w:val="676767"/>
          <w:sz w:val="24"/>
          <w:szCs w:val="24"/>
        </w:rPr>
        <w:t xml:space="preserve"> will successfully transfer and process both variable and fixed frames.  Output notifications to other layers are emulated </w:t>
      </w:r>
      <w:r w:rsidR="00666DE6" w:rsidRPr="00F16293">
        <w:rPr>
          <w:rFonts w:eastAsia="Times New Roman"/>
          <w:color w:val="676767"/>
          <w:sz w:val="24"/>
          <w:szCs w:val="24"/>
        </w:rPr>
        <w:lastRenderedPageBreak/>
        <w:t xml:space="preserve">by print functions to ensure that data can be passed in the correct form.  </w:t>
      </w:r>
      <w:r w:rsidRPr="00F16293">
        <w:rPr>
          <w:rFonts w:eastAsia="Times New Roman"/>
          <w:color w:val="676767"/>
          <w:sz w:val="24"/>
          <w:szCs w:val="24"/>
        </w:rPr>
        <w:t>Assuming that these criteria are met</w:t>
      </w:r>
      <w:r w:rsidR="00666DE6" w:rsidRPr="00F16293">
        <w:rPr>
          <w:rFonts w:eastAsia="Times New Roman"/>
          <w:color w:val="676767"/>
          <w:sz w:val="24"/>
          <w:szCs w:val="24"/>
        </w:rPr>
        <w:t xml:space="preserve">, test cases 0 through 3 </w:t>
      </w:r>
      <w:r w:rsidRPr="00F16293">
        <w:rPr>
          <w:rFonts w:eastAsia="Times New Roman"/>
          <w:color w:val="676767"/>
          <w:sz w:val="24"/>
          <w:szCs w:val="24"/>
        </w:rPr>
        <w:t>will be conside</w:t>
      </w:r>
      <w:r w:rsidR="00666DE6" w:rsidRPr="00F16293">
        <w:rPr>
          <w:rFonts w:eastAsia="Times New Roman"/>
          <w:color w:val="676767"/>
          <w:sz w:val="24"/>
          <w:szCs w:val="24"/>
        </w:rPr>
        <w:t xml:space="preserve">red successful. In the event of </w:t>
      </w:r>
      <w:r w:rsidRPr="00F16293">
        <w:rPr>
          <w:rFonts w:eastAsia="Times New Roman"/>
          <w:color w:val="676767"/>
          <w:sz w:val="24"/>
          <w:szCs w:val="24"/>
        </w:rPr>
        <w:t xml:space="preserve">discrepancies, </w:t>
      </w:r>
      <w:r w:rsidR="005B582E" w:rsidRPr="00F16293">
        <w:rPr>
          <w:rFonts w:eastAsia="Times New Roman"/>
          <w:color w:val="676767"/>
          <w:sz w:val="24"/>
          <w:szCs w:val="24"/>
        </w:rPr>
        <w:t xml:space="preserve">participants in the test </w:t>
      </w:r>
      <w:r w:rsidR="005B582E">
        <w:rPr>
          <w:rFonts w:eastAsia="Times New Roman"/>
          <w:color w:val="676767"/>
          <w:sz w:val="24"/>
          <w:szCs w:val="24"/>
        </w:rPr>
        <w:t xml:space="preserve">will conduct </w:t>
      </w:r>
      <w:r w:rsidRPr="00F16293">
        <w:rPr>
          <w:rFonts w:eastAsia="Times New Roman"/>
          <w:color w:val="676767"/>
          <w:sz w:val="24"/>
          <w:szCs w:val="24"/>
        </w:rPr>
        <w:t>troubleshooting</w:t>
      </w:r>
      <w:r w:rsidR="005B582E">
        <w:rPr>
          <w:rFonts w:eastAsia="Times New Roman"/>
          <w:color w:val="676767"/>
          <w:sz w:val="24"/>
          <w:szCs w:val="24"/>
        </w:rPr>
        <w:t>.  C</w:t>
      </w:r>
      <w:r w:rsidR="00666DE6" w:rsidRPr="00F16293">
        <w:rPr>
          <w:rFonts w:eastAsia="Times New Roman"/>
          <w:color w:val="676767"/>
          <w:sz w:val="24"/>
          <w:szCs w:val="24"/>
        </w:rPr>
        <w:t xml:space="preserve">orrective actions identified </w:t>
      </w:r>
      <w:r w:rsidR="005B582E">
        <w:rPr>
          <w:rFonts w:eastAsia="Times New Roman"/>
          <w:color w:val="676767"/>
          <w:sz w:val="24"/>
          <w:szCs w:val="24"/>
        </w:rPr>
        <w:t xml:space="preserve">will be applied </w:t>
      </w:r>
      <w:r w:rsidR="00666DE6" w:rsidRPr="00F16293">
        <w:rPr>
          <w:rFonts w:eastAsia="Times New Roman"/>
          <w:color w:val="676767"/>
          <w:sz w:val="24"/>
          <w:szCs w:val="24"/>
        </w:rPr>
        <w:t>before retest</w:t>
      </w:r>
      <w:r w:rsidRPr="00F16293">
        <w:rPr>
          <w:rFonts w:eastAsia="Times New Roman"/>
          <w:color w:val="676767"/>
          <w:sz w:val="24"/>
          <w:szCs w:val="24"/>
        </w:rPr>
        <w:t>.</w:t>
      </w:r>
    </w:p>
    <w:p w:rsidR="00EE1642" w:rsidRPr="00923FC5" w:rsidRDefault="000D58E7" w:rsidP="00EE1642">
      <w:pPr>
        <w:rPr>
          <w:rFonts w:ascii="Times New Roman" w:hAnsi="Times New Roman" w:cs="Times New Roman"/>
          <w:b/>
          <w:sz w:val="24"/>
          <w:szCs w:val="24"/>
        </w:rPr>
      </w:pPr>
      <w:r w:rsidRPr="00923FC5">
        <w:rPr>
          <w:rFonts w:ascii="Times New Roman" w:hAnsi="Times New Roman" w:cs="Times New Roman"/>
          <w:b/>
          <w:sz w:val="24"/>
          <w:szCs w:val="24"/>
        </w:rPr>
        <w:t>6.</w:t>
      </w:r>
      <w:r w:rsidR="00C855BE">
        <w:rPr>
          <w:rFonts w:ascii="Times New Roman" w:hAnsi="Times New Roman" w:cs="Times New Roman"/>
          <w:b/>
          <w:sz w:val="24"/>
          <w:szCs w:val="24"/>
        </w:rPr>
        <w:t>2</w:t>
      </w:r>
      <w:r w:rsidR="00EE1642" w:rsidRPr="00923FC5">
        <w:rPr>
          <w:rFonts w:ascii="Times New Roman" w:hAnsi="Times New Roman" w:cs="Times New Roman"/>
          <w:b/>
          <w:sz w:val="24"/>
          <w:szCs w:val="24"/>
        </w:rPr>
        <w:t xml:space="preserve"> </w:t>
      </w:r>
      <w:r w:rsidR="00F21D41">
        <w:rPr>
          <w:rFonts w:ascii="Times New Roman" w:hAnsi="Times New Roman" w:cs="Times New Roman"/>
          <w:b/>
          <w:sz w:val="24"/>
          <w:szCs w:val="24"/>
        </w:rPr>
        <w:t>COP</w:t>
      </w:r>
      <w:r w:rsidR="0039115E">
        <w:rPr>
          <w:rFonts w:ascii="Times New Roman" w:hAnsi="Times New Roman" w:cs="Times New Roman"/>
          <w:b/>
          <w:sz w:val="24"/>
          <w:szCs w:val="24"/>
        </w:rPr>
        <w:t xml:space="preserve"> </w:t>
      </w:r>
      <w:r w:rsidR="00EE1642" w:rsidRPr="00923FC5">
        <w:rPr>
          <w:rFonts w:ascii="Times New Roman" w:hAnsi="Times New Roman" w:cs="Times New Roman"/>
          <w:b/>
          <w:sz w:val="24"/>
          <w:szCs w:val="24"/>
        </w:rPr>
        <w:t xml:space="preserve">TEST CASES </w:t>
      </w:r>
    </w:p>
    <w:p w:rsidR="00DC3765" w:rsidRDefault="00DC3765" w:rsidP="00DC3765">
      <w:pPr>
        <w:rPr>
          <w:rFonts w:eastAsia="Times New Roman"/>
          <w:color w:val="676767"/>
          <w:sz w:val="24"/>
          <w:szCs w:val="24"/>
        </w:rPr>
      </w:pPr>
      <w:r>
        <w:rPr>
          <w:rFonts w:eastAsia="Times New Roman"/>
          <w:color w:val="676767"/>
          <w:sz w:val="24"/>
          <w:szCs w:val="24"/>
        </w:rPr>
        <w:t xml:space="preserve">Test cases 4-5 exercise support for </w:t>
      </w:r>
      <w:r w:rsidR="00F16293">
        <w:rPr>
          <w:rFonts w:eastAsia="Times New Roman"/>
          <w:color w:val="676767"/>
          <w:sz w:val="24"/>
          <w:szCs w:val="24"/>
        </w:rPr>
        <w:t>COP-1</w:t>
      </w:r>
      <w:r>
        <w:rPr>
          <w:rFonts w:eastAsia="Times New Roman"/>
          <w:color w:val="676767"/>
          <w:sz w:val="24"/>
          <w:szCs w:val="24"/>
        </w:rPr>
        <w:t xml:space="preserve"> in USLP.  </w:t>
      </w:r>
      <w:r w:rsidR="00483FC0">
        <w:rPr>
          <w:rFonts w:eastAsia="Times New Roman"/>
          <w:color w:val="676767"/>
          <w:sz w:val="24"/>
          <w:szCs w:val="24"/>
        </w:rPr>
        <w:t>Each test case requires two-way communication.  Test case 4 has MSFC as the originator of a</w:t>
      </w:r>
      <w:r w:rsidR="005C57F2">
        <w:rPr>
          <w:rFonts w:eastAsia="Times New Roman"/>
          <w:color w:val="676767"/>
          <w:sz w:val="24"/>
          <w:szCs w:val="24"/>
        </w:rPr>
        <w:t>n</w:t>
      </w:r>
      <w:r w:rsidR="00483FC0">
        <w:rPr>
          <w:rFonts w:eastAsia="Times New Roman"/>
          <w:color w:val="676767"/>
          <w:sz w:val="24"/>
          <w:szCs w:val="24"/>
        </w:rPr>
        <w:t xml:space="preserve"> exchange and test case 5 originates with DLR</w:t>
      </w:r>
      <w:r w:rsidR="0039115E">
        <w:rPr>
          <w:rFonts w:eastAsia="Times New Roman"/>
          <w:color w:val="676767"/>
          <w:sz w:val="24"/>
          <w:szCs w:val="24"/>
        </w:rPr>
        <w:t xml:space="preserve"> or </w:t>
      </w:r>
      <w:r w:rsidR="002F4314">
        <w:rPr>
          <w:rFonts w:ascii="Times New Roman" w:eastAsia="Times New Roman" w:hAnsi="Times New Roman" w:cs="Times New Roman"/>
          <w:color w:val="676767"/>
          <w:sz w:val="24"/>
        </w:rPr>
        <w:t>Qinetiq</w:t>
      </w:r>
      <w:r w:rsidR="00483FC0">
        <w:rPr>
          <w:rFonts w:eastAsia="Times New Roman"/>
          <w:color w:val="676767"/>
          <w:sz w:val="24"/>
          <w:szCs w:val="24"/>
        </w:rPr>
        <w:t>.  In each case, the responder must reply in a simplex fashion with associate</w:t>
      </w:r>
      <w:r w:rsidR="00923F16">
        <w:rPr>
          <w:rFonts w:eastAsia="Times New Roman"/>
          <w:color w:val="676767"/>
          <w:sz w:val="24"/>
          <w:szCs w:val="24"/>
        </w:rPr>
        <w:t>d</w:t>
      </w:r>
      <w:r w:rsidR="00483FC0">
        <w:rPr>
          <w:rFonts w:eastAsia="Times New Roman"/>
          <w:color w:val="676767"/>
          <w:sz w:val="24"/>
          <w:szCs w:val="24"/>
        </w:rPr>
        <w:t xml:space="preserve"> acknowledgements.  </w:t>
      </w:r>
      <w:r>
        <w:rPr>
          <w:rFonts w:eastAsia="Times New Roman"/>
          <w:color w:val="676767"/>
          <w:sz w:val="24"/>
          <w:szCs w:val="24"/>
        </w:rPr>
        <w:t>Construction rules are exercised in concert with manage</w:t>
      </w:r>
      <w:r w:rsidR="00923F16">
        <w:rPr>
          <w:rFonts w:eastAsia="Times New Roman"/>
          <w:color w:val="676767"/>
          <w:sz w:val="24"/>
          <w:szCs w:val="24"/>
        </w:rPr>
        <w:t>d</w:t>
      </w:r>
      <w:r>
        <w:rPr>
          <w:rFonts w:eastAsia="Times New Roman"/>
          <w:color w:val="676767"/>
          <w:sz w:val="24"/>
          <w:szCs w:val="24"/>
        </w:rPr>
        <w:t xml:space="preserve"> parameters.  Test configuration is shown in the following figure where </w:t>
      </w:r>
      <w:r w:rsidR="00483FC0">
        <w:rPr>
          <w:rFonts w:eastAsia="Times New Roman"/>
          <w:color w:val="676767"/>
          <w:sz w:val="24"/>
          <w:szCs w:val="24"/>
        </w:rPr>
        <w:t>the originator</w:t>
      </w:r>
      <w:r>
        <w:rPr>
          <w:rFonts w:eastAsia="Times New Roman"/>
          <w:color w:val="676767"/>
          <w:sz w:val="24"/>
          <w:szCs w:val="24"/>
        </w:rPr>
        <w:t xml:space="preserve"> </w:t>
      </w:r>
      <w:r w:rsidR="00483FC0">
        <w:rPr>
          <w:rFonts w:eastAsia="Times New Roman"/>
          <w:color w:val="676767"/>
          <w:sz w:val="24"/>
          <w:szCs w:val="24"/>
        </w:rPr>
        <w:t>transfer</w:t>
      </w:r>
      <w:r w:rsidR="00F16293">
        <w:rPr>
          <w:rFonts w:eastAsia="Times New Roman"/>
          <w:color w:val="676767"/>
          <w:sz w:val="24"/>
          <w:szCs w:val="24"/>
        </w:rPr>
        <w:t>s</w:t>
      </w:r>
      <w:r w:rsidR="00483FC0">
        <w:rPr>
          <w:rFonts w:eastAsia="Times New Roman"/>
          <w:color w:val="676767"/>
          <w:sz w:val="24"/>
          <w:szCs w:val="24"/>
        </w:rPr>
        <w:t xml:space="preserve"> a file of representative frames.</w:t>
      </w:r>
      <w:r>
        <w:rPr>
          <w:rFonts w:eastAsia="Times New Roman"/>
          <w:color w:val="676767"/>
          <w:sz w:val="24"/>
          <w:szCs w:val="24"/>
        </w:rPr>
        <w:t xml:space="preserve">  </w:t>
      </w:r>
    </w:p>
    <w:p w:rsidR="00101DD2" w:rsidRDefault="000C7449" w:rsidP="003E759A">
      <w:pPr>
        <w:rPr>
          <w:rFonts w:ascii="Times New Roman" w:eastAsia="Times New Roman" w:hAnsi="Times New Roman" w:cs="Times New Roman"/>
          <w:color w:val="676767"/>
          <w:sz w:val="24"/>
          <w:szCs w:val="24"/>
        </w:rPr>
      </w:pPr>
      <w:r>
        <w:rPr>
          <w:rFonts w:eastAsia="Times New Roman"/>
          <w:noProof/>
          <w:color w:val="676767"/>
          <w:sz w:val="24"/>
          <w:szCs w:val="24"/>
        </w:rPr>
        <w:drawing>
          <wp:inline distT="0" distB="0" distL="0" distR="0">
            <wp:extent cx="4790875" cy="103378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P_testing.jpg"/>
                    <pic:cNvPicPr/>
                  </pic:nvPicPr>
                  <pic:blipFill>
                    <a:blip r:embed="rId20">
                      <a:extLst>
                        <a:ext uri="{28A0092B-C50C-407E-A947-70E740481C1C}">
                          <a14:useLocalDpi xmlns:a14="http://schemas.microsoft.com/office/drawing/2010/main" val="0"/>
                        </a:ext>
                      </a:extLst>
                    </a:blip>
                    <a:stretch>
                      <a:fillRect/>
                    </a:stretch>
                  </pic:blipFill>
                  <pic:spPr>
                    <a:xfrm>
                      <a:off x="0" y="0"/>
                      <a:ext cx="4790875" cy="1033780"/>
                    </a:xfrm>
                    <a:prstGeom prst="rect">
                      <a:avLst/>
                    </a:prstGeom>
                  </pic:spPr>
                </pic:pic>
              </a:graphicData>
            </a:graphic>
          </wp:inline>
        </w:drawing>
      </w:r>
    </w:p>
    <w:p w:rsidR="00C855BE" w:rsidRDefault="00C855BE" w:rsidP="00C855BE">
      <w:pPr>
        <w:jc w:val="center"/>
        <w:rPr>
          <w:rFonts w:eastAsia="Times New Roman"/>
          <w:color w:val="676767"/>
          <w:sz w:val="24"/>
          <w:szCs w:val="24"/>
        </w:rPr>
      </w:pPr>
      <w:r>
        <w:rPr>
          <w:rFonts w:ascii="Times New Roman" w:eastAsia="Times New Roman" w:hAnsi="Times New Roman" w:cs="Times New Roman"/>
          <w:color w:val="676767"/>
          <w:sz w:val="24"/>
          <w:szCs w:val="24"/>
        </w:rPr>
        <w:tab/>
      </w:r>
      <w:r>
        <w:rPr>
          <w:rFonts w:eastAsia="Times New Roman"/>
          <w:color w:val="676767"/>
          <w:sz w:val="24"/>
          <w:szCs w:val="24"/>
        </w:rPr>
        <w:t>Figure 6-2 COP test case network configuration</w:t>
      </w:r>
    </w:p>
    <w:p w:rsidR="00AC5F09" w:rsidRPr="00AC5F09" w:rsidRDefault="00AC5F09" w:rsidP="00AC5F09">
      <w:pPr>
        <w:rPr>
          <w:rFonts w:eastAsia="Times New Roman"/>
          <w:color w:val="676767"/>
          <w:sz w:val="24"/>
          <w:szCs w:val="24"/>
        </w:rPr>
      </w:pPr>
      <w:r>
        <w:rPr>
          <w:rFonts w:eastAsia="Times New Roman"/>
          <w:color w:val="676767"/>
          <w:sz w:val="24"/>
          <w:szCs w:val="24"/>
        </w:rPr>
        <w:t xml:space="preserve">These test cases </w:t>
      </w:r>
      <w:r w:rsidR="00452E76">
        <w:rPr>
          <w:rFonts w:eastAsia="Times New Roman"/>
          <w:color w:val="676767"/>
          <w:sz w:val="24"/>
          <w:szCs w:val="24"/>
        </w:rPr>
        <w:t xml:space="preserve">verify </w:t>
      </w:r>
      <w:r w:rsidR="003E759A">
        <w:rPr>
          <w:rFonts w:eastAsia="Times New Roman"/>
          <w:color w:val="676767"/>
          <w:sz w:val="24"/>
          <w:szCs w:val="24"/>
        </w:rPr>
        <w:t>that</w:t>
      </w:r>
      <w:r>
        <w:rPr>
          <w:rFonts w:eastAsia="Times New Roman"/>
          <w:color w:val="676767"/>
          <w:sz w:val="24"/>
          <w:szCs w:val="24"/>
        </w:rPr>
        <w:t xml:space="preserve"> </w:t>
      </w:r>
      <w:r w:rsidRPr="00AC5F09">
        <w:rPr>
          <w:rFonts w:eastAsia="Times New Roman"/>
          <w:color w:val="676767"/>
          <w:sz w:val="24"/>
          <w:szCs w:val="24"/>
        </w:rPr>
        <w:t xml:space="preserve">USLP can support COP </w:t>
      </w:r>
      <w:r w:rsidR="003E759A">
        <w:rPr>
          <w:rFonts w:eastAsia="Times New Roman"/>
          <w:color w:val="676767"/>
          <w:sz w:val="24"/>
          <w:szCs w:val="24"/>
        </w:rPr>
        <w:t>and use</w:t>
      </w:r>
      <w:r w:rsidRPr="00AC5F09">
        <w:rPr>
          <w:rFonts w:eastAsia="Times New Roman"/>
          <w:color w:val="676767"/>
          <w:sz w:val="24"/>
          <w:szCs w:val="24"/>
        </w:rPr>
        <w:t xml:space="preserve"> several pre-arranged/orchestrated COP activities.  FOP and FARM will not be real but a sequence of pre-planned responses that USLP must support.  Frames </w:t>
      </w:r>
      <w:r w:rsidR="00EC0221">
        <w:rPr>
          <w:rFonts w:eastAsia="Times New Roman"/>
          <w:color w:val="676767"/>
          <w:sz w:val="24"/>
          <w:szCs w:val="24"/>
        </w:rPr>
        <w:t>are</w:t>
      </w:r>
      <w:r w:rsidRPr="00AC5F09">
        <w:rPr>
          <w:rFonts w:eastAsia="Times New Roman"/>
          <w:color w:val="676767"/>
          <w:sz w:val="24"/>
          <w:szCs w:val="24"/>
        </w:rPr>
        <w:t xml:space="preserve"> analyzed to ensure designed transfers exist.  </w:t>
      </w:r>
      <w:r w:rsidR="00452E76" w:rsidRPr="00AC5F09">
        <w:rPr>
          <w:rFonts w:eastAsia="Times New Roman"/>
          <w:color w:val="676767"/>
          <w:sz w:val="24"/>
          <w:szCs w:val="24"/>
        </w:rPr>
        <w:t xml:space="preserve">The </w:t>
      </w:r>
      <w:r w:rsidRPr="00AC5F09">
        <w:rPr>
          <w:rFonts w:eastAsia="Times New Roman"/>
          <w:color w:val="676767"/>
          <w:sz w:val="24"/>
          <w:szCs w:val="24"/>
        </w:rPr>
        <w:t xml:space="preserve">second scenario </w:t>
      </w:r>
      <w:r w:rsidR="003E759A">
        <w:rPr>
          <w:rFonts w:eastAsia="Times New Roman"/>
          <w:color w:val="676767"/>
          <w:sz w:val="24"/>
          <w:szCs w:val="24"/>
        </w:rPr>
        <w:t xml:space="preserve">of each test case </w:t>
      </w:r>
      <w:r w:rsidRPr="00AC5F09">
        <w:rPr>
          <w:rFonts w:eastAsia="Times New Roman"/>
          <w:color w:val="676767"/>
          <w:sz w:val="24"/>
          <w:szCs w:val="24"/>
        </w:rPr>
        <w:t>will have errors injected on the simulated link.</w:t>
      </w:r>
    </w:p>
    <w:p w:rsidR="003E759A" w:rsidRDefault="003E759A" w:rsidP="00AC5F09">
      <w:pPr>
        <w:rPr>
          <w:rFonts w:eastAsia="Times New Roman"/>
          <w:color w:val="676767"/>
          <w:sz w:val="24"/>
          <w:szCs w:val="24"/>
        </w:rPr>
      </w:pPr>
      <w:r>
        <w:rPr>
          <w:rFonts w:eastAsia="Times New Roman"/>
          <w:color w:val="676767"/>
          <w:sz w:val="24"/>
          <w:szCs w:val="24"/>
        </w:rPr>
        <w:t xml:space="preserve">Packet contents were human readable in all instances to enable quick verification.  The specific pattern is the first 20 lines of the </w:t>
      </w:r>
      <w:r w:rsidRPr="003E759A">
        <w:rPr>
          <w:rFonts w:eastAsia="Times New Roman"/>
          <w:b/>
          <w:i/>
          <w:color w:val="676767"/>
          <w:sz w:val="24"/>
          <w:szCs w:val="24"/>
        </w:rPr>
        <w:t>Rhyme of the Ancient Mariner</w:t>
      </w:r>
      <w:r>
        <w:rPr>
          <w:rFonts w:eastAsia="Times New Roman"/>
          <w:color w:val="676767"/>
          <w:sz w:val="24"/>
          <w:szCs w:val="24"/>
        </w:rPr>
        <w:t xml:space="preserve"> by </w:t>
      </w:r>
      <w:r w:rsidRPr="003E759A">
        <w:rPr>
          <w:rFonts w:eastAsia="Times New Roman"/>
          <w:color w:val="676767"/>
          <w:sz w:val="24"/>
          <w:szCs w:val="24"/>
        </w:rPr>
        <w:t xml:space="preserve">Samuel Taylor Coleridge.  It can be found in Annex </w:t>
      </w:r>
      <w:r w:rsidR="00EC0221">
        <w:rPr>
          <w:rFonts w:eastAsia="Times New Roman"/>
          <w:color w:val="676767"/>
          <w:sz w:val="24"/>
          <w:szCs w:val="24"/>
        </w:rPr>
        <w:t>C</w:t>
      </w:r>
      <w:r w:rsidRPr="003E759A">
        <w:rPr>
          <w:rFonts w:eastAsia="Times New Roman"/>
          <w:color w:val="676767"/>
          <w:sz w:val="24"/>
          <w:szCs w:val="24"/>
        </w:rPr>
        <w:t xml:space="preserve">.  To be correct it must be </w:t>
      </w:r>
      <w:r w:rsidR="00EC0221">
        <w:rPr>
          <w:rFonts w:eastAsia="Times New Roman"/>
          <w:color w:val="676767"/>
          <w:sz w:val="24"/>
          <w:szCs w:val="24"/>
        </w:rPr>
        <w:t>transmitted</w:t>
      </w:r>
      <w:r w:rsidRPr="003E759A">
        <w:rPr>
          <w:rFonts w:eastAsia="Times New Roman"/>
          <w:color w:val="676767"/>
          <w:sz w:val="24"/>
          <w:szCs w:val="24"/>
        </w:rPr>
        <w:t xml:space="preserve"> in the exact order.</w:t>
      </w:r>
    </w:p>
    <w:p w:rsidR="00FF03BA" w:rsidRDefault="00FF03BA" w:rsidP="00FF03BA">
      <w:pPr>
        <w:rPr>
          <w:color w:val="FF0000"/>
        </w:rPr>
      </w:pPr>
      <w:r w:rsidRPr="00FF03BA">
        <w:rPr>
          <w:rFonts w:eastAsia="Times New Roman"/>
          <w:color w:val="676767"/>
          <w:sz w:val="24"/>
          <w:szCs w:val="24"/>
        </w:rPr>
        <w:t>This test case use</w:t>
      </w:r>
      <w:r w:rsidR="00452E76">
        <w:rPr>
          <w:rFonts w:eastAsia="Times New Roman"/>
          <w:color w:val="676767"/>
          <w:sz w:val="24"/>
          <w:szCs w:val="24"/>
        </w:rPr>
        <w:t>s</w:t>
      </w:r>
      <w:r w:rsidRPr="00FF03BA">
        <w:rPr>
          <w:rFonts w:eastAsia="Times New Roman"/>
          <w:color w:val="676767"/>
          <w:sz w:val="24"/>
          <w:szCs w:val="24"/>
        </w:rPr>
        <w:t xml:space="preserve"> COP-1 as defined in </w:t>
      </w:r>
      <w:r w:rsidR="00B0455F">
        <w:rPr>
          <w:rFonts w:eastAsia="Times New Roman"/>
          <w:color w:val="676767"/>
          <w:sz w:val="24"/>
          <w:szCs w:val="24"/>
        </w:rPr>
        <w:t>reference [3]</w:t>
      </w:r>
      <w:r w:rsidRPr="00F21D41">
        <w:rPr>
          <w:rFonts w:eastAsia="Times New Roman"/>
          <w:color w:val="676767"/>
          <w:sz w:val="24"/>
          <w:szCs w:val="24"/>
        </w:rPr>
        <w:t xml:space="preserve"> for a type-A frame service</w:t>
      </w:r>
      <w:r w:rsidR="00F21D41">
        <w:rPr>
          <w:rFonts w:eastAsia="Times New Roman"/>
          <w:color w:val="676767"/>
          <w:sz w:val="24"/>
          <w:szCs w:val="24"/>
        </w:rPr>
        <w:t>.</w:t>
      </w:r>
      <w:r w:rsidRPr="00F21D41">
        <w:rPr>
          <w:rFonts w:eastAsia="Times New Roman"/>
          <w:color w:val="676767"/>
          <w:sz w:val="24"/>
          <w:szCs w:val="24"/>
        </w:rPr>
        <w:t xml:space="preserve"> </w:t>
      </w:r>
      <w:r>
        <w:t xml:space="preserve"> </w:t>
      </w:r>
      <w:r>
        <w:rPr>
          <w:color w:val="FF0000"/>
        </w:rPr>
        <w:t xml:space="preserve"> </w:t>
      </w:r>
    </w:p>
    <w:p w:rsidR="00C855BE" w:rsidRDefault="00FF03BA" w:rsidP="00FF03BA">
      <w:pPr>
        <w:rPr>
          <w:rFonts w:eastAsia="Times New Roman"/>
          <w:color w:val="676767"/>
          <w:sz w:val="24"/>
          <w:szCs w:val="24"/>
        </w:rPr>
      </w:pPr>
      <w:r>
        <w:rPr>
          <w:rFonts w:eastAsia="Times New Roman"/>
          <w:color w:val="676767"/>
          <w:sz w:val="24"/>
          <w:szCs w:val="24"/>
        </w:rPr>
        <w:t>Test flow:</w:t>
      </w:r>
      <w:r w:rsidR="00C855BE" w:rsidRPr="00C855BE">
        <w:rPr>
          <w:rFonts w:eastAsia="Times New Roman"/>
          <w:color w:val="676767"/>
          <w:sz w:val="24"/>
          <w:szCs w:val="24"/>
        </w:rPr>
        <w:t xml:space="preserve"> </w:t>
      </w:r>
    </w:p>
    <w:p w:rsidR="00FF03BA" w:rsidRDefault="00C855BE" w:rsidP="00FF03BA">
      <w:pPr>
        <w:rPr>
          <w:rFonts w:eastAsia="Times New Roman"/>
          <w:color w:val="676767"/>
          <w:sz w:val="24"/>
          <w:szCs w:val="24"/>
        </w:rPr>
      </w:pPr>
      <w:r w:rsidRPr="00FF03BA">
        <w:rPr>
          <w:rFonts w:eastAsia="Times New Roman"/>
          <w:color w:val="676767"/>
          <w:sz w:val="24"/>
          <w:szCs w:val="24"/>
        </w:rPr>
        <w:t>As previously stated, two scenarios exercise</w:t>
      </w:r>
      <w:r w:rsidR="00452E76">
        <w:rPr>
          <w:rFonts w:eastAsia="Times New Roman"/>
          <w:color w:val="676767"/>
          <w:sz w:val="24"/>
          <w:szCs w:val="24"/>
        </w:rPr>
        <w:t>d</w:t>
      </w:r>
      <w:r w:rsidRPr="00FF03BA">
        <w:rPr>
          <w:rFonts w:eastAsia="Times New Roman"/>
          <w:color w:val="676767"/>
          <w:sz w:val="24"/>
          <w:szCs w:val="24"/>
        </w:rPr>
        <w:t xml:space="preserve"> for each COP-1 test case; good continuous link and bad link with a requested retransmit. (retransmit of 2)</w:t>
      </w:r>
      <w:r>
        <w:rPr>
          <w:rFonts w:eastAsia="Times New Roman"/>
          <w:color w:val="676767"/>
          <w:sz w:val="24"/>
          <w:szCs w:val="24"/>
        </w:rPr>
        <w:t xml:space="preserve">.  </w:t>
      </w:r>
    </w:p>
    <w:p w:rsidR="00C855BE" w:rsidRDefault="00C855BE" w:rsidP="00FF03BA">
      <w:pPr>
        <w:rPr>
          <w:rFonts w:eastAsia="Times New Roman"/>
          <w:color w:val="676767"/>
          <w:sz w:val="24"/>
          <w:szCs w:val="24"/>
        </w:rPr>
      </w:pPr>
      <w:r>
        <w:rPr>
          <w:rFonts w:eastAsia="Times New Roman"/>
          <w:color w:val="676767"/>
          <w:sz w:val="24"/>
          <w:szCs w:val="24"/>
        </w:rPr>
        <w:t>Scenario 1 – good continuous link</w:t>
      </w:r>
    </w:p>
    <w:p w:rsidR="00FF03BA" w:rsidRDefault="00FF03BA" w:rsidP="005B582E">
      <w:pPr>
        <w:pStyle w:val="ListParagraph"/>
        <w:numPr>
          <w:ilvl w:val="0"/>
          <w:numId w:val="17"/>
        </w:numPr>
        <w:rPr>
          <w:rFonts w:eastAsia="Times New Roman"/>
          <w:color w:val="676767"/>
          <w:sz w:val="24"/>
          <w:szCs w:val="24"/>
        </w:rPr>
      </w:pPr>
      <w:r w:rsidRPr="00FF03BA">
        <w:rPr>
          <w:rFonts w:eastAsia="Times New Roman"/>
          <w:color w:val="676767"/>
          <w:sz w:val="24"/>
          <w:szCs w:val="24"/>
        </w:rPr>
        <w:t xml:space="preserve">FOP </w:t>
      </w:r>
      <w:r w:rsidR="00666AF2">
        <w:rPr>
          <w:rFonts w:eastAsia="Times New Roman"/>
          <w:color w:val="676767"/>
          <w:sz w:val="24"/>
          <w:szCs w:val="24"/>
        </w:rPr>
        <w:t>as source</w:t>
      </w:r>
      <w:r w:rsidR="00666AF2" w:rsidRPr="00666AF2">
        <w:rPr>
          <w:rFonts w:eastAsia="Times New Roman"/>
          <w:color w:val="676767"/>
          <w:sz w:val="24"/>
          <w:szCs w:val="24"/>
        </w:rPr>
        <w:t xml:space="preserve"> is "1" and </w:t>
      </w:r>
      <w:r w:rsidRPr="00FF03BA">
        <w:rPr>
          <w:rFonts w:eastAsia="Times New Roman"/>
          <w:color w:val="676767"/>
          <w:sz w:val="24"/>
          <w:szCs w:val="24"/>
        </w:rPr>
        <w:t xml:space="preserve">sends to the same VC as the FARM uses.  </w:t>
      </w:r>
    </w:p>
    <w:p w:rsidR="00FF03BA" w:rsidRDefault="00FF03BA" w:rsidP="00FF03BA">
      <w:pPr>
        <w:pStyle w:val="ListParagraph"/>
        <w:numPr>
          <w:ilvl w:val="0"/>
          <w:numId w:val="17"/>
        </w:numPr>
        <w:rPr>
          <w:rFonts w:eastAsia="Times New Roman"/>
          <w:color w:val="676767"/>
          <w:sz w:val="24"/>
          <w:szCs w:val="24"/>
        </w:rPr>
      </w:pPr>
      <w:r w:rsidRPr="00FF03BA">
        <w:rPr>
          <w:rFonts w:eastAsia="Times New Roman"/>
          <w:color w:val="676767"/>
          <w:sz w:val="24"/>
          <w:szCs w:val="24"/>
        </w:rPr>
        <w:lastRenderedPageBreak/>
        <w:t xml:space="preserve">FARM checks </w:t>
      </w:r>
      <w:r w:rsidR="00452E76">
        <w:rPr>
          <w:rFonts w:eastAsia="Times New Roman"/>
          <w:color w:val="676767"/>
          <w:sz w:val="24"/>
          <w:szCs w:val="24"/>
        </w:rPr>
        <w:t xml:space="preserve">the </w:t>
      </w:r>
      <w:r w:rsidRPr="00FF03BA">
        <w:rPr>
          <w:rFonts w:eastAsia="Times New Roman"/>
          <w:color w:val="676767"/>
          <w:sz w:val="24"/>
          <w:szCs w:val="24"/>
        </w:rPr>
        <w:t xml:space="preserve">sequence number.  </w:t>
      </w:r>
    </w:p>
    <w:p w:rsidR="00FF03BA" w:rsidRDefault="00FF03BA" w:rsidP="00FF03BA">
      <w:pPr>
        <w:pStyle w:val="ListParagraph"/>
        <w:numPr>
          <w:ilvl w:val="0"/>
          <w:numId w:val="17"/>
        </w:numPr>
        <w:rPr>
          <w:rFonts w:eastAsia="Times New Roman"/>
          <w:color w:val="676767"/>
          <w:sz w:val="24"/>
          <w:szCs w:val="24"/>
        </w:rPr>
      </w:pPr>
      <w:r w:rsidRPr="00FF03BA">
        <w:rPr>
          <w:rFonts w:eastAsia="Times New Roman"/>
          <w:color w:val="676767"/>
          <w:sz w:val="24"/>
          <w:szCs w:val="24"/>
        </w:rPr>
        <w:t xml:space="preserve">If not proper sequence, </w:t>
      </w:r>
      <w:r w:rsidR="00452E76" w:rsidRPr="00FF03BA">
        <w:rPr>
          <w:rFonts w:eastAsia="Times New Roman"/>
          <w:color w:val="676767"/>
          <w:sz w:val="24"/>
          <w:szCs w:val="24"/>
        </w:rPr>
        <w:t>F</w:t>
      </w:r>
      <w:r w:rsidR="00452E76">
        <w:rPr>
          <w:rFonts w:eastAsia="Times New Roman"/>
          <w:color w:val="676767"/>
          <w:sz w:val="24"/>
          <w:szCs w:val="24"/>
        </w:rPr>
        <w:t>ARM</w:t>
      </w:r>
      <w:r w:rsidR="00452E76" w:rsidRPr="00FF03BA">
        <w:rPr>
          <w:rFonts w:eastAsia="Times New Roman"/>
          <w:color w:val="676767"/>
          <w:sz w:val="24"/>
          <w:szCs w:val="24"/>
        </w:rPr>
        <w:t xml:space="preserve"> </w:t>
      </w:r>
      <w:r w:rsidR="00666AF2">
        <w:rPr>
          <w:rFonts w:eastAsia="Times New Roman"/>
          <w:color w:val="676767"/>
          <w:sz w:val="24"/>
          <w:szCs w:val="24"/>
        </w:rPr>
        <w:t>as s</w:t>
      </w:r>
      <w:r w:rsidR="00666AF2" w:rsidRPr="00666AF2">
        <w:rPr>
          <w:rFonts w:eastAsia="Times New Roman"/>
          <w:color w:val="676767"/>
          <w:sz w:val="24"/>
          <w:szCs w:val="24"/>
        </w:rPr>
        <w:t xml:space="preserve">ource is "0" </w:t>
      </w:r>
      <w:r w:rsidRPr="00FF03BA">
        <w:rPr>
          <w:rFonts w:eastAsia="Times New Roman"/>
          <w:color w:val="676767"/>
          <w:sz w:val="24"/>
          <w:szCs w:val="24"/>
        </w:rPr>
        <w:t>sends a CLCW with retransmit</w:t>
      </w:r>
      <w:r w:rsidR="00C855BE">
        <w:rPr>
          <w:rFonts w:eastAsia="Times New Roman"/>
          <w:color w:val="676767"/>
          <w:sz w:val="24"/>
          <w:szCs w:val="24"/>
        </w:rPr>
        <w:t xml:space="preserve"> (should not occur)</w:t>
      </w:r>
      <w:r w:rsidR="00452E76">
        <w:rPr>
          <w:rFonts w:eastAsia="Times New Roman"/>
          <w:color w:val="676767"/>
          <w:sz w:val="24"/>
          <w:szCs w:val="24"/>
        </w:rPr>
        <w:t>.</w:t>
      </w:r>
    </w:p>
    <w:p w:rsidR="003E759A" w:rsidRDefault="00FF03BA" w:rsidP="00FF03BA">
      <w:pPr>
        <w:pStyle w:val="ListParagraph"/>
        <w:numPr>
          <w:ilvl w:val="0"/>
          <w:numId w:val="17"/>
        </w:numPr>
        <w:rPr>
          <w:rFonts w:eastAsia="Times New Roman"/>
          <w:color w:val="676767"/>
          <w:sz w:val="24"/>
          <w:szCs w:val="24"/>
        </w:rPr>
      </w:pPr>
      <w:r w:rsidRPr="00FF03BA">
        <w:rPr>
          <w:rFonts w:eastAsia="Times New Roman"/>
          <w:color w:val="676767"/>
          <w:sz w:val="24"/>
          <w:szCs w:val="24"/>
        </w:rPr>
        <w:t>FOP responds with a retransmit if status times out or CLCW has retransmit (we will not support COP timer for this test case.)</w:t>
      </w:r>
    </w:p>
    <w:p w:rsidR="00C855BE" w:rsidRDefault="00C855BE" w:rsidP="00C855BE">
      <w:pPr>
        <w:rPr>
          <w:rFonts w:eastAsia="Times New Roman"/>
          <w:color w:val="676767"/>
          <w:sz w:val="24"/>
          <w:szCs w:val="24"/>
        </w:rPr>
      </w:pPr>
      <w:r>
        <w:rPr>
          <w:rFonts w:eastAsia="Times New Roman"/>
          <w:color w:val="676767"/>
          <w:sz w:val="24"/>
          <w:szCs w:val="24"/>
        </w:rPr>
        <w:t>Scenario 2 – bad link</w:t>
      </w:r>
    </w:p>
    <w:p w:rsidR="00C855BE" w:rsidRDefault="00C855BE" w:rsidP="00C855BE">
      <w:pPr>
        <w:pStyle w:val="ListParagraph"/>
        <w:numPr>
          <w:ilvl w:val="0"/>
          <w:numId w:val="18"/>
        </w:numPr>
        <w:rPr>
          <w:rFonts w:eastAsia="Times New Roman"/>
          <w:color w:val="676767"/>
          <w:sz w:val="24"/>
          <w:szCs w:val="24"/>
        </w:rPr>
      </w:pPr>
      <w:r w:rsidRPr="00FF03BA">
        <w:rPr>
          <w:rFonts w:eastAsia="Times New Roman"/>
          <w:color w:val="676767"/>
          <w:sz w:val="24"/>
          <w:szCs w:val="24"/>
        </w:rPr>
        <w:t xml:space="preserve">FOP </w:t>
      </w:r>
      <w:r w:rsidR="00666AF2">
        <w:rPr>
          <w:rFonts w:eastAsia="Times New Roman"/>
          <w:color w:val="676767"/>
          <w:sz w:val="24"/>
          <w:szCs w:val="24"/>
        </w:rPr>
        <w:t>as source</w:t>
      </w:r>
      <w:r w:rsidR="00666AF2" w:rsidRPr="00666AF2">
        <w:rPr>
          <w:rFonts w:eastAsia="Times New Roman"/>
          <w:color w:val="676767"/>
          <w:sz w:val="24"/>
          <w:szCs w:val="24"/>
        </w:rPr>
        <w:t xml:space="preserve"> is "1" and </w:t>
      </w:r>
      <w:r w:rsidRPr="00FF03BA">
        <w:rPr>
          <w:rFonts w:eastAsia="Times New Roman"/>
          <w:color w:val="676767"/>
          <w:sz w:val="24"/>
          <w:szCs w:val="24"/>
        </w:rPr>
        <w:t xml:space="preserve">sends to the same VC as the FARM uses.  </w:t>
      </w:r>
    </w:p>
    <w:p w:rsidR="00C855BE" w:rsidRDefault="00C855BE" w:rsidP="00C855BE">
      <w:pPr>
        <w:pStyle w:val="ListParagraph"/>
        <w:numPr>
          <w:ilvl w:val="0"/>
          <w:numId w:val="18"/>
        </w:numPr>
        <w:rPr>
          <w:rFonts w:eastAsia="Times New Roman"/>
          <w:color w:val="676767"/>
          <w:sz w:val="24"/>
          <w:szCs w:val="24"/>
        </w:rPr>
      </w:pPr>
      <w:r w:rsidRPr="00FF03BA">
        <w:rPr>
          <w:rFonts w:eastAsia="Times New Roman"/>
          <w:color w:val="676767"/>
          <w:sz w:val="24"/>
          <w:szCs w:val="24"/>
        </w:rPr>
        <w:t xml:space="preserve">FARM checks </w:t>
      </w:r>
      <w:r w:rsidR="00452E76">
        <w:rPr>
          <w:rFonts w:eastAsia="Times New Roman"/>
          <w:color w:val="676767"/>
          <w:sz w:val="24"/>
          <w:szCs w:val="24"/>
        </w:rPr>
        <w:t xml:space="preserve">the </w:t>
      </w:r>
      <w:r w:rsidRPr="00FF03BA">
        <w:rPr>
          <w:rFonts w:eastAsia="Times New Roman"/>
          <w:color w:val="676767"/>
          <w:sz w:val="24"/>
          <w:szCs w:val="24"/>
        </w:rPr>
        <w:t xml:space="preserve">sequence number. </w:t>
      </w:r>
    </w:p>
    <w:p w:rsidR="00C855BE" w:rsidRDefault="00C855BE" w:rsidP="00C855BE">
      <w:pPr>
        <w:pStyle w:val="ListParagraph"/>
        <w:numPr>
          <w:ilvl w:val="0"/>
          <w:numId w:val="18"/>
        </w:numPr>
        <w:rPr>
          <w:rFonts w:eastAsia="Times New Roman"/>
          <w:color w:val="676767"/>
          <w:sz w:val="24"/>
          <w:szCs w:val="24"/>
        </w:rPr>
      </w:pPr>
      <w:r>
        <w:rPr>
          <w:rFonts w:eastAsia="Times New Roman"/>
          <w:color w:val="676767"/>
          <w:sz w:val="24"/>
          <w:szCs w:val="24"/>
        </w:rPr>
        <w:t>Intermittently between USLP and the test conductor on</w:t>
      </w:r>
      <w:r w:rsidR="00452E76">
        <w:rPr>
          <w:rFonts w:eastAsia="Times New Roman"/>
          <w:color w:val="676767"/>
          <w:sz w:val="24"/>
          <w:szCs w:val="24"/>
        </w:rPr>
        <w:t>e</w:t>
      </w:r>
      <w:r>
        <w:rPr>
          <w:rFonts w:eastAsia="Times New Roman"/>
          <w:color w:val="676767"/>
          <w:sz w:val="24"/>
          <w:szCs w:val="24"/>
        </w:rPr>
        <w:t xml:space="preserve"> will drop a transfer between the FARM and USLP inducing the error of item 4 below.</w:t>
      </w:r>
    </w:p>
    <w:p w:rsidR="00C855BE" w:rsidRDefault="00C855BE" w:rsidP="00C855BE">
      <w:pPr>
        <w:pStyle w:val="ListParagraph"/>
        <w:numPr>
          <w:ilvl w:val="0"/>
          <w:numId w:val="18"/>
        </w:numPr>
        <w:rPr>
          <w:rFonts w:eastAsia="Times New Roman"/>
          <w:color w:val="676767"/>
          <w:sz w:val="24"/>
          <w:szCs w:val="24"/>
        </w:rPr>
      </w:pPr>
      <w:r w:rsidRPr="00FF03BA">
        <w:rPr>
          <w:rFonts w:eastAsia="Times New Roman"/>
          <w:color w:val="676767"/>
          <w:sz w:val="24"/>
          <w:szCs w:val="24"/>
        </w:rPr>
        <w:t xml:space="preserve">If not proper sequence, </w:t>
      </w:r>
      <w:r w:rsidR="00452E76" w:rsidRPr="00FF03BA">
        <w:rPr>
          <w:rFonts w:eastAsia="Times New Roman"/>
          <w:color w:val="676767"/>
          <w:sz w:val="24"/>
          <w:szCs w:val="24"/>
        </w:rPr>
        <w:t>F</w:t>
      </w:r>
      <w:r w:rsidR="00452E76">
        <w:rPr>
          <w:rFonts w:eastAsia="Times New Roman"/>
          <w:color w:val="676767"/>
          <w:sz w:val="24"/>
          <w:szCs w:val="24"/>
        </w:rPr>
        <w:t>ARM</w:t>
      </w:r>
      <w:r w:rsidR="00452E76" w:rsidRPr="00FF03BA">
        <w:rPr>
          <w:rFonts w:eastAsia="Times New Roman"/>
          <w:color w:val="676767"/>
          <w:sz w:val="24"/>
          <w:szCs w:val="24"/>
        </w:rPr>
        <w:t xml:space="preserve"> </w:t>
      </w:r>
      <w:r w:rsidR="00666AF2">
        <w:rPr>
          <w:rFonts w:eastAsia="Times New Roman"/>
          <w:color w:val="676767"/>
          <w:sz w:val="24"/>
          <w:szCs w:val="24"/>
        </w:rPr>
        <w:t>as s</w:t>
      </w:r>
      <w:r w:rsidR="00666AF2" w:rsidRPr="00666AF2">
        <w:rPr>
          <w:rFonts w:eastAsia="Times New Roman"/>
          <w:color w:val="676767"/>
          <w:sz w:val="24"/>
          <w:szCs w:val="24"/>
        </w:rPr>
        <w:t xml:space="preserve">ource is "0" </w:t>
      </w:r>
      <w:r w:rsidRPr="00FF03BA">
        <w:rPr>
          <w:rFonts w:eastAsia="Times New Roman"/>
          <w:color w:val="676767"/>
          <w:sz w:val="24"/>
          <w:szCs w:val="24"/>
        </w:rPr>
        <w:t>sends a CLCW with retransmit</w:t>
      </w:r>
      <w:r w:rsidR="00452E76">
        <w:rPr>
          <w:rFonts w:eastAsia="Times New Roman"/>
          <w:color w:val="676767"/>
          <w:sz w:val="24"/>
          <w:szCs w:val="24"/>
        </w:rPr>
        <w:t>.</w:t>
      </w:r>
    </w:p>
    <w:p w:rsidR="00C855BE" w:rsidRPr="00FF03BA" w:rsidRDefault="00C855BE" w:rsidP="00C855BE">
      <w:pPr>
        <w:pStyle w:val="ListParagraph"/>
        <w:numPr>
          <w:ilvl w:val="0"/>
          <w:numId w:val="18"/>
        </w:numPr>
        <w:rPr>
          <w:rFonts w:eastAsia="Times New Roman"/>
          <w:color w:val="676767"/>
          <w:sz w:val="24"/>
          <w:szCs w:val="24"/>
        </w:rPr>
      </w:pPr>
      <w:r w:rsidRPr="00FF03BA">
        <w:rPr>
          <w:rFonts w:eastAsia="Times New Roman"/>
          <w:color w:val="676767"/>
          <w:sz w:val="24"/>
          <w:szCs w:val="24"/>
        </w:rPr>
        <w:t>FOP responds with a retransmit if status times out or CLCW has retransmit</w:t>
      </w:r>
      <w:r w:rsidR="00452E76">
        <w:rPr>
          <w:rFonts w:eastAsia="Times New Roman"/>
          <w:color w:val="676767"/>
          <w:sz w:val="24"/>
          <w:szCs w:val="24"/>
        </w:rPr>
        <w:t>.</w:t>
      </w:r>
      <w:r w:rsidRPr="00FF03BA">
        <w:rPr>
          <w:rFonts w:eastAsia="Times New Roman"/>
          <w:color w:val="676767"/>
          <w:sz w:val="24"/>
          <w:szCs w:val="24"/>
        </w:rPr>
        <w:t xml:space="preserve"> (COP timer </w:t>
      </w:r>
      <w:r w:rsidR="004F6059">
        <w:rPr>
          <w:rFonts w:eastAsia="Times New Roman"/>
          <w:color w:val="676767"/>
          <w:sz w:val="24"/>
          <w:szCs w:val="24"/>
        </w:rPr>
        <w:t xml:space="preserve">was not supported </w:t>
      </w:r>
      <w:r w:rsidRPr="00FF03BA">
        <w:rPr>
          <w:rFonts w:eastAsia="Times New Roman"/>
          <w:color w:val="676767"/>
          <w:sz w:val="24"/>
          <w:szCs w:val="24"/>
        </w:rPr>
        <w:t>for this test case.)</w:t>
      </w:r>
    </w:p>
    <w:p w:rsidR="00C855BE" w:rsidRPr="00C855BE" w:rsidRDefault="00C855BE" w:rsidP="00C855BE">
      <w:pPr>
        <w:rPr>
          <w:rFonts w:eastAsia="Times New Roman"/>
          <w:color w:val="676767"/>
          <w:sz w:val="24"/>
          <w:szCs w:val="24"/>
        </w:rPr>
      </w:pPr>
    </w:p>
    <w:p w:rsidR="00FF03BA" w:rsidRPr="00FF03BA" w:rsidRDefault="00C6075D" w:rsidP="00FF03BA">
      <w:pPr>
        <w:rPr>
          <w:rFonts w:eastAsia="Times New Roman"/>
          <w:color w:val="676767"/>
          <w:sz w:val="24"/>
          <w:szCs w:val="24"/>
        </w:rPr>
      </w:pPr>
      <w:r>
        <w:rPr>
          <w:rFonts w:eastAsia="Times New Roman"/>
          <w:color w:val="676767"/>
          <w:sz w:val="24"/>
          <w:szCs w:val="24"/>
        </w:rPr>
        <w:t xml:space="preserve">The following </w:t>
      </w:r>
      <w:r w:rsidR="00FF03BA">
        <w:rPr>
          <w:rFonts w:eastAsia="Times New Roman"/>
          <w:color w:val="676767"/>
          <w:sz w:val="24"/>
          <w:szCs w:val="24"/>
        </w:rPr>
        <w:t xml:space="preserve">is the logical test configuration and </w:t>
      </w:r>
      <w:r w:rsidR="00C855BE">
        <w:rPr>
          <w:rFonts w:eastAsia="Times New Roman"/>
          <w:color w:val="676767"/>
          <w:sz w:val="24"/>
          <w:szCs w:val="24"/>
        </w:rPr>
        <w:t>managed parameters.</w:t>
      </w:r>
    </w:p>
    <w:p w:rsidR="00175A87" w:rsidRDefault="00C855BE" w:rsidP="00175A87">
      <w:pPr>
        <w:ind w:left="1080"/>
        <w:rPr>
          <w:rFonts w:eastAsia="Times New Roman"/>
          <w:color w:val="FF0000"/>
          <w:sz w:val="24"/>
          <w:szCs w:val="24"/>
        </w:rPr>
      </w:pPr>
      <w:r>
        <w:rPr>
          <w:noProof/>
        </w:rPr>
        <w:drawing>
          <wp:inline distT="0" distB="0" distL="0" distR="0" wp14:anchorId="2508FF6D" wp14:editId="653BAE2B">
            <wp:extent cx="4069080" cy="1298448"/>
            <wp:effectExtent l="0" t="0" r="7620" b="0"/>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 name="COP_transfer.jpg"/>
                    <pic:cNvPicPr/>
                  </pic:nvPicPr>
                  <pic:blipFill>
                    <a:blip r:embed="rId17">
                      <a:extLst>
                        <a:ext uri="{28A0092B-C50C-407E-A947-70E740481C1C}">
                          <a14:useLocalDpi xmlns:a14="http://schemas.microsoft.com/office/drawing/2010/main" val="0"/>
                        </a:ext>
                      </a:extLst>
                    </a:blip>
                    <a:stretch>
                      <a:fillRect/>
                    </a:stretch>
                  </pic:blipFill>
                  <pic:spPr>
                    <a:xfrm>
                      <a:off x="0" y="0"/>
                      <a:ext cx="4069080" cy="1298448"/>
                    </a:xfrm>
                    <a:prstGeom prst="rect">
                      <a:avLst/>
                    </a:prstGeom>
                  </pic:spPr>
                </pic:pic>
              </a:graphicData>
            </a:graphic>
          </wp:inline>
        </w:drawing>
      </w:r>
    </w:p>
    <w:p w:rsidR="00C855BE" w:rsidRDefault="00C855BE" w:rsidP="00C855BE">
      <w:pPr>
        <w:jc w:val="center"/>
        <w:rPr>
          <w:rFonts w:eastAsia="Times New Roman"/>
          <w:color w:val="676767"/>
          <w:sz w:val="24"/>
          <w:szCs w:val="24"/>
        </w:rPr>
      </w:pPr>
      <w:r>
        <w:rPr>
          <w:rFonts w:eastAsia="Times New Roman"/>
          <w:color w:val="676767"/>
          <w:sz w:val="24"/>
          <w:szCs w:val="24"/>
        </w:rPr>
        <w:t>Figure 6-3 COP Logical test configuration</w:t>
      </w:r>
    </w:p>
    <w:p w:rsidR="00C855BE" w:rsidRDefault="00C855BE" w:rsidP="00C855BE">
      <w:pPr>
        <w:jc w:val="center"/>
        <w:rPr>
          <w:rFonts w:eastAsia="Times New Roman"/>
          <w:color w:val="676767"/>
          <w:sz w:val="24"/>
          <w:szCs w:val="24"/>
        </w:rPr>
      </w:pPr>
    </w:p>
    <w:tbl>
      <w:tblPr>
        <w:tblW w:w="10080" w:type="dxa"/>
        <w:tblLayout w:type="fixed"/>
        <w:tblLook w:val="04A0" w:firstRow="1" w:lastRow="0" w:firstColumn="1" w:lastColumn="0" w:noHBand="0" w:noVBand="1"/>
      </w:tblPr>
      <w:tblGrid>
        <w:gridCol w:w="2065"/>
        <w:gridCol w:w="1351"/>
        <w:gridCol w:w="1081"/>
        <w:gridCol w:w="808"/>
        <w:gridCol w:w="810"/>
        <w:gridCol w:w="3965"/>
      </w:tblGrid>
      <w:tr w:rsidR="00C855BE" w:rsidRPr="00104CB1" w:rsidTr="005B582E">
        <w:trPr>
          <w:trHeight w:val="300"/>
        </w:trPr>
        <w:tc>
          <w:tcPr>
            <w:tcW w:w="1024" w:type="pct"/>
            <w:tcBorders>
              <w:top w:val="single" w:sz="4" w:space="0" w:color="auto"/>
              <w:left w:val="single" w:sz="4" w:space="0" w:color="auto"/>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Item</w:t>
            </w:r>
          </w:p>
        </w:tc>
        <w:tc>
          <w:tcPr>
            <w:tcW w:w="670" w:type="pct"/>
            <w:tcBorders>
              <w:top w:val="single" w:sz="4" w:space="0" w:color="auto"/>
              <w:left w:val="nil"/>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Description</w:t>
            </w:r>
          </w:p>
        </w:tc>
        <w:tc>
          <w:tcPr>
            <w:tcW w:w="536" w:type="pct"/>
            <w:tcBorders>
              <w:top w:val="single" w:sz="4" w:space="0" w:color="auto"/>
              <w:left w:val="nil"/>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Reference</w:t>
            </w:r>
          </w:p>
        </w:tc>
        <w:tc>
          <w:tcPr>
            <w:tcW w:w="401" w:type="pct"/>
            <w:tcBorders>
              <w:top w:val="single" w:sz="4" w:space="0" w:color="auto"/>
              <w:left w:val="nil"/>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Status</w:t>
            </w:r>
          </w:p>
        </w:tc>
        <w:tc>
          <w:tcPr>
            <w:tcW w:w="402" w:type="pct"/>
            <w:tcBorders>
              <w:top w:val="single" w:sz="4" w:space="0" w:color="auto"/>
              <w:left w:val="nil"/>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MSFC</w:t>
            </w:r>
          </w:p>
        </w:tc>
        <w:tc>
          <w:tcPr>
            <w:tcW w:w="1967" w:type="pct"/>
            <w:tcBorders>
              <w:top w:val="single" w:sz="4" w:space="0" w:color="auto"/>
              <w:left w:val="nil"/>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Values</w:t>
            </w:r>
          </w:p>
        </w:tc>
      </w:tr>
      <w:tr w:rsidR="00C855BE" w:rsidRPr="00104CB1" w:rsidTr="005B582E">
        <w:trPr>
          <w:trHeight w:val="300"/>
        </w:trPr>
        <w:tc>
          <w:tcPr>
            <w:tcW w:w="1024" w:type="pct"/>
            <w:tcBorders>
              <w:top w:val="nil"/>
              <w:left w:val="single" w:sz="4" w:space="0" w:color="auto"/>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COPs Management Service Parameters</w:t>
            </w:r>
          </w:p>
        </w:tc>
        <w:tc>
          <w:tcPr>
            <w:tcW w:w="670" w:type="pct"/>
            <w:tcBorders>
              <w:top w:val="nil"/>
              <w:left w:val="nil"/>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p>
        </w:tc>
        <w:tc>
          <w:tcPr>
            <w:tcW w:w="536" w:type="pct"/>
            <w:tcBorders>
              <w:top w:val="nil"/>
              <w:left w:val="nil"/>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p>
        </w:tc>
        <w:tc>
          <w:tcPr>
            <w:tcW w:w="401" w:type="pct"/>
            <w:tcBorders>
              <w:top w:val="nil"/>
              <w:left w:val="nil"/>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p>
        </w:tc>
        <w:tc>
          <w:tcPr>
            <w:tcW w:w="402" w:type="pct"/>
            <w:tcBorders>
              <w:top w:val="nil"/>
              <w:left w:val="nil"/>
              <w:bottom w:val="nil"/>
              <w:right w:val="nil"/>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p>
        </w:tc>
        <w:tc>
          <w:tcPr>
            <w:tcW w:w="1967" w:type="pct"/>
            <w:tcBorders>
              <w:top w:val="nil"/>
              <w:left w:val="single" w:sz="4" w:space="0" w:color="auto"/>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p>
        </w:tc>
      </w:tr>
      <w:tr w:rsidR="00C855BE" w:rsidRPr="00104CB1" w:rsidTr="005B582E">
        <w:trPr>
          <w:trHeight w:val="300"/>
        </w:trPr>
        <w:tc>
          <w:tcPr>
            <w:tcW w:w="1024" w:type="pct"/>
            <w:tcBorders>
              <w:top w:val="nil"/>
              <w:left w:val="single" w:sz="4" w:space="0" w:color="auto"/>
              <w:bottom w:val="single" w:sz="4" w:space="0" w:color="auto"/>
              <w:right w:val="single" w:sz="4" w:space="0" w:color="auto"/>
            </w:tcBorders>
            <w:shd w:val="clear" w:color="auto" w:fill="auto"/>
            <w:noWrap/>
          </w:tcPr>
          <w:p w:rsidR="00C855BE" w:rsidRPr="00104CB1" w:rsidRDefault="00C855BE" w:rsidP="005B58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USLP-120</w:t>
            </w:r>
          </w:p>
        </w:tc>
        <w:tc>
          <w:tcPr>
            <w:tcW w:w="670" w:type="pct"/>
            <w:tcBorders>
              <w:top w:val="nil"/>
              <w:left w:val="nil"/>
              <w:bottom w:val="single" w:sz="4" w:space="0" w:color="auto"/>
              <w:right w:val="single" w:sz="4" w:space="0" w:color="auto"/>
            </w:tcBorders>
            <w:shd w:val="clear" w:color="auto" w:fill="auto"/>
            <w:noWrap/>
          </w:tcPr>
          <w:p w:rsidR="00C855BE" w:rsidRPr="00104CB1" w:rsidRDefault="00C855BE" w:rsidP="005B58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USPID</w:t>
            </w:r>
          </w:p>
        </w:tc>
        <w:tc>
          <w:tcPr>
            <w:tcW w:w="536" w:type="pct"/>
            <w:tcBorders>
              <w:top w:val="nil"/>
              <w:left w:val="nil"/>
              <w:bottom w:val="single" w:sz="4" w:space="0" w:color="auto"/>
              <w:right w:val="single" w:sz="4" w:space="0" w:color="auto"/>
            </w:tcBorders>
            <w:shd w:val="clear" w:color="auto" w:fill="auto"/>
            <w:noWrap/>
          </w:tcPr>
          <w:p w:rsidR="00C855BE" w:rsidRPr="00104CB1" w:rsidRDefault="00C855BE" w:rsidP="005B58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Table 5</w:t>
            </w:r>
          </w:p>
        </w:tc>
        <w:tc>
          <w:tcPr>
            <w:tcW w:w="401" w:type="pct"/>
            <w:tcBorders>
              <w:top w:val="nil"/>
              <w:left w:val="nil"/>
              <w:bottom w:val="single" w:sz="4" w:space="0" w:color="auto"/>
              <w:right w:val="single" w:sz="4" w:space="0" w:color="auto"/>
            </w:tcBorders>
            <w:shd w:val="clear" w:color="auto" w:fill="auto"/>
            <w:noWrap/>
          </w:tcPr>
          <w:p w:rsidR="00C855BE" w:rsidRPr="00104CB1" w:rsidRDefault="00C855BE" w:rsidP="005B58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M</w:t>
            </w:r>
          </w:p>
        </w:tc>
        <w:tc>
          <w:tcPr>
            <w:tcW w:w="402" w:type="pct"/>
            <w:tcBorders>
              <w:top w:val="single" w:sz="4" w:space="0" w:color="auto"/>
              <w:left w:val="nil"/>
              <w:bottom w:val="single" w:sz="4" w:space="0" w:color="auto"/>
              <w:right w:val="single" w:sz="4" w:space="0" w:color="auto"/>
            </w:tcBorders>
            <w:shd w:val="clear" w:color="auto" w:fill="auto"/>
            <w:noWrap/>
          </w:tcPr>
          <w:p w:rsidR="00C855BE" w:rsidRPr="00104CB1" w:rsidRDefault="00C855BE" w:rsidP="005B58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Y</w:t>
            </w:r>
          </w:p>
        </w:tc>
        <w:tc>
          <w:tcPr>
            <w:tcW w:w="1967" w:type="pct"/>
            <w:tcBorders>
              <w:top w:val="nil"/>
              <w:left w:val="nil"/>
              <w:bottom w:val="single" w:sz="4" w:space="0" w:color="auto"/>
              <w:right w:val="single" w:sz="4" w:space="0" w:color="auto"/>
            </w:tcBorders>
            <w:shd w:val="clear" w:color="auto" w:fill="auto"/>
            <w:noWrap/>
          </w:tcPr>
          <w:p w:rsidR="00C855BE" w:rsidRDefault="00C855BE" w:rsidP="005B582E">
            <w:pPr>
              <w:spacing w:after="0" w:line="240" w:lineRule="auto"/>
              <w:jc w:val="center"/>
              <w:rPr>
                <w:rFonts w:ascii="Calibri" w:eastAsia="Times New Roman" w:hAnsi="Calibri" w:cs="Times New Roman"/>
                <w:color w:val="000000"/>
              </w:rPr>
            </w:pPr>
            <w:r w:rsidRPr="00A1626C">
              <w:t>00001</w:t>
            </w:r>
          </w:p>
        </w:tc>
      </w:tr>
      <w:tr w:rsidR="00C855BE" w:rsidRPr="00104CB1" w:rsidTr="005B582E">
        <w:trPr>
          <w:trHeight w:val="300"/>
        </w:trPr>
        <w:tc>
          <w:tcPr>
            <w:tcW w:w="1024" w:type="pct"/>
            <w:tcBorders>
              <w:top w:val="nil"/>
              <w:left w:val="single" w:sz="4" w:space="0" w:color="auto"/>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USLP-38</w:t>
            </w:r>
          </w:p>
        </w:tc>
        <w:tc>
          <w:tcPr>
            <w:tcW w:w="670" w:type="pct"/>
            <w:tcBorders>
              <w:top w:val="nil"/>
              <w:left w:val="nil"/>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GVCID</w:t>
            </w:r>
          </w:p>
        </w:tc>
        <w:tc>
          <w:tcPr>
            <w:tcW w:w="536" w:type="pct"/>
            <w:tcBorders>
              <w:top w:val="nil"/>
              <w:left w:val="nil"/>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3.10.2.2.1</w:t>
            </w:r>
          </w:p>
        </w:tc>
        <w:tc>
          <w:tcPr>
            <w:tcW w:w="401" w:type="pct"/>
            <w:tcBorders>
              <w:top w:val="nil"/>
              <w:left w:val="nil"/>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O.1</w:t>
            </w:r>
          </w:p>
        </w:tc>
        <w:tc>
          <w:tcPr>
            <w:tcW w:w="402" w:type="pct"/>
            <w:tcBorders>
              <w:top w:val="single" w:sz="4" w:space="0" w:color="auto"/>
              <w:left w:val="nil"/>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y</w:t>
            </w:r>
          </w:p>
        </w:tc>
        <w:tc>
          <w:tcPr>
            <w:tcW w:w="1967" w:type="pct"/>
            <w:tcBorders>
              <w:top w:val="nil"/>
              <w:left w:val="nil"/>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110000000000101010 +000010 = 50334338</w:t>
            </w:r>
          </w:p>
        </w:tc>
      </w:tr>
      <w:tr w:rsidR="00C855BE" w:rsidRPr="00104CB1" w:rsidTr="005B582E">
        <w:trPr>
          <w:trHeight w:val="300"/>
        </w:trPr>
        <w:tc>
          <w:tcPr>
            <w:tcW w:w="1024" w:type="pct"/>
            <w:tcBorders>
              <w:top w:val="nil"/>
              <w:left w:val="single" w:sz="4" w:space="0" w:color="auto"/>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USLP-39</w:t>
            </w:r>
          </w:p>
        </w:tc>
        <w:tc>
          <w:tcPr>
            <w:tcW w:w="670" w:type="pct"/>
            <w:tcBorders>
              <w:top w:val="nil"/>
              <w:left w:val="nil"/>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Port ID</w:t>
            </w:r>
          </w:p>
        </w:tc>
        <w:tc>
          <w:tcPr>
            <w:tcW w:w="536" w:type="pct"/>
            <w:tcBorders>
              <w:top w:val="nil"/>
              <w:left w:val="nil"/>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3.10.2.2.2</w:t>
            </w:r>
          </w:p>
        </w:tc>
        <w:tc>
          <w:tcPr>
            <w:tcW w:w="401" w:type="pct"/>
            <w:tcBorders>
              <w:top w:val="nil"/>
              <w:left w:val="nil"/>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O.1</w:t>
            </w:r>
          </w:p>
        </w:tc>
        <w:tc>
          <w:tcPr>
            <w:tcW w:w="402" w:type="pct"/>
            <w:tcBorders>
              <w:top w:val="nil"/>
              <w:left w:val="nil"/>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y</w:t>
            </w:r>
          </w:p>
        </w:tc>
        <w:tc>
          <w:tcPr>
            <w:tcW w:w="1967" w:type="pct"/>
            <w:tcBorders>
              <w:top w:val="nil"/>
              <w:left w:val="nil"/>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N/A</w:t>
            </w:r>
          </w:p>
        </w:tc>
      </w:tr>
      <w:tr w:rsidR="00C855BE" w:rsidRPr="00104CB1" w:rsidTr="005B582E">
        <w:trPr>
          <w:trHeight w:val="300"/>
        </w:trPr>
        <w:tc>
          <w:tcPr>
            <w:tcW w:w="1024" w:type="pct"/>
            <w:tcBorders>
              <w:top w:val="nil"/>
              <w:left w:val="single" w:sz="4" w:space="0" w:color="auto"/>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USLP-40</w:t>
            </w:r>
          </w:p>
        </w:tc>
        <w:tc>
          <w:tcPr>
            <w:tcW w:w="670" w:type="pct"/>
            <w:tcBorders>
              <w:top w:val="nil"/>
              <w:left w:val="nil"/>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Directive ID</w:t>
            </w:r>
          </w:p>
        </w:tc>
        <w:tc>
          <w:tcPr>
            <w:tcW w:w="536" w:type="pct"/>
            <w:tcBorders>
              <w:top w:val="nil"/>
              <w:left w:val="nil"/>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3.10.2.3</w:t>
            </w:r>
          </w:p>
        </w:tc>
        <w:tc>
          <w:tcPr>
            <w:tcW w:w="401" w:type="pct"/>
            <w:tcBorders>
              <w:top w:val="nil"/>
              <w:left w:val="nil"/>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M</w:t>
            </w:r>
          </w:p>
        </w:tc>
        <w:tc>
          <w:tcPr>
            <w:tcW w:w="402" w:type="pct"/>
            <w:tcBorders>
              <w:top w:val="nil"/>
              <w:left w:val="nil"/>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y</w:t>
            </w:r>
          </w:p>
        </w:tc>
        <w:tc>
          <w:tcPr>
            <w:tcW w:w="1967" w:type="pct"/>
            <w:tcBorders>
              <w:top w:val="nil"/>
              <w:left w:val="nil"/>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User defined # - I pick 227 decimal</w:t>
            </w:r>
          </w:p>
        </w:tc>
      </w:tr>
      <w:tr w:rsidR="00C855BE" w:rsidRPr="00104CB1" w:rsidTr="005B582E">
        <w:trPr>
          <w:trHeight w:val="600"/>
        </w:trPr>
        <w:tc>
          <w:tcPr>
            <w:tcW w:w="1024" w:type="pct"/>
            <w:tcBorders>
              <w:top w:val="nil"/>
              <w:left w:val="single" w:sz="4" w:space="0" w:color="auto"/>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USLP-41</w:t>
            </w:r>
          </w:p>
        </w:tc>
        <w:tc>
          <w:tcPr>
            <w:tcW w:w="670" w:type="pct"/>
            <w:tcBorders>
              <w:top w:val="nil"/>
              <w:left w:val="nil"/>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Directive Type</w:t>
            </w:r>
          </w:p>
        </w:tc>
        <w:tc>
          <w:tcPr>
            <w:tcW w:w="536" w:type="pct"/>
            <w:tcBorders>
              <w:top w:val="nil"/>
              <w:left w:val="nil"/>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3.10.2.4</w:t>
            </w:r>
          </w:p>
        </w:tc>
        <w:tc>
          <w:tcPr>
            <w:tcW w:w="401" w:type="pct"/>
            <w:tcBorders>
              <w:top w:val="nil"/>
              <w:left w:val="nil"/>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M</w:t>
            </w:r>
          </w:p>
        </w:tc>
        <w:tc>
          <w:tcPr>
            <w:tcW w:w="402" w:type="pct"/>
            <w:tcBorders>
              <w:top w:val="nil"/>
              <w:left w:val="nil"/>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y</w:t>
            </w:r>
          </w:p>
        </w:tc>
        <w:tc>
          <w:tcPr>
            <w:tcW w:w="1967" w:type="pct"/>
            <w:tcBorders>
              <w:top w:val="nil"/>
              <w:left w:val="nil"/>
              <w:bottom w:val="single" w:sz="4" w:space="0" w:color="auto"/>
              <w:right w:val="single" w:sz="4" w:space="0" w:color="auto"/>
            </w:tcBorders>
            <w:shd w:val="clear" w:color="auto" w:fill="auto"/>
            <w:hideMark/>
          </w:tcPr>
          <w:p w:rsidR="00C855BE" w:rsidRPr="00104CB1" w:rsidRDefault="00C855BE" w:rsidP="005B58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Initiate AD service with CLCW</w:t>
            </w:r>
          </w:p>
        </w:tc>
      </w:tr>
      <w:tr w:rsidR="00C855BE" w:rsidRPr="00104CB1" w:rsidTr="005B582E">
        <w:trPr>
          <w:trHeight w:val="900"/>
        </w:trPr>
        <w:tc>
          <w:tcPr>
            <w:tcW w:w="1024" w:type="pct"/>
            <w:tcBorders>
              <w:top w:val="nil"/>
              <w:left w:val="single" w:sz="4" w:space="0" w:color="auto"/>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lastRenderedPageBreak/>
              <w:t>USLP-42</w:t>
            </w:r>
          </w:p>
        </w:tc>
        <w:tc>
          <w:tcPr>
            <w:tcW w:w="670" w:type="pct"/>
            <w:tcBorders>
              <w:top w:val="nil"/>
              <w:left w:val="nil"/>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Directive Qualifier</w:t>
            </w:r>
          </w:p>
        </w:tc>
        <w:tc>
          <w:tcPr>
            <w:tcW w:w="536" w:type="pct"/>
            <w:tcBorders>
              <w:top w:val="nil"/>
              <w:left w:val="nil"/>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3.10.2.5</w:t>
            </w:r>
          </w:p>
        </w:tc>
        <w:tc>
          <w:tcPr>
            <w:tcW w:w="401" w:type="pct"/>
            <w:tcBorders>
              <w:top w:val="nil"/>
              <w:left w:val="nil"/>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M</w:t>
            </w:r>
          </w:p>
        </w:tc>
        <w:tc>
          <w:tcPr>
            <w:tcW w:w="402" w:type="pct"/>
            <w:tcBorders>
              <w:top w:val="nil"/>
              <w:left w:val="nil"/>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y</w:t>
            </w:r>
          </w:p>
        </w:tc>
        <w:tc>
          <w:tcPr>
            <w:tcW w:w="1967" w:type="pct"/>
            <w:tcBorders>
              <w:top w:val="nil"/>
              <w:left w:val="nil"/>
              <w:bottom w:val="single" w:sz="4" w:space="0" w:color="auto"/>
              <w:right w:val="single" w:sz="4" w:space="0" w:color="auto"/>
            </w:tcBorders>
            <w:shd w:val="clear" w:color="auto" w:fill="auto"/>
            <w:hideMark/>
          </w:tcPr>
          <w:p w:rsidR="00C855BE" w:rsidRPr="00104CB1" w:rsidRDefault="00C855BE" w:rsidP="005B58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None</w:t>
            </w:r>
          </w:p>
        </w:tc>
      </w:tr>
      <w:tr w:rsidR="00C855BE" w:rsidRPr="00104CB1" w:rsidTr="005B582E">
        <w:trPr>
          <w:trHeight w:val="600"/>
        </w:trPr>
        <w:tc>
          <w:tcPr>
            <w:tcW w:w="1024" w:type="pct"/>
            <w:tcBorders>
              <w:top w:val="nil"/>
              <w:left w:val="single" w:sz="4" w:space="0" w:color="auto"/>
              <w:bottom w:val="single" w:sz="4" w:space="0" w:color="auto"/>
              <w:right w:val="single" w:sz="4" w:space="0" w:color="auto"/>
            </w:tcBorders>
            <w:shd w:val="clear" w:color="auto" w:fill="auto"/>
            <w:noWrap/>
            <w:hideMark/>
          </w:tcPr>
          <w:p w:rsidR="00C855BE" w:rsidRPr="00104CB1" w:rsidRDefault="00C855BE" w:rsidP="005B582E">
            <w:pPr>
              <w:spacing w:after="0" w:line="240" w:lineRule="auto"/>
              <w:rPr>
                <w:rFonts w:ascii="Calibri" w:eastAsia="Times New Roman" w:hAnsi="Calibri" w:cs="Times New Roman"/>
                <w:color w:val="000000"/>
              </w:rPr>
            </w:pPr>
            <w:r w:rsidRPr="00104CB1">
              <w:rPr>
                <w:rFonts w:ascii="Calibri" w:eastAsia="Times New Roman" w:hAnsi="Calibri" w:cs="Times New Roman"/>
                <w:color w:val="000000"/>
              </w:rPr>
              <w:t xml:space="preserve">USLP-43 </w:t>
            </w:r>
          </w:p>
        </w:tc>
        <w:tc>
          <w:tcPr>
            <w:tcW w:w="670" w:type="pct"/>
            <w:tcBorders>
              <w:top w:val="nil"/>
              <w:left w:val="nil"/>
              <w:bottom w:val="single" w:sz="4" w:space="0" w:color="auto"/>
              <w:right w:val="single" w:sz="4" w:space="0" w:color="auto"/>
            </w:tcBorders>
            <w:shd w:val="clear" w:color="auto" w:fill="auto"/>
            <w:noWrap/>
            <w:hideMark/>
          </w:tcPr>
          <w:p w:rsidR="00C855BE" w:rsidRPr="00104CB1" w:rsidRDefault="00C855BE" w:rsidP="005B582E">
            <w:pPr>
              <w:spacing w:after="0" w:line="240" w:lineRule="auto"/>
              <w:rPr>
                <w:rFonts w:ascii="Calibri" w:eastAsia="Times New Roman" w:hAnsi="Calibri" w:cs="Times New Roman"/>
                <w:color w:val="000000"/>
              </w:rPr>
            </w:pPr>
            <w:r w:rsidRPr="00104CB1">
              <w:rPr>
                <w:rFonts w:ascii="Calibri" w:eastAsia="Times New Roman" w:hAnsi="Calibri" w:cs="Times New Roman"/>
                <w:color w:val="000000"/>
              </w:rPr>
              <w:t xml:space="preserve">Notification Type </w:t>
            </w:r>
          </w:p>
        </w:tc>
        <w:tc>
          <w:tcPr>
            <w:tcW w:w="536" w:type="pct"/>
            <w:tcBorders>
              <w:top w:val="nil"/>
              <w:left w:val="nil"/>
              <w:bottom w:val="single" w:sz="4" w:space="0" w:color="auto"/>
              <w:right w:val="single" w:sz="4" w:space="0" w:color="auto"/>
            </w:tcBorders>
            <w:shd w:val="clear" w:color="auto" w:fill="auto"/>
            <w:noWrap/>
            <w:hideMark/>
          </w:tcPr>
          <w:p w:rsidR="00C855BE" w:rsidRPr="00104CB1" w:rsidRDefault="00C855BE" w:rsidP="005B582E">
            <w:pPr>
              <w:spacing w:after="0" w:line="240" w:lineRule="auto"/>
              <w:rPr>
                <w:rFonts w:ascii="Calibri" w:eastAsia="Times New Roman" w:hAnsi="Calibri" w:cs="Times New Roman"/>
                <w:color w:val="000000"/>
              </w:rPr>
            </w:pPr>
            <w:r w:rsidRPr="00104CB1">
              <w:rPr>
                <w:rFonts w:ascii="Calibri" w:eastAsia="Times New Roman" w:hAnsi="Calibri" w:cs="Times New Roman"/>
                <w:color w:val="000000"/>
              </w:rPr>
              <w:t xml:space="preserve">3.10.2.6 </w:t>
            </w:r>
          </w:p>
        </w:tc>
        <w:tc>
          <w:tcPr>
            <w:tcW w:w="401" w:type="pct"/>
            <w:tcBorders>
              <w:top w:val="nil"/>
              <w:left w:val="nil"/>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M</w:t>
            </w:r>
          </w:p>
        </w:tc>
        <w:tc>
          <w:tcPr>
            <w:tcW w:w="402" w:type="pct"/>
            <w:tcBorders>
              <w:top w:val="nil"/>
              <w:left w:val="nil"/>
              <w:bottom w:val="single" w:sz="4" w:space="0" w:color="auto"/>
              <w:right w:val="single" w:sz="4" w:space="0" w:color="auto"/>
            </w:tcBorders>
            <w:shd w:val="clear" w:color="auto" w:fill="auto"/>
            <w:noWrap/>
            <w:vAlign w:val="bottom"/>
            <w:hideMark/>
          </w:tcPr>
          <w:p w:rsidR="00C855BE" w:rsidRPr="00104CB1" w:rsidRDefault="00C855BE" w:rsidP="005B582E">
            <w:pPr>
              <w:spacing w:after="0" w:line="240" w:lineRule="auto"/>
              <w:rPr>
                <w:rFonts w:ascii="Calibri" w:eastAsia="Times New Roman" w:hAnsi="Calibri" w:cs="Times New Roman"/>
                <w:color w:val="000000"/>
              </w:rPr>
            </w:pPr>
            <w:r w:rsidRPr="00104CB1">
              <w:rPr>
                <w:rFonts w:ascii="Calibri" w:eastAsia="Times New Roman" w:hAnsi="Calibri" w:cs="Times New Roman"/>
                <w:color w:val="000000"/>
              </w:rPr>
              <w:t>y</w:t>
            </w:r>
          </w:p>
        </w:tc>
        <w:tc>
          <w:tcPr>
            <w:tcW w:w="1967" w:type="pct"/>
            <w:tcBorders>
              <w:top w:val="nil"/>
              <w:left w:val="nil"/>
              <w:bottom w:val="single" w:sz="4" w:space="0" w:color="auto"/>
              <w:right w:val="single" w:sz="4" w:space="0" w:color="auto"/>
            </w:tcBorders>
            <w:shd w:val="clear" w:color="auto" w:fill="auto"/>
            <w:hideMark/>
          </w:tcPr>
          <w:p w:rsidR="00C855BE" w:rsidRPr="00104CB1" w:rsidRDefault="00C855BE" w:rsidP="005B58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 xml:space="preserve">Accept </w:t>
            </w:r>
          </w:p>
        </w:tc>
      </w:tr>
      <w:tr w:rsidR="00C855BE" w:rsidRPr="00104CB1" w:rsidTr="005B582E">
        <w:trPr>
          <w:trHeight w:val="600"/>
        </w:trPr>
        <w:tc>
          <w:tcPr>
            <w:tcW w:w="1024" w:type="pct"/>
            <w:tcBorders>
              <w:top w:val="nil"/>
              <w:left w:val="single" w:sz="4" w:space="0" w:color="auto"/>
              <w:bottom w:val="single" w:sz="4" w:space="0" w:color="auto"/>
              <w:right w:val="single" w:sz="4" w:space="0" w:color="auto"/>
            </w:tcBorders>
            <w:shd w:val="clear" w:color="auto" w:fill="auto"/>
            <w:noWrap/>
            <w:hideMark/>
          </w:tcPr>
          <w:p w:rsidR="00C855BE" w:rsidRPr="00104CB1" w:rsidRDefault="00C855BE" w:rsidP="005B582E">
            <w:pPr>
              <w:spacing w:after="0" w:line="240" w:lineRule="auto"/>
              <w:rPr>
                <w:rFonts w:ascii="Calibri" w:eastAsia="Times New Roman" w:hAnsi="Calibri" w:cs="Times New Roman"/>
                <w:color w:val="000000"/>
              </w:rPr>
            </w:pPr>
            <w:r w:rsidRPr="00104CB1">
              <w:rPr>
                <w:rFonts w:ascii="Calibri" w:eastAsia="Times New Roman" w:hAnsi="Calibri" w:cs="Times New Roman"/>
                <w:color w:val="000000"/>
              </w:rPr>
              <w:t xml:space="preserve">USLP-44 </w:t>
            </w:r>
          </w:p>
        </w:tc>
        <w:tc>
          <w:tcPr>
            <w:tcW w:w="670" w:type="pct"/>
            <w:tcBorders>
              <w:top w:val="nil"/>
              <w:left w:val="nil"/>
              <w:bottom w:val="single" w:sz="4" w:space="0" w:color="auto"/>
              <w:right w:val="single" w:sz="4" w:space="0" w:color="auto"/>
            </w:tcBorders>
            <w:shd w:val="clear" w:color="auto" w:fill="auto"/>
            <w:noWrap/>
            <w:hideMark/>
          </w:tcPr>
          <w:p w:rsidR="00C855BE" w:rsidRPr="00104CB1" w:rsidRDefault="00C855BE" w:rsidP="005B582E">
            <w:pPr>
              <w:spacing w:after="0" w:line="240" w:lineRule="auto"/>
              <w:rPr>
                <w:rFonts w:ascii="Calibri" w:eastAsia="Times New Roman" w:hAnsi="Calibri" w:cs="Times New Roman"/>
                <w:color w:val="000000"/>
              </w:rPr>
            </w:pPr>
            <w:r w:rsidRPr="00104CB1">
              <w:rPr>
                <w:rFonts w:ascii="Calibri" w:eastAsia="Times New Roman" w:hAnsi="Calibri" w:cs="Times New Roman"/>
                <w:color w:val="000000"/>
              </w:rPr>
              <w:t xml:space="preserve">Notification Qualifier </w:t>
            </w:r>
          </w:p>
        </w:tc>
        <w:tc>
          <w:tcPr>
            <w:tcW w:w="536" w:type="pct"/>
            <w:tcBorders>
              <w:top w:val="nil"/>
              <w:left w:val="nil"/>
              <w:bottom w:val="single" w:sz="4" w:space="0" w:color="auto"/>
              <w:right w:val="single" w:sz="4" w:space="0" w:color="auto"/>
            </w:tcBorders>
            <w:shd w:val="clear" w:color="auto" w:fill="auto"/>
            <w:noWrap/>
            <w:hideMark/>
          </w:tcPr>
          <w:p w:rsidR="00C855BE" w:rsidRPr="00104CB1" w:rsidRDefault="00C855BE" w:rsidP="005B582E">
            <w:pPr>
              <w:spacing w:after="0" w:line="240" w:lineRule="auto"/>
              <w:rPr>
                <w:rFonts w:ascii="Calibri" w:eastAsia="Times New Roman" w:hAnsi="Calibri" w:cs="Times New Roman"/>
                <w:color w:val="000000"/>
              </w:rPr>
            </w:pPr>
            <w:r w:rsidRPr="00104CB1">
              <w:rPr>
                <w:rFonts w:ascii="Calibri" w:eastAsia="Times New Roman" w:hAnsi="Calibri" w:cs="Times New Roman"/>
                <w:color w:val="000000"/>
              </w:rPr>
              <w:t xml:space="preserve">3.10.2.7 </w:t>
            </w:r>
          </w:p>
        </w:tc>
        <w:tc>
          <w:tcPr>
            <w:tcW w:w="401" w:type="pct"/>
            <w:tcBorders>
              <w:top w:val="nil"/>
              <w:left w:val="nil"/>
              <w:bottom w:val="single" w:sz="4" w:space="0" w:color="auto"/>
              <w:right w:val="single" w:sz="4" w:space="0" w:color="auto"/>
            </w:tcBorders>
            <w:shd w:val="clear" w:color="auto" w:fill="auto"/>
            <w:noWrap/>
            <w:hideMark/>
          </w:tcPr>
          <w:p w:rsidR="00C855BE" w:rsidRPr="00104CB1" w:rsidRDefault="00C855BE" w:rsidP="005B582E">
            <w:pPr>
              <w:spacing w:after="0" w:line="240" w:lineRule="auto"/>
              <w:jc w:val="center"/>
              <w:rPr>
                <w:rFonts w:ascii="Calibri" w:eastAsia="Times New Roman" w:hAnsi="Calibri" w:cs="Times New Roman"/>
                <w:color w:val="000000"/>
              </w:rPr>
            </w:pPr>
            <w:r w:rsidRPr="00104CB1">
              <w:rPr>
                <w:rFonts w:ascii="Calibri" w:eastAsia="Times New Roman" w:hAnsi="Calibri" w:cs="Times New Roman"/>
                <w:color w:val="000000"/>
              </w:rPr>
              <w:t>M</w:t>
            </w:r>
          </w:p>
        </w:tc>
        <w:tc>
          <w:tcPr>
            <w:tcW w:w="402" w:type="pct"/>
            <w:tcBorders>
              <w:top w:val="nil"/>
              <w:left w:val="nil"/>
              <w:bottom w:val="single" w:sz="4" w:space="0" w:color="auto"/>
              <w:right w:val="single" w:sz="4" w:space="0" w:color="auto"/>
            </w:tcBorders>
            <w:shd w:val="clear" w:color="auto" w:fill="auto"/>
            <w:noWrap/>
            <w:vAlign w:val="bottom"/>
            <w:hideMark/>
          </w:tcPr>
          <w:p w:rsidR="00C855BE" w:rsidRPr="00104CB1" w:rsidRDefault="00C855BE" w:rsidP="005B582E">
            <w:pPr>
              <w:spacing w:after="0" w:line="240" w:lineRule="auto"/>
              <w:rPr>
                <w:rFonts w:ascii="Calibri" w:eastAsia="Times New Roman" w:hAnsi="Calibri" w:cs="Times New Roman"/>
                <w:color w:val="000000"/>
              </w:rPr>
            </w:pPr>
            <w:r w:rsidRPr="00104CB1">
              <w:rPr>
                <w:rFonts w:ascii="Calibri" w:eastAsia="Times New Roman" w:hAnsi="Calibri" w:cs="Times New Roman"/>
                <w:color w:val="000000"/>
              </w:rPr>
              <w:t>y</w:t>
            </w:r>
          </w:p>
        </w:tc>
        <w:tc>
          <w:tcPr>
            <w:tcW w:w="1967" w:type="pct"/>
            <w:tcBorders>
              <w:top w:val="nil"/>
              <w:left w:val="nil"/>
              <w:bottom w:val="single" w:sz="4" w:space="0" w:color="auto"/>
              <w:right w:val="single" w:sz="4" w:space="0" w:color="auto"/>
            </w:tcBorders>
            <w:shd w:val="clear" w:color="auto" w:fill="auto"/>
            <w:hideMark/>
          </w:tcPr>
          <w:p w:rsidR="00C855BE" w:rsidRPr="00104CB1" w:rsidRDefault="00C855BE" w:rsidP="005B582E">
            <w:pPr>
              <w:spacing w:after="0" w:line="240" w:lineRule="auto"/>
              <w:jc w:val="center"/>
              <w:rPr>
                <w:rFonts w:ascii="Calibri" w:eastAsia="Times New Roman" w:hAnsi="Calibri" w:cs="Times New Roman"/>
                <w:color w:val="000000"/>
              </w:rPr>
            </w:pPr>
            <w:r>
              <w:rPr>
                <w:rFonts w:ascii="Calibri" w:eastAsia="Times New Roman" w:hAnsi="Calibri" w:cs="Times New Roman"/>
                <w:color w:val="000000"/>
              </w:rPr>
              <w:t>Confirm</w:t>
            </w:r>
          </w:p>
        </w:tc>
      </w:tr>
    </w:tbl>
    <w:p w:rsidR="00C855BE" w:rsidRDefault="00C855BE" w:rsidP="00C855BE">
      <w:pPr>
        <w:jc w:val="center"/>
        <w:rPr>
          <w:rFonts w:eastAsia="Times New Roman"/>
          <w:color w:val="676767"/>
          <w:sz w:val="24"/>
          <w:szCs w:val="24"/>
        </w:rPr>
      </w:pPr>
    </w:p>
    <w:p w:rsidR="00C855BE" w:rsidRPr="00C855BE" w:rsidRDefault="00C855BE" w:rsidP="00C855BE">
      <w:pPr>
        <w:jc w:val="center"/>
        <w:rPr>
          <w:rFonts w:eastAsia="Times New Roman"/>
          <w:color w:val="676767"/>
          <w:sz w:val="24"/>
          <w:szCs w:val="24"/>
        </w:rPr>
      </w:pPr>
      <w:r w:rsidRPr="003E759A">
        <w:rPr>
          <w:rFonts w:eastAsia="Times New Roman"/>
          <w:color w:val="676767"/>
          <w:sz w:val="24"/>
          <w:szCs w:val="24"/>
        </w:rPr>
        <w:t>Table 6-</w:t>
      </w:r>
      <w:r>
        <w:rPr>
          <w:rFonts w:eastAsia="Times New Roman"/>
          <w:color w:val="676767"/>
          <w:sz w:val="24"/>
          <w:szCs w:val="24"/>
        </w:rPr>
        <w:t>2</w:t>
      </w:r>
      <w:r w:rsidRPr="003E759A">
        <w:rPr>
          <w:rFonts w:eastAsia="Times New Roman"/>
          <w:color w:val="676767"/>
          <w:sz w:val="24"/>
          <w:szCs w:val="24"/>
        </w:rPr>
        <w:fldChar w:fldCharType="begin"/>
      </w:r>
      <w:r w:rsidRPr="003E759A">
        <w:rPr>
          <w:rFonts w:eastAsia="Times New Roman"/>
          <w:color w:val="676767"/>
          <w:sz w:val="24"/>
          <w:szCs w:val="24"/>
        </w:rPr>
        <w:instrText xml:space="preserve"> TC \f T "</w:instrText>
      </w:r>
      <w:r w:rsidRPr="003E759A">
        <w:rPr>
          <w:rFonts w:eastAsia="Times New Roman"/>
          <w:color w:val="676767"/>
          <w:sz w:val="24"/>
          <w:szCs w:val="24"/>
        </w:rPr>
        <w:fldChar w:fldCharType="begin"/>
      </w:r>
      <w:r w:rsidRPr="003E759A">
        <w:rPr>
          <w:rFonts w:eastAsia="Times New Roman"/>
          <w:color w:val="676767"/>
          <w:sz w:val="24"/>
          <w:szCs w:val="24"/>
        </w:rPr>
        <w:instrText xml:space="preserve"> STYLEREF "Heading 1"\l \n \t \* MERGEFORMAT </w:instrText>
      </w:r>
      <w:r w:rsidRPr="003E759A">
        <w:rPr>
          <w:rFonts w:eastAsia="Times New Roman"/>
          <w:color w:val="676767"/>
          <w:sz w:val="24"/>
          <w:szCs w:val="24"/>
        </w:rPr>
        <w:fldChar w:fldCharType="separate"/>
      </w:r>
      <w:r w:rsidR="007536CB">
        <w:rPr>
          <w:rFonts w:eastAsia="Times New Roman"/>
          <w:b/>
          <w:bCs/>
          <w:noProof/>
          <w:color w:val="676767"/>
          <w:sz w:val="24"/>
          <w:szCs w:val="24"/>
        </w:rPr>
        <w:instrText>Error! Use the Home tab to apply Heading 1 to the text that you want to appear here.</w:instrText>
      </w:r>
      <w:r w:rsidRPr="003E759A">
        <w:rPr>
          <w:rFonts w:eastAsia="Times New Roman"/>
          <w:color w:val="676767"/>
          <w:sz w:val="24"/>
          <w:szCs w:val="24"/>
        </w:rPr>
        <w:fldChar w:fldCharType="end"/>
      </w:r>
      <w:r w:rsidRPr="003E759A">
        <w:rPr>
          <w:rFonts w:eastAsia="Times New Roman"/>
          <w:color w:val="676767"/>
          <w:sz w:val="24"/>
          <w:szCs w:val="24"/>
        </w:rPr>
        <w:instrText>-</w:instrText>
      </w:r>
      <w:r w:rsidRPr="003E759A">
        <w:rPr>
          <w:rFonts w:eastAsia="Times New Roman"/>
          <w:color w:val="676767"/>
          <w:sz w:val="24"/>
          <w:szCs w:val="24"/>
        </w:rPr>
        <w:fldChar w:fldCharType="begin"/>
      </w:r>
      <w:r w:rsidRPr="003E759A">
        <w:rPr>
          <w:rFonts w:eastAsia="Times New Roman"/>
          <w:color w:val="676767"/>
          <w:sz w:val="24"/>
          <w:szCs w:val="24"/>
        </w:rPr>
        <w:instrText xml:space="preserve"> SEQ Table_TOC \s 1 \* MERGEFORMAT </w:instrText>
      </w:r>
      <w:r w:rsidRPr="003E759A">
        <w:rPr>
          <w:rFonts w:eastAsia="Times New Roman"/>
          <w:color w:val="676767"/>
          <w:sz w:val="24"/>
          <w:szCs w:val="24"/>
        </w:rPr>
        <w:fldChar w:fldCharType="separate"/>
      </w:r>
      <w:r w:rsidR="007536CB">
        <w:rPr>
          <w:rFonts w:eastAsia="Times New Roman"/>
          <w:noProof/>
          <w:color w:val="676767"/>
          <w:sz w:val="24"/>
          <w:szCs w:val="24"/>
        </w:rPr>
        <w:instrText>2</w:instrText>
      </w:r>
      <w:r w:rsidRPr="003E759A">
        <w:rPr>
          <w:rFonts w:eastAsia="Times New Roman"/>
          <w:color w:val="676767"/>
          <w:sz w:val="24"/>
          <w:szCs w:val="24"/>
        </w:rPr>
        <w:fldChar w:fldCharType="end"/>
      </w:r>
      <w:r w:rsidRPr="003E759A">
        <w:rPr>
          <w:rFonts w:eastAsia="Times New Roman"/>
          <w:color w:val="676767"/>
          <w:sz w:val="24"/>
          <w:szCs w:val="24"/>
        </w:rPr>
        <w:tab/>
        <w:instrText>Summary of the TFDZ Construction Rules"</w:instrText>
      </w:r>
      <w:r w:rsidRPr="003E759A">
        <w:rPr>
          <w:rFonts w:eastAsia="Times New Roman"/>
          <w:color w:val="676767"/>
          <w:sz w:val="24"/>
          <w:szCs w:val="24"/>
        </w:rPr>
        <w:fldChar w:fldCharType="end"/>
      </w:r>
      <w:r w:rsidRPr="003E759A">
        <w:rPr>
          <w:rFonts w:eastAsia="Times New Roman"/>
          <w:color w:val="676767"/>
          <w:sz w:val="24"/>
          <w:szCs w:val="24"/>
        </w:rPr>
        <w:t xml:space="preserve">:  </w:t>
      </w:r>
      <w:r>
        <w:rPr>
          <w:rFonts w:eastAsia="Times New Roman"/>
          <w:color w:val="676767"/>
          <w:sz w:val="24"/>
          <w:szCs w:val="24"/>
        </w:rPr>
        <w:t>COP Managed Service Parameters</w:t>
      </w:r>
    </w:p>
    <w:p w:rsidR="00C855BE" w:rsidRDefault="00C855BE" w:rsidP="00EE1642">
      <w:pPr>
        <w:spacing w:after="0" w:line="240" w:lineRule="auto"/>
        <w:rPr>
          <w:rFonts w:ascii="Times New Roman" w:eastAsia="Times New Roman" w:hAnsi="Times New Roman" w:cs="Times New Roman"/>
          <w:color w:val="676767"/>
          <w:sz w:val="24"/>
          <w:szCs w:val="24"/>
        </w:rPr>
      </w:pPr>
    </w:p>
    <w:p w:rsidR="00C855BE" w:rsidRPr="00EC0133" w:rsidRDefault="00C855BE" w:rsidP="00C855BE">
      <w:pPr>
        <w:pStyle w:val="ListParagraph"/>
        <w:numPr>
          <w:ilvl w:val="2"/>
          <w:numId w:val="19"/>
        </w:numPr>
        <w:autoSpaceDE w:val="0"/>
        <w:autoSpaceDN w:val="0"/>
        <w:adjustRightInd w:val="0"/>
        <w:spacing w:after="0" w:line="240" w:lineRule="auto"/>
        <w:rPr>
          <w:rFonts w:ascii="Times New Roman" w:hAnsi="Times New Roman" w:cs="Times New Roman"/>
          <w:b/>
          <w:sz w:val="24"/>
          <w:szCs w:val="24"/>
        </w:rPr>
      </w:pPr>
      <w:r w:rsidRPr="00EC0133">
        <w:rPr>
          <w:rFonts w:ascii="Times New Roman" w:hAnsi="Times New Roman" w:cs="Times New Roman"/>
          <w:b/>
          <w:sz w:val="24"/>
          <w:szCs w:val="24"/>
        </w:rPr>
        <w:t>EXPECTED RESULTS</w:t>
      </w:r>
    </w:p>
    <w:p w:rsidR="00C855BE" w:rsidRPr="00EC0133" w:rsidRDefault="00C855BE" w:rsidP="00C855BE">
      <w:pPr>
        <w:autoSpaceDE w:val="0"/>
        <w:autoSpaceDN w:val="0"/>
        <w:adjustRightInd w:val="0"/>
        <w:spacing w:after="0" w:line="240" w:lineRule="auto"/>
        <w:rPr>
          <w:rFonts w:ascii="Times New Roman" w:hAnsi="Times New Roman" w:cs="Times New Roman"/>
          <w:b/>
          <w:sz w:val="24"/>
          <w:szCs w:val="24"/>
        </w:rPr>
      </w:pPr>
    </w:p>
    <w:p w:rsidR="00C855BE" w:rsidRPr="00EC0133" w:rsidRDefault="00C6075D" w:rsidP="00C855BE">
      <w:pPr>
        <w:rPr>
          <w:rFonts w:eastAsia="Times New Roman"/>
          <w:color w:val="676767"/>
          <w:sz w:val="24"/>
          <w:szCs w:val="24"/>
        </w:rPr>
      </w:pPr>
      <w:r>
        <w:rPr>
          <w:rFonts w:eastAsia="Times New Roman"/>
          <w:color w:val="676767"/>
          <w:sz w:val="24"/>
          <w:szCs w:val="24"/>
        </w:rPr>
        <w:t>T</w:t>
      </w:r>
      <w:r w:rsidR="005B582E">
        <w:rPr>
          <w:rFonts w:eastAsia="Times New Roman"/>
          <w:color w:val="676767"/>
          <w:sz w:val="24"/>
          <w:szCs w:val="24"/>
        </w:rPr>
        <w:t>est participants</w:t>
      </w:r>
      <w:r w:rsidR="00C855BE" w:rsidRPr="00EC0133">
        <w:rPr>
          <w:rFonts w:eastAsia="Times New Roman"/>
          <w:color w:val="676767"/>
          <w:sz w:val="24"/>
          <w:szCs w:val="24"/>
        </w:rPr>
        <w:t xml:space="preserve"> will successfully transfer and</w:t>
      </w:r>
      <w:r w:rsidR="00614D00" w:rsidRPr="00EC0133">
        <w:rPr>
          <w:rFonts w:eastAsia="Times New Roman"/>
          <w:color w:val="676767"/>
          <w:sz w:val="24"/>
          <w:szCs w:val="24"/>
        </w:rPr>
        <w:t xml:space="preserve"> process both error free and error induced frames</w:t>
      </w:r>
      <w:r w:rsidR="00C855BE" w:rsidRPr="00EC0133">
        <w:rPr>
          <w:rFonts w:eastAsia="Times New Roman"/>
          <w:color w:val="676767"/>
          <w:sz w:val="24"/>
          <w:szCs w:val="24"/>
        </w:rPr>
        <w:t xml:space="preserve">.  </w:t>
      </w:r>
      <w:r w:rsidR="00614D00" w:rsidRPr="00EC0133">
        <w:rPr>
          <w:rFonts w:eastAsia="Times New Roman"/>
          <w:color w:val="676767"/>
          <w:sz w:val="24"/>
          <w:szCs w:val="24"/>
        </w:rPr>
        <w:t>Sinc</w:t>
      </w:r>
      <w:r w:rsidR="00CD3CE6" w:rsidRPr="00EC0133">
        <w:rPr>
          <w:rFonts w:eastAsia="Times New Roman"/>
          <w:color w:val="676767"/>
          <w:sz w:val="24"/>
          <w:szCs w:val="24"/>
        </w:rPr>
        <w:t>e</w:t>
      </w:r>
      <w:r w:rsidR="00614D00" w:rsidRPr="00EC0133">
        <w:rPr>
          <w:rFonts w:eastAsia="Times New Roman"/>
          <w:color w:val="676767"/>
          <w:sz w:val="24"/>
          <w:szCs w:val="24"/>
        </w:rPr>
        <w:t xml:space="preserve"> FARM processing is between lower and upper procedures, </w:t>
      </w:r>
      <w:r w:rsidR="00CD3CE6" w:rsidRPr="00EC0133">
        <w:rPr>
          <w:rFonts w:eastAsia="Times New Roman"/>
          <w:color w:val="676767"/>
          <w:sz w:val="24"/>
          <w:szCs w:val="24"/>
        </w:rPr>
        <w:t xml:space="preserve">a </w:t>
      </w:r>
      <w:r w:rsidR="00614D00" w:rsidRPr="00EC0133">
        <w:rPr>
          <w:rFonts w:eastAsia="Times New Roman"/>
          <w:color w:val="676767"/>
          <w:sz w:val="24"/>
          <w:szCs w:val="24"/>
        </w:rPr>
        <w:t>mechanism is inserted to vector traffic without interfering with non-optional USLP processing.  Twenty lines o</w:t>
      </w:r>
      <w:r w:rsidR="00CD3CE6" w:rsidRPr="00EC0133">
        <w:rPr>
          <w:rFonts w:eastAsia="Times New Roman"/>
          <w:color w:val="676767"/>
          <w:sz w:val="24"/>
          <w:szCs w:val="24"/>
        </w:rPr>
        <w:t xml:space="preserve">f distinctive text are transferred.  Success in order processing is </w:t>
      </w:r>
      <w:r>
        <w:rPr>
          <w:rFonts w:eastAsia="Times New Roman"/>
          <w:color w:val="676767"/>
          <w:sz w:val="24"/>
          <w:szCs w:val="24"/>
        </w:rPr>
        <w:t>for a criterion for</w:t>
      </w:r>
      <w:r w:rsidR="00CD3CE6" w:rsidRPr="00EC0133">
        <w:rPr>
          <w:rFonts w:eastAsia="Times New Roman"/>
          <w:color w:val="676767"/>
          <w:sz w:val="24"/>
          <w:szCs w:val="24"/>
        </w:rPr>
        <w:t xml:space="preserve"> completion of these test cases.  </w:t>
      </w:r>
    </w:p>
    <w:p w:rsidR="00CF1947" w:rsidRPr="00923FC5" w:rsidRDefault="00CF1947" w:rsidP="00CF1947">
      <w:pPr>
        <w:rPr>
          <w:rFonts w:ascii="Times New Roman" w:hAnsi="Times New Roman" w:cs="Times New Roman"/>
          <w:b/>
          <w:sz w:val="24"/>
          <w:szCs w:val="24"/>
        </w:rPr>
      </w:pPr>
      <w:r w:rsidRPr="00923FC5">
        <w:rPr>
          <w:rFonts w:ascii="Times New Roman" w:hAnsi="Times New Roman" w:cs="Times New Roman"/>
          <w:b/>
          <w:sz w:val="24"/>
          <w:szCs w:val="24"/>
        </w:rPr>
        <w:t>6.</w:t>
      </w:r>
      <w:r>
        <w:rPr>
          <w:rFonts w:ascii="Times New Roman" w:hAnsi="Times New Roman" w:cs="Times New Roman"/>
          <w:b/>
          <w:sz w:val="24"/>
          <w:szCs w:val="24"/>
        </w:rPr>
        <w:t>3</w:t>
      </w:r>
      <w:r w:rsidRPr="00923FC5">
        <w:rPr>
          <w:rFonts w:ascii="Times New Roman" w:hAnsi="Times New Roman" w:cs="Times New Roman"/>
          <w:b/>
          <w:sz w:val="24"/>
          <w:szCs w:val="24"/>
        </w:rPr>
        <w:t xml:space="preserve"> </w:t>
      </w:r>
      <w:r>
        <w:rPr>
          <w:rFonts w:ascii="Times New Roman" w:hAnsi="Times New Roman" w:cs="Times New Roman"/>
          <w:b/>
          <w:sz w:val="24"/>
          <w:szCs w:val="24"/>
        </w:rPr>
        <w:t xml:space="preserve">SDLS </w:t>
      </w:r>
      <w:r w:rsidRPr="00923FC5">
        <w:rPr>
          <w:rFonts w:ascii="Times New Roman" w:hAnsi="Times New Roman" w:cs="Times New Roman"/>
          <w:b/>
          <w:sz w:val="24"/>
          <w:szCs w:val="24"/>
        </w:rPr>
        <w:t xml:space="preserve">TEST CASES </w:t>
      </w:r>
    </w:p>
    <w:p w:rsidR="004675DD" w:rsidRDefault="00CF1947" w:rsidP="00CF1947">
      <w:pPr>
        <w:spacing w:after="0" w:line="240" w:lineRule="auto"/>
        <w:rPr>
          <w:rFonts w:eastAsia="Times New Roman"/>
          <w:color w:val="676767"/>
          <w:sz w:val="24"/>
          <w:szCs w:val="24"/>
        </w:rPr>
      </w:pPr>
      <w:r>
        <w:rPr>
          <w:rFonts w:eastAsia="Times New Roman"/>
          <w:color w:val="676767"/>
          <w:sz w:val="24"/>
          <w:szCs w:val="24"/>
        </w:rPr>
        <w:t xml:space="preserve">As stated previously, two test cases exercise support for SDLS in USLP.  Each test case requires </w:t>
      </w:r>
      <w:r w:rsidR="004675DD">
        <w:rPr>
          <w:rFonts w:eastAsia="Times New Roman"/>
          <w:color w:val="676767"/>
          <w:sz w:val="24"/>
          <w:szCs w:val="24"/>
        </w:rPr>
        <w:t>one-</w:t>
      </w:r>
      <w:r>
        <w:rPr>
          <w:rFonts w:eastAsia="Times New Roman"/>
          <w:color w:val="676767"/>
          <w:sz w:val="24"/>
          <w:szCs w:val="24"/>
        </w:rPr>
        <w:t xml:space="preserve">way communication.  Test case </w:t>
      </w:r>
      <w:r w:rsidR="004675DD">
        <w:rPr>
          <w:rFonts w:eastAsia="Times New Roman"/>
          <w:color w:val="676767"/>
          <w:sz w:val="24"/>
          <w:szCs w:val="24"/>
        </w:rPr>
        <w:t>6</w:t>
      </w:r>
      <w:r>
        <w:rPr>
          <w:rFonts w:eastAsia="Times New Roman"/>
          <w:color w:val="676767"/>
          <w:sz w:val="24"/>
          <w:szCs w:val="24"/>
        </w:rPr>
        <w:t xml:space="preserve"> has </w:t>
      </w:r>
      <w:r w:rsidR="004675DD">
        <w:rPr>
          <w:rFonts w:eastAsia="Times New Roman"/>
          <w:color w:val="676767"/>
          <w:sz w:val="24"/>
          <w:szCs w:val="24"/>
        </w:rPr>
        <w:t xml:space="preserve">a sender </w:t>
      </w:r>
      <w:r>
        <w:rPr>
          <w:rFonts w:eastAsia="Times New Roman"/>
          <w:color w:val="676767"/>
          <w:sz w:val="24"/>
          <w:szCs w:val="24"/>
        </w:rPr>
        <w:t xml:space="preserve">as the originator of an exchange and test case </w:t>
      </w:r>
      <w:r w:rsidR="004675DD">
        <w:rPr>
          <w:rFonts w:eastAsia="Times New Roman"/>
          <w:color w:val="676767"/>
          <w:sz w:val="24"/>
          <w:szCs w:val="24"/>
        </w:rPr>
        <w:t>7</w:t>
      </w:r>
      <w:r>
        <w:rPr>
          <w:rFonts w:eastAsia="Times New Roman"/>
          <w:color w:val="676767"/>
          <w:sz w:val="24"/>
          <w:szCs w:val="24"/>
        </w:rPr>
        <w:t xml:space="preserve"> originates with </w:t>
      </w:r>
      <w:r w:rsidR="004675DD">
        <w:rPr>
          <w:rFonts w:eastAsia="Times New Roman"/>
          <w:color w:val="676767"/>
          <w:sz w:val="24"/>
          <w:szCs w:val="24"/>
        </w:rPr>
        <w:t>receiver initiating the exchange</w:t>
      </w:r>
      <w:r>
        <w:rPr>
          <w:rFonts w:eastAsia="Times New Roman"/>
          <w:color w:val="676767"/>
          <w:sz w:val="24"/>
          <w:szCs w:val="24"/>
        </w:rPr>
        <w:t xml:space="preserve">.  Test configuration is shown in the following figure where the originator transfers a file of </w:t>
      </w:r>
      <w:r w:rsidR="004675DD">
        <w:rPr>
          <w:rFonts w:eastAsia="Times New Roman"/>
          <w:color w:val="676767"/>
          <w:sz w:val="24"/>
          <w:szCs w:val="24"/>
        </w:rPr>
        <w:t xml:space="preserve">a </w:t>
      </w:r>
      <w:r>
        <w:rPr>
          <w:rFonts w:eastAsia="Times New Roman"/>
          <w:color w:val="676767"/>
          <w:sz w:val="24"/>
          <w:szCs w:val="24"/>
        </w:rPr>
        <w:t>representative frame</w:t>
      </w:r>
      <w:r w:rsidR="004675DD">
        <w:rPr>
          <w:rFonts w:eastAsia="Times New Roman"/>
          <w:color w:val="676767"/>
          <w:sz w:val="24"/>
          <w:szCs w:val="24"/>
        </w:rPr>
        <w:t xml:space="preserve"> of the USLP implementation via UDP. </w:t>
      </w:r>
    </w:p>
    <w:p w:rsidR="004675DD" w:rsidRDefault="004675DD" w:rsidP="00CF1947">
      <w:pPr>
        <w:spacing w:after="0" w:line="240" w:lineRule="auto"/>
        <w:rPr>
          <w:rFonts w:eastAsia="Times New Roman"/>
          <w:color w:val="676767"/>
          <w:sz w:val="24"/>
          <w:szCs w:val="24"/>
        </w:rPr>
      </w:pPr>
    </w:p>
    <w:p w:rsidR="004675DD" w:rsidRDefault="004675DD" w:rsidP="00CF1947">
      <w:pPr>
        <w:spacing w:after="0" w:line="240" w:lineRule="auto"/>
        <w:rPr>
          <w:rFonts w:eastAsia="Times New Roman"/>
          <w:color w:val="676767"/>
          <w:sz w:val="24"/>
          <w:szCs w:val="24"/>
        </w:rPr>
      </w:pPr>
      <w:r>
        <w:rPr>
          <w:rFonts w:eastAsia="Times New Roman"/>
          <w:noProof/>
          <w:color w:val="676767"/>
          <w:sz w:val="24"/>
          <w:szCs w:val="24"/>
        </w:rPr>
        <w:drawing>
          <wp:inline distT="0" distB="0" distL="0" distR="0" wp14:anchorId="23EC0A21" wp14:editId="314D68BC">
            <wp:extent cx="4790711" cy="11049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test_setup.jpg"/>
                    <pic:cNvPicPr/>
                  </pic:nvPicPr>
                  <pic:blipFill>
                    <a:blip r:embed="rId19">
                      <a:extLst>
                        <a:ext uri="{28A0092B-C50C-407E-A947-70E740481C1C}">
                          <a14:useLocalDpi xmlns:a14="http://schemas.microsoft.com/office/drawing/2010/main" val="0"/>
                        </a:ext>
                      </a:extLst>
                    </a:blip>
                    <a:stretch>
                      <a:fillRect/>
                    </a:stretch>
                  </pic:blipFill>
                  <pic:spPr>
                    <a:xfrm>
                      <a:off x="0" y="0"/>
                      <a:ext cx="4790711" cy="1104900"/>
                    </a:xfrm>
                    <a:prstGeom prst="rect">
                      <a:avLst/>
                    </a:prstGeom>
                  </pic:spPr>
                </pic:pic>
              </a:graphicData>
            </a:graphic>
          </wp:inline>
        </w:drawing>
      </w:r>
    </w:p>
    <w:p w:rsidR="004675DD" w:rsidRDefault="004675DD" w:rsidP="004675DD">
      <w:pPr>
        <w:jc w:val="center"/>
        <w:rPr>
          <w:rFonts w:eastAsia="Times New Roman"/>
          <w:color w:val="676767"/>
          <w:sz w:val="24"/>
          <w:szCs w:val="24"/>
        </w:rPr>
      </w:pPr>
      <w:r>
        <w:rPr>
          <w:rFonts w:eastAsia="Times New Roman"/>
          <w:color w:val="676767"/>
          <w:sz w:val="24"/>
          <w:szCs w:val="24"/>
        </w:rPr>
        <w:t>Figure 6-3 SDLS test cases network configuration</w:t>
      </w:r>
    </w:p>
    <w:p w:rsidR="004675DD" w:rsidRDefault="004675DD" w:rsidP="004675DD">
      <w:pPr>
        <w:rPr>
          <w:rFonts w:eastAsia="Times New Roman"/>
          <w:color w:val="676767"/>
          <w:sz w:val="24"/>
          <w:szCs w:val="24"/>
        </w:rPr>
      </w:pPr>
      <w:r>
        <w:rPr>
          <w:rFonts w:eastAsia="Times New Roman"/>
          <w:color w:val="676767"/>
          <w:sz w:val="24"/>
          <w:szCs w:val="24"/>
        </w:rPr>
        <w:t>Packet contents were human readable in all instances to enable quick verification. The following example is typical.</w:t>
      </w:r>
    </w:p>
    <w:p w:rsidR="004675DD" w:rsidRDefault="004675DD" w:rsidP="004675DD">
      <w:pPr>
        <w:rPr>
          <w:rFonts w:eastAsia="Times New Roman"/>
          <w:color w:val="676767"/>
          <w:sz w:val="24"/>
          <w:szCs w:val="24"/>
        </w:rPr>
      </w:pPr>
    </w:p>
    <w:p w:rsidR="004675DD" w:rsidRPr="004675DD" w:rsidRDefault="00B80021" w:rsidP="004675DD">
      <w:pPr>
        <w:rPr>
          <w:rFonts w:eastAsia="Times New Roman"/>
          <w:color w:val="676767"/>
          <w:sz w:val="24"/>
          <w:szCs w:val="24"/>
        </w:rPr>
      </w:pPr>
      <w:r>
        <w:rPr>
          <w:rFonts w:eastAsia="Times New Roman"/>
          <w:color w:val="676767"/>
          <w:sz w:val="24"/>
          <w:szCs w:val="24"/>
        </w:rPr>
        <w:t>S</w:t>
      </w:r>
      <w:r w:rsidRPr="004675DD">
        <w:rPr>
          <w:rFonts w:eastAsia="Times New Roman"/>
          <w:color w:val="676767"/>
          <w:sz w:val="24"/>
          <w:szCs w:val="24"/>
        </w:rPr>
        <w:t xml:space="preserve">ecurity </w:t>
      </w:r>
      <w:r>
        <w:rPr>
          <w:rFonts w:eastAsia="Times New Roman"/>
          <w:color w:val="676767"/>
          <w:sz w:val="24"/>
          <w:szCs w:val="24"/>
        </w:rPr>
        <w:t>H</w:t>
      </w:r>
      <w:r w:rsidRPr="004675DD">
        <w:rPr>
          <w:rFonts w:eastAsia="Times New Roman"/>
          <w:color w:val="676767"/>
          <w:sz w:val="24"/>
          <w:szCs w:val="24"/>
        </w:rPr>
        <w:t xml:space="preserve">eader </w:t>
      </w:r>
      <w:r w:rsidR="004675DD" w:rsidRPr="004675DD">
        <w:rPr>
          <w:rFonts w:eastAsia="Times New Roman"/>
          <w:color w:val="676767"/>
          <w:sz w:val="24"/>
          <w:szCs w:val="24"/>
        </w:rPr>
        <w:t>– present in all VCIDs, length 3 “:h;”</w:t>
      </w:r>
    </w:p>
    <w:p w:rsidR="004675DD" w:rsidRPr="004675DD" w:rsidRDefault="00B80021" w:rsidP="004675DD">
      <w:pPr>
        <w:rPr>
          <w:rFonts w:eastAsia="Times New Roman"/>
          <w:color w:val="676767"/>
          <w:sz w:val="24"/>
          <w:szCs w:val="24"/>
        </w:rPr>
      </w:pPr>
      <w:r>
        <w:rPr>
          <w:rFonts w:eastAsia="Times New Roman"/>
          <w:color w:val="676767"/>
          <w:sz w:val="24"/>
          <w:szCs w:val="24"/>
        </w:rPr>
        <w:t>S</w:t>
      </w:r>
      <w:r w:rsidRPr="004675DD">
        <w:rPr>
          <w:rFonts w:eastAsia="Times New Roman"/>
          <w:color w:val="676767"/>
          <w:sz w:val="24"/>
          <w:szCs w:val="24"/>
        </w:rPr>
        <w:t xml:space="preserve">ecurity </w:t>
      </w:r>
      <w:r>
        <w:rPr>
          <w:rFonts w:eastAsia="Times New Roman"/>
          <w:color w:val="676767"/>
          <w:sz w:val="24"/>
          <w:szCs w:val="24"/>
        </w:rPr>
        <w:t>T</w:t>
      </w:r>
      <w:r w:rsidRPr="004675DD">
        <w:rPr>
          <w:rFonts w:eastAsia="Times New Roman"/>
          <w:color w:val="676767"/>
          <w:sz w:val="24"/>
          <w:szCs w:val="24"/>
        </w:rPr>
        <w:t xml:space="preserve">railer </w:t>
      </w:r>
      <w:r w:rsidR="004675DD" w:rsidRPr="004675DD">
        <w:rPr>
          <w:rFonts w:eastAsia="Times New Roman"/>
          <w:color w:val="676767"/>
          <w:sz w:val="24"/>
          <w:szCs w:val="24"/>
        </w:rPr>
        <w:t>– present in all VCIDs, length 8 “[-tral~]”</w:t>
      </w:r>
    </w:p>
    <w:p w:rsidR="004675DD" w:rsidRDefault="004675DD" w:rsidP="00CF1947">
      <w:pPr>
        <w:spacing w:after="0" w:line="240" w:lineRule="auto"/>
        <w:rPr>
          <w:rFonts w:eastAsia="Times New Roman"/>
          <w:color w:val="676767"/>
          <w:sz w:val="24"/>
          <w:szCs w:val="24"/>
        </w:rPr>
      </w:pPr>
      <w:r>
        <w:rPr>
          <w:rFonts w:eastAsia="Times New Roman"/>
          <w:color w:val="676767"/>
          <w:sz w:val="24"/>
          <w:szCs w:val="24"/>
        </w:rPr>
        <w:lastRenderedPageBreak/>
        <w:t>Each sender sends USLP frames to their counterpart independently in a simplex fashion.   Test flow is the basic test case flow.</w:t>
      </w:r>
    </w:p>
    <w:p w:rsidR="004675DD" w:rsidRDefault="004675DD" w:rsidP="00CF1947">
      <w:pPr>
        <w:spacing w:after="0" w:line="240" w:lineRule="auto"/>
        <w:rPr>
          <w:rFonts w:eastAsia="Times New Roman"/>
          <w:color w:val="676767"/>
          <w:sz w:val="24"/>
          <w:szCs w:val="24"/>
        </w:rPr>
      </w:pPr>
    </w:p>
    <w:p w:rsidR="004675DD" w:rsidRDefault="004675DD">
      <w:pPr>
        <w:rPr>
          <w:rFonts w:eastAsia="Times New Roman"/>
          <w:color w:val="676767"/>
          <w:sz w:val="24"/>
          <w:szCs w:val="24"/>
        </w:rPr>
      </w:pPr>
      <w:r>
        <w:rPr>
          <w:rFonts w:eastAsia="Times New Roman"/>
          <w:color w:val="676767"/>
          <w:sz w:val="24"/>
          <w:szCs w:val="24"/>
        </w:rPr>
        <w:br w:type="page"/>
      </w:r>
    </w:p>
    <w:p w:rsidR="00C33F3F" w:rsidRPr="00046E64" w:rsidRDefault="004675DD" w:rsidP="007D0DBB">
      <w:pPr>
        <w:pStyle w:val="ListParagraph"/>
        <w:numPr>
          <w:ilvl w:val="0"/>
          <w:numId w:val="19"/>
        </w:numPr>
        <w:rPr>
          <w:rFonts w:ascii="Times New Roman" w:hAnsi="Times New Roman" w:cs="Times New Roman"/>
          <w:b/>
          <w:sz w:val="24"/>
          <w:szCs w:val="24"/>
        </w:rPr>
      </w:pPr>
      <w:r w:rsidRPr="00C33F3F">
        <w:rPr>
          <w:rFonts w:ascii="Times New Roman" w:hAnsi="Times New Roman" w:cs="Times New Roman"/>
          <w:b/>
          <w:sz w:val="24"/>
          <w:szCs w:val="24"/>
        </w:rPr>
        <w:lastRenderedPageBreak/>
        <w:t>TEST Results</w:t>
      </w:r>
    </w:p>
    <w:p w:rsidR="007D0DBB" w:rsidRDefault="007D0DBB" w:rsidP="00046E64">
      <w:pPr>
        <w:pStyle w:val="ListParagraph"/>
        <w:ind w:left="0"/>
        <w:rPr>
          <w:rFonts w:ascii="Times New Roman" w:hAnsi="Times New Roman" w:cs="Times New Roman"/>
          <w:b/>
          <w:sz w:val="24"/>
          <w:szCs w:val="24"/>
        </w:rPr>
      </w:pPr>
    </w:p>
    <w:p w:rsidR="00046E64" w:rsidRDefault="001B3469" w:rsidP="00F1590C">
      <w:pPr>
        <w:pStyle w:val="ListParagraph"/>
        <w:ind w:left="0"/>
        <w:rPr>
          <w:rFonts w:ascii="Times New Roman" w:hAnsi="Times New Roman" w:cs="Times New Roman"/>
          <w:b/>
          <w:sz w:val="24"/>
          <w:szCs w:val="24"/>
        </w:rPr>
      </w:pPr>
      <w:r>
        <w:rPr>
          <w:rFonts w:ascii="Times New Roman" w:hAnsi="Times New Roman" w:cs="Times New Roman"/>
          <w:b/>
          <w:sz w:val="24"/>
          <w:szCs w:val="24"/>
        </w:rPr>
        <w:t>7.1</w:t>
      </w:r>
      <w:r>
        <w:rPr>
          <w:rFonts w:ascii="Times New Roman" w:hAnsi="Times New Roman" w:cs="Times New Roman"/>
          <w:b/>
          <w:sz w:val="24"/>
          <w:szCs w:val="24"/>
        </w:rPr>
        <w:tab/>
      </w:r>
      <w:r w:rsidR="00046E64">
        <w:rPr>
          <w:rFonts w:ascii="Times New Roman" w:hAnsi="Times New Roman" w:cs="Times New Roman"/>
          <w:b/>
          <w:sz w:val="24"/>
          <w:szCs w:val="24"/>
        </w:rPr>
        <w:t>Basic Test case 0 and 1 for short fixed length frames</w:t>
      </w:r>
    </w:p>
    <w:p w:rsidR="009344D0" w:rsidRDefault="000B015C" w:rsidP="00D02726">
      <w:pPr>
        <w:rPr>
          <w:rFonts w:ascii="Times New Roman" w:hAnsi="Times New Roman" w:cs="Times New Roman"/>
          <w:b/>
          <w:sz w:val="24"/>
          <w:szCs w:val="24"/>
        </w:rPr>
      </w:pPr>
      <w:r w:rsidRPr="000B015C">
        <w:rPr>
          <w:noProof/>
        </w:rPr>
        <w:drawing>
          <wp:inline distT="0" distB="0" distL="0" distR="0">
            <wp:extent cx="5632704" cy="7287768"/>
            <wp:effectExtent l="0" t="0" r="6350" b="889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632704" cy="7287768"/>
                    </a:xfrm>
                    <a:prstGeom prst="rect">
                      <a:avLst/>
                    </a:prstGeom>
                    <a:noFill/>
                    <a:ln>
                      <a:noFill/>
                    </a:ln>
                  </pic:spPr>
                </pic:pic>
              </a:graphicData>
            </a:graphic>
          </wp:inline>
        </w:drawing>
      </w:r>
    </w:p>
    <w:p w:rsidR="00A51153" w:rsidRPr="00214F91" w:rsidRDefault="009344D0" w:rsidP="00214F91">
      <w:pPr>
        <w:spacing w:line="240" w:lineRule="auto"/>
        <w:rPr>
          <w:rFonts w:eastAsia="Times New Roman"/>
          <w:color w:val="676767"/>
          <w:sz w:val="24"/>
          <w:szCs w:val="24"/>
        </w:rPr>
      </w:pPr>
      <w:r w:rsidRPr="00214F91">
        <w:rPr>
          <w:rFonts w:eastAsia="Times New Roman"/>
          <w:color w:val="676767"/>
          <w:sz w:val="24"/>
          <w:szCs w:val="24"/>
        </w:rPr>
        <w:lastRenderedPageBreak/>
        <w:t xml:space="preserve">Test cases 0 and 1 exercise construction rules for fixed length frames.  Two test teams </w:t>
      </w:r>
      <w:r w:rsidR="00AD17B9">
        <w:rPr>
          <w:rFonts w:eastAsia="Times New Roman"/>
          <w:color w:val="676767"/>
          <w:sz w:val="24"/>
          <w:szCs w:val="24"/>
        </w:rPr>
        <w:t xml:space="preserve">conducted testing </w:t>
      </w:r>
      <w:r w:rsidRPr="00214F91">
        <w:rPr>
          <w:rFonts w:eastAsia="Times New Roman"/>
          <w:color w:val="676767"/>
          <w:sz w:val="24"/>
          <w:szCs w:val="24"/>
        </w:rPr>
        <w:t>between MSFC/DLR and MSFC/</w:t>
      </w:r>
      <w:r w:rsidR="002F4314">
        <w:rPr>
          <w:rFonts w:eastAsia="Times New Roman"/>
          <w:color w:val="676767"/>
          <w:sz w:val="24"/>
          <w:szCs w:val="24"/>
        </w:rPr>
        <w:t>Qinetiq</w:t>
      </w:r>
      <w:r w:rsidRPr="00214F91">
        <w:rPr>
          <w:rFonts w:eastAsia="Times New Roman"/>
          <w:color w:val="676767"/>
          <w:sz w:val="24"/>
          <w:szCs w:val="24"/>
        </w:rPr>
        <w:t xml:space="preserve">.  Each test team executed their test independently with MSFC being the common member.  </w:t>
      </w:r>
      <w:r w:rsidR="00A51153" w:rsidRPr="00214F91">
        <w:rPr>
          <w:rFonts w:eastAsia="Times New Roman"/>
          <w:color w:val="676767"/>
          <w:sz w:val="24"/>
          <w:szCs w:val="24"/>
        </w:rPr>
        <w:t xml:space="preserve">Test case 0 has MSFC as the source and test case 1 has DLR and </w:t>
      </w:r>
      <w:r w:rsidR="002F4314">
        <w:rPr>
          <w:rFonts w:eastAsia="Times New Roman"/>
          <w:color w:val="676767"/>
          <w:sz w:val="24"/>
          <w:szCs w:val="24"/>
        </w:rPr>
        <w:t>Qinetiq</w:t>
      </w:r>
      <w:r w:rsidR="00A51153" w:rsidRPr="00214F91">
        <w:rPr>
          <w:rFonts w:eastAsia="Times New Roman"/>
          <w:color w:val="676767"/>
          <w:sz w:val="24"/>
          <w:szCs w:val="24"/>
        </w:rPr>
        <w:t xml:space="preserve"> initiating.</w:t>
      </w:r>
    </w:p>
    <w:p w:rsidR="00A51153" w:rsidRPr="00214F91" w:rsidRDefault="00A51153" w:rsidP="00214F91">
      <w:pPr>
        <w:spacing w:line="240" w:lineRule="auto"/>
        <w:rPr>
          <w:rFonts w:eastAsia="Times New Roman"/>
          <w:color w:val="676767"/>
          <w:sz w:val="24"/>
          <w:szCs w:val="24"/>
        </w:rPr>
      </w:pPr>
      <w:r w:rsidRPr="00214F91">
        <w:rPr>
          <w:rFonts w:eastAsia="Times New Roman"/>
          <w:color w:val="676767"/>
          <w:sz w:val="24"/>
          <w:szCs w:val="24"/>
        </w:rPr>
        <w:t>Initial testing is with small frames capable of exercising everything in USLP (except COP and MSB of frame length octet in transfer frame header and MSB of packet length octet) in the following configuration:</w:t>
      </w:r>
    </w:p>
    <w:p w:rsidR="00A51153" w:rsidRPr="00214F91" w:rsidRDefault="00FE04A9" w:rsidP="00214F91">
      <w:pPr>
        <w:pStyle w:val="ListParagraph"/>
        <w:numPr>
          <w:ilvl w:val="1"/>
          <w:numId w:val="1"/>
        </w:numPr>
        <w:spacing w:line="240" w:lineRule="auto"/>
        <w:rPr>
          <w:rFonts w:eastAsia="Times New Roman"/>
          <w:color w:val="676767"/>
          <w:sz w:val="24"/>
          <w:szCs w:val="24"/>
        </w:rPr>
      </w:pPr>
      <w:r>
        <w:rPr>
          <w:rFonts w:eastAsia="Times New Roman"/>
          <w:color w:val="676767"/>
          <w:sz w:val="24"/>
          <w:szCs w:val="24"/>
        </w:rPr>
        <w:t>F</w:t>
      </w:r>
      <w:r w:rsidRPr="00214F91">
        <w:rPr>
          <w:rFonts w:eastAsia="Times New Roman"/>
          <w:color w:val="676767"/>
          <w:sz w:val="24"/>
          <w:szCs w:val="24"/>
        </w:rPr>
        <w:t xml:space="preserve">rame </w:t>
      </w:r>
      <w:r w:rsidR="00A51153" w:rsidRPr="00214F91">
        <w:rPr>
          <w:rFonts w:eastAsia="Times New Roman"/>
          <w:color w:val="676767"/>
          <w:sz w:val="24"/>
          <w:szCs w:val="24"/>
        </w:rPr>
        <w:t>length dictate</w:t>
      </w:r>
      <w:r w:rsidR="00214F91">
        <w:rPr>
          <w:rFonts w:eastAsia="Times New Roman"/>
          <w:color w:val="676767"/>
          <w:sz w:val="24"/>
          <w:szCs w:val="24"/>
        </w:rPr>
        <w:t>s</w:t>
      </w:r>
      <w:r w:rsidR="00A51153" w:rsidRPr="00214F91">
        <w:rPr>
          <w:rFonts w:eastAsia="Times New Roman"/>
          <w:color w:val="676767"/>
          <w:sz w:val="24"/>
          <w:szCs w:val="24"/>
        </w:rPr>
        <w:t xml:space="preserve"> spanning, idle fill</w:t>
      </w:r>
    </w:p>
    <w:p w:rsidR="00A51153" w:rsidRPr="00214F91" w:rsidRDefault="00FE04A9" w:rsidP="00214F91">
      <w:pPr>
        <w:pStyle w:val="ListParagraph"/>
        <w:numPr>
          <w:ilvl w:val="1"/>
          <w:numId w:val="1"/>
        </w:numPr>
        <w:spacing w:line="240" w:lineRule="auto"/>
        <w:rPr>
          <w:rFonts w:eastAsia="Times New Roman"/>
          <w:color w:val="676767"/>
          <w:sz w:val="24"/>
          <w:szCs w:val="24"/>
        </w:rPr>
      </w:pPr>
      <w:r>
        <w:rPr>
          <w:rFonts w:eastAsia="Times New Roman"/>
          <w:color w:val="676767"/>
          <w:sz w:val="24"/>
          <w:szCs w:val="24"/>
        </w:rPr>
        <w:t>P</w:t>
      </w:r>
      <w:r w:rsidRPr="00214F91">
        <w:rPr>
          <w:rFonts w:eastAsia="Times New Roman"/>
          <w:color w:val="676767"/>
          <w:sz w:val="24"/>
          <w:szCs w:val="24"/>
        </w:rPr>
        <w:t xml:space="preserve">hysical </w:t>
      </w:r>
      <w:r w:rsidR="00A51153" w:rsidRPr="00214F91">
        <w:rPr>
          <w:rFonts w:eastAsia="Times New Roman"/>
          <w:color w:val="676767"/>
          <w:sz w:val="24"/>
          <w:szCs w:val="24"/>
        </w:rPr>
        <w:t>chan</w:t>
      </w:r>
      <w:r w:rsidR="00214F91" w:rsidRPr="00214F91">
        <w:rPr>
          <w:rFonts w:eastAsia="Times New Roman"/>
          <w:color w:val="676767"/>
          <w:sz w:val="24"/>
          <w:szCs w:val="24"/>
        </w:rPr>
        <w:t>nel</w:t>
      </w:r>
      <w:r w:rsidR="00A51153" w:rsidRPr="00214F91">
        <w:rPr>
          <w:rFonts w:eastAsia="Times New Roman"/>
          <w:color w:val="676767"/>
          <w:sz w:val="24"/>
          <w:szCs w:val="24"/>
        </w:rPr>
        <w:t xml:space="preserve"> is fixed length of 55 octets</w:t>
      </w:r>
    </w:p>
    <w:p w:rsidR="00A51153" w:rsidRPr="00214F91" w:rsidRDefault="00FE04A9" w:rsidP="00214F91">
      <w:pPr>
        <w:pStyle w:val="ListParagraph"/>
        <w:numPr>
          <w:ilvl w:val="1"/>
          <w:numId w:val="1"/>
        </w:numPr>
        <w:spacing w:line="240" w:lineRule="auto"/>
        <w:rPr>
          <w:rFonts w:eastAsia="Times New Roman"/>
          <w:color w:val="676767"/>
          <w:sz w:val="24"/>
          <w:szCs w:val="24"/>
        </w:rPr>
      </w:pPr>
      <w:r>
        <w:rPr>
          <w:rFonts w:eastAsia="Times New Roman"/>
          <w:color w:val="676767"/>
          <w:sz w:val="24"/>
          <w:szCs w:val="24"/>
        </w:rPr>
        <w:t>E</w:t>
      </w:r>
      <w:r w:rsidRPr="00214F91">
        <w:rPr>
          <w:rFonts w:eastAsia="Times New Roman"/>
          <w:color w:val="676767"/>
          <w:sz w:val="24"/>
          <w:szCs w:val="24"/>
        </w:rPr>
        <w:t xml:space="preserve">xercise </w:t>
      </w:r>
      <w:r w:rsidR="00A51153" w:rsidRPr="00214F91">
        <w:rPr>
          <w:rFonts w:eastAsia="Times New Roman"/>
          <w:color w:val="676767"/>
          <w:sz w:val="24"/>
          <w:szCs w:val="24"/>
        </w:rPr>
        <w:t xml:space="preserve">all fixed length construction rules, </w:t>
      </w:r>
    </w:p>
    <w:p w:rsidR="001B3469" w:rsidRPr="00214F91" w:rsidRDefault="00FE04A9" w:rsidP="00214F91">
      <w:pPr>
        <w:pStyle w:val="ListParagraph"/>
        <w:numPr>
          <w:ilvl w:val="1"/>
          <w:numId w:val="1"/>
        </w:numPr>
        <w:spacing w:line="240" w:lineRule="auto"/>
        <w:rPr>
          <w:rFonts w:eastAsia="Times New Roman"/>
          <w:color w:val="676767"/>
          <w:sz w:val="24"/>
          <w:szCs w:val="24"/>
        </w:rPr>
      </w:pPr>
      <w:r>
        <w:rPr>
          <w:rFonts w:eastAsia="Times New Roman"/>
          <w:color w:val="676767"/>
          <w:sz w:val="24"/>
          <w:szCs w:val="24"/>
        </w:rPr>
        <w:t>S</w:t>
      </w:r>
      <w:r w:rsidRPr="00214F91">
        <w:rPr>
          <w:rFonts w:eastAsia="Times New Roman"/>
          <w:color w:val="676767"/>
          <w:sz w:val="24"/>
          <w:szCs w:val="24"/>
        </w:rPr>
        <w:t xml:space="preserve">hort </w:t>
      </w:r>
      <w:r w:rsidR="00A51153" w:rsidRPr="00214F91">
        <w:rPr>
          <w:rFonts w:eastAsia="Times New Roman"/>
          <w:color w:val="676767"/>
          <w:sz w:val="24"/>
          <w:szCs w:val="24"/>
        </w:rPr>
        <w:t>and long packets tests multiple packets per frame</w:t>
      </w:r>
    </w:p>
    <w:p w:rsidR="001B3469" w:rsidRPr="00214F91" w:rsidRDefault="001B3469" w:rsidP="00214F91">
      <w:pPr>
        <w:pStyle w:val="ListParagraph"/>
        <w:numPr>
          <w:ilvl w:val="2"/>
          <w:numId w:val="1"/>
        </w:numPr>
        <w:spacing w:line="240" w:lineRule="auto"/>
        <w:rPr>
          <w:rFonts w:eastAsia="Times New Roman"/>
          <w:color w:val="676767"/>
          <w:sz w:val="24"/>
          <w:szCs w:val="24"/>
        </w:rPr>
      </w:pPr>
      <w:r w:rsidRPr="00214F91">
        <w:rPr>
          <w:rFonts w:eastAsia="Times New Roman"/>
          <w:color w:val="676767"/>
          <w:sz w:val="24"/>
          <w:szCs w:val="24"/>
        </w:rPr>
        <w:t>packets that span 2 frames</w:t>
      </w:r>
    </w:p>
    <w:p w:rsidR="001B3469" w:rsidRPr="00214F91" w:rsidRDefault="00A51153" w:rsidP="00214F91">
      <w:pPr>
        <w:pStyle w:val="ListParagraph"/>
        <w:numPr>
          <w:ilvl w:val="2"/>
          <w:numId w:val="1"/>
        </w:numPr>
        <w:spacing w:line="240" w:lineRule="auto"/>
        <w:rPr>
          <w:rFonts w:eastAsia="Times New Roman"/>
          <w:color w:val="676767"/>
          <w:sz w:val="24"/>
          <w:szCs w:val="24"/>
        </w:rPr>
      </w:pPr>
      <w:r w:rsidRPr="00214F91">
        <w:rPr>
          <w:rFonts w:eastAsia="Times New Roman"/>
          <w:color w:val="676767"/>
          <w:sz w:val="24"/>
          <w:szCs w:val="24"/>
        </w:rPr>
        <w:t>packets that span 3 frames</w:t>
      </w:r>
    </w:p>
    <w:p w:rsidR="001B3469" w:rsidRPr="00214F91" w:rsidRDefault="00FE04A9" w:rsidP="00214F91">
      <w:pPr>
        <w:pStyle w:val="ListParagraph"/>
        <w:numPr>
          <w:ilvl w:val="1"/>
          <w:numId w:val="1"/>
        </w:numPr>
        <w:spacing w:line="240" w:lineRule="auto"/>
        <w:rPr>
          <w:rFonts w:eastAsia="Times New Roman"/>
          <w:color w:val="676767"/>
          <w:sz w:val="24"/>
          <w:szCs w:val="24"/>
        </w:rPr>
      </w:pPr>
      <w:r>
        <w:rPr>
          <w:rFonts w:eastAsia="Times New Roman"/>
          <w:color w:val="676767"/>
          <w:sz w:val="24"/>
          <w:szCs w:val="24"/>
        </w:rPr>
        <w:t>O</w:t>
      </w:r>
      <w:r w:rsidRPr="00214F91">
        <w:rPr>
          <w:rFonts w:eastAsia="Times New Roman"/>
          <w:color w:val="676767"/>
          <w:sz w:val="24"/>
          <w:szCs w:val="24"/>
        </w:rPr>
        <w:t xml:space="preserve">ne </w:t>
      </w:r>
      <w:r w:rsidR="00A51153" w:rsidRPr="00214F91">
        <w:rPr>
          <w:rFonts w:eastAsia="Times New Roman"/>
          <w:color w:val="676767"/>
          <w:sz w:val="24"/>
          <w:szCs w:val="24"/>
        </w:rPr>
        <w:t xml:space="preserve">non-spanning SDU and one spanning SDU, </w:t>
      </w:r>
    </w:p>
    <w:p w:rsidR="001B3469" w:rsidRPr="00214F91" w:rsidRDefault="00FE04A9" w:rsidP="00214F91">
      <w:pPr>
        <w:pStyle w:val="ListParagraph"/>
        <w:numPr>
          <w:ilvl w:val="1"/>
          <w:numId w:val="1"/>
        </w:numPr>
        <w:spacing w:line="240" w:lineRule="auto"/>
        <w:rPr>
          <w:rFonts w:eastAsia="Times New Roman"/>
          <w:color w:val="676767"/>
          <w:sz w:val="24"/>
          <w:szCs w:val="24"/>
        </w:rPr>
      </w:pPr>
      <w:r>
        <w:rPr>
          <w:rFonts w:eastAsia="Times New Roman"/>
          <w:color w:val="676767"/>
          <w:sz w:val="24"/>
          <w:szCs w:val="24"/>
        </w:rPr>
        <w:t>A</w:t>
      </w:r>
      <w:r w:rsidRPr="00214F91">
        <w:rPr>
          <w:rFonts w:eastAsia="Times New Roman"/>
          <w:color w:val="676767"/>
          <w:sz w:val="24"/>
          <w:szCs w:val="24"/>
        </w:rPr>
        <w:t xml:space="preserve">ll </w:t>
      </w:r>
      <w:r w:rsidR="00A51153" w:rsidRPr="00214F91">
        <w:rPr>
          <w:rFonts w:eastAsia="Times New Roman"/>
          <w:color w:val="676767"/>
          <w:sz w:val="24"/>
          <w:szCs w:val="24"/>
        </w:rPr>
        <w:t>optio</w:t>
      </w:r>
      <w:r w:rsidR="001B3469" w:rsidRPr="00214F91">
        <w:rPr>
          <w:rFonts w:eastAsia="Times New Roman"/>
          <w:color w:val="676767"/>
          <w:sz w:val="24"/>
          <w:szCs w:val="24"/>
        </w:rPr>
        <w:t>nal fields present every frame</w:t>
      </w:r>
    </w:p>
    <w:p w:rsidR="001B3469" w:rsidRPr="00214F91" w:rsidRDefault="00A51153" w:rsidP="00214F91">
      <w:pPr>
        <w:pStyle w:val="ListParagraph"/>
        <w:numPr>
          <w:ilvl w:val="2"/>
          <w:numId w:val="1"/>
        </w:numPr>
        <w:spacing w:line="240" w:lineRule="auto"/>
        <w:rPr>
          <w:rFonts w:eastAsia="Times New Roman"/>
          <w:color w:val="676767"/>
          <w:sz w:val="24"/>
          <w:szCs w:val="24"/>
        </w:rPr>
      </w:pPr>
      <w:r w:rsidRPr="00214F91">
        <w:rPr>
          <w:rFonts w:eastAsia="Times New Roman"/>
          <w:color w:val="676767"/>
          <w:sz w:val="24"/>
          <w:szCs w:val="24"/>
        </w:rPr>
        <w:t>mult</w:t>
      </w:r>
      <w:r w:rsidR="001B3469" w:rsidRPr="00214F91">
        <w:rPr>
          <w:rFonts w:eastAsia="Times New Roman"/>
          <w:color w:val="676767"/>
          <w:sz w:val="24"/>
          <w:szCs w:val="24"/>
        </w:rPr>
        <w:t xml:space="preserve">iplexing multiple </w:t>
      </w:r>
      <w:r w:rsidR="00AD17B9">
        <w:rPr>
          <w:rFonts w:eastAsia="Times New Roman"/>
          <w:color w:val="676767"/>
          <w:sz w:val="24"/>
          <w:szCs w:val="24"/>
        </w:rPr>
        <w:t>VC</w:t>
      </w:r>
      <w:r w:rsidR="00482B5B">
        <w:rPr>
          <w:rFonts w:eastAsia="Times New Roman"/>
          <w:color w:val="676767"/>
          <w:sz w:val="24"/>
          <w:szCs w:val="24"/>
        </w:rPr>
        <w:t>ID</w:t>
      </w:r>
      <w:r w:rsidR="00AD17B9" w:rsidRPr="00214F91">
        <w:rPr>
          <w:rFonts w:eastAsia="Times New Roman"/>
          <w:color w:val="676767"/>
          <w:sz w:val="24"/>
          <w:szCs w:val="24"/>
        </w:rPr>
        <w:t>s</w:t>
      </w:r>
    </w:p>
    <w:p w:rsidR="001B3469" w:rsidRPr="00214F91" w:rsidRDefault="00AD17B9" w:rsidP="00214F91">
      <w:pPr>
        <w:pStyle w:val="ListParagraph"/>
        <w:numPr>
          <w:ilvl w:val="2"/>
          <w:numId w:val="1"/>
        </w:numPr>
        <w:spacing w:line="240" w:lineRule="auto"/>
        <w:rPr>
          <w:rFonts w:eastAsia="Times New Roman"/>
          <w:color w:val="676767"/>
          <w:sz w:val="24"/>
          <w:szCs w:val="24"/>
        </w:rPr>
      </w:pPr>
      <w:r>
        <w:rPr>
          <w:rFonts w:eastAsia="Times New Roman"/>
          <w:color w:val="676767"/>
          <w:sz w:val="24"/>
          <w:szCs w:val="24"/>
        </w:rPr>
        <w:t>MAP</w:t>
      </w:r>
      <w:r w:rsidR="00482B5B">
        <w:rPr>
          <w:rFonts w:eastAsia="Times New Roman"/>
          <w:color w:val="676767"/>
          <w:sz w:val="24"/>
          <w:szCs w:val="24"/>
        </w:rPr>
        <w:t xml:space="preserve"> ID</w:t>
      </w:r>
      <w:r w:rsidRPr="00214F91">
        <w:rPr>
          <w:rFonts w:eastAsia="Times New Roman"/>
          <w:color w:val="676767"/>
          <w:sz w:val="24"/>
          <w:szCs w:val="24"/>
        </w:rPr>
        <w:t>s</w:t>
      </w:r>
    </w:p>
    <w:p w:rsidR="00A51153" w:rsidRPr="00214F91" w:rsidRDefault="00A51153" w:rsidP="00214F91">
      <w:pPr>
        <w:pStyle w:val="ListParagraph"/>
        <w:numPr>
          <w:ilvl w:val="2"/>
          <w:numId w:val="1"/>
        </w:numPr>
        <w:spacing w:line="240" w:lineRule="auto"/>
        <w:rPr>
          <w:rFonts w:eastAsia="Times New Roman"/>
          <w:color w:val="676767"/>
          <w:sz w:val="24"/>
          <w:szCs w:val="24"/>
        </w:rPr>
      </w:pPr>
      <w:r w:rsidRPr="00214F91">
        <w:rPr>
          <w:rFonts w:eastAsia="Times New Roman"/>
          <w:color w:val="676767"/>
          <w:sz w:val="24"/>
          <w:szCs w:val="24"/>
        </w:rPr>
        <w:t>exercising idle fill timeouts</w:t>
      </w:r>
    </w:p>
    <w:p w:rsidR="001B3469" w:rsidRPr="00214F91" w:rsidRDefault="001B3469" w:rsidP="00214F91">
      <w:pPr>
        <w:spacing w:line="240" w:lineRule="auto"/>
        <w:rPr>
          <w:rFonts w:eastAsia="Times New Roman"/>
          <w:color w:val="676767"/>
          <w:sz w:val="24"/>
          <w:szCs w:val="24"/>
        </w:rPr>
      </w:pPr>
      <w:r w:rsidRPr="00214F91">
        <w:rPr>
          <w:rFonts w:eastAsia="Times New Roman"/>
          <w:color w:val="676767"/>
          <w:sz w:val="24"/>
          <w:szCs w:val="24"/>
        </w:rPr>
        <w:t>I</w:t>
      </w:r>
      <w:r w:rsidR="00A51153" w:rsidRPr="00214F91">
        <w:rPr>
          <w:rFonts w:eastAsia="Times New Roman"/>
          <w:color w:val="676767"/>
          <w:sz w:val="24"/>
          <w:szCs w:val="24"/>
        </w:rPr>
        <w:t xml:space="preserve">sogrammatic </w:t>
      </w:r>
      <w:r w:rsidR="004F6059" w:rsidRPr="00214F91">
        <w:rPr>
          <w:rFonts w:eastAsia="Times New Roman"/>
          <w:color w:val="676767"/>
          <w:sz w:val="24"/>
          <w:szCs w:val="24"/>
        </w:rPr>
        <w:t>data fields</w:t>
      </w:r>
      <w:r w:rsidR="00A51153" w:rsidRPr="00214F91">
        <w:rPr>
          <w:rFonts w:eastAsia="Times New Roman"/>
          <w:color w:val="676767"/>
          <w:sz w:val="24"/>
          <w:szCs w:val="24"/>
        </w:rPr>
        <w:t xml:space="preserve"> </w:t>
      </w:r>
      <w:r w:rsidRPr="00214F91">
        <w:rPr>
          <w:rFonts w:eastAsia="Times New Roman"/>
          <w:color w:val="676767"/>
          <w:sz w:val="24"/>
          <w:szCs w:val="24"/>
        </w:rPr>
        <w:t xml:space="preserve">were used </w:t>
      </w:r>
      <w:r w:rsidR="00184BA7">
        <w:rPr>
          <w:rFonts w:eastAsia="Times New Roman"/>
          <w:color w:val="676767"/>
          <w:sz w:val="24"/>
          <w:szCs w:val="24"/>
        </w:rPr>
        <w:t xml:space="preserve">to </w:t>
      </w:r>
      <w:r w:rsidR="00A51153" w:rsidRPr="00214F91">
        <w:rPr>
          <w:rFonts w:eastAsia="Times New Roman"/>
          <w:color w:val="676767"/>
          <w:sz w:val="24"/>
          <w:szCs w:val="24"/>
        </w:rPr>
        <w:t>help identify errors in reassembly</w:t>
      </w:r>
      <w:r w:rsidRPr="00214F91">
        <w:rPr>
          <w:rFonts w:eastAsia="Times New Roman"/>
          <w:color w:val="676767"/>
          <w:sz w:val="24"/>
          <w:szCs w:val="24"/>
        </w:rPr>
        <w:t xml:space="preserve">.  </w:t>
      </w:r>
    </w:p>
    <w:p w:rsidR="001B3469" w:rsidRPr="00214F91" w:rsidRDefault="00CE0C47" w:rsidP="00214F91">
      <w:pPr>
        <w:pStyle w:val="ListParagraph"/>
        <w:numPr>
          <w:ilvl w:val="0"/>
          <w:numId w:val="23"/>
        </w:numPr>
        <w:spacing w:line="240" w:lineRule="auto"/>
        <w:rPr>
          <w:rFonts w:eastAsia="Times New Roman"/>
          <w:color w:val="676767"/>
          <w:sz w:val="24"/>
          <w:szCs w:val="24"/>
        </w:rPr>
      </w:pPr>
      <w:r>
        <w:rPr>
          <w:rFonts w:eastAsia="Times New Roman"/>
          <w:color w:val="676767"/>
          <w:sz w:val="24"/>
          <w:szCs w:val="24"/>
        </w:rPr>
        <w:t>TVFN</w:t>
      </w:r>
      <w:r w:rsidRPr="00214F91">
        <w:rPr>
          <w:rFonts w:eastAsia="Times New Roman"/>
          <w:color w:val="676767"/>
          <w:sz w:val="24"/>
          <w:szCs w:val="24"/>
        </w:rPr>
        <w:t xml:space="preserve"> </w:t>
      </w:r>
      <w:r w:rsidR="001B3469" w:rsidRPr="00214F91">
        <w:rPr>
          <w:rFonts w:eastAsia="Times New Roman"/>
          <w:color w:val="676767"/>
          <w:sz w:val="24"/>
          <w:szCs w:val="24"/>
        </w:rPr>
        <w:t>12</w:t>
      </w:r>
    </w:p>
    <w:p w:rsidR="001B3469" w:rsidRPr="00214F91" w:rsidRDefault="00CE0C47" w:rsidP="00214F91">
      <w:pPr>
        <w:pStyle w:val="ListParagraph"/>
        <w:numPr>
          <w:ilvl w:val="0"/>
          <w:numId w:val="23"/>
        </w:numPr>
        <w:spacing w:line="240" w:lineRule="auto"/>
        <w:rPr>
          <w:rFonts w:eastAsia="Times New Roman"/>
          <w:color w:val="676767"/>
          <w:sz w:val="24"/>
          <w:szCs w:val="24"/>
        </w:rPr>
      </w:pPr>
      <w:r>
        <w:rPr>
          <w:rFonts w:eastAsia="Times New Roman"/>
          <w:color w:val="676767"/>
          <w:sz w:val="24"/>
          <w:szCs w:val="24"/>
        </w:rPr>
        <w:t>SCID</w:t>
      </w:r>
      <w:r w:rsidRPr="00214F91">
        <w:rPr>
          <w:rFonts w:eastAsia="Times New Roman"/>
          <w:color w:val="676767"/>
          <w:sz w:val="24"/>
          <w:szCs w:val="24"/>
        </w:rPr>
        <w:t xml:space="preserve"> </w:t>
      </w:r>
      <w:r w:rsidR="001B3469" w:rsidRPr="00214F91">
        <w:rPr>
          <w:rFonts w:eastAsia="Times New Roman"/>
          <w:color w:val="676767"/>
          <w:sz w:val="24"/>
          <w:szCs w:val="24"/>
        </w:rPr>
        <w:t>42</w:t>
      </w:r>
    </w:p>
    <w:p w:rsidR="001B3469" w:rsidRPr="00214F91" w:rsidRDefault="001B3469" w:rsidP="00214F91">
      <w:pPr>
        <w:pStyle w:val="ListParagraph"/>
        <w:numPr>
          <w:ilvl w:val="0"/>
          <w:numId w:val="23"/>
        </w:numPr>
        <w:spacing w:line="240" w:lineRule="auto"/>
        <w:rPr>
          <w:rFonts w:eastAsia="Times New Roman"/>
          <w:color w:val="676767"/>
          <w:sz w:val="24"/>
          <w:szCs w:val="24"/>
        </w:rPr>
      </w:pPr>
      <w:r w:rsidRPr="00214F91">
        <w:rPr>
          <w:rFonts w:eastAsia="Times New Roman"/>
          <w:color w:val="676767"/>
          <w:sz w:val="24"/>
          <w:szCs w:val="24"/>
        </w:rPr>
        <w:t>sequence controlled frame counter length: 2</w:t>
      </w:r>
    </w:p>
    <w:p w:rsidR="001B3469" w:rsidRPr="00214F91" w:rsidRDefault="001B3469" w:rsidP="00214F91">
      <w:pPr>
        <w:pStyle w:val="ListParagraph"/>
        <w:numPr>
          <w:ilvl w:val="0"/>
          <w:numId w:val="23"/>
        </w:numPr>
        <w:spacing w:line="240" w:lineRule="auto"/>
        <w:rPr>
          <w:rFonts w:eastAsia="Times New Roman"/>
          <w:color w:val="676767"/>
          <w:sz w:val="24"/>
          <w:szCs w:val="24"/>
        </w:rPr>
      </w:pPr>
      <w:r w:rsidRPr="00214F91">
        <w:rPr>
          <w:rFonts w:eastAsia="Times New Roman"/>
          <w:color w:val="676767"/>
          <w:sz w:val="24"/>
          <w:szCs w:val="24"/>
        </w:rPr>
        <w:t>expedited frame counter length: 4</w:t>
      </w:r>
    </w:p>
    <w:p w:rsidR="001B3469" w:rsidRPr="00214F91" w:rsidRDefault="00CE0C47" w:rsidP="00214F91">
      <w:pPr>
        <w:pStyle w:val="ListParagraph"/>
        <w:numPr>
          <w:ilvl w:val="0"/>
          <w:numId w:val="23"/>
        </w:numPr>
        <w:spacing w:line="240" w:lineRule="auto"/>
        <w:rPr>
          <w:rFonts w:eastAsia="Times New Roman"/>
          <w:color w:val="676767"/>
          <w:sz w:val="24"/>
          <w:szCs w:val="24"/>
        </w:rPr>
      </w:pPr>
      <w:r>
        <w:rPr>
          <w:rFonts w:eastAsia="Times New Roman"/>
          <w:color w:val="676767"/>
          <w:sz w:val="24"/>
          <w:szCs w:val="24"/>
        </w:rPr>
        <w:t>VCID</w:t>
      </w:r>
      <w:r w:rsidRPr="00214F91">
        <w:rPr>
          <w:rFonts w:eastAsia="Times New Roman"/>
          <w:color w:val="676767"/>
          <w:sz w:val="24"/>
          <w:szCs w:val="24"/>
        </w:rPr>
        <w:t xml:space="preserve"> </w:t>
      </w:r>
      <w:r w:rsidR="001B3469" w:rsidRPr="00214F91">
        <w:rPr>
          <w:rFonts w:eastAsia="Times New Roman"/>
          <w:color w:val="676767"/>
          <w:sz w:val="24"/>
          <w:szCs w:val="24"/>
        </w:rPr>
        <w:t xml:space="preserve">7  (variable) </w:t>
      </w:r>
    </w:p>
    <w:p w:rsidR="001B3469" w:rsidRPr="00214F91" w:rsidRDefault="00CE0C47" w:rsidP="00214F91">
      <w:pPr>
        <w:pStyle w:val="ListParagraph"/>
        <w:numPr>
          <w:ilvl w:val="0"/>
          <w:numId w:val="23"/>
        </w:numPr>
        <w:spacing w:line="240" w:lineRule="auto"/>
        <w:rPr>
          <w:rFonts w:eastAsia="Times New Roman"/>
          <w:color w:val="676767"/>
          <w:sz w:val="24"/>
          <w:szCs w:val="24"/>
        </w:rPr>
      </w:pPr>
      <w:r>
        <w:rPr>
          <w:rFonts w:eastAsia="Times New Roman"/>
          <w:color w:val="676767"/>
          <w:sz w:val="24"/>
          <w:szCs w:val="24"/>
        </w:rPr>
        <w:t>MAP</w:t>
      </w:r>
      <w:r w:rsidR="00965CEA">
        <w:rPr>
          <w:rFonts w:eastAsia="Times New Roman"/>
          <w:color w:val="676767"/>
          <w:sz w:val="24"/>
          <w:szCs w:val="24"/>
        </w:rPr>
        <w:t xml:space="preserve"> ID</w:t>
      </w:r>
      <w:r w:rsidRPr="00214F91">
        <w:rPr>
          <w:rFonts w:eastAsia="Times New Roman"/>
          <w:color w:val="676767"/>
          <w:sz w:val="24"/>
          <w:szCs w:val="24"/>
        </w:rPr>
        <w:t xml:space="preserve"> </w:t>
      </w:r>
      <w:r w:rsidR="001B3469" w:rsidRPr="00214F91">
        <w:rPr>
          <w:rFonts w:eastAsia="Times New Roman"/>
          <w:color w:val="676767"/>
          <w:sz w:val="24"/>
          <w:szCs w:val="24"/>
        </w:rPr>
        <w:t>8 - octet stream</w:t>
      </w:r>
    </w:p>
    <w:p w:rsidR="001B3469" w:rsidRPr="00214F91" w:rsidRDefault="00CE0C47" w:rsidP="00214F91">
      <w:pPr>
        <w:pStyle w:val="ListParagraph"/>
        <w:numPr>
          <w:ilvl w:val="0"/>
          <w:numId w:val="23"/>
        </w:numPr>
        <w:spacing w:line="240" w:lineRule="auto"/>
        <w:rPr>
          <w:rFonts w:eastAsia="Times New Roman"/>
          <w:color w:val="676767"/>
          <w:sz w:val="24"/>
          <w:szCs w:val="24"/>
        </w:rPr>
      </w:pPr>
      <w:r>
        <w:rPr>
          <w:rFonts w:eastAsia="Times New Roman"/>
          <w:color w:val="676767"/>
          <w:sz w:val="24"/>
          <w:szCs w:val="24"/>
        </w:rPr>
        <w:t>VCID</w:t>
      </w:r>
      <w:r w:rsidRPr="00214F91">
        <w:rPr>
          <w:rFonts w:eastAsia="Times New Roman"/>
          <w:color w:val="676767"/>
          <w:sz w:val="24"/>
          <w:szCs w:val="24"/>
        </w:rPr>
        <w:t xml:space="preserve"> </w:t>
      </w:r>
      <w:r w:rsidR="001B3469" w:rsidRPr="00214F91">
        <w:rPr>
          <w:rFonts w:eastAsia="Times New Roman"/>
          <w:color w:val="676767"/>
          <w:sz w:val="24"/>
          <w:szCs w:val="24"/>
        </w:rPr>
        <w:t xml:space="preserve">62 (fixed) </w:t>
      </w:r>
    </w:p>
    <w:p w:rsidR="001B3469" w:rsidRPr="00214F91" w:rsidRDefault="00CE0C47" w:rsidP="00214F91">
      <w:pPr>
        <w:pStyle w:val="ListParagraph"/>
        <w:numPr>
          <w:ilvl w:val="0"/>
          <w:numId w:val="23"/>
        </w:numPr>
        <w:spacing w:line="240" w:lineRule="auto"/>
        <w:rPr>
          <w:rFonts w:eastAsia="Times New Roman"/>
          <w:color w:val="676767"/>
          <w:sz w:val="24"/>
          <w:szCs w:val="24"/>
        </w:rPr>
      </w:pPr>
      <w:r>
        <w:rPr>
          <w:rFonts w:eastAsia="Times New Roman"/>
          <w:color w:val="676767"/>
          <w:sz w:val="24"/>
          <w:szCs w:val="24"/>
        </w:rPr>
        <w:t>MAP</w:t>
      </w:r>
      <w:r w:rsidR="00965CEA">
        <w:rPr>
          <w:rFonts w:eastAsia="Times New Roman"/>
          <w:color w:val="676767"/>
          <w:sz w:val="24"/>
          <w:szCs w:val="24"/>
        </w:rPr>
        <w:t xml:space="preserve"> ID</w:t>
      </w:r>
      <w:r w:rsidRPr="00214F91">
        <w:rPr>
          <w:rFonts w:eastAsia="Times New Roman"/>
          <w:color w:val="676767"/>
          <w:sz w:val="24"/>
          <w:szCs w:val="24"/>
        </w:rPr>
        <w:t xml:space="preserve"> </w:t>
      </w:r>
      <w:r w:rsidR="001B3469" w:rsidRPr="00214F91">
        <w:rPr>
          <w:rFonts w:eastAsia="Times New Roman"/>
          <w:color w:val="676767"/>
          <w:sz w:val="24"/>
          <w:szCs w:val="24"/>
        </w:rPr>
        <w:t xml:space="preserve">14 – </w:t>
      </w:r>
      <w:r>
        <w:rPr>
          <w:rFonts w:eastAsia="Times New Roman"/>
          <w:color w:val="676767"/>
          <w:sz w:val="24"/>
          <w:szCs w:val="24"/>
        </w:rPr>
        <w:t>MAPA</w:t>
      </w:r>
      <w:r w:rsidR="001B3469" w:rsidRPr="00214F91">
        <w:rPr>
          <w:rFonts w:eastAsia="Times New Roman"/>
          <w:color w:val="676767"/>
          <w:sz w:val="24"/>
          <w:szCs w:val="24"/>
        </w:rPr>
        <w:t>_</w:t>
      </w:r>
      <w:r>
        <w:rPr>
          <w:rFonts w:eastAsia="Times New Roman"/>
          <w:color w:val="676767"/>
          <w:sz w:val="24"/>
          <w:szCs w:val="24"/>
        </w:rPr>
        <w:t>SDU</w:t>
      </w:r>
    </w:p>
    <w:p w:rsidR="001B3469" w:rsidRPr="007538BB" w:rsidRDefault="008D746B" w:rsidP="00214F91">
      <w:pPr>
        <w:spacing w:line="240" w:lineRule="auto"/>
        <w:rPr>
          <w:rFonts w:eastAsia="Times New Roman"/>
          <w:color w:val="676767"/>
          <w:sz w:val="24"/>
          <w:szCs w:val="24"/>
        </w:rPr>
      </w:pPr>
      <w:r w:rsidRPr="007538BB">
        <w:rPr>
          <w:rFonts w:eastAsia="Times New Roman"/>
          <w:color w:val="676767"/>
          <w:sz w:val="24"/>
          <w:szCs w:val="24"/>
        </w:rPr>
        <w:t>Example of i</w:t>
      </w:r>
      <w:r w:rsidR="00214F91" w:rsidRPr="007538BB">
        <w:rPr>
          <w:rFonts w:eastAsia="Times New Roman"/>
          <w:color w:val="676767"/>
          <w:sz w:val="24"/>
          <w:szCs w:val="24"/>
        </w:rPr>
        <w:t xml:space="preserve">sogrammatic </w:t>
      </w:r>
      <w:r w:rsidR="001B3469" w:rsidRPr="007538BB">
        <w:rPr>
          <w:rFonts w:eastAsia="Times New Roman"/>
          <w:color w:val="676767"/>
          <w:sz w:val="24"/>
          <w:szCs w:val="24"/>
        </w:rPr>
        <w:t xml:space="preserve">data </w:t>
      </w:r>
      <w:r w:rsidRPr="007538BB">
        <w:rPr>
          <w:rFonts w:eastAsia="Times New Roman"/>
          <w:color w:val="676767"/>
          <w:sz w:val="24"/>
          <w:szCs w:val="24"/>
        </w:rPr>
        <w:t xml:space="preserve">contained in a frame </w:t>
      </w:r>
    </w:p>
    <w:p w:rsidR="001B3469" w:rsidRPr="007538BB" w:rsidRDefault="001B3469" w:rsidP="007538BB">
      <w:pPr>
        <w:pStyle w:val="ListParagraph"/>
        <w:ind w:left="360"/>
        <w:rPr>
          <w:rFonts w:eastAsia="Times New Roman"/>
          <w:color w:val="676767"/>
          <w:sz w:val="24"/>
          <w:szCs w:val="24"/>
        </w:rPr>
      </w:pPr>
      <w:r w:rsidRPr="007538BB">
        <w:rPr>
          <w:rFonts w:eastAsia="Times New Roman"/>
          <w:color w:val="676767"/>
          <w:sz w:val="24"/>
          <w:szCs w:val="24"/>
        </w:rPr>
        <w:t xml:space="preserve">c0 02 a6  r 00  " 02 00 00 00 00 00 00  U  N  C 00 0d  O  P  Y  R  I  G  H  T  A  B  L  E </w:t>
      </w:r>
      <w:r w:rsidR="008D746B" w:rsidRPr="007538BB">
        <w:rPr>
          <w:rFonts w:eastAsia="Times New Roman"/>
          <w:color w:val="676767"/>
          <w:sz w:val="24"/>
          <w:szCs w:val="24"/>
        </w:rPr>
        <w:t xml:space="preserve"> 0  1 </w:t>
      </w:r>
      <w:r w:rsidRPr="007538BB">
        <w:rPr>
          <w:rFonts w:eastAsia="Times New Roman"/>
          <w:color w:val="676767"/>
          <w:sz w:val="24"/>
          <w:szCs w:val="24"/>
        </w:rPr>
        <w:t>e1 03  E</w:t>
      </w:r>
    </w:p>
    <w:p w:rsidR="001B3469" w:rsidRDefault="00214F91" w:rsidP="00214F91">
      <w:pPr>
        <w:rPr>
          <w:rFonts w:ascii="Times New Roman" w:hAnsi="Times New Roman" w:cs="Times New Roman"/>
          <w:b/>
          <w:sz w:val="24"/>
          <w:szCs w:val="24"/>
        </w:rPr>
      </w:pPr>
      <w:r w:rsidRPr="00214F91">
        <w:rPr>
          <w:noProof/>
        </w:rPr>
        <w:drawing>
          <wp:inline distT="0" distB="0" distL="0" distR="0">
            <wp:extent cx="6455664" cy="374904"/>
            <wp:effectExtent l="0" t="0" r="2540" b="635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55664" cy="374904"/>
                    </a:xfrm>
                    <a:prstGeom prst="rect">
                      <a:avLst/>
                    </a:prstGeom>
                    <a:noFill/>
                    <a:ln>
                      <a:noFill/>
                    </a:ln>
                  </pic:spPr>
                </pic:pic>
              </a:graphicData>
            </a:graphic>
          </wp:inline>
        </w:drawing>
      </w:r>
    </w:p>
    <w:p w:rsidR="00BE0200" w:rsidRPr="00214F91" w:rsidRDefault="007D0DBB" w:rsidP="007D0DBB">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7.</w:t>
      </w:r>
      <w:r w:rsidR="000B015C">
        <w:rPr>
          <w:rFonts w:ascii="Times New Roman" w:hAnsi="Times New Roman" w:cs="Times New Roman"/>
          <w:b/>
          <w:sz w:val="24"/>
          <w:szCs w:val="24"/>
        </w:rPr>
        <w:t>2</w:t>
      </w:r>
      <w:r>
        <w:rPr>
          <w:rFonts w:ascii="Times New Roman" w:hAnsi="Times New Roman" w:cs="Times New Roman"/>
          <w:b/>
          <w:sz w:val="24"/>
          <w:szCs w:val="24"/>
        </w:rPr>
        <w:tab/>
        <w:t xml:space="preserve">Basic Test case </w:t>
      </w:r>
      <w:r w:rsidR="003C3BD9">
        <w:rPr>
          <w:rFonts w:ascii="Times New Roman" w:hAnsi="Times New Roman" w:cs="Times New Roman"/>
          <w:b/>
          <w:sz w:val="24"/>
          <w:szCs w:val="24"/>
        </w:rPr>
        <w:t xml:space="preserve">2 </w:t>
      </w:r>
      <w:r>
        <w:rPr>
          <w:rFonts w:ascii="Times New Roman" w:hAnsi="Times New Roman" w:cs="Times New Roman"/>
          <w:b/>
          <w:sz w:val="24"/>
          <w:szCs w:val="24"/>
        </w:rPr>
        <w:t xml:space="preserve">and </w:t>
      </w:r>
      <w:r w:rsidR="003C3BD9">
        <w:rPr>
          <w:rFonts w:ascii="Times New Roman" w:hAnsi="Times New Roman" w:cs="Times New Roman"/>
          <w:b/>
          <w:sz w:val="24"/>
          <w:szCs w:val="24"/>
        </w:rPr>
        <w:t xml:space="preserve">3 </w:t>
      </w:r>
      <w:r>
        <w:rPr>
          <w:rFonts w:ascii="Times New Roman" w:hAnsi="Times New Roman" w:cs="Times New Roman"/>
          <w:b/>
          <w:sz w:val="24"/>
          <w:szCs w:val="24"/>
        </w:rPr>
        <w:t xml:space="preserve">for </w:t>
      </w:r>
      <w:r w:rsidR="003C3BD9">
        <w:rPr>
          <w:rFonts w:ascii="Times New Roman" w:hAnsi="Times New Roman" w:cs="Times New Roman"/>
          <w:b/>
          <w:sz w:val="24"/>
          <w:szCs w:val="24"/>
        </w:rPr>
        <w:t>short variable</w:t>
      </w:r>
      <w:r>
        <w:rPr>
          <w:rFonts w:ascii="Times New Roman" w:hAnsi="Times New Roman" w:cs="Times New Roman"/>
          <w:b/>
          <w:sz w:val="24"/>
          <w:szCs w:val="24"/>
        </w:rPr>
        <w:t xml:space="preserve"> length frames</w:t>
      </w:r>
      <w:r w:rsidR="003453B0" w:rsidRPr="003453B0">
        <w:rPr>
          <w:noProof/>
        </w:rPr>
        <w:drawing>
          <wp:inline distT="0" distB="0" distL="0" distR="0">
            <wp:extent cx="6620256" cy="7717536"/>
            <wp:effectExtent l="0" t="0" r="9525"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6620256" cy="7717536"/>
                    </a:xfrm>
                    <a:prstGeom prst="rect">
                      <a:avLst/>
                    </a:prstGeom>
                    <a:noFill/>
                    <a:ln>
                      <a:noFill/>
                    </a:ln>
                  </pic:spPr>
                </pic:pic>
              </a:graphicData>
            </a:graphic>
          </wp:inline>
        </w:drawing>
      </w:r>
      <w:r w:rsidR="00E0606B" w:rsidRPr="00E0606B">
        <w:rPr>
          <w:rFonts w:ascii="Times New Roman" w:hAnsi="Times New Roman" w:cs="Times New Roman"/>
          <w:b/>
          <w:sz w:val="24"/>
          <w:szCs w:val="24"/>
        </w:rPr>
        <w:t xml:space="preserve"> </w:t>
      </w:r>
    </w:p>
    <w:p w:rsidR="00BE0200" w:rsidRPr="00214F91" w:rsidRDefault="00BE0200" w:rsidP="00BE0200">
      <w:pPr>
        <w:spacing w:line="240" w:lineRule="auto"/>
        <w:rPr>
          <w:rFonts w:eastAsia="Times New Roman"/>
          <w:color w:val="676767"/>
          <w:sz w:val="24"/>
          <w:szCs w:val="24"/>
        </w:rPr>
      </w:pPr>
      <w:r w:rsidRPr="00214F91">
        <w:rPr>
          <w:rFonts w:eastAsia="Times New Roman"/>
          <w:color w:val="676767"/>
          <w:sz w:val="24"/>
          <w:szCs w:val="24"/>
        </w:rPr>
        <w:lastRenderedPageBreak/>
        <w:t xml:space="preserve">Test cases </w:t>
      </w:r>
      <w:r>
        <w:rPr>
          <w:rFonts w:eastAsia="Times New Roman"/>
          <w:color w:val="676767"/>
          <w:sz w:val="24"/>
          <w:szCs w:val="24"/>
        </w:rPr>
        <w:t>2</w:t>
      </w:r>
      <w:r w:rsidRPr="00214F91">
        <w:rPr>
          <w:rFonts w:eastAsia="Times New Roman"/>
          <w:color w:val="676767"/>
          <w:sz w:val="24"/>
          <w:szCs w:val="24"/>
        </w:rPr>
        <w:t xml:space="preserve"> and </w:t>
      </w:r>
      <w:r>
        <w:rPr>
          <w:rFonts w:eastAsia="Times New Roman"/>
          <w:color w:val="676767"/>
          <w:sz w:val="24"/>
          <w:szCs w:val="24"/>
        </w:rPr>
        <w:t>3</w:t>
      </w:r>
      <w:r w:rsidRPr="00214F91">
        <w:rPr>
          <w:rFonts w:eastAsia="Times New Roman"/>
          <w:color w:val="676767"/>
          <w:sz w:val="24"/>
          <w:szCs w:val="24"/>
        </w:rPr>
        <w:t xml:space="preserve"> exercise construction rules for</w:t>
      </w:r>
      <w:r>
        <w:rPr>
          <w:rFonts w:eastAsia="Times New Roman"/>
          <w:color w:val="676767"/>
          <w:sz w:val="24"/>
          <w:szCs w:val="24"/>
        </w:rPr>
        <w:t xml:space="preserve"> variable</w:t>
      </w:r>
      <w:r w:rsidRPr="00214F91">
        <w:rPr>
          <w:rFonts w:eastAsia="Times New Roman"/>
          <w:color w:val="676767"/>
          <w:sz w:val="24"/>
          <w:szCs w:val="24"/>
        </w:rPr>
        <w:t xml:space="preserve"> length frames.  Two test teams </w:t>
      </w:r>
      <w:r w:rsidR="00AD17B9">
        <w:rPr>
          <w:rFonts w:eastAsia="Times New Roman"/>
          <w:color w:val="676767"/>
          <w:sz w:val="24"/>
          <w:szCs w:val="24"/>
        </w:rPr>
        <w:t>conducted testing</w:t>
      </w:r>
      <w:r w:rsidRPr="00214F91">
        <w:rPr>
          <w:rFonts w:eastAsia="Times New Roman"/>
          <w:color w:val="676767"/>
          <w:sz w:val="24"/>
          <w:szCs w:val="24"/>
        </w:rPr>
        <w:t xml:space="preserve"> between MSFC/DLR and MSFC/</w:t>
      </w:r>
      <w:r w:rsidR="002F4314">
        <w:rPr>
          <w:rFonts w:eastAsia="Times New Roman"/>
          <w:color w:val="676767"/>
          <w:sz w:val="24"/>
          <w:szCs w:val="24"/>
        </w:rPr>
        <w:t>Qinetiq</w:t>
      </w:r>
      <w:r w:rsidRPr="00214F91">
        <w:rPr>
          <w:rFonts w:eastAsia="Times New Roman"/>
          <w:color w:val="676767"/>
          <w:sz w:val="24"/>
          <w:szCs w:val="24"/>
        </w:rPr>
        <w:t xml:space="preserve"> Each test team executed their test independently with MSFC being the common member.  Test case </w:t>
      </w:r>
      <w:r>
        <w:rPr>
          <w:rFonts w:eastAsia="Times New Roman"/>
          <w:color w:val="676767"/>
          <w:sz w:val="24"/>
          <w:szCs w:val="24"/>
        </w:rPr>
        <w:t>2</w:t>
      </w:r>
      <w:r w:rsidRPr="00214F91">
        <w:rPr>
          <w:rFonts w:eastAsia="Times New Roman"/>
          <w:color w:val="676767"/>
          <w:sz w:val="24"/>
          <w:szCs w:val="24"/>
        </w:rPr>
        <w:t xml:space="preserve"> has MSFC as the source and test case </w:t>
      </w:r>
      <w:r>
        <w:rPr>
          <w:rFonts w:eastAsia="Times New Roman"/>
          <w:color w:val="676767"/>
          <w:sz w:val="24"/>
          <w:szCs w:val="24"/>
        </w:rPr>
        <w:t>3</w:t>
      </w:r>
      <w:r w:rsidRPr="00214F91">
        <w:rPr>
          <w:rFonts w:eastAsia="Times New Roman"/>
          <w:color w:val="676767"/>
          <w:sz w:val="24"/>
          <w:szCs w:val="24"/>
        </w:rPr>
        <w:t xml:space="preserve"> has DLR and </w:t>
      </w:r>
      <w:r w:rsidR="002F4314">
        <w:rPr>
          <w:rFonts w:eastAsia="Times New Roman"/>
          <w:color w:val="676767"/>
          <w:sz w:val="24"/>
          <w:szCs w:val="24"/>
        </w:rPr>
        <w:t>Qinetiq</w:t>
      </w:r>
      <w:r w:rsidRPr="00214F91">
        <w:rPr>
          <w:rFonts w:eastAsia="Times New Roman"/>
          <w:color w:val="676767"/>
          <w:sz w:val="24"/>
          <w:szCs w:val="24"/>
        </w:rPr>
        <w:t xml:space="preserve"> initiating.</w:t>
      </w:r>
    </w:p>
    <w:p w:rsidR="00BE0200" w:rsidRDefault="00BE0200" w:rsidP="00BE0200">
      <w:pPr>
        <w:spacing w:line="240" w:lineRule="auto"/>
        <w:rPr>
          <w:rFonts w:eastAsia="Times New Roman"/>
          <w:color w:val="676767"/>
          <w:sz w:val="24"/>
          <w:szCs w:val="24"/>
        </w:rPr>
      </w:pPr>
      <w:r>
        <w:rPr>
          <w:rFonts w:eastAsia="Times New Roman"/>
          <w:color w:val="676767"/>
          <w:sz w:val="24"/>
          <w:szCs w:val="24"/>
        </w:rPr>
        <w:t>T</w:t>
      </w:r>
      <w:r w:rsidRPr="00214F91">
        <w:rPr>
          <w:rFonts w:eastAsia="Times New Roman"/>
          <w:color w:val="676767"/>
          <w:sz w:val="24"/>
          <w:szCs w:val="24"/>
        </w:rPr>
        <w:t>esting is with small frames capable of exercising everything in USLP (except COP and MSB of frame length octet in transfer frame header and MSB of packet length octet) in the following configuration:</w:t>
      </w:r>
    </w:p>
    <w:p w:rsidR="00184BA7" w:rsidRPr="00FE04A9" w:rsidRDefault="00184BA7" w:rsidP="00FE04A9">
      <w:pPr>
        <w:spacing w:line="240" w:lineRule="auto"/>
        <w:rPr>
          <w:rFonts w:eastAsia="Times New Roman"/>
          <w:color w:val="676767"/>
          <w:sz w:val="24"/>
          <w:szCs w:val="24"/>
        </w:rPr>
      </w:pPr>
      <w:r w:rsidRPr="00FE04A9">
        <w:rPr>
          <w:rFonts w:eastAsia="Times New Roman"/>
          <w:color w:val="676767"/>
          <w:sz w:val="24"/>
          <w:szCs w:val="24"/>
        </w:rPr>
        <w:t>Physical channel type is variable with a length of 42 octets</w:t>
      </w:r>
    </w:p>
    <w:p w:rsidR="00184BA7" w:rsidRDefault="00CE0C47" w:rsidP="00CE0C47">
      <w:pPr>
        <w:pStyle w:val="ListParagraph"/>
        <w:numPr>
          <w:ilvl w:val="1"/>
          <w:numId w:val="24"/>
        </w:numPr>
        <w:spacing w:line="240" w:lineRule="auto"/>
        <w:rPr>
          <w:rFonts w:eastAsia="Times New Roman"/>
          <w:color w:val="676767"/>
          <w:sz w:val="24"/>
          <w:szCs w:val="24"/>
        </w:rPr>
      </w:pPr>
      <w:r>
        <w:rPr>
          <w:rFonts w:eastAsia="Times New Roman"/>
          <w:color w:val="676767"/>
          <w:sz w:val="24"/>
          <w:szCs w:val="24"/>
        </w:rPr>
        <w:t>VCID</w:t>
      </w:r>
      <w:r w:rsidR="00184BA7" w:rsidRPr="00CE0C47">
        <w:rPr>
          <w:rFonts w:eastAsia="Times New Roman"/>
          <w:color w:val="676767"/>
          <w:sz w:val="24"/>
          <w:szCs w:val="24"/>
        </w:rPr>
        <w:t xml:space="preserve">s 0 and 62 </w:t>
      </w:r>
      <w:r w:rsidR="00011BD9">
        <w:rPr>
          <w:rFonts w:eastAsia="Times New Roman"/>
          <w:color w:val="676767"/>
          <w:sz w:val="24"/>
          <w:szCs w:val="24"/>
        </w:rPr>
        <w:t xml:space="preserve">are both variable </w:t>
      </w:r>
      <w:r w:rsidR="00184BA7" w:rsidRPr="00CE0C47">
        <w:rPr>
          <w:rFonts w:eastAsia="Times New Roman"/>
          <w:color w:val="676767"/>
          <w:sz w:val="24"/>
          <w:szCs w:val="24"/>
        </w:rPr>
        <w:t xml:space="preserve">frame types </w:t>
      </w:r>
    </w:p>
    <w:p w:rsidR="00184BA7" w:rsidRPr="00CE0C47" w:rsidRDefault="00CE0C47" w:rsidP="00CE0C47">
      <w:pPr>
        <w:pStyle w:val="ListParagraph"/>
        <w:numPr>
          <w:ilvl w:val="1"/>
          <w:numId w:val="24"/>
        </w:numPr>
        <w:spacing w:line="240" w:lineRule="auto"/>
        <w:rPr>
          <w:rFonts w:eastAsia="Times New Roman"/>
          <w:color w:val="676767"/>
          <w:sz w:val="24"/>
          <w:szCs w:val="24"/>
        </w:rPr>
      </w:pPr>
      <w:r>
        <w:rPr>
          <w:rFonts w:eastAsia="Times New Roman"/>
          <w:color w:val="676767"/>
          <w:sz w:val="24"/>
          <w:szCs w:val="24"/>
        </w:rPr>
        <w:t>VCID</w:t>
      </w:r>
      <w:r w:rsidR="00184BA7" w:rsidRPr="00CE0C47">
        <w:rPr>
          <w:rFonts w:eastAsia="Times New Roman"/>
          <w:color w:val="676767"/>
          <w:sz w:val="24"/>
          <w:szCs w:val="24"/>
        </w:rPr>
        <w:t xml:space="preserve"> 7 frame type is variable</w:t>
      </w:r>
    </w:p>
    <w:p w:rsidR="00184BA7" w:rsidRDefault="00CE0C47" w:rsidP="00CE0C47">
      <w:pPr>
        <w:pStyle w:val="ListParagraph"/>
        <w:numPr>
          <w:ilvl w:val="1"/>
          <w:numId w:val="24"/>
        </w:numPr>
        <w:spacing w:line="240" w:lineRule="auto"/>
        <w:rPr>
          <w:rFonts w:eastAsia="Times New Roman"/>
          <w:color w:val="676767"/>
          <w:sz w:val="24"/>
          <w:szCs w:val="24"/>
        </w:rPr>
      </w:pPr>
      <w:r w:rsidRPr="00CE0C47">
        <w:rPr>
          <w:rFonts w:eastAsia="Times New Roman"/>
          <w:color w:val="676767"/>
          <w:sz w:val="24"/>
          <w:szCs w:val="24"/>
        </w:rPr>
        <w:t xml:space="preserve">MAP </w:t>
      </w:r>
      <w:r w:rsidR="00B67710">
        <w:rPr>
          <w:rFonts w:eastAsia="Times New Roman"/>
          <w:color w:val="676767"/>
          <w:sz w:val="24"/>
          <w:szCs w:val="24"/>
        </w:rPr>
        <w:t>ID</w:t>
      </w:r>
      <w:r w:rsidR="00B67710" w:rsidRPr="00CE0C47">
        <w:rPr>
          <w:rFonts w:eastAsia="Times New Roman"/>
          <w:color w:val="676767"/>
          <w:sz w:val="24"/>
          <w:szCs w:val="24"/>
        </w:rPr>
        <w:t xml:space="preserve"> </w:t>
      </w:r>
      <w:r w:rsidR="00184BA7" w:rsidRPr="00CE0C47">
        <w:rPr>
          <w:rFonts w:eastAsia="Times New Roman"/>
          <w:color w:val="676767"/>
          <w:sz w:val="24"/>
          <w:szCs w:val="24"/>
        </w:rPr>
        <w:t>8 data unit type is octet</w:t>
      </w:r>
      <w:r w:rsidR="00FE04A9">
        <w:rPr>
          <w:rFonts w:eastAsia="Times New Roman"/>
          <w:color w:val="676767"/>
          <w:sz w:val="24"/>
          <w:szCs w:val="24"/>
        </w:rPr>
        <w:t>_</w:t>
      </w:r>
      <w:r w:rsidR="00184BA7" w:rsidRPr="00CE0C47">
        <w:rPr>
          <w:rFonts w:eastAsia="Times New Roman"/>
          <w:color w:val="676767"/>
          <w:sz w:val="24"/>
          <w:szCs w:val="24"/>
        </w:rPr>
        <w:t>stream</w:t>
      </w:r>
    </w:p>
    <w:p w:rsidR="00184BA7" w:rsidRDefault="006A27B0" w:rsidP="00CE0C47">
      <w:pPr>
        <w:pStyle w:val="ListParagraph"/>
        <w:numPr>
          <w:ilvl w:val="1"/>
          <w:numId w:val="24"/>
        </w:numPr>
        <w:spacing w:line="240" w:lineRule="auto"/>
        <w:rPr>
          <w:rFonts w:eastAsia="Times New Roman"/>
          <w:color w:val="676767"/>
          <w:sz w:val="24"/>
          <w:szCs w:val="24"/>
        </w:rPr>
      </w:pPr>
      <w:r w:rsidRPr="00CE0C47">
        <w:rPr>
          <w:rFonts w:eastAsia="Times New Roman"/>
          <w:color w:val="676767"/>
          <w:sz w:val="24"/>
          <w:szCs w:val="24"/>
        </w:rPr>
        <w:t>N</w:t>
      </w:r>
      <w:r>
        <w:rPr>
          <w:rFonts w:eastAsia="Times New Roman"/>
          <w:color w:val="676767"/>
          <w:sz w:val="24"/>
          <w:szCs w:val="24"/>
        </w:rPr>
        <w:t>o</w:t>
      </w:r>
      <w:r w:rsidRPr="00CE0C47">
        <w:rPr>
          <w:rFonts w:eastAsia="Times New Roman"/>
          <w:color w:val="676767"/>
          <w:sz w:val="24"/>
          <w:szCs w:val="24"/>
        </w:rPr>
        <w:t xml:space="preserve"> </w:t>
      </w:r>
      <w:r w:rsidR="00184BA7" w:rsidRPr="00CE0C47">
        <w:rPr>
          <w:rFonts w:eastAsia="Times New Roman"/>
          <w:color w:val="676767"/>
          <w:sz w:val="24"/>
          <w:szCs w:val="24"/>
        </w:rPr>
        <w:t>optional fields present (no insert zone, no fecf, no ocf, no security header or trailer)</w:t>
      </w:r>
    </w:p>
    <w:p w:rsidR="00184BA7" w:rsidRDefault="00FE04A9" w:rsidP="00CE0C47">
      <w:pPr>
        <w:pStyle w:val="ListParagraph"/>
        <w:numPr>
          <w:ilvl w:val="1"/>
          <w:numId w:val="24"/>
        </w:numPr>
        <w:spacing w:line="240" w:lineRule="auto"/>
        <w:rPr>
          <w:rFonts w:eastAsia="Times New Roman"/>
          <w:color w:val="676767"/>
          <w:sz w:val="24"/>
          <w:szCs w:val="24"/>
        </w:rPr>
      </w:pPr>
      <w:r>
        <w:rPr>
          <w:rFonts w:eastAsia="Times New Roman"/>
          <w:color w:val="676767"/>
          <w:sz w:val="24"/>
          <w:szCs w:val="24"/>
        </w:rPr>
        <w:t xml:space="preserve">Only </w:t>
      </w:r>
      <w:r w:rsidR="00184BA7" w:rsidRPr="00CE0C47">
        <w:rPr>
          <w:rFonts w:eastAsia="Times New Roman"/>
          <w:color w:val="676767"/>
          <w:sz w:val="24"/>
          <w:szCs w:val="24"/>
        </w:rPr>
        <w:t xml:space="preserve">variable </w:t>
      </w:r>
      <w:r>
        <w:rPr>
          <w:rFonts w:eastAsia="Times New Roman"/>
          <w:color w:val="676767"/>
          <w:sz w:val="24"/>
          <w:szCs w:val="24"/>
        </w:rPr>
        <w:t>frames are used</w:t>
      </w:r>
    </w:p>
    <w:p w:rsidR="00011BD9" w:rsidRDefault="003C3BD9" w:rsidP="00CE0C47">
      <w:pPr>
        <w:pStyle w:val="ListParagraph"/>
        <w:numPr>
          <w:ilvl w:val="1"/>
          <w:numId w:val="24"/>
        </w:numPr>
        <w:spacing w:line="240" w:lineRule="auto"/>
        <w:rPr>
          <w:rFonts w:eastAsia="Times New Roman"/>
          <w:color w:val="676767"/>
          <w:sz w:val="24"/>
          <w:szCs w:val="24"/>
        </w:rPr>
      </w:pPr>
      <w:r w:rsidRPr="003C3BD9">
        <w:rPr>
          <w:rFonts w:eastAsia="Times New Roman"/>
          <w:color w:val="676767"/>
          <w:sz w:val="24"/>
          <w:szCs w:val="24"/>
        </w:rPr>
        <w:t>Exercises</w:t>
      </w:r>
      <w:r w:rsidRPr="00011BD9">
        <w:rPr>
          <w:rFonts w:eastAsia="Times New Roman"/>
          <w:color w:val="676767"/>
          <w:sz w:val="24"/>
          <w:szCs w:val="24"/>
        </w:rPr>
        <w:t xml:space="preserve"> multiple complete packets per variable frame while allowing only </w:t>
      </w:r>
      <w:r w:rsidR="00011BD9">
        <w:rPr>
          <w:rFonts w:eastAsia="Times New Roman"/>
          <w:color w:val="676767"/>
          <w:sz w:val="24"/>
          <w:szCs w:val="24"/>
        </w:rPr>
        <w:t xml:space="preserve">a </w:t>
      </w:r>
      <w:r w:rsidRPr="00011BD9">
        <w:rPr>
          <w:rFonts w:eastAsia="Times New Roman"/>
          <w:color w:val="676767"/>
          <w:sz w:val="24"/>
          <w:szCs w:val="24"/>
        </w:rPr>
        <w:t xml:space="preserve">single </w:t>
      </w:r>
      <w:r w:rsidR="00011BD9">
        <w:rPr>
          <w:rFonts w:eastAsia="Times New Roman"/>
          <w:color w:val="676767"/>
          <w:sz w:val="24"/>
          <w:szCs w:val="24"/>
        </w:rPr>
        <w:t>MAPA</w:t>
      </w:r>
      <w:r w:rsidRPr="00011BD9">
        <w:rPr>
          <w:rFonts w:eastAsia="Times New Roman"/>
          <w:color w:val="676767"/>
          <w:sz w:val="24"/>
          <w:szCs w:val="24"/>
        </w:rPr>
        <w:t>_</w:t>
      </w:r>
      <w:r w:rsidR="00B67710">
        <w:rPr>
          <w:rFonts w:eastAsia="Times New Roman"/>
          <w:color w:val="676767"/>
          <w:sz w:val="24"/>
          <w:szCs w:val="24"/>
        </w:rPr>
        <w:t>SDU</w:t>
      </w:r>
      <w:r w:rsidR="00B67710" w:rsidRPr="00011BD9">
        <w:rPr>
          <w:rFonts w:eastAsia="Times New Roman"/>
          <w:color w:val="676767"/>
          <w:sz w:val="24"/>
          <w:szCs w:val="24"/>
        </w:rPr>
        <w:t xml:space="preserve"> </w:t>
      </w:r>
      <w:r w:rsidRPr="00011BD9">
        <w:rPr>
          <w:rFonts w:eastAsia="Times New Roman"/>
          <w:color w:val="676767"/>
          <w:sz w:val="24"/>
          <w:szCs w:val="24"/>
        </w:rPr>
        <w:t>per frame</w:t>
      </w:r>
    </w:p>
    <w:p w:rsidR="00184BA7" w:rsidRDefault="00FE04A9" w:rsidP="00CE0C47">
      <w:pPr>
        <w:pStyle w:val="ListParagraph"/>
        <w:numPr>
          <w:ilvl w:val="1"/>
          <w:numId w:val="24"/>
        </w:numPr>
        <w:spacing w:line="240" w:lineRule="auto"/>
        <w:rPr>
          <w:rFonts w:eastAsia="Times New Roman"/>
          <w:color w:val="676767"/>
          <w:sz w:val="24"/>
          <w:szCs w:val="24"/>
        </w:rPr>
      </w:pPr>
      <w:r>
        <w:rPr>
          <w:rFonts w:eastAsia="Times New Roman"/>
          <w:color w:val="676767"/>
          <w:sz w:val="24"/>
          <w:szCs w:val="24"/>
        </w:rPr>
        <w:t>E</w:t>
      </w:r>
      <w:r w:rsidRPr="00CE0C47">
        <w:rPr>
          <w:rFonts w:eastAsia="Times New Roman"/>
          <w:color w:val="676767"/>
          <w:sz w:val="24"/>
          <w:szCs w:val="24"/>
        </w:rPr>
        <w:t xml:space="preserve">xercises </w:t>
      </w:r>
      <w:r w:rsidR="00184BA7" w:rsidRPr="00CE0C47">
        <w:rPr>
          <w:rFonts w:eastAsia="Times New Roman"/>
          <w:color w:val="676767"/>
          <w:sz w:val="24"/>
          <w:szCs w:val="24"/>
        </w:rPr>
        <w:t>octet stream</w:t>
      </w:r>
      <w:r w:rsidR="00184BA7">
        <w:rPr>
          <w:rFonts w:eastAsia="Times New Roman"/>
          <w:color w:val="676767"/>
          <w:sz w:val="24"/>
          <w:szCs w:val="24"/>
        </w:rPr>
        <w:t xml:space="preserve"> not available for fixed frames</w:t>
      </w:r>
    </w:p>
    <w:p w:rsidR="00184BA7" w:rsidRPr="00CE0C47" w:rsidRDefault="00FE04A9" w:rsidP="00CE0C47">
      <w:pPr>
        <w:pStyle w:val="ListParagraph"/>
        <w:numPr>
          <w:ilvl w:val="1"/>
          <w:numId w:val="24"/>
        </w:numPr>
        <w:spacing w:line="240" w:lineRule="auto"/>
        <w:rPr>
          <w:rFonts w:eastAsia="Times New Roman"/>
          <w:color w:val="676767"/>
          <w:sz w:val="24"/>
          <w:szCs w:val="24"/>
        </w:rPr>
      </w:pPr>
      <w:r>
        <w:rPr>
          <w:rFonts w:eastAsia="Times New Roman"/>
          <w:color w:val="676767"/>
          <w:sz w:val="24"/>
          <w:szCs w:val="24"/>
        </w:rPr>
        <w:t>E</w:t>
      </w:r>
      <w:r w:rsidRPr="00CE0C47">
        <w:rPr>
          <w:rFonts w:eastAsia="Times New Roman"/>
          <w:color w:val="676767"/>
          <w:sz w:val="24"/>
          <w:szCs w:val="24"/>
        </w:rPr>
        <w:t xml:space="preserve">xercises </w:t>
      </w:r>
      <w:r w:rsidR="00184BA7" w:rsidRPr="00CE0C47">
        <w:rPr>
          <w:rFonts w:eastAsia="Times New Roman"/>
          <w:color w:val="676767"/>
          <w:sz w:val="24"/>
          <w:szCs w:val="24"/>
        </w:rPr>
        <w:t xml:space="preserve">sending truncated frame on </w:t>
      </w:r>
      <w:r w:rsidR="00CE0C47">
        <w:rPr>
          <w:rFonts w:eastAsia="Times New Roman"/>
          <w:color w:val="676767"/>
          <w:sz w:val="24"/>
          <w:szCs w:val="24"/>
        </w:rPr>
        <w:t>VCID</w:t>
      </w:r>
      <w:r w:rsidR="00184BA7" w:rsidRPr="00CE0C47">
        <w:rPr>
          <w:rFonts w:eastAsia="Times New Roman"/>
          <w:color w:val="676767"/>
          <w:sz w:val="24"/>
          <w:szCs w:val="24"/>
        </w:rPr>
        <w:t xml:space="preserve"> 0 (truncated frame total length for VCID 0 set by managed parameter to 8)</w:t>
      </w:r>
    </w:p>
    <w:p w:rsidR="00184BA7" w:rsidRDefault="00184BA7" w:rsidP="00184BA7">
      <w:pPr>
        <w:spacing w:line="240" w:lineRule="auto"/>
        <w:rPr>
          <w:rFonts w:eastAsia="Times New Roman"/>
          <w:color w:val="676767"/>
          <w:sz w:val="24"/>
          <w:szCs w:val="24"/>
        </w:rPr>
      </w:pPr>
      <w:r>
        <w:rPr>
          <w:rFonts w:eastAsia="Times New Roman"/>
          <w:color w:val="676767"/>
          <w:sz w:val="24"/>
          <w:szCs w:val="24"/>
        </w:rPr>
        <w:t>I</w:t>
      </w:r>
      <w:r w:rsidRPr="00184BA7">
        <w:rPr>
          <w:rFonts w:eastAsia="Times New Roman"/>
          <w:color w:val="676767"/>
          <w:sz w:val="24"/>
          <w:szCs w:val="24"/>
        </w:rPr>
        <w:t xml:space="preserve">sogrammatic </w:t>
      </w:r>
      <w:r w:rsidR="004F6059" w:rsidRPr="00184BA7">
        <w:rPr>
          <w:rFonts w:eastAsia="Times New Roman"/>
          <w:color w:val="676767"/>
          <w:sz w:val="24"/>
          <w:szCs w:val="24"/>
        </w:rPr>
        <w:t>data fields</w:t>
      </w:r>
      <w:r w:rsidRPr="00184BA7">
        <w:rPr>
          <w:rFonts w:eastAsia="Times New Roman"/>
          <w:color w:val="676767"/>
          <w:sz w:val="24"/>
          <w:szCs w:val="24"/>
        </w:rPr>
        <w:t xml:space="preserve"> </w:t>
      </w:r>
      <w:r>
        <w:rPr>
          <w:rFonts w:eastAsia="Times New Roman"/>
          <w:color w:val="676767"/>
          <w:sz w:val="24"/>
          <w:szCs w:val="24"/>
        </w:rPr>
        <w:t>were used t</w:t>
      </w:r>
      <w:r w:rsidR="00CE0C47">
        <w:rPr>
          <w:rFonts w:eastAsia="Times New Roman"/>
          <w:color w:val="676767"/>
          <w:sz w:val="24"/>
          <w:szCs w:val="24"/>
        </w:rPr>
        <w:t>o</w:t>
      </w:r>
      <w:r>
        <w:rPr>
          <w:rFonts w:eastAsia="Times New Roman"/>
          <w:color w:val="676767"/>
          <w:sz w:val="24"/>
          <w:szCs w:val="24"/>
        </w:rPr>
        <w:t xml:space="preserve"> </w:t>
      </w:r>
      <w:r w:rsidRPr="00184BA7">
        <w:rPr>
          <w:rFonts w:eastAsia="Times New Roman"/>
          <w:color w:val="676767"/>
          <w:sz w:val="24"/>
          <w:szCs w:val="24"/>
        </w:rPr>
        <w:t>help identify errors in reassembly</w:t>
      </w:r>
      <w:r>
        <w:rPr>
          <w:rFonts w:eastAsia="Times New Roman"/>
          <w:color w:val="676767"/>
          <w:sz w:val="24"/>
          <w:szCs w:val="24"/>
        </w:rPr>
        <w:t>.</w:t>
      </w:r>
    </w:p>
    <w:p w:rsidR="00CA58C7" w:rsidRPr="00CA58C7" w:rsidRDefault="00CA58C7" w:rsidP="00CA58C7">
      <w:pPr>
        <w:pStyle w:val="ListParagraph"/>
        <w:numPr>
          <w:ilvl w:val="0"/>
          <w:numId w:val="27"/>
        </w:numPr>
        <w:spacing w:line="240" w:lineRule="auto"/>
        <w:rPr>
          <w:rFonts w:cs="Times New Roman"/>
          <w:sz w:val="24"/>
          <w:szCs w:val="24"/>
        </w:rPr>
      </w:pPr>
      <w:r w:rsidRPr="00CA58C7">
        <w:rPr>
          <w:rFonts w:cs="Times New Roman"/>
          <w:sz w:val="24"/>
          <w:szCs w:val="24"/>
        </w:rPr>
        <w:t>multiple small packets per single variable frame tfdf</w:t>
      </w:r>
    </w:p>
    <w:p w:rsidR="00CA58C7" w:rsidRPr="00CA58C7" w:rsidRDefault="00CA58C7" w:rsidP="00CA58C7">
      <w:pPr>
        <w:spacing w:line="240" w:lineRule="auto"/>
        <w:rPr>
          <w:rFonts w:cs="Times New Roman"/>
          <w:sz w:val="24"/>
          <w:szCs w:val="24"/>
        </w:rPr>
      </w:pPr>
      <w:r w:rsidRPr="00CA58C7">
        <w:rPr>
          <w:rFonts w:cs="Times New Roman"/>
          <w:sz w:val="24"/>
          <w:szCs w:val="24"/>
        </w:rPr>
        <w:t>c0 02 a0 00 00 18 02 00 0c e0 00 00 00 00 00 00  Z 00 00 00 00 00 01  X  W</w:t>
      </w:r>
    </w:p>
    <w:p w:rsidR="00CA58C7" w:rsidRPr="00CA58C7" w:rsidRDefault="00CA58C7" w:rsidP="00CA58C7">
      <w:pPr>
        <w:pStyle w:val="ListParagraph"/>
        <w:numPr>
          <w:ilvl w:val="0"/>
          <w:numId w:val="27"/>
        </w:numPr>
        <w:spacing w:line="240" w:lineRule="auto"/>
        <w:rPr>
          <w:rFonts w:cs="Times New Roman"/>
          <w:sz w:val="24"/>
          <w:szCs w:val="24"/>
        </w:rPr>
      </w:pPr>
      <w:r w:rsidRPr="00CA58C7">
        <w:rPr>
          <w:rFonts w:cs="Times New Roman"/>
          <w:sz w:val="24"/>
          <w:szCs w:val="24"/>
        </w:rPr>
        <w:t>single larger packet spanning consecutive variable frames’ tfdfs (with 7-octet frame counter)</w:t>
      </w:r>
    </w:p>
    <w:p w:rsidR="00CA58C7" w:rsidRPr="00CA58C7" w:rsidRDefault="00CA58C7" w:rsidP="00CA58C7">
      <w:pPr>
        <w:spacing w:line="240" w:lineRule="auto"/>
        <w:rPr>
          <w:rFonts w:cs="Times New Roman"/>
          <w:sz w:val="24"/>
          <w:szCs w:val="24"/>
        </w:rPr>
      </w:pPr>
      <w:r w:rsidRPr="00CA58C7">
        <w:rPr>
          <w:rFonts w:cs="Times New Roman"/>
          <w:sz w:val="24"/>
          <w:szCs w:val="24"/>
        </w:rPr>
        <w:t>c0 02 a0 00 00 18 87 00 00 00 00 00 00 12 80 00 00 00 00 00 13  U  N  C  O</w:t>
      </w:r>
    </w:p>
    <w:p w:rsidR="00CA58C7" w:rsidRPr="00CA58C7" w:rsidRDefault="00CA58C7" w:rsidP="00CA58C7">
      <w:pPr>
        <w:spacing w:line="240" w:lineRule="auto"/>
        <w:rPr>
          <w:rFonts w:cs="Times New Roman"/>
          <w:sz w:val="24"/>
          <w:szCs w:val="24"/>
        </w:rPr>
      </w:pPr>
      <w:r w:rsidRPr="00CA58C7">
        <w:rPr>
          <w:rFonts w:cs="Times New Roman"/>
          <w:sz w:val="24"/>
          <w:szCs w:val="24"/>
        </w:rPr>
        <w:t>c0 02 a0 00 00 18 87 00 00 00 00 00 00 13 a0  P  Y  R  I  G  H  T  A  B  L</w:t>
      </w:r>
    </w:p>
    <w:p w:rsidR="00CA58C7" w:rsidRPr="00CA58C7" w:rsidRDefault="00CA58C7" w:rsidP="00CA58C7">
      <w:pPr>
        <w:spacing w:line="240" w:lineRule="auto"/>
        <w:rPr>
          <w:rFonts w:cs="Times New Roman"/>
          <w:sz w:val="24"/>
          <w:szCs w:val="24"/>
        </w:rPr>
      </w:pPr>
      <w:r w:rsidRPr="00CA58C7">
        <w:rPr>
          <w:rFonts w:cs="Times New Roman"/>
          <w:sz w:val="24"/>
          <w:szCs w:val="24"/>
        </w:rPr>
        <w:t>c0 02 a0 00 00 14 87 00 00 00 00 00 00 14 c0  E  =  J  F  K  !</w:t>
      </w:r>
    </w:p>
    <w:p w:rsidR="00CA58C7" w:rsidRPr="00CA58C7" w:rsidRDefault="00CA58C7" w:rsidP="00CA58C7">
      <w:pPr>
        <w:pStyle w:val="ListParagraph"/>
        <w:numPr>
          <w:ilvl w:val="0"/>
          <w:numId w:val="27"/>
        </w:numPr>
        <w:spacing w:line="240" w:lineRule="auto"/>
        <w:rPr>
          <w:rFonts w:cs="Times New Roman"/>
          <w:sz w:val="24"/>
          <w:szCs w:val="24"/>
        </w:rPr>
      </w:pPr>
      <w:r w:rsidRPr="00CA58C7">
        <w:rPr>
          <w:rFonts w:cs="Times New Roman"/>
          <w:sz w:val="24"/>
          <w:szCs w:val="24"/>
        </w:rPr>
        <w:t xml:space="preserve">single SHORT </w:t>
      </w:r>
      <w:r w:rsidR="00B67710">
        <w:rPr>
          <w:rFonts w:cs="Times New Roman"/>
          <w:sz w:val="24"/>
          <w:szCs w:val="24"/>
        </w:rPr>
        <w:t>MAPA_SDU</w:t>
      </w:r>
      <w:r w:rsidRPr="00CA58C7">
        <w:rPr>
          <w:rFonts w:cs="Times New Roman"/>
          <w:sz w:val="24"/>
          <w:szCs w:val="24"/>
        </w:rPr>
        <w:t xml:space="preserve"> per variable frame tfdf </w:t>
      </w:r>
    </w:p>
    <w:p w:rsidR="00CA58C7" w:rsidRPr="00CA58C7" w:rsidRDefault="00CA58C7" w:rsidP="00CA58C7">
      <w:pPr>
        <w:spacing w:line="240" w:lineRule="auto"/>
        <w:rPr>
          <w:rFonts w:cs="Times New Roman"/>
          <w:sz w:val="24"/>
          <w:szCs w:val="24"/>
        </w:rPr>
      </w:pPr>
      <w:r w:rsidRPr="00CA58C7">
        <w:rPr>
          <w:rFonts w:cs="Times New Roman"/>
          <w:sz w:val="24"/>
          <w:szCs w:val="24"/>
        </w:rPr>
        <w:t>c0 02 a7 c2 00 0b 02 00 0f e5  d  4</w:t>
      </w:r>
    </w:p>
    <w:p w:rsidR="00CA58C7" w:rsidRPr="00CA58C7" w:rsidRDefault="00CA58C7" w:rsidP="00CA58C7">
      <w:pPr>
        <w:pStyle w:val="ListParagraph"/>
        <w:numPr>
          <w:ilvl w:val="0"/>
          <w:numId w:val="27"/>
        </w:numPr>
        <w:spacing w:line="240" w:lineRule="auto"/>
        <w:rPr>
          <w:rFonts w:cs="Times New Roman"/>
          <w:sz w:val="24"/>
          <w:szCs w:val="24"/>
        </w:rPr>
      </w:pPr>
      <w:r w:rsidRPr="00CA58C7">
        <w:rPr>
          <w:rFonts w:cs="Times New Roman"/>
          <w:sz w:val="24"/>
          <w:szCs w:val="24"/>
        </w:rPr>
        <w:t xml:space="preserve">single larger </w:t>
      </w:r>
      <w:r w:rsidR="00B67710">
        <w:rPr>
          <w:rFonts w:cs="Times New Roman"/>
          <w:sz w:val="24"/>
          <w:szCs w:val="24"/>
        </w:rPr>
        <w:t>MAPA_SDU</w:t>
      </w:r>
      <w:r w:rsidRPr="00CA58C7">
        <w:rPr>
          <w:rFonts w:cs="Times New Roman"/>
          <w:sz w:val="24"/>
          <w:szCs w:val="24"/>
        </w:rPr>
        <w:t xml:space="preserve"> spanning consecutive variable frames’ tfdfs (with 7-octet frame counter)</w:t>
      </w:r>
    </w:p>
    <w:p w:rsidR="00CA58C7" w:rsidRPr="00CA58C7" w:rsidRDefault="00CA58C7" w:rsidP="00CA58C7">
      <w:pPr>
        <w:spacing w:line="240" w:lineRule="auto"/>
        <w:rPr>
          <w:rFonts w:cs="Times New Roman"/>
          <w:sz w:val="24"/>
          <w:szCs w:val="24"/>
        </w:rPr>
      </w:pPr>
      <w:r w:rsidRPr="00CA58C7">
        <w:rPr>
          <w:rFonts w:cs="Times New Roman"/>
          <w:sz w:val="24"/>
          <w:szCs w:val="24"/>
        </w:rPr>
        <w:t>c0 02 a7 dc 00 18 87 00 00 00 00 00 00 15 85  b  l  a  c  k  _  q  u  a  r</w:t>
      </w:r>
    </w:p>
    <w:p w:rsidR="00CA58C7" w:rsidRPr="00CA58C7" w:rsidRDefault="00CA58C7" w:rsidP="00CA58C7">
      <w:pPr>
        <w:spacing w:line="240" w:lineRule="auto"/>
        <w:rPr>
          <w:rFonts w:cs="Times New Roman"/>
          <w:sz w:val="24"/>
          <w:szCs w:val="24"/>
        </w:rPr>
      </w:pPr>
      <w:r w:rsidRPr="00CA58C7">
        <w:rPr>
          <w:rFonts w:cs="Times New Roman"/>
          <w:sz w:val="24"/>
          <w:szCs w:val="24"/>
        </w:rPr>
        <w:t>c0 02 a7 dc 00 18 87 00 00 00 00 00 00 16 a5  t  z  .  s  p  h  i  n  x  -</w:t>
      </w:r>
    </w:p>
    <w:p w:rsidR="00CA58C7" w:rsidRPr="00CA58C7" w:rsidRDefault="00CA58C7" w:rsidP="00CA58C7">
      <w:pPr>
        <w:spacing w:line="240" w:lineRule="auto"/>
        <w:rPr>
          <w:rFonts w:cs="Times New Roman"/>
          <w:sz w:val="24"/>
          <w:szCs w:val="24"/>
        </w:rPr>
      </w:pPr>
      <w:r w:rsidRPr="00CA58C7">
        <w:rPr>
          <w:rFonts w:cs="Times New Roman"/>
          <w:sz w:val="24"/>
          <w:szCs w:val="24"/>
        </w:rPr>
        <w:t>c0 02 a7 dc 00 12 87 00 00 00 00 00 00 17 c5  v  o  w  :</w:t>
      </w:r>
    </w:p>
    <w:p w:rsidR="00CA58C7" w:rsidRPr="00CA58C7" w:rsidRDefault="00CA58C7" w:rsidP="00CA58C7">
      <w:pPr>
        <w:pStyle w:val="ListParagraph"/>
        <w:numPr>
          <w:ilvl w:val="0"/>
          <w:numId w:val="27"/>
        </w:numPr>
        <w:spacing w:line="240" w:lineRule="auto"/>
        <w:rPr>
          <w:rFonts w:cs="Times New Roman"/>
          <w:sz w:val="24"/>
          <w:szCs w:val="24"/>
        </w:rPr>
      </w:pPr>
      <w:r w:rsidRPr="00CA58C7">
        <w:rPr>
          <w:rFonts w:cs="Times New Roman"/>
          <w:sz w:val="24"/>
          <w:szCs w:val="24"/>
        </w:rPr>
        <w:lastRenderedPageBreak/>
        <w:t xml:space="preserve">8-octet truncated frame </w:t>
      </w:r>
    </w:p>
    <w:p w:rsidR="00CA58C7" w:rsidRPr="00CA58C7" w:rsidRDefault="00CA58C7" w:rsidP="00CA58C7">
      <w:pPr>
        <w:spacing w:line="240" w:lineRule="auto"/>
        <w:rPr>
          <w:rFonts w:cs="Times New Roman"/>
          <w:sz w:val="24"/>
          <w:szCs w:val="24"/>
        </w:rPr>
      </w:pPr>
      <w:r w:rsidRPr="00CA58C7">
        <w:rPr>
          <w:rFonts w:cs="Times New Roman"/>
          <w:sz w:val="24"/>
          <w:szCs w:val="24"/>
        </w:rPr>
        <w:t>c0 02 a0 01  M  N  P  Q</w:t>
      </w:r>
    </w:p>
    <w:p w:rsidR="00CA58C7" w:rsidRPr="00CA58C7" w:rsidRDefault="00CA58C7" w:rsidP="00CA58C7">
      <w:pPr>
        <w:pStyle w:val="ListParagraph"/>
        <w:numPr>
          <w:ilvl w:val="0"/>
          <w:numId w:val="27"/>
        </w:numPr>
        <w:spacing w:line="240" w:lineRule="auto"/>
        <w:rPr>
          <w:rFonts w:cs="Times New Roman"/>
          <w:sz w:val="24"/>
          <w:szCs w:val="24"/>
        </w:rPr>
      </w:pPr>
      <w:r w:rsidRPr="00CA58C7">
        <w:rPr>
          <w:rFonts w:cs="Times New Roman"/>
          <w:sz w:val="24"/>
          <w:szCs w:val="24"/>
        </w:rPr>
        <w:t xml:space="preserve">octet stream frame </w:t>
      </w:r>
    </w:p>
    <w:p w:rsidR="00046E64" w:rsidRPr="00214F91" w:rsidRDefault="00CA58C7" w:rsidP="00CA58C7">
      <w:r w:rsidRPr="00CA58C7">
        <w:rPr>
          <w:rFonts w:cs="Times New Roman"/>
          <w:sz w:val="24"/>
          <w:szCs w:val="24"/>
        </w:rPr>
        <w:t>c0 02 a0 f0 00 10 84 00 00 00 0c d  1  3  5  7  9</w:t>
      </w:r>
    </w:p>
    <w:p w:rsidR="00046E64" w:rsidRDefault="00046E64">
      <w:pPr>
        <w:rPr>
          <w:rFonts w:ascii="Times New Roman" w:hAnsi="Times New Roman" w:cs="Times New Roman"/>
          <w:b/>
          <w:sz w:val="24"/>
          <w:szCs w:val="24"/>
        </w:rPr>
      </w:pPr>
      <w:r w:rsidRPr="00214F91">
        <w:rPr>
          <w:noProof/>
        </w:rPr>
        <w:drawing>
          <wp:inline distT="0" distB="0" distL="0" distR="0" wp14:anchorId="5FABADE8" wp14:editId="583B783E">
            <wp:extent cx="6473952" cy="374904"/>
            <wp:effectExtent l="0" t="0" r="3175" b="635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3952" cy="374904"/>
                    </a:xfrm>
                    <a:prstGeom prst="rect">
                      <a:avLst/>
                    </a:prstGeom>
                    <a:noFill/>
                    <a:ln>
                      <a:noFill/>
                    </a:ln>
                  </pic:spPr>
                </pic:pic>
              </a:graphicData>
            </a:graphic>
          </wp:inline>
        </w:drawing>
      </w:r>
    </w:p>
    <w:p w:rsidR="003453B0" w:rsidRDefault="003453B0">
      <w:pPr>
        <w:rPr>
          <w:rFonts w:ascii="Times New Roman" w:hAnsi="Times New Roman" w:cs="Times New Roman"/>
          <w:b/>
          <w:sz w:val="24"/>
          <w:szCs w:val="24"/>
        </w:rPr>
      </w:pPr>
      <w:r>
        <w:rPr>
          <w:rFonts w:ascii="Times New Roman" w:hAnsi="Times New Roman" w:cs="Times New Roman"/>
          <w:b/>
          <w:sz w:val="24"/>
          <w:szCs w:val="24"/>
        </w:rPr>
        <w:br w:type="page"/>
      </w:r>
    </w:p>
    <w:p w:rsidR="000B015C" w:rsidRDefault="000B015C" w:rsidP="000B015C">
      <w:pPr>
        <w:pStyle w:val="ListParagraph"/>
        <w:ind w:left="0"/>
        <w:rPr>
          <w:rFonts w:ascii="Times New Roman" w:hAnsi="Times New Roman" w:cs="Times New Roman"/>
          <w:b/>
          <w:sz w:val="24"/>
          <w:szCs w:val="24"/>
        </w:rPr>
      </w:pPr>
      <w:r>
        <w:rPr>
          <w:rFonts w:ascii="Times New Roman" w:hAnsi="Times New Roman" w:cs="Times New Roman"/>
          <w:b/>
          <w:sz w:val="24"/>
          <w:szCs w:val="24"/>
        </w:rPr>
        <w:lastRenderedPageBreak/>
        <w:t>7.3</w:t>
      </w:r>
      <w:r>
        <w:rPr>
          <w:rFonts w:ascii="Times New Roman" w:hAnsi="Times New Roman" w:cs="Times New Roman"/>
          <w:b/>
          <w:sz w:val="24"/>
          <w:szCs w:val="24"/>
        </w:rPr>
        <w:tab/>
        <w:t>Basic Test case 2 and 3 for maximum variable length frames</w:t>
      </w:r>
    </w:p>
    <w:p w:rsidR="003453B0" w:rsidRDefault="007D250A" w:rsidP="000B015C">
      <w:pPr>
        <w:pStyle w:val="ListParagraph"/>
        <w:ind w:left="0"/>
        <w:rPr>
          <w:rFonts w:eastAsia="Times New Roman"/>
          <w:color w:val="676767"/>
          <w:sz w:val="24"/>
          <w:szCs w:val="24"/>
        </w:rPr>
      </w:pPr>
      <w:r w:rsidRPr="007D250A">
        <w:rPr>
          <w:noProof/>
        </w:rPr>
        <w:drawing>
          <wp:inline distT="0" distB="0" distL="0" distR="0">
            <wp:extent cx="6638544" cy="7488936"/>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38544" cy="7488936"/>
                    </a:xfrm>
                    <a:prstGeom prst="rect">
                      <a:avLst/>
                    </a:prstGeom>
                    <a:noFill/>
                    <a:ln>
                      <a:noFill/>
                    </a:ln>
                  </pic:spPr>
                </pic:pic>
              </a:graphicData>
            </a:graphic>
          </wp:inline>
        </w:drawing>
      </w:r>
      <w:r w:rsidRPr="007D250A">
        <w:t xml:space="preserve"> </w:t>
      </w:r>
    </w:p>
    <w:p w:rsidR="003453B0" w:rsidRDefault="003453B0" w:rsidP="000B015C">
      <w:pPr>
        <w:pStyle w:val="ListParagraph"/>
        <w:ind w:left="0"/>
        <w:rPr>
          <w:rFonts w:eastAsia="Times New Roman"/>
          <w:color w:val="676767"/>
          <w:sz w:val="24"/>
          <w:szCs w:val="24"/>
        </w:rPr>
      </w:pPr>
    </w:p>
    <w:p w:rsidR="000B015C" w:rsidRDefault="003453B0" w:rsidP="000B015C">
      <w:pPr>
        <w:pStyle w:val="ListParagraph"/>
        <w:ind w:left="0"/>
        <w:rPr>
          <w:rFonts w:eastAsia="Times New Roman"/>
          <w:color w:val="676767"/>
          <w:sz w:val="24"/>
          <w:szCs w:val="24"/>
        </w:rPr>
      </w:pPr>
      <w:r>
        <w:rPr>
          <w:rFonts w:eastAsia="Times New Roman"/>
          <w:color w:val="676767"/>
          <w:sz w:val="24"/>
          <w:szCs w:val="24"/>
        </w:rPr>
        <w:t>Test cases 2 and 3 for maximum frame size are not conducted</w:t>
      </w:r>
      <w:r w:rsidR="00E31C78">
        <w:rPr>
          <w:rFonts w:eastAsia="Times New Roman"/>
          <w:color w:val="676767"/>
          <w:sz w:val="24"/>
          <w:szCs w:val="24"/>
        </w:rPr>
        <w:t xml:space="preserve"> in the same manner as all other test cases.  D</w:t>
      </w:r>
      <w:r w:rsidR="000B015C">
        <w:rPr>
          <w:rFonts w:eastAsia="Times New Roman"/>
          <w:color w:val="676767"/>
          <w:sz w:val="24"/>
          <w:szCs w:val="24"/>
        </w:rPr>
        <w:t xml:space="preserve">ue to the test environment of transferring </w:t>
      </w:r>
      <w:r w:rsidR="000B015C">
        <w:rPr>
          <w:rFonts w:eastAsia="Times New Roman"/>
          <w:color w:val="676767"/>
          <w:sz w:val="24"/>
          <w:szCs w:val="24"/>
        </w:rPr>
        <w:lastRenderedPageBreak/>
        <w:t xml:space="preserve">frames with UDP over a VPN across continental distance, large packets approaching the specification maximums are very difficult to test and deliver in the proper order.  As a result, it is necessary as a test methodology to generate large packets and capture them in a file.  These packets were sent via email and processed in a similar manner as small frames.  </w:t>
      </w:r>
    </w:p>
    <w:p w:rsidR="000B015C" w:rsidRDefault="000B015C" w:rsidP="000B015C">
      <w:pPr>
        <w:pStyle w:val="ListParagraph"/>
        <w:ind w:left="0"/>
        <w:rPr>
          <w:rFonts w:eastAsia="Times New Roman"/>
          <w:color w:val="676767"/>
          <w:sz w:val="24"/>
          <w:szCs w:val="24"/>
        </w:rPr>
      </w:pPr>
    </w:p>
    <w:p w:rsidR="000B015C" w:rsidRDefault="00C00D84" w:rsidP="000B015C">
      <w:pPr>
        <w:pStyle w:val="ListParagraph"/>
        <w:ind w:left="0"/>
        <w:rPr>
          <w:rFonts w:eastAsia="Times New Roman"/>
          <w:color w:val="676767"/>
          <w:sz w:val="24"/>
          <w:szCs w:val="24"/>
        </w:rPr>
      </w:pPr>
      <w:r w:rsidRPr="00C00D84">
        <w:rPr>
          <w:rFonts w:eastAsia="Times New Roman"/>
          <w:color w:val="676767"/>
          <w:sz w:val="24"/>
          <w:szCs w:val="24"/>
        </w:rPr>
        <w:t>A total of nine maximum fixed length frames were sent with a single SDU per frame; three with CCSDS space packets, three with MAP</w:t>
      </w:r>
      <w:r w:rsidR="00B67710">
        <w:rPr>
          <w:rFonts w:eastAsia="Times New Roman"/>
          <w:color w:val="676767"/>
          <w:sz w:val="24"/>
          <w:szCs w:val="24"/>
        </w:rPr>
        <w:t>A</w:t>
      </w:r>
      <w:r w:rsidRPr="00C00D84">
        <w:rPr>
          <w:rFonts w:eastAsia="Times New Roman"/>
          <w:color w:val="676767"/>
          <w:sz w:val="24"/>
          <w:szCs w:val="24"/>
        </w:rPr>
        <w:t xml:space="preserve"> SDUs, and three with Octet streams</w:t>
      </w:r>
      <w:r w:rsidR="000B015C">
        <w:rPr>
          <w:rFonts w:eastAsia="Times New Roman"/>
          <w:color w:val="676767"/>
          <w:sz w:val="24"/>
          <w:szCs w:val="24"/>
        </w:rPr>
        <w:t xml:space="preserve">.   The use of Octet streams necessitates the use of variable construction rules.  No scanning was conducted for sync markers.  Each </w:t>
      </w:r>
      <w:r w:rsidR="00B67710">
        <w:rPr>
          <w:rFonts w:eastAsia="Times New Roman"/>
          <w:color w:val="676767"/>
          <w:sz w:val="24"/>
          <w:szCs w:val="24"/>
        </w:rPr>
        <w:t xml:space="preserve">frame </w:t>
      </w:r>
      <w:r w:rsidR="000B015C">
        <w:rPr>
          <w:rFonts w:eastAsia="Times New Roman"/>
          <w:color w:val="676767"/>
          <w:sz w:val="24"/>
          <w:szCs w:val="24"/>
        </w:rPr>
        <w:t>size is the maximum; e.g</w:t>
      </w:r>
      <w:r w:rsidR="004F6059">
        <w:rPr>
          <w:rFonts w:eastAsia="Times New Roman"/>
          <w:color w:val="676767"/>
          <w:sz w:val="24"/>
          <w:szCs w:val="24"/>
        </w:rPr>
        <w:t>.</w:t>
      </w:r>
      <w:r w:rsidR="000B015C">
        <w:rPr>
          <w:rFonts w:eastAsia="Times New Roman"/>
          <w:color w:val="676767"/>
          <w:sz w:val="24"/>
          <w:szCs w:val="24"/>
        </w:rPr>
        <w:t xml:space="preserve">  </w:t>
      </w:r>
      <w:r w:rsidR="00B67710">
        <w:rPr>
          <w:rFonts w:eastAsia="Times New Roman"/>
          <w:color w:val="676767"/>
          <w:sz w:val="24"/>
          <w:szCs w:val="24"/>
        </w:rPr>
        <w:t xml:space="preserve">max </w:t>
      </w:r>
      <w:r w:rsidR="000B015C">
        <w:rPr>
          <w:rFonts w:eastAsia="Times New Roman"/>
          <w:color w:val="676767"/>
          <w:sz w:val="24"/>
          <w:szCs w:val="24"/>
        </w:rPr>
        <w:t xml:space="preserve">TFDZ is </w:t>
      </w:r>
      <w:r w:rsidR="00B67710" w:rsidRPr="007538BB">
        <w:rPr>
          <w:rFonts w:eastAsia="Times New Roman"/>
          <w:color w:val="676767"/>
          <w:sz w:val="24"/>
          <w:szCs w:val="24"/>
        </w:rPr>
        <w:t>6552</w:t>
      </w:r>
      <w:r w:rsidR="00B67710">
        <w:rPr>
          <w:rFonts w:eastAsia="Times New Roman"/>
          <w:color w:val="676767"/>
          <w:sz w:val="24"/>
          <w:szCs w:val="24"/>
        </w:rPr>
        <w:t>8</w:t>
      </w:r>
      <w:r w:rsidR="00B67710" w:rsidRPr="007538BB">
        <w:rPr>
          <w:rFonts w:eastAsia="Times New Roman"/>
          <w:color w:val="676767"/>
          <w:sz w:val="24"/>
          <w:szCs w:val="24"/>
        </w:rPr>
        <w:t xml:space="preserve"> </w:t>
      </w:r>
      <w:r w:rsidR="000B015C" w:rsidRPr="002B3429">
        <w:rPr>
          <w:rFonts w:eastAsia="Times New Roman"/>
          <w:color w:val="676767"/>
          <w:sz w:val="24"/>
          <w:szCs w:val="24"/>
        </w:rPr>
        <w:t>octets</w:t>
      </w:r>
      <w:r w:rsidR="000B015C">
        <w:rPr>
          <w:rFonts w:eastAsia="Times New Roman"/>
          <w:color w:val="676767"/>
          <w:sz w:val="24"/>
          <w:szCs w:val="24"/>
        </w:rPr>
        <w:t xml:space="preserve"> with a minimum header of 1 octet.</w:t>
      </w:r>
      <w:r w:rsidR="000B015C" w:rsidRPr="0098545E">
        <w:rPr>
          <w:rFonts w:eastAsia="Times New Roman"/>
          <w:color w:val="676767"/>
          <w:sz w:val="24"/>
          <w:szCs w:val="24"/>
        </w:rPr>
        <w:t xml:space="preserve">  </w:t>
      </w:r>
      <w:r w:rsidRPr="00C00D84">
        <w:rPr>
          <w:rFonts w:eastAsia="Times New Roman"/>
          <w:color w:val="676767"/>
          <w:sz w:val="24"/>
          <w:szCs w:val="24"/>
        </w:rPr>
        <w:t xml:space="preserve">Maximum </w:t>
      </w:r>
      <w:r w:rsidR="00B67710">
        <w:rPr>
          <w:rFonts w:eastAsia="Times New Roman"/>
          <w:color w:val="676767"/>
          <w:sz w:val="24"/>
          <w:szCs w:val="24"/>
        </w:rPr>
        <w:t xml:space="preserve">transfer frame </w:t>
      </w:r>
      <w:r w:rsidRPr="00C00D84">
        <w:rPr>
          <w:rFonts w:eastAsia="Times New Roman"/>
          <w:color w:val="676767"/>
          <w:sz w:val="24"/>
          <w:szCs w:val="24"/>
        </w:rPr>
        <w:t>length value in the Transfer Frame Header is 65535 (binary 1111111111111111).</w:t>
      </w:r>
      <w:r w:rsidRPr="0098545E">
        <w:rPr>
          <w:rFonts w:eastAsia="Times New Roman"/>
          <w:color w:val="676767"/>
          <w:sz w:val="24"/>
          <w:szCs w:val="24"/>
        </w:rPr>
        <w:t> </w:t>
      </w:r>
      <w:r w:rsidR="000B015C" w:rsidRPr="0098545E">
        <w:rPr>
          <w:rFonts w:eastAsia="Times New Roman"/>
          <w:color w:val="676767"/>
          <w:sz w:val="24"/>
          <w:szCs w:val="24"/>
        </w:rPr>
        <w:t xml:space="preserve">  </w:t>
      </w:r>
    </w:p>
    <w:p w:rsidR="00267A49" w:rsidRPr="00267A49" w:rsidRDefault="00267A49" w:rsidP="00267A49">
      <w:pPr>
        <w:rPr>
          <w:rFonts w:ascii="Times New Roman" w:eastAsia="Times New Roman" w:hAnsi="Times New Roman" w:cs="Times New Roman"/>
          <w:sz w:val="24"/>
          <w:szCs w:val="24"/>
        </w:rPr>
      </w:pPr>
      <w:r>
        <w:rPr>
          <w:rFonts w:eastAsia="Times New Roman"/>
          <w:color w:val="676767"/>
          <w:sz w:val="24"/>
          <w:szCs w:val="24"/>
        </w:rPr>
        <w:t xml:space="preserve">(Explanation is: </w:t>
      </w:r>
      <w:r w:rsidRPr="00E751BB">
        <w:rPr>
          <w:rFonts w:eastAsia="Times New Roman"/>
          <w:color w:val="676767"/>
          <w:sz w:val="24"/>
          <w:szCs w:val="24"/>
        </w:rPr>
        <w:t>With a bare, no-optional-fields frame, a 7-octet frame header and 1 octet frame counter ***( no counter is required)*** would leave TFDZ actual number of octets as 65536-8=65528 ***(65529 = TFDF )**** </w:t>
      </w:r>
    </w:p>
    <w:p w:rsidR="00267A49" w:rsidRPr="000B015C" w:rsidRDefault="00267A49" w:rsidP="000B015C">
      <w:pPr>
        <w:pStyle w:val="ListParagraph"/>
        <w:ind w:left="0"/>
        <w:rPr>
          <w:rFonts w:eastAsia="Times New Roman"/>
          <w:color w:val="676767"/>
          <w:sz w:val="24"/>
          <w:szCs w:val="24"/>
        </w:rPr>
      </w:pPr>
    </w:p>
    <w:p w:rsidR="000B015C" w:rsidRDefault="000B015C" w:rsidP="000B015C">
      <w:pPr>
        <w:pStyle w:val="ListParagraph"/>
        <w:ind w:left="0"/>
        <w:rPr>
          <w:rFonts w:eastAsia="Times New Roman"/>
          <w:color w:val="676767"/>
          <w:sz w:val="24"/>
          <w:szCs w:val="24"/>
        </w:rPr>
      </w:pPr>
    </w:p>
    <w:p w:rsidR="00C00D84" w:rsidRPr="00C00D84" w:rsidRDefault="00C00D84" w:rsidP="00C00D84">
      <w:pPr>
        <w:pStyle w:val="ListParagraph"/>
        <w:ind w:left="0"/>
        <w:rPr>
          <w:rFonts w:eastAsia="Times New Roman"/>
          <w:color w:val="676767"/>
          <w:sz w:val="24"/>
          <w:szCs w:val="24"/>
        </w:rPr>
      </w:pPr>
      <w:r w:rsidRPr="00C00D84">
        <w:rPr>
          <w:rFonts w:eastAsia="Times New Roman"/>
          <w:color w:val="676767"/>
          <w:sz w:val="24"/>
          <w:szCs w:val="24"/>
        </w:rPr>
        <w:t>Physical channel type is variable with a length of 65536 octets</w:t>
      </w:r>
    </w:p>
    <w:p w:rsidR="00C00D84" w:rsidRPr="00C00D84" w:rsidRDefault="00C00D84" w:rsidP="00C00D84">
      <w:pPr>
        <w:numPr>
          <w:ilvl w:val="0"/>
          <w:numId w:val="31"/>
        </w:numPr>
        <w:spacing w:line="240" w:lineRule="auto"/>
        <w:contextualSpacing/>
        <w:rPr>
          <w:rFonts w:eastAsia="Times New Roman"/>
          <w:color w:val="676767"/>
          <w:sz w:val="24"/>
          <w:szCs w:val="24"/>
        </w:rPr>
      </w:pPr>
      <w:r w:rsidRPr="00C00D84">
        <w:rPr>
          <w:rFonts w:eastAsia="Times New Roman"/>
          <w:color w:val="676767"/>
          <w:sz w:val="24"/>
          <w:szCs w:val="24"/>
        </w:rPr>
        <w:t xml:space="preserve">VCIDs 0 and 62 are both fixed frame types for packet and </w:t>
      </w:r>
      <w:r w:rsidR="00D73FEA">
        <w:rPr>
          <w:rFonts w:eastAsia="Times New Roman"/>
          <w:color w:val="676767"/>
          <w:sz w:val="24"/>
          <w:szCs w:val="24"/>
        </w:rPr>
        <w:t>MAPA</w:t>
      </w:r>
      <w:r w:rsidRPr="00C00D84">
        <w:rPr>
          <w:rFonts w:eastAsia="Times New Roman"/>
          <w:color w:val="676767"/>
          <w:sz w:val="24"/>
          <w:szCs w:val="24"/>
        </w:rPr>
        <w:t>_</w:t>
      </w:r>
      <w:r w:rsidR="00D73FEA">
        <w:rPr>
          <w:rFonts w:eastAsia="Times New Roman"/>
          <w:color w:val="676767"/>
          <w:sz w:val="24"/>
          <w:szCs w:val="24"/>
        </w:rPr>
        <w:t>SDU</w:t>
      </w:r>
    </w:p>
    <w:p w:rsidR="00C00D84" w:rsidRPr="00C00D84" w:rsidRDefault="00C00D84" w:rsidP="00C00D84">
      <w:pPr>
        <w:numPr>
          <w:ilvl w:val="0"/>
          <w:numId w:val="31"/>
        </w:numPr>
        <w:spacing w:line="240" w:lineRule="auto"/>
        <w:contextualSpacing/>
        <w:rPr>
          <w:rFonts w:eastAsia="Times New Roman"/>
          <w:color w:val="676767"/>
          <w:sz w:val="24"/>
          <w:szCs w:val="24"/>
        </w:rPr>
      </w:pPr>
      <w:r w:rsidRPr="00C00D84">
        <w:rPr>
          <w:rFonts w:eastAsia="Times New Roman"/>
          <w:color w:val="676767"/>
          <w:sz w:val="24"/>
          <w:szCs w:val="24"/>
        </w:rPr>
        <w:t>VCID 7 frame type is variable for octet stream</w:t>
      </w:r>
    </w:p>
    <w:p w:rsidR="00C00D84" w:rsidRPr="00C00D84" w:rsidRDefault="00C00D84" w:rsidP="00C00D84">
      <w:pPr>
        <w:numPr>
          <w:ilvl w:val="0"/>
          <w:numId w:val="31"/>
        </w:numPr>
        <w:spacing w:line="240" w:lineRule="auto"/>
        <w:contextualSpacing/>
        <w:rPr>
          <w:rFonts w:eastAsia="Times New Roman"/>
          <w:color w:val="676767"/>
          <w:sz w:val="24"/>
          <w:szCs w:val="24"/>
        </w:rPr>
      </w:pPr>
      <w:r w:rsidRPr="00C00D84">
        <w:rPr>
          <w:rFonts w:eastAsia="Times New Roman"/>
          <w:color w:val="676767"/>
          <w:sz w:val="24"/>
          <w:szCs w:val="24"/>
        </w:rPr>
        <w:t>No optional fields present (no insert zone, no fecf, no ocf, no security header or trailer)</w:t>
      </w:r>
    </w:p>
    <w:p w:rsidR="00C00D84" w:rsidRPr="00C00D84" w:rsidRDefault="00C00D84" w:rsidP="0098545E">
      <w:pPr>
        <w:pStyle w:val="ListParagraph"/>
        <w:ind w:left="0"/>
        <w:rPr>
          <w:rFonts w:eastAsia="Times New Roman"/>
          <w:color w:val="676767"/>
          <w:sz w:val="24"/>
          <w:szCs w:val="24"/>
        </w:rPr>
      </w:pPr>
      <w:r w:rsidRPr="00C00D84">
        <w:rPr>
          <w:rFonts w:eastAsia="Times New Roman"/>
          <w:color w:val="676767"/>
          <w:sz w:val="24"/>
          <w:szCs w:val="24"/>
        </w:rPr>
        <w:t xml:space="preserve">A predictable </w:t>
      </w:r>
      <w:r w:rsidR="00E751BB" w:rsidRPr="00C00D84">
        <w:rPr>
          <w:rFonts w:eastAsia="Times New Roman"/>
          <w:color w:val="676767"/>
          <w:sz w:val="24"/>
          <w:szCs w:val="24"/>
        </w:rPr>
        <w:t>data field</w:t>
      </w:r>
      <w:r w:rsidRPr="00C00D84">
        <w:rPr>
          <w:rFonts w:eastAsia="Times New Roman"/>
          <w:color w:val="676767"/>
          <w:sz w:val="24"/>
          <w:szCs w:val="24"/>
        </w:rPr>
        <w:t xml:space="preserve"> data was used to help verify length and content.</w:t>
      </w:r>
    </w:p>
    <w:p w:rsidR="00C00D84" w:rsidRPr="0098545E" w:rsidRDefault="00C00D84" w:rsidP="00FE2103">
      <w:pPr>
        <w:spacing w:line="240" w:lineRule="auto"/>
        <w:rPr>
          <w:rFonts w:cs="Times New Roman"/>
          <w:sz w:val="24"/>
          <w:szCs w:val="24"/>
        </w:rPr>
      </w:pPr>
      <w:r w:rsidRPr="00C00D84">
        <w:rPr>
          <w:rFonts w:cs="Times New Roman"/>
          <w:sz w:val="24"/>
          <w:szCs w:val="24"/>
        </w:rPr>
        <w:t xml:space="preserve">A </w:t>
      </w:r>
      <w:r>
        <w:rPr>
          <w:rFonts w:cs="Times New Roman"/>
          <w:sz w:val="24"/>
          <w:szCs w:val="24"/>
        </w:rPr>
        <w:t xml:space="preserve"> </w:t>
      </w:r>
      <w:r w:rsidRPr="00C00D84">
        <w:rPr>
          <w:rFonts w:cs="Times New Roman"/>
          <w:sz w:val="24"/>
          <w:szCs w:val="24"/>
        </w:rPr>
        <w:t>B</w:t>
      </w:r>
      <w:r>
        <w:rPr>
          <w:rFonts w:cs="Times New Roman"/>
          <w:sz w:val="24"/>
          <w:szCs w:val="24"/>
        </w:rPr>
        <w:t xml:space="preserve"> </w:t>
      </w:r>
      <w:r w:rsidRPr="00C00D84">
        <w:rPr>
          <w:rFonts w:cs="Times New Roman"/>
          <w:sz w:val="24"/>
          <w:szCs w:val="24"/>
        </w:rPr>
        <w:t xml:space="preserve"> C </w:t>
      </w:r>
      <w:r>
        <w:rPr>
          <w:rFonts w:cs="Times New Roman"/>
          <w:sz w:val="24"/>
          <w:szCs w:val="24"/>
        </w:rPr>
        <w:t xml:space="preserve"> </w:t>
      </w:r>
      <w:r w:rsidRPr="00C00D84">
        <w:rPr>
          <w:rFonts w:cs="Times New Roman"/>
          <w:sz w:val="24"/>
          <w:szCs w:val="24"/>
        </w:rPr>
        <w:t xml:space="preserve">D </w:t>
      </w:r>
      <w:r>
        <w:rPr>
          <w:rFonts w:cs="Times New Roman"/>
          <w:sz w:val="24"/>
          <w:szCs w:val="24"/>
        </w:rPr>
        <w:t xml:space="preserve"> </w:t>
      </w:r>
      <w:r w:rsidRPr="00C00D84">
        <w:rPr>
          <w:rFonts w:cs="Times New Roman"/>
          <w:sz w:val="24"/>
          <w:szCs w:val="24"/>
        </w:rPr>
        <w:t xml:space="preserve">E </w:t>
      </w:r>
      <w:r>
        <w:rPr>
          <w:rFonts w:cs="Times New Roman"/>
          <w:sz w:val="24"/>
          <w:szCs w:val="24"/>
        </w:rPr>
        <w:t xml:space="preserve"> </w:t>
      </w:r>
      <w:r w:rsidRPr="0098545E">
        <w:rPr>
          <w:rFonts w:cs="Times New Roman"/>
          <w:sz w:val="24"/>
          <w:szCs w:val="24"/>
        </w:rPr>
        <w:t xml:space="preserve">F </w:t>
      </w:r>
      <w:r>
        <w:rPr>
          <w:rFonts w:cs="Times New Roman"/>
          <w:sz w:val="24"/>
          <w:szCs w:val="24"/>
        </w:rPr>
        <w:t xml:space="preserve"> </w:t>
      </w:r>
      <w:r w:rsidRPr="00C00D84">
        <w:rPr>
          <w:rFonts w:cs="Times New Roman"/>
          <w:sz w:val="24"/>
          <w:szCs w:val="24"/>
        </w:rPr>
        <w:t xml:space="preserve">G </w:t>
      </w:r>
      <w:r>
        <w:rPr>
          <w:rFonts w:cs="Times New Roman"/>
          <w:sz w:val="24"/>
          <w:szCs w:val="24"/>
        </w:rPr>
        <w:t xml:space="preserve"> </w:t>
      </w:r>
      <w:r w:rsidRPr="0098545E">
        <w:rPr>
          <w:rFonts w:cs="Times New Roman"/>
          <w:sz w:val="24"/>
          <w:szCs w:val="24"/>
        </w:rPr>
        <w:t xml:space="preserve">A </w:t>
      </w:r>
      <w:r>
        <w:rPr>
          <w:rFonts w:cs="Times New Roman"/>
          <w:sz w:val="24"/>
          <w:szCs w:val="24"/>
        </w:rPr>
        <w:t xml:space="preserve"> </w:t>
      </w:r>
      <w:r w:rsidRPr="00C00D84">
        <w:rPr>
          <w:rFonts w:cs="Times New Roman"/>
          <w:sz w:val="24"/>
          <w:szCs w:val="24"/>
        </w:rPr>
        <w:t xml:space="preserve">B </w:t>
      </w:r>
      <w:r>
        <w:rPr>
          <w:rFonts w:cs="Times New Roman"/>
          <w:sz w:val="24"/>
          <w:szCs w:val="24"/>
        </w:rPr>
        <w:t xml:space="preserve"> </w:t>
      </w:r>
      <w:r w:rsidRPr="0098545E">
        <w:rPr>
          <w:rFonts w:cs="Times New Roman"/>
          <w:sz w:val="24"/>
          <w:szCs w:val="24"/>
        </w:rPr>
        <w:t xml:space="preserve">C </w:t>
      </w:r>
      <w:r>
        <w:rPr>
          <w:rFonts w:cs="Times New Roman"/>
          <w:sz w:val="24"/>
          <w:szCs w:val="24"/>
        </w:rPr>
        <w:t xml:space="preserve"> </w:t>
      </w:r>
      <w:r w:rsidRPr="0098545E">
        <w:rPr>
          <w:rFonts w:cs="Times New Roman"/>
          <w:sz w:val="24"/>
          <w:szCs w:val="24"/>
        </w:rPr>
        <w:t xml:space="preserve">D </w:t>
      </w:r>
      <w:r>
        <w:rPr>
          <w:rFonts w:cs="Times New Roman"/>
          <w:sz w:val="24"/>
          <w:szCs w:val="24"/>
        </w:rPr>
        <w:t xml:space="preserve"> </w:t>
      </w:r>
      <w:r w:rsidRPr="0098545E">
        <w:rPr>
          <w:rFonts w:cs="Times New Roman"/>
          <w:sz w:val="24"/>
          <w:szCs w:val="24"/>
        </w:rPr>
        <w:t xml:space="preserve">E </w:t>
      </w:r>
      <w:r>
        <w:rPr>
          <w:rFonts w:cs="Times New Roman"/>
          <w:sz w:val="24"/>
          <w:szCs w:val="24"/>
        </w:rPr>
        <w:t xml:space="preserve"> </w:t>
      </w:r>
      <w:r w:rsidRPr="0098545E">
        <w:rPr>
          <w:rFonts w:cs="Times New Roman"/>
          <w:sz w:val="24"/>
          <w:szCs w:val="24"/>
        </w:rPr>
        <w:t xml:space="preserve">F </w:t>
      </w:r>
      <w:r>
        <w:rPr>
          <w:rFonts w:cs="Times New Roman"/>
          <w:sz w:val="24"/>
          <w:szCs w:val="24"/>
        </w:rPr>
        <w:t xml:space="preserve"> </w:t>
      </w:r>
      <w:r w:rsidRPr="0098545E">
        <w:rPr>
          <w:rFonts w:cs="Times New Roman"/>
          <w:sz w:val="24"/>
          <w:szCs w:val="24"/>
        </w:rPr>
        <w:t>G</w:t>
      </w:r>
      <w:r>
        <w:rPr>
          <w:rFonts w:cs="Times New Roman"/>
          <w:sz w:val="24"/>
          <w:szCs w:val="24"/>
        </w:rPr>
        <w:t xml:space="preserve"> </w:t>
      </w:r>
      <w:r w:rsidRPr="0098545E">
        <w:rPr>
          <w:rFonts w:cs="Times New Roman"/>
          <w:sz w:val="24"/>
          <w:szCs w:val="24"/>
        </w:rPr>
        <w:t>………..</w:t>
      </w:r>
    </w:p>
    <w:p w:rsidR="000B015C" w:rsidRDefault="00CF5DE8" w:rsidP="000B015C">
      <w:pPr>
        <w:pStyle w:val="ListParagraph"/>
        <w:ind w:left="0"/>
        <w:rPr>
          <w:rFonts w:ascii="Times New Roman" w:hAnsi="Times New Roman" w:cs="Times New Roman"/>
          <w:b/>
          <w:sz w:val="24"/>
          <w:szCs w:val="24"/>
        </w:rPr>
      </w:pPr>
      <w:r w:rsidRPr="00CF5DE8">
        <w:rPr>
          <w:noProof/>
        </w:rPr>
        <w:drawing>
          <wp:inline distT="0" distB="0" distL="0" distR="0">
            <wp:extent cx="6327648" cy="384048"/>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6327648" cy="384048"/>
                    </a:xfrm>
                    <a:prstGeom prst="rect">
                      <a:avLst/>
                    </a:prstGeom>
                    <a:noFill/>
                    <a:ln>
                      <a:noFill/>
                    </a:ln>
                  </pic:spPr>
                </pic:pic>
              </a:graphicData>
            </a:graphic>
          </wp:inline>
        </w:drawing>
      </w:r>
    </w:p>
    <w:p w:rsidR="00FE2103" w:rsidRDefault="00FE2103">
      <w:pPr>
        <w:rPr>
          <w:rFonts w:ascii="Times New Roman" w:hAnsi="Times New Roman" w:cs="Times New Roman"/>
          <w:b/>
          <w:sz w:val="24"/>
          <w:szCs w:val="24"/>
        </w:rPr>
      </w:pPr>
      <w:r>
        <w:rPr>
          <w:rFonts w:ascii="Times New Roman" w:hAnsi="Times New Roman" w:cs="Times New Roman"/>
          <w:b/>
          <w:sz w:val="24"/>
          <w:szCs w:val="24"/>
        </w:rPr>
        <w:br w:type="page"/>
      </w:r>
    </w:p>
    <w:p w:rsidR="00A51153" w:rsidRPr="00535847" w:rsidRDefault="00D02726" w:rsidP="00535847">
      <w:pPr>
        <w:pStyle w:val="ListParagraph"/>
        <w:numPr>
          <w:ilvl w:val="1"/>
          <w:numId w:val="28"/>
        </w:numPr>
        <w:rPr>
          <w:rFonts w:ascii="Times New Roman" w:hAnsi="Times New Roman" w:cs="Times New Roman"/>
          <w:b/>
          <w:sz w:val="24"/>
          <w:szCs w:val="24"/>
        </w:rPr>
      </w:pPr>
      <w:r w:rsidRPr="00535847">
        <w:rPr>
          <w:rFonts w:ascii="Times New Roman" w:hAnsi="Times New Roman" w:cs="Times New Roman"/>
          <w:b/>
          <w:sz w:val="24"/>
          <w:szCs w:val="24"/>
        </w:rPr>
        <w:lastRenderedPageBreak/>
        <w:t>COP Test cases 4 and 5</w:t>
      </w:r>
    </w:p>
    <w:p w:rsidR="00214F91" w:rsidRDefault="00214F91" w:rsidP="00214F91">
      <w:pPr>
        <w:pStyle w:val="ListParagraph"/>
        <w:ind w:left="480"/>
        <w:rPr>
          <w:rFonts w:ascii="Times New Roman" w:hAnsi="Times New Roman" w:cs="Times New Roman"/>
          <w:b/>
          <w:sz w:val="24"/>
          <w:szCs w:val="24"/>
        </w:rPr>
      </w:pPr>
    </w:p>
    <w:p w:rsidR="00D02726" w:rsidRPr="00214F91" w:rsidRDefault="002D3A2D" w:rsidP="006A27B0">
      <w:pPr>
        <w:pStyle w:val="ListParagraph"/>
        <w:ind w:left="660"/>
        <w:rPr>
          <w:rFonts w:ascii="Times New Roman" w:hAnsi="Times New Roman" w:cs="Times New Roman"/>
          <w:b/>
          <w:sz w:val="24"/>
          <w:szCs w:val="24"/>
        </w:rPr>
      </w:pPr>
      <w:r w:rsidRPr="002D3A2D">
        <w:rPr>
          <w:noProof/>
        </w:rPr>
        <w:drawing>
          <wp:inline distT="0" distB="0" distL="0" distR="0">
            <wp:extent cx="4791710" cy="5703574"/>
            <wp:effectExtent l="0" t="0" r="889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791710" cy="5703574"/>
                    </a:xfrm>
                    <a:prstGeom prst="rect">
                      <a:avLst/>
                    </a:prstGeom>
                    <a:noFill/>
                    <a:ln>
                      <a:noFill/>
                    </a:ln>
                  </pic:spPr>
                </pic:pic>
              </a:graphicData>
            </a:graphic>
          </wp:inline>
        </w:drawing>
      </w:r>
    </w:p>
    <w:p w:rsidR="00D02726" w:rsidRDefault="00D02726" w:rsidP="00235A8A">
      <w:pPr>
        <w:spacing w:after="0" w:line="240" w:lineRule="auto"/>
        <w:rPr>
          <w:rFonts w:eastAsia="Times New Roman"/>
          <w:color w:val="676767"/>
          <w:sz w:val="24"/>
          <w:szCs w:val="24"/>
        </w:rPr>
      </w:pPr>
      <w:r w:rsidRPr="00235A8A">
        <w:rPr>
          <w:rFonts w:eastAsia="Times New Roman"/>
          <w:color w:val="676767"/>
          <w:sz w:val="24"/>
          <w:szCs w:val="24"/>
        </w:rPr>
        <w:t xml:space="preserve">Test cases 4 and 5 exercised the use of COP-1 between two independent spacecraft with MSFC (SCID 27000) and </w:t>
      </w:r>
      <w:r w:rsidR="002F4314">
        <w:rPr>
          <w:rFonts w:eastAsia="Times New Roman"/>
          <w:color w:val="676767"/>
          <w:sz w:val="24"/>
          <w:szCs w:val="24"/>
        </w:rPr>
        <w:t>Qinetiq</w:t>
      </w:r>
      <w:r w:rsidRPr="00235A8A">
        <w:rPr>
          <w:rFonts w:eastAsia="Times New Roman"/>
          <w:color w:val="676767"/>
          <w:sz w:val="24"/>
          <w:szCs w:val="24"/>
        </w:rPr>
        <w:t xml:space="preserve"> (SCID 42).  Initial testing conducted with </w:t>
      </w:r>
      <w:r w:rsidR="002F4314">
        <w:rPr>
          <w:rFonts w:eastAsia="Times New Roman"/>
          <w:color w:val="676767"/>
          <w:sz w:val="24"/>
          <w:szCs w:val="24"/>
        </w:rPr>
        <w:t>Qinetiq</w:t>
      </w:r>
      <w:r w:rsidRPr="00235A8A">
        <w:rPr>
          <w:rFonts w:eastAsia="Times New Roman"/>
          <w:color w:val="676767"/>
          <w:sz w:val="24"/>
          <w:szCs w:val="24"/>
        </w:rPr>
        <w:t xml:space="preserve"> (TC5) sent FOP FDUs and MSFC responding with CLCW.  Injected error was only on the MSFC side.  When MSFC acted as the FOP,5 good frames were sent before a frame was dropped frame.  When MSFC acted as the FARM, 5 good frames were received and 2 frames dropped.  Aggregation of data was left to each test team; MSFC would send one line of data per FDU and </w:t>
      </w:r>
      <w:r w:rsidR="002F4314">
        <w:rPr>
          <w:rFonts w:eastAsia="Times New Roman"/>
          <w:color w:val="676767"/>
          <w:sz w:val="24"/>
          <w:szCs w:val="24"/>
        </w:rPr>
        <w:t>Qinetiq</w:t>
      </w:r>
      <w:r w:rsidRPr="00235A8A">
        <w:rPr>
          <w:rFonts w:eastAsia="Times New Roman"/>
          <w:color w:val="676767"/>
          <w:sz w:val="24"/>
          <w:szCs w:val="24"/>
        </w:rPr>
        <w:t xml:space="preserve"> would send multiple lines of data per FDU.  Following is the parsed data stream after injected error.</w:t>
      </w:r>
    </w:p>
    <w:p w:rsidR="00235A8A" w:rsidRDefault="00235A8A" w:rsidP="00235A8A">
      <w:pPr>
        <w:spacing w:after="0" w:line="240" w:lineRule="auto"/>
        <w:rPr>
          <w:rFonts w:ascii="Times New Roman" w:hAnsi="Times New Roman" w:cs="Times New Roman"/>
          <w:sz w:val="24"/>
          <w:szCs w:val="24"/>
        </w:rPr>
      </w:pPr>
    </w:p>
    <w:p w:rsidR="00D02726" w:rsidRDefault="00F5572F" w:rsidP="00D02726">
      <w:pPr>
        <w:rPr>
          <w:rFonts w:ascii="Times New Roman" w:hAnsi="Times New Roman" w:cs="Times New Roman"/>
          <w:sz w:val="24"/>
          <w:szCs w:val="24"/>
        </w:rPr>
      </w:pPr>
      <w:r w:rsidRPr="00F5572F">
        <w:rPr>
          <w:noProof/>
        </w:rPr>
        <w:lastRenderedPageBreak/>
        <w:drawing>
          <wp:inline distT="0" distB="0" distL="0" distR="0">
            <wp:extent cx="3914775" cy="42005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914775" cy="4200525"/>
                    </a:xfrm>
                    <a:prstGeom prst="rect">
                      <a:avLst/>
                    </a:prstGeom>
                    <a:noFill/>
                    <a:ln>
                      <a:noFill/>
                    </a:ln>
                  </pic:spPr>
                </pic:pic>
              </a:graphicData>
            </a:graphic>
          </wp:inline>
        </w:drawing>
      </w:r>
    </w:p>
    <w:p w:rsidR="00046E64" w:rsidRDefault="00046E64" w:rsidP="009E20D8">
      <w:pPr>
        <w:pStyle w:val="ListParagraph"/>
        <w:numPr>
          <w:ilvl w:val="1"/>
          <w:numId w:val="28"/>
        </w:numPr>
        <w:rPr>
          <w:rFonts w:ascii="Times New Roman" w:hAnsi="Times New Roman" w:cs="Times New Roman"/>
          <w:b/>
          <w:sz w:val="24"/>
          <w:szCs w:val="24"/>
        </w:rPr>
      </w:pPr>
      <w:r>
        <w:rPr>
          <w:rFonts w:ascii="Times New Roman" w:hAnsi="Times New Roman" w:cs="Times New Roman"/>
          <w:b/>
          <w:sz w:val="24"/>
          <w:szCs w:val="24"/>
        </w:rPr>
        <w:t xml:space="preserve">SDLS </w:t>
      </w:r>
      <w:r w:rsidRPr="00214F91">
        <w:rPr>
          <w:rFonts w:ascii="Times New Roman" w:hAnsi="Times New Roman" w:cs="Times New Roman"/>
          <w:b/>
          <w:sz w:val="24"/>
          <w:szCs w:val="24"/>
        </w:rPr>
        <w:t xml:space="preserve">Test cases </w:t>
      </w:r>
      <w:r>
        <w:rPr>
          <w:rFonts w:ascii="Times New Roman" w:hAnsi="Times New Roman" w:cs="Times New Roman"/>
          <w:b/>
          <w:sz w:val="24"/>
          <w:szCs w:val="24"/>
        </w:rPr>
        <w:t>6</w:t>
      </w:r>
      <w:r w:rsidRPr="00214F91">
        <w:rPr>
          <w:rFonts w:ascii="Times New Roman" w:hAnsi="Times New Roman" w:cs="Times New Roman"/>
          <w:b/>
          <w:sz w:val="24"/>
          <w:szCs w:val="24"/>
        </w:rPr>
        <w:t xml:space="preserve"> and </w:t>
      </w:r>
      <w:r>
        <w:rPr>
          <w:rFonts w:ascii="Times New Roman" w:hAnsi="Times New Roman" w:cs="Times New Roman"/>
          <w:b/>
          <w:sz w:val="24"/>
          <w:szCs w:val="24"/>
        </w:rPr>
        <w:t>7</w:t>
      </w:r>
    </w:p>
    <w:p w:rsidR="00346450" w:rsidRDefault="00346450" w:rsidP="007D250A">
      <w:pPr>
        <w:rPr>
          <w:rFonts w:eastAsia="Times New Roman"/>
          <w:color w:val="676767"/>
          <w:sz w:val="24"/>
          <w:szCs w:val="24"/>
        </w:rPr>
      </w:pPr>
      <w:r w:rsidRPr="006A76EA">
        <w:rPr>
          <w:rFonts w:eastAsia="Times New Roman"/>
          <w:color w:val="676767"/>
          <w:sz w:val="24"/>
          <w:szCs w:val="24"/>
        </w:rPr>
        <w:t xml:space="preserve">Test cases 6 and 7 passed SDLS header and trailers between a sender and a consumer of USLP.  Testing </w:t>
      </w:r>
      <w:r w:rsidR="00E813C6" w:rsidRPr="006A76EA">
        <w:rPr>
          <w:rFonts w:eastAsia="Times New Roman"/>
          <w:color w:val="676767"/>
          <w:sz w:val="24"/>
          <w:szCs w:val="24"/>
        </w:rPr>
        <w:t xml:space="preserve">was </w:t>
      </w:r>
      <w:r w:rsidR="007D250A">
        <w:rPr>
          <w:rFonts w:eastAsia="Times New Roman"/>
          <w:color w:val="676767"/>
          <w:sz w:val="24"/>
          <w:szCs w:val="24"/>
        </w:rPr>
        <w:t xml:space="preserve">with </w:t>
      </w:r>
      <w:r w:rsidR="007D250A" w:rsidRPr="007D250A">
        <w:rPr>
          <w:rFonts w:eastAsia="Times New Roman"/>
          <w:color w:val="676767"/>
          <w:sz w:val="24"/>
          <w:szCs w:val="24"/>
        </w:rPr>
        <w:t>fixed and variable length transfers</w:t>
      </w:r>
      <w:r w:rsidR="007D250A" w:rsidRPr="006A76EA">
        <w:rPr>
          <w:rFonts w:eastAsia="Times New Roman"/>
          <w:color w:val="676767"/>
          <w:sz w:val="24"/>
          <w:szCs w:val="24"/>
        </w:rPr>
        <w:t xml:space="preserve"> </w:t>
      </w:r>
      <w:r w:rsidRPr="006A76EA">
        <w:rPr>
          <w:rFonts w:eastAsia="Times New Roman"/>
          <w:color w:val="676767"/>
          <w:sz w:val="24"/>
          <w:szCs w:val="24"/>
        </w:rPr>
        <w:t xml:space="preserve">conducted with Qinetiq </w:t>
      </w:r>
      <w:r w:rsidR="00E813C6" w:rsidRPr="006A76EA">
        <w:rPr>
          <w:rFonts w:eastAsia="Times New Roman"/>
          <w:color w:val="676767"/>
          <w:sz w:val="24"/>
          <w:szCs w:val="24"/>
        </w:rPr>
        <w:t xml:space="preserve">and DLR in concert with test cases 0 </w:t>
      </w:r>
      <w:r w:rsidR="007D250A">
        <w:rPr>
          <w:rFonts w:eastAsia="Times New Roman"/>
          <w:color w:val="676767"/>
          <w:sz w:val="24"/>
          <w:szCs w:val="24"/>
        </w:rPr>
        <w:t>-3</w:t>
      </w:r>
      <w:r w:rsidR="007D250A">
        <w:rPr>
          <w:rFonts w:ascii="Arial" w:hAnsi="Arial" w:cs="Arial"/>
          <w:color w:val="1F497D"/>
          <w:sz w:val="20"/>
          <w:szCs w:val="20"/>
          <w:lang w:val="en-GB"/>
        </w:rPr>
        <w:t>.</w:t>
      </w:r>
      <w:r w:rsidR="007D250A">
        <w:rPr>
          <w:rFonts w:eastAsia="Times New Roman"/>
          <w:color w:val="676767"/>
          <w:sz w:val="24"/>
          <w:szCs w:val="24"/>
        </w:rPr>
        <w:t xml:space="preserve">  </w:t>
      </w:r>
      <w:r w:rsidR="00E813C6" w:rsidRPr="006A76EA">
        <w:rPr>
          <w:rFonts w:eastAsia="Times New Roman"/>
          <w:color w:val="676767"/>
          <w:sz w:val="24"/>
          <w:szCs w:val="24"/>
        </w:rPr>
        <w:t>Therefore</w:t>
      </w:r>
      <w:r w:rsidR="007D250A">
        <w:rPr>
          <w:rFonts w:eastAsia="Times New Roman"/>
          <w:color w:val="676767"/>
          <w:sz w:val="24"/>
          <w:szCs w:val="24"/>
        </w:rPr>
        <w:t>,</w:t>
      </w:r>
      <w:r w:rsidR="00E813C6" w:rsidRPr="006A76EA">
        <w:rPr>
          <w:rFonts w:eastAsia="Times New Roman"/>
          <w:color w:val="676767"/>
          <w:sz w:val="24"/>
          <w:szCs w:val="24"/>
        </w:rPr>
        <w:t xml:space="preserve"> test case parameters were identical to those in section 7.1 with the addition</w:t>
      </w:r>
      <w:r w:rsidR="00B80021">
        <w:rPr>
          <w:rFonts w:eastAsia="Times New Roman"/>
          <w:color w:val="FF0000"/>
          <w:sz w:val="24"/>
          <w:szCs w:val="24"/>
        </w:rPr>
        <w:t xml:space="preserve"> </w:t>
      </w:r>
      <w:r w:rsidR="00B80021" w:rsidRPr="007538BB">
        <w:rPr>
          <w:rFonts w:eastAsia="Times New Roman"/>
          <w:color w:val="676767"/>
          <w:sz w:val="24"/>
          <w:szCs w:val="24"/>
        </w:rPr>
        <w:t>of</w:t>
      </w:r>
      <w:r w:rsidR="00DD47AC">
        <w:rPr>
          <w:rFonts w:eastAsia="Times New Roman"/>
          <w:color w:val="676767"/>
          <w:sz w:val="24"/>
          <w:szCs w:val="24"/>
        </w:rPr>
        <w:t xml:space="preserve"> </w:t>
      </w:r>
      <w:r w:rsidR="00B80021" w:rsidRPr="007538BB">
        <w:rPr>
          <w:rFonts w:eastAsia="Times New Roman"/>
          <w:color w:val="676767"/>
          <w:sz w:val="24"/>
          <w:szCs w:val="24"/>
        </w:rPr>
        <w:t>s</w:t>
      </w:r>
      <w:r w:rsidR="00B80021">
        <w:rPr>
          <w:rFonts w:eastAsia="Times New Roman"/>
          <w:color w:val="676767"/>
          <w:sz w:val="24"/>
          <w:szCs w:val="24"/>
        </w:rPr>
        <w:t xml:space="preserve">ecurity </w:t>
      </w:r>
      <w:r w:rsidR="00DD47AC">
        <w:rPr>
          <w:rFonts w:eastAsia="Times New Roman"/>
          <w:color w:val="676767"/>
          <w:sz w:val="24"/>
          <w:szCs w:val="24"/>
        </w:rPr>
        <w:t>headers and trailers were included in all VCIDs.  Reception was verified in all cases.</w:t>
      </w:r>
    </w:p>
    <w:p w:rsidR="00DD47AC" w:rsidRPr="00DD47AC" w:rsidRDefault="00B80021" w:rsidP="00DD47AC">
      <w:pPr>
        <w:pStyle w:val="PlainText"/>
        <w:rPr>
          <w:rFonts w:ascii="Courier New" w:hAnsi="Courier New" w:cs="Courier New"/>
        </w:rPr>
      </w:pPr>
      <w:r>
        <w:rPr>
          <w:rFonts w:ascii="Courier New" w:hAnsi="Courier New" w:cs="Courier New"/>
        </w:rPr>
        <w:t>S</w:t>
      </w:r>
      <w:r w:rsidRPr="00DD47AC">
        <w:rPr>
          <w:rFonts w:ascii="Courier New" w:hAnsi="Courier New" w:cs="Courier New"/>
        </w:rPr>
        <w:t xml:space="preserve">ecurity </w:t>
      </w:r>
      <w:r>
        <w:rPr>
          <w:rFonts w:ascii="Courier New" w:hAnsi="Courier New" w:cs="Courier New"/>
        </w:rPr>
        <w:t>H</w:t>
      </w:r>
      <w:r w:rsidRPr="00DD47AC">
        <w:rPr>
          <w:rFonts w:ascii="Courier New" w:hAnsi="Courier New" w:cs="Courier New"/>
        </w:rPr>
        <w:t xml:space="preserve">eader </w:t>
      </w:r>
      <w:r w:rsidR="00DD47AC" w:rsidRPr="00DD47AC">
        <w:rPr>
          <w:rFonts w:ascii="Courier New" w:hAnsi="Courier New" w:cs="Courier New"/>
        </w:rPr>
        <w:t>–length 3 “:h;”</w:t>
      </w:r>
    </w:p>
    <w:p w:rsidR="00DD47AC" w:rsidRPr="00DD47AC" w:rsidRDefault="00B80021" w:rsidP="00DD47AC">
      <w:pPr>
        <w:pStyle w:val="PlainText"/>
        <w:rPr>
          <w:rFonts w:ascii="Courier New" w:hAnsi="Courier New" w:cs="Courier New"/>
        </w:rPr>
      </w:pPr>
      <w:r>
        <w:rPr>
          <w:rFonts w:ascii="Courier New" w:hAnsi="Courier New" w:cs="Courier New"/>
        </w:rPr>
        <w:t>S</w:t>
      </w:r>
      <w:r w:rsidRPr="00DD47AC">
        <w:rPr>
          <w:rFonts w:ascii="Courier New" w:hAnsi="Courier New" w:cs="Courier New"/>
        </w:rPr>
        <w:t xml:space="preserve">ecurity </w:t>
      </w:r>
      <w:r>
        <w:rPr>
          <w:rFonts w:ascii="Courier New" w:hAnsi="Courier New" w:cs="Courier New"/>
        </w:rPr>
        <w:t>T</w:t>
      </w:r>
      <w:r w:rsidRPr="00DD47AC">
        <w:rPr>
          <w:rFonts w:ascii="Courier New" w:hAnsi="Courier New" w:cs="Courier New"/>
        </w:rPr>
        <w:t xml:space="preserve">railer </w:t>
      </w:r>
      <w:r w:rsidR="00DD47AC" w:rsidRPr="00DD47AC">
        <w:rPr>
          <w:rFonts w:ascii="Courier New" w:hAnsi="Courier New" w:cs="Courier New"/>
        </w:rPr>
        <w:t>–length 8 “[-tral~]”</w:t>
      </w:r>
    </w:p>
    <w:p w:rsidR="007D250A" w:rsidRPr="006A76EA" w:rsidRDefault="007D250A" w:rsidP="007D250A">
      <w:pPr>
        <w:rPr>
          <w:rFonts w:eastAsia="Times New Roman"/>
          <w:color w:val="676767"/>
          <w:sz w:val="24"/>
          <w:szCs w:val="24"/>
        </w:rPr>
      </w:pPr>
    </w:p>
    <w:p w:rsidR="004675DD" w:rsidRDefault="004675DD" w:rsidP="00CF1947">
      <w:pPr>
        <w:spacing w:after="0" w:line="240" w:lineRule="auto"/>
        <w:rPr>
          <w:rFonts w:eastAsia="Times New Roman"/>
          <w:color w:val="676767"/>
          <w:sz w:val="24"/>
          <w:szCs w:val="24"/>
        </w:rPr>
      </w:pPr>
    </w:p>
    <w:p w:rsidR="008E1897" w:rsidRDefault="008E1897" w:rsidP="00EE1642">
      <w:pPr>
        <w:spacing w:after="0" w:line="240" w:lineRule="auto"/>
        <w:rPr>
          <w:rFonts w:ascii="Times New Roman" w:eastAsia="Times New Roman" w:hAnsi="Times New Roman" w:cs="Times New Roman"/>
          <w:color w:val="676767"/>
          <w:sz w:val="24"/>
          <w:szCs w:val="24"/>
        </w:rPr>
      </w:pPr>
    </w:p>
    <w:p w:rsidR="008E1897" w:rsidRDefault="008E1897" w:rsidP="00EE1642">
      <w:pPr>
        <w:spacing w:after="0" w:line="240" w:lineRule="auto"/>
        <w:rPr>
          <w:rFonts w:ascii="Times New Roman" w:eastAsia="Times New Roman" w:hAnsi="Times New Roman" w:cs="Times New Roman"/>
          <w:color w:val="676767"/>
          <w:sz w:val="24"/>
          <w:szCs w:val="24"/>
        </w:rPr>
      </w:pPr>
    </w:p>
    <w:p w:rsidR="00F21D41" w:rsidRDefault="00F21D41">
      <w:pPr>
        <w:rPr>
          <w:rFonts w:ascii="Times New Roman" w:eastAsia="Times New Roman" w:hAnsi="Times New Roman" w:cs="Times New Roman"/>
          <w:color w:val="676767"/>
          <w:sz w:val="24"/>
          <w:szCs w:val="24"/>
        </w:rPr>
      </w:pPr>
      <w:r>
        <w:rPr>
          <w:rFonts w:ascii="Times New Roman" w:eastAsia="Times New Roman" w:hAnsi="Times New Roman" w:cs="Times New Roman"/>
          <w:color w:val="676767"/>
          <w:sz w:val="24"/>
          <w:szCs w:val="24"/>
        </w:rPr>
        <w:br w:type="page"/>
      </w:r>
    </w:p>
    <w:p w:rsidR="00EC0221" w:rsidRDefault="00F21D41" w:rsidP="00F21D41">
      <w:pPr>
        <w:jc w:val="center"/>
        <w:rPr>
          <w:rFonts w:ascii="Times New Roman" w:eastAsia="Times New Roman" w:hAnsi="Times New Roman" w:cs="Times New Roman"/>
          <w:color w:val="676767"/>
          <w:sz w:val="24"/>
          <w:szCs w:val="24"/>
        </w:rPr>
      </w:pPr>
      <w:r>
        <w:rPr>
          <w:rFonts w:ascii="Times New Roman" w:eastAsia="Times New Roman" w:hAnsi="Times New Roman" w:cs="Times New Roman"/>
          <w:color w:val="676767"/>
          <w:sz w:val="24"/>
          <w:szCs w:val="24"/>
        </w:rPr>
        <w:lastRenderedPageBreak/>
        <w:t xml:space="preserve">Annex A </w:t>
      </w:r>
    </w:p>
    <w:p w:rsidR="00EC0221" w:rsidRDefault="00EC0221" w:rsidP="00F21D41">
      <w:pPr>
        <w:jc w:val="center"/>
        <w:rPr>
          <w:rFonts w:ascii="Times New Roman" w:eastAsia="Times New Roman" w:hAnsi="Times New Roman" w:cs="Times New Roman"/>
          <w:color w:val="676767"/>
          <w:sz w:val="24"/>
          <w:szCs w:val="24"/>
        </w:rPr>
      </w:pPr>
      <w:r>
        <w:rPr>
          <w:rFonts w:ascii="Times New Roman" w:eastAsia="Times New Roman" w:hAnsi="Times New Roman" w:cs="Times New Roman"/>
          <w:color w:val="676767"/>
          <w:sz w:val="24"/>
          <w:szCs w:val="24"/>
        </w:rPr>
        <w:t>Abbreviations and Acronyms</w:t>
      </w:r>
    </w:p>
    <w:p w:rsidR="00A17191" w:rsidRPr="00A17191" w:rsidRDefault="00A17191" w:rsidP="00A17191">
      <w:pPr>
        <w:spacing w:after="0"/>
        <w:rPr>
          <w:rFonts w:eastAsia="Times New Roman" w:cs="Times New Roman"/>
          <w:color w:val="676767"/>
          <w:sz w:val="24"/>
          <w:szCs w:val="24"/>
        </w:rPr>
      </w:pPr>
      <w:r w:rsidRPr="00A17191">
        <w:rPr>
          <w:rFonts w:eastAsia="Times New Roman" w:cs="Times New Roman"/>
          <w:color w:val="676767"/>
          <w:sz w:val="24"/>
          <w:szCs w:val="24"/>
        </w:rPr>
        <w:t xml:space="preserve">ARQ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t>A</w:t>
      </w:r>
      <w:r w:rsidRPr="00A17191">
        <w:rPr>
          <w:rFonts w:eastAsia="Times New Roman" w:cs="Times New Roman"/>
          <w:color w:val="676767"/>
          <w:sz w:val="24"/>
          <w:szCs w:val="24"/>
        </w:rPr>
        <w:t xml:space="preserve">utomatic </w:t>
      </w:r>
      <w:r>
        <w:rPr>
          <w:rFonts w:eastAsia="Times New Roman" w:cs="Times New Roman"/>
          <w:color w:val="676767"/>
          <w:sz w:val="24"/>
          <w:szCs w:val="24"/>
        </w:rPr>
        <w:t>R</w:t>
      </w:r>
      <w:r w:rsidRPr="00A17191">
        <w:rPr>
          <w:rFonts w:eastAsia="Times New Roman" w:cs="Times New Roman"/>
          <w:color w:val="676767"/>
          <w:sz w:val="24"/>
          <w:szCs w:val="24"/>
        </w:rPr>
        <w:t xml:space="preserve">epeat </w:t>
      </w:r>
      <w:r>
        <w:rPr>
          <w:rFonts w:eastAsia="Times New Roman" w:cs="Times New Roman"/>
          <w:color w:val="676767"/>
          <w:sz w:val="24"/>
          <w:szCs w:val="24"/>
        </w:rPr>
        <w:t>Q</w:t>
      </w:r>
      <w:r w:rsidRPr="00A17191">
        <w:rPr>
          <w:rFonts w:eastAsia="Times New Roman" w:cs="Times New Roman"/>
          <w:color w:val="676767"/>
          <w:sz w:val="24"/>
          <w:szCs w:val="24"/>
        </w:rPr>
        <w:t>ueuing</w:t>
      </w:r>
    </w:p>
    <w:p w:rsidR="00A17191" w:rsidRPr="00A17191" w:rsidRDefault="00A17191" w:rsidP="00A17191">
      <w:pPr>
        <w:spacing w:after="0"/>
        <w:rPr>
          <w:rFonts w:eastAsia="Times New Roman" w:cs="Times New Roman"/>
          <w:color w:val="676767"/>
          <w:sz w:val="24"/>
          <w:szCs w:val="24"/>
        </w:rPr>
      </w:pPr>
      <w:r w:rsidRPr="00A17191">
        <w:rPr>
          <w:rFonts w:eastAsia="Times New Roman" w:cs="Times New Roman"/>
          <w:color w:val="676767"/>
          <w:sz w:val="24"/>
          <w:szCs w:val="24"/>
        </w:rPr>
        <w:t xml:space="preserve">ASM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r>
      <w:r w:rsidRPr="00A17191">
        <w:rPr>
          <w:rFonts w:eastAsia="Times New Roman" w:cs="Times New Roman"/>
          <w:color w:val="676767"/>
          <w:sz w:val="24"/>
          <w:szCs w:val="24"/>
        </w:rPr>
        <w:t>Attached Sync Marker</w:t>
      </w:r>
    </w:p>
    <w:p w:rsidR="00A17191" w:rsidRPr="00A17191" w:rsidRDefault="00A17191" w:rsidP="00A17191">
      <w:pPr>
        <w:spacing w:after="0"/>
        <w:rPr>
          <w:rFonts w:eastAsia="Times New Roman" w:cs="Times New Roman"/>
          <w:color w:val="676767"/>
          <w:sz w:val="24"/>
          <w:szCs w:val="24"/>
        </w:rPr>
      </w:pPr>
      <w:r w:rsidRPr="00A17191">
        <w:rPr>
          <w:rFonts w:eastAsia="Times New Roman" w:cs="Times New Roman"/>
          <w:color w:val="676767"/>
          <w:sz w:val="24"/>
          <w:szCs w:val="24"/>
        </w:rPr>
        <w:t xml:space="preserve">CC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t>C</w:t>
      </w:r>
      <w:r w:rsidRPr="00A17191">
        <w:rPr>
          <w:rFonts w:eastAsia="Times New Roman" w:cs="Times New Roman"/>
          <w:color w:val="676767"/>
          <w:sz w:val="24"/>
          <w:szCs w:val="24"/>
        </w:rPr>
        <w:t xml:space="preserve">hannel </w:t>
      </w:r>
      <w:r>
        <w:rPr>
          <w:rFonts w:eastAsia="Times New Roman" w:cs="Times New Roman"/>
          <w:color w:val="676767"/>
          <w:sz w:val="24"/>
          <w:szCs w:val="24"/>
        </w:rPr>
        <w:t>C</w:t>
      </w:r>
      <w:r w:rsidRPr="00A17191">
        <w:rPr>
          <w:rFonts w:eastAsia="Times New Roman" w:cs="Times New Roman"/>
          <w:color w:val="676767"/>
          <w:sz w:val="24"/>
          <w:szCs w:val="24"/>
        </w:rPr>
        <w:t>oding</w:t>
      </w:r>
    </w:p>
    <w:p w:rsidR="009E4AB6" w:rsidRPr="00A17191" w:rsidRDefault="009E4AB6" w:rsidP="00EC0221">
      <w:pPr>
        <w:spacing w:after="0"/>
        <w:rPr>
          <w:rFonts w:eastAsia="Times New Roman" w:cs="Times New Roman"/>
          <w:color w:val="676767"/>
          <w:sz w:val="24"/>
          <w:szCs w:val="24"/>
        </w:rPr>
      </w:pPr>
      <w:r w:rsidRPr="00A17191">
        <w:rPr>
          <w:rFonts w:eastAsiaTheme="minorEastAsia" w:cs="Calibri"/>
          <w:color w:val="676767"/>
          <w:sz w:val="24"/>
          <w:szCs w:val="24"/>
        </w:rPr>
        <w:t>CCSDS</w:t>
      </w:r>
      <w:r w:rsidRPr="00A17191">
        <w:rPr>
          <w:rFonts w:eastAsia="Times New Roman" w:cs="Times New Roman"/>
          <w:color w:val="676767"/>
          <w:sz w:val="24"/>
          <w:szCs w:val="24"/>
        </w:rPr>
        <w:t xml:space="preserve"> </w:t>
      </w:r>
      <w:r w:rsidRPr="00A17191">
        <w:rPr>
          <w:rFonts w:eastAsia="Times New Roman" w:cs="Times New Roman"/>
          <w:color w:val="676767"/>
          <w:sz w:val="24"/>
          <w:szCs w:val="24"/>
        </w:rPr>
        <w:tab/>
      </w:r>
      <w:r w:rsidRPr="00A17191">
        <w:rPr>
          <w:rFonts w:eastAsia="Times New Roman" w:cs="Times New Roman"/>
          <w:color w:val="676767"/>
          <w:sz w:val="24"/>
          <w:szCs w:val="24"/>
        </w:rPr>
        <w:tab/>
      </w:r>
      <w:r w:rsidRPr="00A17191">
        <w:rPr>
          <w:rFonts w:eastAsia="Times New Roman" w:cs="Times New Roman"/>
          <w:color w:val="676767"/>
          <w:sz w:val="24"/>
          <w:szCs w:val="24"/>
        </w:rPr>
        <w:tab/>
        <w:t>Consultative Committee for Space Data Systems</w:t>
      </w:r>
    </w:p>
    <w:p w:rsidR="00A17191" w:rsidRPr="00A17191" w:rsidRDefault="00A17191" w:rsidP="00A17191">
      <w:pPr>
        <w:spacing w:after="0"/>
        <w:rPr>
          <w:rFonts w:eastAsia="Times New Roman" w:cs="Times New Roman"/>
          <w:color w:val="676767"/>
          <w:sz w:val="24"/>
          <w:szCs w:val="24"/>
        </w:rPr>
      </w:pPr>
      <w:r w:rsidRPr="00A17191">
        <w:rPr>
          <w:rFonts w:eastAsia="Times New Roman" w:cs="Times New Roman"/>
          <w:color w:val="676767"/>
          <w:sz w:val="24"/>
          <w:szCs w:val="24"/>
        </w:rPr>
        <w:t xml:space="preserve">CLCW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r>
      <w:r w:rsidRPr="00A17191">
        <w:rPr>
          <w:rFonts w:eastAsia="Times New Roman" w:cs="Times New Roman"/>
          <w:color w:val="676767"/>
          <w:sz w:val="24"/>
          <w:szCs w:val="24"/>
        </w:rPr>
        <w:t>Communications Link Control Word</w:t>
      </w:r>
    </w:p>
    <w:p w:rsidR="00A17191" w:rsidRPr="00A17191" w:rsidRDefault="00A17191" w:rsidP="00A17191">
      <w:pPr>
        <w:spacing w:after="0"/>
        <w:rPr>
          <w:rFonts w:eastAsia="Times New Roman" w:cs="Times New Roman"/>
          <w:color w:val="676767"/>
          <w:sz w:val="24"/>
          <w:szCs w:val="24"/>
        </w:rPr>
      </w:pPr>
      <w:r w:rsidRPr="00A17191">
        <w:rPr>
          <w:rFonts w:eastAsia="Times New Roman" w:cs="Times New Roman"/>
          <w:color w:val="676767"/>
          <w:sz w:val="24"/>
          <w:szCs w:val="24"/>
        </w:rPr>
        <w:t xml:space="preserve">CLTU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r>
      <w:r w:rsidRPr="00A17191">
        <w:rPr>
          <w:rFonts w:eastAsia="Times New Roman" w:cs="Times New Roman"/>
          <w:color w:val="676767"/>
          <w:sz w:val="24"/>
          <w:szCs w:val="24"/>
        </w:rPr>
        <w:t>Communications Link Transmission Unit</w:t>
      </w:r>
    </w:p>
    <w:p w:rsidR="009E4AB6" w:rsidRPr="00A17191" w:rsidRDefault="009E4AB6" w:rsidP="00EC0221">
      <w:pPr>
        <w:spacing w:after="0"/>
        <w:rPr>
          <w:rFonts w:eastAsia="Times New Roman" w:cs="Times New Roman"/>
          <w:color w:val="676767"/>
          <w:sz w:val="24"/>
          <w:szCs w:val="24"/>
        </w:rPr>
      </w:pPr>
      <w:r w:rsidRPr="00A17191">
        <w:rPr>
          <w:rFonts w:eastAsia="Times New Roman" w:cs="Times New Roman"/>
          <w:color w:val="676767"/>
          <w:sz w:val="24"/>
          <w:szCs w:val="24"/>
        </w:rPr>
        <w:t>COP</w:t>
      </w:r>
      <w:r w:rsidRPr="00A17191">
        <w:rPr>
          <w:rFonts w:eastAsia="Times New Roman" w:cs="Times New Roman"/>
          <w:color w:val="676767"/>
          <w:sz w:val="24"/>
          <w:szCs w:val="24"/>
        </w:rPr>
        <w:tab/>
      </w:r>
      <w:r w:rsidRPr="00A17191">
        <w:rPr>
          <w:rFonts w:eastAsia="Times New Roman" w:cs="Times New Roman"/>
          <w:color w:val="676767"/>
          <w:sz w:val="24"/>
          <w:szCs w:val="24"/>
        </w:rPr>
        <w:tab/>
      </w:r>
      <w:r w:rsidRPr="00A17191">
        <w:rPr>
          <w:rFonts w:eastAsia="Times New Roman" w:cs="Times New Roman"/>
          <w:color w:val="676767"/>
          <w:sz w:val="24"/>
          <w:szCs w:val="24"/>
        </w:rPr>
        <w:tab/>
        <w:t>Communications Operations Procedure</w:t>
      </w:r>
    </w:p>
    <w:p w:rsidR="00A17191" w:rsidRDefault="00A17191" w:rsidP="00EC0221">
      <w:pPr>
        <w:spacing w:after="0"/>
        <w:rPr>
          <w:rFonts w:eastAsia="Times New Roman" w:cs="Times New Roman"/>
          <w:color w:val="676767"/>
          <w:sz w:val="24"/>
          <w:szCs w:val="24"/>
        </w:rPr>
      </w:pPr>
      <w:r w:rsidRPr="00A17191">
        <w:rPr>
          <w:rFonts w:eastAsia="Times New Roman" w:cs="Times New Roman"/>
          <w:color w:val="676767"/>
          <w:sz w:val="24"/>
          <w:szCs w:val="24"/>
        </w:rPr>
        <w:t xml:space="preserve">COP-1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r>
      <w:r w:rsidRPr="00A17191">
        <w:rPr>
          <w:rFonts w:eastAsia="Times New Roman" w:cs="Times New Roman"/>
          <w:color w:val="676767"/>
          <w:sz w:val="24"/>
          <w:szCs w:val="24"/>
        </w:rPr>
        <w:t>Communications Operation Procedure 1</w:t>
      </w:r>
    </w:p>
    <w:p w:rsidR="009E4AB6" w:rsidRPr="00A17191" w:rsidRDefault="009E4AB6" w:rsidP="00EC0221">
      <w:pPr>
        <w:spacing w:after="0"/>
        <w:rPr>
          <w:rFonts w:eastAsia="Times New Roman" w:cs="Times New Roman"/>
          <w:color w:val="676767"/>
          <w:sz w:val="24"/>
          <w:szCs w:val="24"/>
        </w:rPr>
      </w:pPr>
      <w:r w:rsidRPr="00A17191">
        <w:rPr>
          <w:rFonts w:eastAsia="Times New Roman" w:cs="Times New Roman"/>
          <w:color w:val="676767"/>
          <w:sz w:val="24"/>
          <w:szCs w:val="24"/>
        </w:rPr>
        <w:t>DLR</w:t>
      </w:r>
      <w:r w:rsidRPr="00A17191">
        <w:rPr>
          <w:rFonts w:eastAsia="Times New Roman" w:cs="Times New Roman"/>
          <w:color w:val="676767"/>
          <w:sz w:val="24"/>
          <w:szCs w:val="24"/>
        </w:rPr>
        <w:tab/>
      </w:r>
      <w:r w:rsidRPr="00A17191">
        <w:rPr>
          <w:rFonts w:eastAsia="Times New Roman" w:cs="Times New Roman"/>
          <w:color w:val="676767"/>
          <w:sz w:val="24"/>
          <w:szCs w:val="24"/>
        </w:rPr>
        <w:tab/>
      </w:r>
      <w:r w:rsidRPr="00A17191">
        <w:rPr>
          <w:rFonts w:eastAsia="Times New Roman" w:cs="Times New Roman"/>
          <w:color w:val="676767"/>
          <w:sz w:val="24"/>
          <w:szCs w:val="24"/>
        </w:rPr>
        <w:tab/>
        <w:t xml:space="preserve">Deutsches Zentrum für Luft- und Raumfahrt e.V. </w:t>
      </w:r>
    </w:p>
    <w:p w:rsidR="009E4AB6" w:rsidRPr="00A17191" w:rsidRDefault="009E4AB6" w:rsidP="00EC0221">
      <w:pPr>
        <w:spacing w:after="0"/>
        <w:rPr>
          <w:i/>
          <w:iCs/>
          <w:lang w:val="de-DE"/>
        </w:rPr>
      </w:pPr>
      <w:r w:rsidRPr="00A17191">
        <w:rPr>
          <w:rFonts w:eastAsia="Times New Roman" w:cs="Times New Roman"/>
          <w:color w:val="676767"/>
          <w:sz w:val="24"/>
          <w:szCs w:val="24"/>
        </w:rPr>
        <w:tab/>
      </w:r>
      <w:r w:rsidRPr="00A17191">
        <w:rPr>
          <w:rFonts w:eastAsia="Times New Roman" w:cs="Times New Roman"/>
          <w:color w:val="676767"/>
          <w:sz w:val="24"/>
          <w:szCs w:val="24"/>
        </w:rPr>
        <w:tab/>
      </w:r>
      <w:r w:rsidRPr="00A17191">
        <w:rPr>
          <w:rFonts w:eastAsia="Times New Roman" w:cs="Times New Roman"/>
          <w:color w:val="676767"/>
          <w:sz w:val="24"/>
          <w:szCs w:val="24"/>
        </w:rPr>
        <w:tab/>
        <w:t>(German Space Agency)</w:t>
      </w:r>
    </w:p>
    <w:p w:rsidR="00F629A0" w:rsidRPr="00F629A0" w:rsidRDefault="00A17191" w:rsidP="00F629A0">
      <w:pPr>
        <w:spacing w:after="0"/>
        <w:rPr>
          <w:rFonts w:eastAsia="Times New Roman" w:cs="Times New Roman"/>
          <w:color w:val="676767"/>
          <w:sz w:val="24"/>
          <w:szCs w:val="24"/>
        </w:rPr>
      </w:pPr>
      <w:r w:rsidRPr="00A17191">
        <w:rPr>
          <w:rFonts w:eastAsia="Times New Roman" w:cs="Times New Roman"/>
          <w:color w:val="676767"/>
          <w:sz w:val="24"/>
          <w:szCs w:val="24"/>
        </w:rPr>
        <w:t xml:space="preserve">FARM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r>
      <w:r w:rsidRPr="00A17191">
        <w:rPr>
          <w:rFonts w:eastAsia="Times New Roman" w:cs="Times New Roman"/>
          <w:color w:val="676767"/>
          <w:sz w:val="24"/>
          <w:szCs w:val="24"/>
        </w:rPr>
        <w:t>Frame Acceptance and Reporting Mechanism MAPA</w:t>
      </w:r>
      <w:r w:rsidR="00F629A0" w:rsidRPr="00F629A0">
        <w:rPr>
          <w:rFonts w:eastAsia="Times New Roman" w:cs="Times New Roman"/>
          <w:color w:val="676767"/>
          <w:sz w:val="24"/>
          <w:szCs w:val="24"/>
        </w:rPr>
        <w:t xml:space="preserve"> FECF </w:t>
      </w:r>
      <w:r w:rsidR="00F629A0">
        <w:rPr>
          <w:rFonts w:eastAsia="Times New Roman" w:cs="Times New Roman"/>
          <w:color w:val="676767"/>
          <w:sz w:val="24"/>
          <w:szCs w:val="24"/>
        </w:rPr>
        <w:tab/>
      </w:r>
      <w:r w:rsidR="00F629A0">
        <w:rPr>
          <w:rFonts w:eastAsia="Times New Roman" w:cs="Times New Roman"/>
          <w:color w:val="676767"/>
          <w:sz w:val="24"/>
          <w:szCs w:val="24"/>
        </w:rPr>
        <w:tab/>
      </w:r>
      <w:r w:rsidR="00F629A0">
        <w:rPr>
          <w:rFonts w:eastAsia="Times New Roman" w:cs="Times New Roman"/>
          <w:color w:val="676767"/>
          <w:sz w:val="24"/>
          <w:szCs w:val="24"/>
        </w:rPr>
        <w:tab/>
      </w:r>
      <w:r w:rsidR="00F629A0" w:rsidRPr="00F629A0">
        <w:rPr>
          <w:rFonts w:eastAsia="Times New Roman" w:cs="Times New Roman"/>
          <w:color w:val="676767"/>
          <w:sz w:val="24"/>
          <w:szCs w:val="24"/>
        </w:rPr>
        <w:t>Frame Error Control Field</w:t>
      </w:r>
    </w:p>
    <w:p w:rsidR="00F629A0" w:rsidRPr="00F629A0" w:rsidRDefault="00F629A0" w:rsidP="00F629A0">
      <w:pPr>
        <w:spacing w:after="0"/>
        <w:rPr>
          <w:rFonts w:eastAsia="Times New Roman" w:cs="Times New Roman"/>
          <w:color w:val="676767"/>
          <w:sz w:val="24"/>
          <w:szCs w:val="24"/>
        </w:rPr>
      </w:pPr>
      <w:r w:rsidRPr="00F629A0">
        <w:rPr>
          <w:rFonts w:eastAsia="Times New Roman" w:cs="Times New Roman"/>
          <w:color w:val="676767"/>
          <w:sz w:val="24"/>
          <w:szCs w:val="24"/>
        </w:rPr>
        <w:t xml:space="preserve">FOP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r>
      <w:r w:rsidRPr="00F629A0">
        <w:rPr>
          <w:rFonts w:eastAsia="Times New Roman" w:cs="Times New Roman"/>
          <w:color w:val="676767"/>
          <w:sz w:val="24"/>
          <w:szCs w:val="24"/>
        </w:rPr>
        <w:t>Frame Operation Procedure</w:t>
      </w:r>
    </w:p>
    <w:p w:rsidR="00F629A0" w:rsidRPr="00F629A0" w:rsidRDefault="00F629A0" w:rsidP="00F629A0">
      <w:pPr>
        <w:spacing w:after="0"/>
        <w:rPr>
          <w:rFonts w:eastAsia="Times New Roman" w:cs="Times New Roman"/>
          <w:color w:val="676767"/>
          <w:sz w:val="24"/>
          <w:szCs w:val="24"/>
        </w:rPr>
      </w:pPr>
      <w:r w:rsidRPr="00F629A0">
        <w:rPr>
          <w:rFonts w:eastAsia="Times New Roman" w:cs="Times New Roman"/>
          <w:color w:val="676767"/>
          <w:sz w:val="24"/>
          <w:szCs w:val="24"/>
        </w:rPr>
        <w:t xml:space="preserve">GMAP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r>
      <w:r w:rsidRPr="00F629A0">
        <w:rPr>
          <w:rFonts w:eastAsia="Times New Roman" w:cs="Times New Roman"/>
          <w:color w:val="676767"/>
          <w:sz w:val="24"/>
          <w:szCs w:val="24"/>
        </w:rPr>
        <w:t>Global Multiplexer Access Point</w:t>
      </w:r>
    </w:p>
    <w:p w:rsidR="00F629A0" w:rsidRPr="00F629A0" w:rsidRDefault="00F629A0" w:rsidP="00F629A0">
      <w:pPr>
        <w:spacing w:after="0"/>
        <w:rPr>
          <w:rFonts w:eastAsia="Times New Roman" w:cs="Times New Roman"/>
          <w:color w:val="676767"/>
          <w:sz w:val="24"/>
          <w:szCs w:val="24"/>
        </w:rPr>
      </w:pPr>
      <w:r w:rsidRPr="00F629A0">
        <w:rPr>
          <w:rFonts w:eastAsia="Times New Roman" w:cs="Times New Roman"/>
          <w:color w:val="676767"/>
          <w:sz w:val="24"/>
          <w:szCs w:val="24"/>
        </w:rPr>
        <w:t xml:space="preserve">GMAP ID </w:t>
      </w:r>
      <w:r>
        <w:rPr>
          <w:rFonts w:eastAsia="Times New Roman" w:cs="Times New Roman"/>
          <w:color w:val="676767"/>
          <w:sz w:val="24"/>
          <w:szCs w:val="24"/>
        </w:rPr>
        <w:tab/>
      </w:r>
      <w:r>
        <w:rPr>
          <w:rFonts w:eastAsia="Times New Roman" w:cs="Times New Roman"/>
          <w:color w:val="676767"/>
          <w:sz w:val="24"/>
          <w:szCs w:val="24"/>
        </w:rPr>
        <w:tab/>
      </w:r>
      <w:r w:rsidRPr="00F629A0">
        <w:rPr>
          <w:rFonts w:eastAsia="Times New Roman" w:cs="Times New Roman"/>
          <w:color w:val="676767"/>
          <w:sz w:val="24"/>
          <w:szCs w:val="24"/>
        </w:rPr>
        <w:t>Global Multiplexer Access Point Identifier</w:t>
      </w:r>
    </w:p>
    <w:p w:rsidR="00F629A0" w:rsidRPr="00F629A0" w:rsidRDefault="00F629A0" w:rsidP="00F629A0">
      <w:pPr>
        <w:spacing w:after="0"/>
        <w:rPr>
          <w:rFonts w:eastAsia="Times New Roman" w:cs="Times New Roman"/>
          <w:color w:val="676767"/>
          <w:sz w:val="24"/>
          <w:szCs w:val="24"/>
        </w:rPr>
      </w:pPr>
      <w:r w:rsidRPr="00F629A0">
        <w:rPr>
          <w:rFonts w:eastAsia="Times New Roman" w:cs="Times New Roman"/>
          <w:color w:val="676767"/>
          <w:sz w:val="24"/>
          <w:szCs w:val="24"/>
        </w:rPr>
        <w:t xml:space="preserve">GSCID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r>
      <w:r w:rsidRPr="00F629A0">
        <w:rPr>
          <w:rFonts w:eastAsia="Times New Roman" w:cs="Times New Roman"/>
          <w:color w:val="676767"/>
          <w:sz w:val="24"/>
          <w:szCs w:val="24"/>
        </w:rPr>
        <w:t>Global Spacecraft Identifier</w:t>
      </w:r>
    </w:p>
    <w:p w:rsidR="00F629A0" w:rsidRPr="00F629A0" w:rsidRDefault="00F629A0" w:rsidP="00F629A0">
      <w:pPr>
        <w:spacing w:after="0"/>
        <w:rPr>
          <w:rFonts w:eastAsia="Times New Roman" w:cs="Times New Roman"/>
          <w:color w:val="676767"/>
          <w:sz w:val="24"/>
          <w:szCs w:val="24"/>
        </w:rPr>
      </w:pPr>
      <w:r w:rsidRPr="00F629A0">
        <w:rPr>
          <w:rFonts w:eastAsia="Times New Roman" w:cs="Times New Roman"/>
          <w:color w:val="676767"/>
          <w:sz w:val="24"/>
          <w:szCs w:val="24"/>
        </w:rPr>
        <w:t xml:space="preserve">GVCID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r>
      <w:r w:rsidRPr="00F629A0">
        <w:rPr>
          <w:rFonts w:eastAsia="Times New Roman" w:cs="Times New Roman"/>
          <w:color w:val="676767"/>
          <w:sz w:val="24"/>
          <w:szCs w:val="24"/>
        </w:rPr>
        <w:t>Global Virtual Channel Identifier</w:t>
      </w:r>
    </w:p>
    <w:p w:rsidR="00F629A0" w:rsidRPr="00F629A0" w:rsidRDefault="00F629A0" w:rsidP="00F629A0">
      <w:pPr>
        <w:spacing w:after="0"/>
        <w:rPr>
          <w:rFonts w:eastAsia="Times New Roman" w:cs="Times New Roman"/>
          <w:color w:val="676767"/>
          <w:sz w:val="24"/>
          <w:szCs w:val="24"/>
        </w:rPr>
      </w:pPr>
      <w:r w:rsidRPr="00F629A0">
        <w:rPr>
          <w:rFonts w:eastAsia="Times New Roman" w:cs="Times New Roman"/>
          <w:color w:val="676767"/>
          <w:sz w:val="24"/>
          <w:szCs w:val="24"/>
        </w:rPr>
        <w:t xml:space="preserve">IN_SDU </w:t>
      </w:r>
      <w:r>
        <w:rPr>
          <w:rFonts w:eastAsia="Times New Roman" w:cs="Times New Roman"/>
          <w:color w:val="676767"/>
          <w:sz w:val="24"/>
          <w:szCs w:val="24"/>
        </w:rPr>
        <w:tab/>
      </w:r>
      <w:r>
        <w:rPr>
          <w:rFonts w:eastAsia="Times New Roman" w:cs="Times New Roman"/>
          <w:color w:val="676767"/>
          <w:sz w:val="24"/>
          <w:szCs w:val="24"/>
        </w:rPr>
        <w:tab/>
      </w:r>
      <w:r w:rsidRPr="00F629A0">
        <w:rPr>
          <w:rFonts w:eastAsia="Times New Roman" w:cs="Times New Roman"/>
          <w:color w:val="676767"/>
          <w:sz w:val="24"/>
          <w:szCs w:val="24"/>
        </w:rPr>
        <w:t>Insert Service Data Unit</w:t>
      </w:r>
    </w:p>
    <w:p w:rsidR="00F629A0" w:rsidRPr="00F629A0" w:rsidRDefault="00F629A0" w:rsidP="00F629A0">
      <w:pPr>
        <w:spacing w:after="0"/>
        <w:rPr>
          <w:rFonts w:eastAsia="Times New Roman" w:cs="Times New Roman"/>
          <w:color w:val="676767"/>
          <w:sz w:val="24"/>
          <w:szCs w:val="24"/>
        </w:rPr>
      </w:pPr>
      <w:r w:rsidRPr="00F629A0">
        <w:rPr>
          <w:rFonts w:eastAsia="Times New Roman" w:cs="Times New Roman"/>
          <w:color w:val="676767"/>
          <w:sz w:val="24"/>
          <w:szCs w:val="24"/>
        </w:rPr>
        <w:t xml:space="preserve">MAP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r>
      <w:r w:rsidRPr="00F629A0">
        <w:rPr>
          <w:rFonts w:eastAsia="Times New Roman" w:cs="Times New Roman"/>
          <w:color w:val="676767"/>
          <w:sz w:val="24"/>
          <w:szCs w:val="24"/>
        </w:rPr>
        <w:t>Multiplexer Access Point</w:t>
      </w:r>
    </w:p>
    <w:p w:rsidR="00F629A0" w:rsidRPr="00A17191" w:rsidRDefault="00F629A0" w:rsidP="00F629A0">
      <w:pPr>
        <w:spacing w:after="0"/>
        <w:rPr>
          <w:rFonts w:eastAsia="Times New Roman" w:cs="Times New Roman"/>
          <w:color w:val="676767"/>
          <w:sz w:val="24"/>
          <w:szCs w:val="24"/>
        </w:rPr>
      </w:pPr>
      <w:r w:rsidRPr="00F629A0">
        <w:rPr>
          <w:rFonts w:eastAsia="Times New Roman" w:cs="Times New Roman"/>
          <w:color w:val="676767"/>
          <w:sz w:val="24"/>
          <w:szCs w:val="24"/>
        </w:rPr>
        <w:t xml:space="preserve">MAP ID </w:t>
      </w:r>
      <w:r>
        <w:rPr>
          <w:rFonts w:eastAsia="Times New Roman" w:cs="Times New Roman"/>
          <w:color w:val="676767"/>
          <w:sz w:val="24"/>
          <w:szCs w:val="24"/>
        </w:rPr>
        <w:tab/>
      </w:r>
      <w:r>
        <w:rPr>
          <w:rFonts w:eastAsia="Times New Roman" w:cs="Times New Roman"/>
          <w:color w:val="676767"/>
          <w:sz w:val="24"/>
          <w:szCs w:val="24"/>
        </w:rPr>
        <w:tab/>
      </w:r>
      <w:r w:rsidRPr="00F629A0">
        <w:rPr>
          <w:rFonts w:eastAsia="Times New Roman" w:cs="Times New Roman"/>
          <w:color w:val="676767"/>
          <w:sz w:val="24"/>
          <w:szCs w:val="24"/>
        </w:rPr>
        <w:t>Multiplexer Access Point Identifier</w:t>
      </w:r>
    </w:p>
    <w:p w:rsidR="00F629A0" w:rsidRPr="00F629A0" w:rsidRDefault="00F629A0" w:rsidP="00F629A0">
      <w:pPr>
        <w:spacing w:after="0"/>
        <w:rPr>
          <w:rFonts w:eastAsia="Times New Roman" w:cs="Times New Roman"/>
          <w:color w:val="676767"/>
          <w:sz w:val="24"/>
          <w:szCs w:val="24"/>
        </w:rPr>
      </w:pPr>
      <w:r w:rsidRPr="00F629A0">
        <w:rPr>
          <w:rFonts w:eastAsia="Times New Roman" w:cs="Times New Roman"/>
          <w:color w:val="676767"/>
          <w:sz w:val="24"/>
          <w:szCs w:val="24"/>
        </w:rPr>
        <w:t xml:space="preserve">MAPA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r>
      <w:r w:rsidRPr="00F629A0">
        <w:rPr>
          <w:rFonts w:eastAsia="Times New Roman" w:cs="Times New Roman"/>
          <w:color w:val="676767"/>
          <w:sz w:val="24"/>
          <w:szCs w:val="24"/>
        </w:rPr>
        <w:t>Multiplexer Access Point Access</w:t>
      </w:r>
    </w:p>
    <w:p w:rsidR="00F629A0" w:rsidRPr="00F629A0" w:rsidRDefault="00F629A0" w:rsidP="00F629A0">
      <w:pPr>
        <w:spacing w:after="0"/>
        <w:rPr>
          <w:rFonts w:eastAsia="Times New Roman" w:cs="Times New Roman"/>
          <w:color w:val="676767"/>
          <w:sz w:val="24"/>
          <w:szCs w:val="24"/>
        </w:rPr>
      </w:pPr>
      <w:r w:rsidRPr="00F629A0">
        <w:rPr>
          <w:rFonts w:eastAsia="Times New Roman" w:cs="Times New Roman"/>
          <w:color w:val="676767"/>
          <w:sz w:val="24"/>
          <w:szCs w:val="24"/>
        </w:rPr>
        <w:t xml:space="preserve">MAPA_SDU </w:t>
      </w:r>
      <w:r>
        <w:rPr>
          <w:rFonts w:eastAsia="Times New Roman" w:cs="Times New Roman"/>
          <w:color w:val="676767"/>
          <w:sz w:val="24"/>
          <w:szCs w:val="24"/>
        </w:rPr>
        <w:tab/>
      </w:r>
      <w:r>
        <w:rPr>
          <w:rFonts w:eastAsia="Times New Roman" w:cs="Times New Roman"/>
          <w:color w:val="676767"/>
          <w:sz w:val="24"/>
          <w:szCs w:val="24"/>
        </w:rPr>
        <w:tab/>
      </w:r>
      <w:r w:rsidRPr="00F629A0">
        <w:rPr>
          <w:rFonts w:eastAsia="Times New Roman" w:cs="Times New Roman"/>
          <w:color w:val="676767"/>
          <w:sz w:val="24"/>
          <w:szCs w:val="24"/>
        </w:rPr>
        <w:t>Multiplexer Access Point Access Service Data Unit</w:t>
      </w:r>
    </w:p>
    <w:p w:rsidR="00F629A0" w:rsidRPr="00F629A0" w:rsidRDefault="00F629A0" w:rsidP="00F629A0">
      <w:pPr>
        <w:spacing w:after="0"/>
        <w:rPr>
          <w:rFonts w:eastAsia="Times New Roman" w:cs="Times New Roman"/>
          <w:color w:val="676767"/>
          <w:sz w:val="24"/>
          <w:szCs w:val="24"/>
        </w:rPr>
      </w:pPr>
      <w:r w:rsidRPr="00F629A0">
        <w:rPr>
          <w:rFonts w:eastAsia="Times New Roman" w:cs="Times New Roman"/>
          <w:color w:val="676767"/>
          <w:sz w:val="24"/>
          <w:szCs w:val="24"/>
        </w:rPr>
        <w:t xml:space="preserve">MAPP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r>
      <w:r w:rsidRPr="00F629A0">
        <w:rPr>
          <w:rFonts w:eastAsia="Times New Roman" w:cs="Times New Roman"/>
          <w:color w:val="676767"/>
          <w:sz w:val="24"/>
          <w:szCs w:val="24"/>
        </w:rPr>
        <w:t>Multiplexer Access Point Packet</w:t>
      </w:r>
    </w:p>
    <w:p w:rsidR="00F629A0" w:rsidRPr="00F629A0" w:rsidRDefault="00F629A0" w:rsidP="00F629A0">
      <w:pPr>
        <w:spacing w:after="0"/>
        <w:rPr>
          <w:rFonts w:eastAsia="Times New Roman" w:cs="Times New Roman"/>
          <w:color w:val="676767"/>
          <w:sz w:val="24"/>
          <w:szCs w:val="24"/>
        </w:rPr>
      </w:pPr>
      <w:r w:rsidRPr="00F629A0">
        <w:rPr>
          <w:rFonts w:eastAsia="Times New Roman" w:cs="Times New Roman"/>
          <w:color w:val="676767"/>
          <w:sz w:val="24"/>
          <w:szCs w:val="24"/>
        </w:rPr>
        <w:t xml:space="preserve">MC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r>
      <w:r w:rsidRPr="00F629A0">
        <w:rPr>
          <w:rFonts w:eastAsia="Times New Roman" w:cs="Times New Roman"/>
          <w:color w:val="676767"/>
          <w:sz w:val="24"/>
          <w:szCs w:val="24"/>
        </w:rPr>
        <w:t>Master Channel</w:t>
      </w:r>
    </w:p>
    <w:p w:rsidR="00F629A0" w:rsidRPr="00F629A0" w:rsidRDefault="00F629A0" w:rsidP="00F629A0">
      <w:pPr>
        <w:spacing w:after="0"/>
        <w:rPr>
          <w:rFonts w:eastAsia="Times New Roman" w:cs="Times New Roman"/>
          <w:color w:val="676767"/>
          <w:sz w:val="24"/>
          <w:szCs w:val="24"/>
        </w:rPr>
      </w:pPr>
      <w:r w:rsidRPr="00F629A0">
        <w:rPr>
          <w:rFonts w:eastAsia="Times New Roman" w:cs="Times New Roman"/>
          <w:color w:val="676767"/>
          <w:sz w:val="24"/>
          <w:szCs w:val="24"/>
        </w:rPr>
        <w:t xml:space="preserve">MC_OCF </w:t>
      </w:r>
      <w:r>
        <w:rPr>
          <w:rFonts w:eastAsia="Times New Roman" w:cs="Times New Roman"/>
          <w:color w:val="676767"/>
          <w:sz w:val="24"/>
          <w:szCs w:val="24"/>
        </w:rPr>
        <w:tab/>
      </w:r>
      <w:r>
        <w:rPr>
          <w:rFonts w:eastAsia="Times New Roman" w:cs="Times New Roman"/>
          <w:color w:val="676767"/>
          <w:sz w:val="24"/>
          <w:szCs w:val="24"/>
        </w:rPr>
        <w:tab/>
      </w:r>
      <w:r w:rsidRPr="00F629A0">
        <w:rPr>
          <w:rFonts w:eastAsia="Times New Roman" w:cs="Times New Roman"/>
          <w:color w:val="676767"/>
          <w:sz w:val="24"/>
          <w:szCs w:val="24"/>
        </w:rPr>
        <w:t>Master Channel Operational Control Field</w:t>
      </w:r>
    </w:p>
    <w:p w:rsidR="00F629A0" w:rsidRPr="00F629A0" w:rsidRDefault="00F629A0" w:rsidP="00F629A0">
      <w:pPr>
        <w:spacing w:after="0"/>
        <w:rPr>
          <w:rFonts w:eastAsia="Times New Roman" w:cs="Times New Roman"/>
          <w:color w:val="676767"/>
          <w:sz w:val="24"/>
          <w:szCs w:val="24"/>
        </w:rPr>
      </w:pPr>
      <w:r w:rsidRPr="00F629A0">
        <w:rPr>
          <w:rFonts w:eastAsia="Times New Roman" w:cs="Times New Roman"/>
          <w:color w:val="676767"/>
          <w:sz w:val="24"/>
          <w:szCs w:val="24"/>
        </w:rPr>
        <w:t xml:space="preserve">MCF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r>
      <w:r w:rsidRPr="00F629A0">
        <w:rPr>
          <w:rFonts w:eastAsia="Times New Roman" w:cs="Times New Roman"/>
          <w:color w:val="676767"/>
          <w:sz w:val="24"/>
          <w:szCs w:val="24"/>
        </w:rPr>
        <w:t>Master Channel Frame</w:t>
      </w:r>
    </w:p>
    <w:p w:rsidR="00F629A0" w:rsidRPr="00F629A0" w:rsidRDefault="00F629A0" w:rsidP="00F629A0">
      <w:pPr>
        <w:spacing w:after="0"/>
        <w:rPr>
          <w:rFonts w:eastAsia="Times New Roman" w:cs="Times New Roman"/>
          <w:color w:val="676767"/>
          <w:sz w:val="24"/>
          <w:szCs w:val="24"/>
        </w:rPr>
      </w:pPr>
      <w:r w:rsidRPr="00F629A0">
        <w:rPr>
          <w:rFonts w:eastAsia="Times New Roman" w:cs="Times New Roman"/>
          <w:color w:val="676767"/>
          <w:sz w:val="24"/>
          <w:szCs w:val="24"/>
        </w:rPr>
        <w:t xml:space="preserve">MCID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r>
      <w:r w:rsidRPr="00F629A0">
        <w:rPr>
          <w:rFonts w:eastAsia="Times New Roman" w:cs="Times New Roman"/>
          <w:color w:val="676767"/>
          <w:sz w:val="24"/>
          <w:szCs w:val="24"/>
        </w:rPr>
        <w:t>Master Channel Identifier</w:t>
      </w:r>
    </w:p>
    <w:p w:rsidR="00F629A0" w:rsidRPr="00F629A0" w:rsidRDefault="00F629A0" w:rsidP="00F629A0">
      <w:pPr>
        <w:spacing w:after="0"/>
        <w:rPr>
          <w:rFonts w:eastAsia="Times New Roman" w:cs="Times New Roman"/>
          <w:color w:val="676767"/>
          <w:sz w:val="24"/>
          <w:szCs w:val="24"/>
        </w:rPr>
      </w:pPr>
      <w:r w:rsidRPr="00F629A0">
        <w:rPr>
          <w:rFonts w:eastAsia="Times New Roman" w:cs="Times New Roman"/>
          <w:color w:val="676767"/>
          <w:sz w:val="24"/>
          <w:szCs w:val="24"/>
        </w:rPr>
        <w:t xml:space="preserve">MSB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t>M</w:t>
      </w:r>
      <w:r w:rsidRPr="00F629A0">
        <w:rPr>
          <w:rFonts w:eastAsia="Times New Roman" w:cs="Times New Roman"/>
          <w:color w:val="676767"/>
          <w:sz w:val="24"/>
          <w:szCs w:val="24"/>
        </w:rPr>
        <w:t xml:space="preserve">ost </w:t>
      </w:r>
      <w:r>
        <w:rPr>
          <w:rFonts w:eastAsia="Times New Roman" w:cs="Times New Roman"/>
          <w:color w:val="676767"/>
          <w:sz w:val="24"/>
          <w:szCs w:val="24"/>
        </w:rPr>
        <w:t>S</w:t>
      </w:r>
      <w:r w:rsidRPr="00F629A0">
        <w:rPr>
          <w:rFonts w:eastAsia="Times New Roman" w:cs="Times New Roman"/>
          <w:color w:val="676767"/>
          <w:sz w:val="24"/>
          <w:szCs w:val="24"/>
        </w:rPr>
        <w:t xml:space="preserve">ignificant </w:t>
      </w:r>
      <w:r>
        <w:rPr>
          <w:rFonts w:eastAsia="Times New Roman" w:cs="Times New Roman"/>
          <w:color w:val="676767"/>
          <w:sz w:val="24"/>
          <w:szCs w:val="24"/>
        </w:rPr>
        <w:t>B</w:t>
      </w:r>
      <w:r w:rsidRPr="00F629A0">
        <w:rPr>
          <w:rFonts w:eastAsia="Times New Roman" w:cs="Times New Roman"/>
          <w:color w:val="676767"/>
          <w:sz w:val="24"/>
          <w:szCs w:val="24"/>
        </w:rPr>
        <w:t>it</w:t>
      </w:r>
    </w:p>
    <w:p w:rsidR="009E4AB6" w:rsidRPr="00A17191" w:rsidRDefault="009E4AB6" w:rsidP="00EC0221">
      <w:pPr>
        <w:spacing w:after="0"/>
        <w:rPr>
          <w:rFonts w:eastAsia="Times New Roman" w:cs="Times New Roman"/>
          <w:color w:val="676767"/>
          <w:sz w:val="24"/>
          <w:szCs w:val="24"/>
        </w:rPr>
      </w:pPr>
      <w:r w:rsidRPr="00A17191">
        <w:rPr>
          <w:rFonts w:eastAsia="Times New Roman" w:cs="Times New Roman"/>
          <w:color w:val="676767"/>
          <w:sz w:val="24"/>
          <w:szCs w:val="24"/>
        </w:rPr>
        <w:t>MSFC</w:t>
      </w:r>
      <w:r w:rsidRPr="00A17191">
        <w:rPr>
          <w:rFonts w:eastAsia="Times New Roman" w:cs="Times New Roman"/>
          <w:color w:val="676767"/>
          <w:sz w:val="24"/>
          <w:szCs w:val="24"/>
        </w:rPr>
        <w:tab/>
      </w:r>
      <w:r w:rsidRPr="00A17191">
        <w:rPr>
          <w:rFonts w:eastAsia="Times New Roman" w:cs="Times New Roman"/>
          <w:color w:val="676767"/>
          <w:sz w:val="24"/>
          <w:szCs w:val="24"/>
        </w:rPr>
        <w:tab/>
      </w:r>
      <w:r w:rsidRPr="00A17191">
        <w:rPr>
          <w:rFonts w:eastAsia="Times New Roman" w:cs="Times New Roman"/>
          <w:color w:val="676767"/>
          <w:sz w:val="24"/>
          <w:szCs w:val="24"/>
        </w:rPr>
        <w:tab/>
        <w:t>Marshall Space Flight Center</w:t>
      </w:r>
    </w:p>
    <w:p w:rsidR="00EC0221" w:rsidRPr="00A17191" w:rsidRDefault="00EC0221" w:rsidP="00EC0221">
      <w:pPr>
        <w:spacing w:after="0"/>
        <w:rPr>
          <w:rFonts w:eastAsia="Times New Roman" w:cs="Times New Roman"/>
          <w:color w:val="676767"/>
          <w:sz w:val="24"/>
          <w:szCs w:val="24"/>
        </w:rPr>
      </w:pPr>
      <w:r w:rsidRPr="00A17191">
        <w:rPr>
          <w:rFonts w:eastAsia="Times New Roman" w:cs="Times New Roman"/>
          <w:color w:val="676767"/>
          <w:sz w:val="24"/>
          <w:szCs w:val="24"/>
        </w:rPr>
        <w:t>NASA</w:t>
      </w:r>
      <w:r w:rsidRPr="00A17191">
        <w:rPr>
          <w:rFonts w:eastAsia="Times New Roman" w:cs="Times New Roman"/>
          <w:color w:val="676767"/>
          <w:sz w:val="24"/>
          <w:szCs w:val="24"/>
        </w:rPr>
        <w:tab/>
      </w:r>
      <w:r w:rsidRPr="00A17191">
        <w:rPr>
          <w:rFonts w:eastAsia="Times New Roman" w:cs="Times New Roman"/>
          <w:color w:val="676767"/>
          <w:sz w:val="24"/>
          <w:szCs w:val="24"/>
        </w:rPr>
        <w:tab/>
      </w:r>
      <w:r w:rsidRPr="00A17191">
        <w:rPr>
          <w:rFonts w:eastAsia="Times New Roman" w:cs="Times New Roman"/>
          <w:color w:val="676767"/>
          <w:sz w:val="24"/>
          <w:szCs w:val="24"/>
        </w:rPr>
        <w:tab/>
        <w:t>National Aeronautical and Space Administration</w:t>
      </w:r>
    </w:p>
    <w:p w:rsidR="00F629A0" w:rsidRPr="00F629A0" w:rsidRDefault="00F629A0" w:rsidP="00F629A0">
      <w:pPr>
        <w:spacing w:after="0"/>
        <w:rPr>
          <w:rFonts w:eastAsia="Times New Roman" w:cs="Times New Roman"/>
          <w:color w:val="676767"/>
          <w:sz w:val="24"/>
          <w:szCs w:val="24"/>
        </w:rPr>
      </w:pPr>
      <w:r w:rsidRPr="00F629A0">
        <w:rPr>
          <w:rFonts w:eastAsia="Times New Roman" w:cs="Times New Roman"/>
          <w:color w:val="676767"/>
          <w:sz w:val="24"/>
          <w:szCs w:val="24"/>
        </w:rPr>
        <w:t xml:space="preserve">OCF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r>
      <w:r w:rsidRPr="00F629A0">
        <w:rPr>
          <w:rFonts w:eastAsia="Times New Roman" w:cs="Times New Roman"/>
          <w:color w:val="676767"/>
          <w:sz w:val="24"/>
          <w:szCs w:val="24"/>
        </w:rPr>
        <w:t>Operational Control Field</w:t>
      </w:r>
    </w:p>
    <w:p w:rsidR="00F629A0" w:rsidRPr="00F629A0" w:rsidRDefault="00F629A0" w:rsidP="00F629A0">
      <w:pPr>
        <w:spacing w:after="0"/>
        <w:rPr>
          <w:rFonts w:eastAsia="Times New Roman" w:cs="Times New Roman"/>
          <w:color w:val="676767"/>
          <w:sz w:val="24"/>
          <w:szCs w:val="24"/>
        </w:rPr>
      </w:pPr>
      <w:r w:rsidRPr="00F629A0">
        <w:rPr>
          <w:rFonts w:eastAsia="Times New Roman" w:cs="Times New Roman"/>
          <w:color w:val="676767"/>
          <w:sz w:val="24"/>
          <w:szCs w:val="24"/>
        </w:rPr>
        <w:t xml:space="preserve">OCF_SDU </w:t>
      </w:r>
      <w:r>
        <w:rPr>
          <w:rFonts w:eastAsia="Times New Roman" w:cs="Times New Roman"/>
          <w:color w:val="676767"/>
          <w:sz w:val="24"/>
          <w:szCs w:val="24"/>
        </w:rPr>
        <w:tab/>
      </w:r>
      <w:r>
        <w:rPr>
          <w:rFonts w:eastAsia="Times New Roman" w:cs="Times New Roman"/>
          <w:color w:val="676767"/>
          <w:sz w:val="24"/>
          <w:szCs w:val="24"/>
        </w:rPr>
        <w:tab/>
      </w:r>
      <w:r w:rsidRPr="00F629A0">
        <w:rPr>
          <w:rFonts w:eastAsia="Times New Roman" w:cs="Times New Roman"/>
          <w:color w:val="676767"/>
          <w:sz w:val="24"/>
          <w:szCs w:val="24"/>
        </w:rPr>
        <w:t>Operational Control Field Service Data Unit</w:t>
      </w:r>
    </w:p>
    <w:p w:rsidR="00F629A0" w:rsidRPr="00F629A0" w:rsidRDefault="00F629A0" w:rsidP="00F629A0">
      <w:pPr>
        <w:spacing w:after="0"/>
        <w:rPr>
          <w:rFonts w:eastAsia="Times New Roman" w:cs="Times New Roman"/>
          <w:color w:val="676767"/>
          <w:sz w:val="24"/>
          <w:szCs w:val="24"/>
        </w:rPr>
      </w:pPr>
      <w:r w:rsidRPr="00F629A0">
        <w:rPr>
          <w:rFonts w:eastAsia="Times New Roman" w:cs="Times New Roman"/>
          <w:color w:val="676767"/>
          <w:sz w:val="24"/>
          <w:szCs w:val="24"/>
        </w:rPr>
        <w:t xml:space="preserve">OID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r>
      <w:r w:rsidRPr="00F629A0">
        <w:rPr>
          <w:rFonts w:eastAsia="Times New Roman" w:cs="Times New Roman"/>
          <w:color w:val="676767"/>
          <w:sz w:val="24"/>
          <w:szCs w:val="24"/>
        </w:rPr>
        <w:t>Only Idle Data (Transfer Frame)</w:t>
      </w:r>
    </w:p>
    <w:p w:rsidR="00F629A0" w:rsidRPr="00F629A0" w:rsidRDefault="00F629A0" w:rsidP="00F629A0">
      <w:pPr>
        <w:spacing w:after="0"/>
        <w:rPr>
          <w:rFonts w:eastAsia="Times New Roman" w:cs="Times New Roman"/>
          <w:color w:val="676767"/>
          <w:sz w:val="24"/>
          <w:szCs w:val="24"/>
        </w:rPr>
      </w:pPr>
      <w:r w:rsidRPr="00F629A0">
        <w:rPr>
          <w:rFonts w:eastAsia="Times New Roman" w:cs="Times New Roman"/>
          <w:color w:val="676767"/>
          <w:sz w:val="24"/>
          <w:szCs w:val="24"/>
        </w:rPr>
        <w:t xml:space="preserve">OSI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r>
      <w:r w:rsidRPr="00F629A0">
        <w:rPr>
          <w:rFonts w:eastAsia="Times New Roman" w:cs="Times New Roman"/>
          <w:color w:val="676767"/>
          <w:sz w:val="24"/>
          <w:szCs w:val="24"/>
        </w:rPr>
        <w:t>Open Systems Interconnection</w:t>
      </w:r>
    </w:p>
    <w:p w:rsidR="00F629A0" w:rsidRPr="00F629A0" w:rsidRDefault="00F629A0" w:rsidP="00F629A0">
      <w:pPr>
        <w:spacing w:after="0"/>
        <w:rPr>
          <w:rFonts w:eastAsia="Times New Roman" w:cs="Times New Roman"/>
          <w:color w:val="676767"/>
          <w:sz w:val="24"/>
          <w:szCs w:val="24"/>
        </w:rPr>
      </w:pPr>
      <w:r w:rsidRPr="00F629A0">
        <w:rPr>
          <w:rFonts w:eastAsia="Times New Roman" w:cs="Times New Roman"/>
          <w:color w:val="676767"/>
          <w:sz w:val="24"/>
          <w:szCs w:val="24"/>
        </w:rPr>
        <w:t xml:space="preserve">PCID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r>
      <w:r w:rsidRPr="00F629A0">
        <w:rPr>
          <w:rFonts w:eastAsia="Times New Roman" w:cs="Times New Roman"/>
          <w:color w:val="676767"/>
          <w:sz w:val="24"/>
          <w:szCs w:val="24"/>
        </w:rPr>
        <w:t>Physical Channel ID</w:t>
      </w:r>
    </w:p>
    <w:p w:rsidR="00F629A0" w:rsidRPr="00F629A0" w:rsidRDefault="00F629A0" w:rsidP="00F629A0">
      <w:pPr>
        <w:spacing w:after="0"/>
        <w:rPr>
          <w:rFonts w:eastAsia="Times New Roman" w:cs="Times New Roman"/>
          <w:color w:val="676767"/>
          <w:sz w:val="24"/>
          <w:szCs w:val="24"/>
        </w:rPr>
      </w:pPr>
      <w:r w:rsidRPr="00F629A0">
        <w:rPr>
          <w:rFonts w:eastAsia="Times New Roman" w:cs="Times New Roman"/>
          <w:color w:val="676767"/>
          <w:sz w:val="24"/>
          <w:szCs w:val="24"/>
        </w:rPr>
        <w:t xml:space="preserve">PDU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t>P</w:t>
      </w:r>
      <w:r w:rsidRPr="00F629A0">
        <w:rPr>
          <w:rFonts w:eastAsia="Times New Roman" w:cs="Times New Roman"/>
          <w:color w:val="676767"/>
          <w:sz w:val="24"/>
          <w:szCs w:val="24"/>
        </w:rPr>
        <w:t xml:space="preserve">rotocol </w:t>
      </w:r>
      <w:r>
        <w:rPr>
          <w:rFonts w:eastAsia="Times New Roman" w:cs="Times New Roman"/>
          <w:color w:val="676767"/>
          <w:sz w:val="24"/>
          <w:szCs w:val="24"/>
        </w:rPr>
        <w:t>D</w:t>
      </w:r>
      <w:r w:rsidRPr="00F629A0">
        <w:rPr>
          <w:rFonts w:eastAsia="Times New Roman" w:cs="Times New Roman"/>
          <w:color w:val="676767"/>
          <w:sz w:val="24"/>
          <w:szCs w:val="24"/>
        </w:rPr>
        <w:t xml:space="preserve">ata </w:t>
      </w:r>
      <w:r>
        <w:rPr>
          <w:rFonts w:eastAsia="Times New Roman" w:cs="Times New Roman"/>
          <w:color w:val="676767"/>
          <w:sz w:val="24"/>
          <w:szCs w:val="24"/>
        </w:rPr>
        <w:t>U</w:t>
      </w:r>
      <w:r w:rsidRPr="00F629A0">
        <w:rPr>
          <w:rFonts w:eastAsia="Times New Roman" w:cs="Times New Roman"/>
          <w:color w:val="676767"/>
          <w:sz w:val="24"/>
          <w:szCs w:val="24"/>
        </w:rPr>
        <w:t>nit</w:t>
      </w:r>
    </w:p>
    <w:p w:rsidR="00F629A0" w:rsidRPr="00F629A0" w:rsidRDefault="00F629A0" w:rsidP="00F629A0">
      <w:pPr>
        <w:spacing w:after="0"/>
        <w:rPr>
          <w:rFonts w:eastAsia="Times New Roman" w:cs="Times New Roman"/>
          <w:color w:val="676767"/>
          <w:sz w:val="24"/>
          <w:szCs w:val="24"/>
        </w:rPr>
      </w:pPr>
      <w:r w:rsidRPr="00F629A0">
        <w:rPr>
          <w:rFonts w:eastAsia="Times New Roman" w:cs="Times New Roman"/>
          <w:color w:val="676767"/>
          <w:sz w:val="24"/>
          <w:szCs w:val="24"/>
        </w:rPr>
        <w:t xml:space="preserve">PICS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t>P</w:t>
      </w:r>
      <w:r w:rsidRPr="00F629A0">
        <w:rPr>
          <w:rFonts w:eastAsia="Times New Roman" w:cs="Times New Roman"/>
          <w:color w:val="676767"/>
          <w:sz w:val="24"/>
          <w:szCs w:val="24"/>
        </w:rPr>
        <w:t xml:space="preserve">rotocol </w:t>
      </w:r>
      <w:r>
        <w:rPr>
          <w:rFonts w:eastAsia="Times New Roman" w:cs="Times New Roman"/>
          <w:color w:val="676767"/>
          <w:sz w:val="24"/>
          <w:szCs w:val="24"/>
        </w:rPr>
        <w:t>I</w:t>
      </w:r>
      <w:r w:rsidRPr="00F629A0">
        <w:rPr>
          <w:rFonts w:eastAsia="Times New Roman" w:cs="Times New Roman"/>
          <w:color w:val="676767"/>
          <w:sz w:val="24"/>
          <w:szCs w:val="24"/>
        </w:rPr>
        <w:t xml:space="preserve">mplementation </w:t>
      </w:r>
      <w:r>
        <w:rPr>
          <w:rFonts w:eastAsia="Times New Roman" w:cs="Times New Roman"/>
          <w:color w:val="676767"/>
          <w:sz w:val="24"/>
          <w:szCs w:val="24"/>
        </w:rPr>
        <w:t>C</w:t>
      </w:r>
      <w:r w:rsidRPr="00F629A0">
        <w:rPr>
          <w:rFonts w:eastAsia="Times New Roman" w:cs="Times New Roman"/>
          <w:color w:val="676767"/>
          <w:sz w:val="24"/>
          <w:szCs w:val="24"/>
        </w:rPr>
        <w:t xml:space="preserve">onformance </w:t>
      </w:r>
      <w:r>
        <w:rPr>
          <w:rFonts w:eastAsia="Times New Roman" w:cs="Times New Roman"/>
          <w:color w:val="676767"/>
          <w:sz w:val="24"/>
          <w:szCs w:val="24"/>
        </w:rPr>
        <w:t>S</w:t>
      </w:r>
      <w:r w:rsidRPr="00F629A0">
        <w:rPr>
          <w:rFonts w:eastAsia="Times New Roman" w:cs="Times New Roman"/>
          <w:color w:val="676767"/>
          <w:sz w:val="24"/>
          <w:szCs w:val="24"/>
        </w:rPr>
        <w:t>tatement</w:t>
      </w:r>
    </w:p>
    <w:p w:rsidR="00F629A0" w:rsidRPr="00F629A0" w:rsidRDefault="00F629A0" w:rsidP="00F629A0">
      <w:pPr>
        <w:spacing w:after="0"/>
        <w:rPr>
          <w:rFonts w:eastAsia="Times New Roman" w:cs="Times New Roman"/>
          <w:color w:val="676767"/>
          <w:sz w:val="24"/>
          <w:szCs w:val="24"/>
        </w:rPr>
      </w:pPr>
      <w:r w:rsidRPr="00F629A0">
        <w:rPr>
          <w:rFonts w:eastAsia="Times New Roman" w:cs="Times New Roman"/>
          <w:color w:val="676767"/>
          <w:sz w:val="24"/>
          <w:szCs w:val="24"/>
        </w:rPr>
        <w:t xml:space="preserve">PLCW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r>
      <w:r w:rsidRPr="00F629A0">
        <w:rPr>
          <w:rFonts w:eastAsia="Times New Roman" w:cs="Times New Roman"/>
          <w:color w:val="676767"/>
          <w:sz w:val="24"/>
          <w:szCs w:val="24"/>
        </w:rPr>
        <w:t>Proximity Link Control Word</w:t>
      </w:r>
    </w:p>
    <w:p w:rsidR="00F629A0" w:rsidRPr="00F629A0" w:rsidRDefault="00F629A0" w:rsidP="00F629A0">
      <w:pPr>
        <w:spacing w:after="0"/>
        <w:rPr>
          <w:rFonts w:eastAsia="Times New Roman" w:cs="Times New Roman"/>
          <w:color w:val="676767"/>
          <w:sz w:val="24"/>
          <w:szCs w:val="24"/>
        </w:rPr>
      </w:pPr>
      <w:r w:rsidRPr="00F629A0">
        <w:rPr>
          <w:rFonts w:eastAsia="Times New Roman" w:cs="Times New Roman"/>
          <w:color w:val="676767"/>
          <w:sz w:val="24"/>
          <w:szCs w:val="24"/>
        </w:rPr>
        <w:lastRenderedPageBreak/>
        <w:t xml:space="preserve">PVN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r>
      <w:r w:rsidRPr="00F629A0">
        <w:rPr>
          <w:rFonts w:eastAsia="Times New Roman" w:cs="Times New Roman"/>
          <w:color w:val="676767"/>
          <w:sz w:val="24"/>
          <w:szCs w:val="24"/>
        </w:rPr>
        <w:t>Packet Version Number</w:t>
      </w:r>
    </w:p>
    <w:p w:rsidR="00F629A0" w:rsidRPr="00F629A0" w:rsidRDefault="00F629A0" w:rsidP="00F629A0">
      <w:pPr>
        <w:spacing w:after="0"/>
        <w:rPr>
          <w:rFonts w:eastAsia="Times New Roman" w:cs="Times New Roman"/>
          <w:color w:val="676767"/>
          <w:sz w:val="24"/>
          <w:szCs w:val="24"/>
        </w:rPr>
      </w:pPr>
      <w:r w:rsidRPr="00F629A0">
        <w:rPr>
          <w:rFonts w:eastAsia="Times New Roman" w:cs="Times New Roman"/>
          <w:color w:val="676767"/>
          <w:sz w:val="24"/>
          <w:szCs w:val="24"/>
        </w:rPr>
        <w:t xml:space="preserve">QoS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t>Q</w:t>
      </w:r>
      <w:r w:rsidRPr="00F629A0">
        <w:rPr>
          <w:rFonts w:eastAsia="Times New Roman" w:cs="Times New Roman"/>
          <w:color w:val="676767"/>
          <w:sz w:val="24"/>
          <w:szCs w:val="24"/>
        </w:rPr>
        <w:t xml:space="preserve">uality of </w:t>
      </w:r>
      <w:r>
        <w:rPr>
          <w:rFonts w:eastAsia="Times New Roman" w:cs="Times New Roman"/>
          <w:color w:val="676767"/>
          <w:sz w:val="24"/>
          <w:szCs w:val="24"/>
        </w:rPr>
        <w:t>S</w:t>
      </w:r>
      <w:r w:rsidRPr="00F629A0">
        <w:rPr>
          <w:rFonts w:eastAsia="Times New Roman" w:cs="Times New Roman"/>
          <w:color w:val="676767"/>
          <w:sz w:val="24"/>
          <w:szCs w:val="24"/>
        </w:rPr>
        <w:t>ervice</w:t>
      </w:r>
    </w:p>
    <w:p w:rsidR="00F629A0" w:rsidRPr="00F629A0" w:rsidRDefault="00F629A0" w:rsidP="00F629A0">
      <w:pPr>
        <w:spacing w:after="0"/>
        <w:rPr>
          <w:rFonts w:eastAsia="Times New Roman" w:cs="Times New Roman"/>
          <w:color w:val="676767"/>
          <w:sz w:val="24"/>
          <w:szCs w:val="24"/>
        </w:rPr>
      </w:pPr>
      <w:r w:rsidRPr="00F629A0">
        <w:rPr>
          <w:rFonts w:eastAsia="Times New Roman" w:cs="Times New Roman"/>
          <w:color w:val="676767"/>
          <w:sz w:val="24"/>
          <w:szCs w:val="24"/>
        </w:rPr>
        <w:t xml:space="preserve">RF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t>R</w:t>
      </w:r>
      <w:r w:rsidRPr="00F629A0">
        <w:rPr>
          <w:rFonts w:eastAsia="Times New Roman" w:cs="Times New Roman"/>
          <w:color w:val="676767"/>
          <w:sz w:val="24"/>
          <w:szCs w:val="24"/>
        </w:rPr>
        <w:t xml:space="preserve">adio </w:t>
      </w:r>
      <w:r>
        <w:rPr>
          <w:rFonts w:eastAsia="Times New Roman" w:cs="Times New Roman"/>
          <w:color w:val="676767"/>
          <w:sz w:val="24"/>
          <w:szCs w:val="24"/>
        </w:rPr>
        <w:t>F</w:t>
      </w:r>
      <w:r w:rsidRPr="00F629A0">
        <w:rPr>
          <w:rFonts w:eastAsia="Times New Roman" w:cs="Times New Roman"/>
          <w:color w:val="676767"/>
          <w:sz w:val="24"/>
          <w:szCs w:val="24"/>
        </w:rPr>
        <w:t>requency</w:t>
      </w:r>
    </w:p>
    <w:p w:rsidR="00F629A0" w:rsidRPr="00F629A0" w:rsidRDefault="00F629A0" w:rsidP="00F629A0">
      <w:pPr>
        <w:spacing w:after="0"/>
        <w:rPr>
          <w:rFonts w:eastAsia="Times New Roman" w:cs="Times New Roman"/>
          <w:color w:val="676767"/>
          <w:sz w:val="24"/>
          <w:szCs w:val="24"/>
        </w:rPr>
      </w:pPr>
      <w:r w:rsidRPr="00F629A0">
        <w:rPr>
          <w:rFonts w:eastAsia="Times New Roman" w:cs="Times New Roman"/>
          <w:color w:val="676767"/>
          <w:sz w:val="24"/>
          <w:szCs w:val="24"/>
        </w:rPr>
        <w:t xml:space="preserve">SA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r>
      <w:r w:rsidRPr="00F629A0">
        <w:rPr>
          <w:rFonts w:eastAsia="Times New Roman" w:cs="Times New Roman"/>
          <w:color w:val="676767"/>
          <w:sz w:val="24"/>
          <w:szCs w:val="24"/>
        </w:rPr>
        <w:t>Security Association</w:t>
      </w:r>
    </w:p>
    <w:p w:rsidR="00F629A0" w:rsidRPr="00F629A0" w:rsidRDefault="00F629A0" w:rsidP="00F629A0">
      <w:pPr>
        <w:spacing w:after="0"/>
        <w:rPr>
          <w:rFonts w:eastAsia="Times New Roman" w:cs="Times New Roman"/>
          <w:color w:val="676767"/>
          <w:sz w:val="24"/>
          <w:szCs w:val="24"/>
        </w:rPr>
      </w:pPr>
      <w:r w:rsidRPr="00F629A0">
        <w:rPr>
          <w:rFonts w:eastAsia="Times New Roman" w:cs="Times New Roman"/>
          <w:color w:val="676767"/>
          <w:sz w:val="24"/>
          <w:szCs w:val="24"/>
        </w:rPr>
        <w:t xml:space="preserve">SANA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r>
      <w:r w:rsidRPr="00F629A0">
        <w:rPr>
          <w:rFonts w:eastAsia="Times New Roman" w:cs="Times New Roman"/>
          <w:color w:val="676767"/>
          <w:sz w:val="24"/>
          <w:szCs w:val="24"/>
        </w:rPr>
        <w:t>Space Assigned Numbers Authority</w:t>
      </w:r>
    </w:p>
    <w:p w:rsidR="00F629A0" w:rsidRPr="00F629A0" w:rsidRDefault="00F629A0" w:rsidP="00F629A0">
      <w:pPr>
        <w:spacing w:after="0"/>
        <w:rPr>
          <w:rFonts w:eastAsia="Times New Roman" w:cs="Times New Roman"/>
          <w:color w:val="676767"/>
          <w:sz w:val="24"/>
          <w:szCs w:val="24"/>
        </w:rPr>
      </w:pPr>
      <w:r w:rsidRPr="00F629A0">
        <w:rPr>
          <w:rFonts w:eastAsia="Times New Roman" w:cs="Times New Roman"/>
          <w:color w:val="676767"/>
          <w:sz w:val="24"/>
          <w:szCs w:val="24"/>
        </w:rPr>
        <w:t xml:space="preserve">SAP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t>S</w:t>
      </w:r>
      <w:r w:rsidRPr="00F629A0">
        <w:rPr>
          <w:rFonts w:eastAsia="Times New Roman" w:cs="Times New Roman"/>
          <w:color w:val="676767"/>
          <w:sz w:val="24"/>
          <w:szCs w:val="24"/>
        </w:rPr>
        <w:t xml:space="preserve">ervice </w:t>
      </w:r>
      <w:r>
        <w:rPr>
          <w:rFonts w:eastAsia="Times New Roman" w:cs="Times New Roman"/>
          <w:color w:val="676767"/>
          <w:sz w:val="24"/>
          <w:szCs w:val="24"/>
        </w:rPr>
        <w:t>A</w:t>
      </w:r>
      <w:r w:rsidRPr="00F629A0">
        <w:rPr>
          <w:rFonts w:eastAsia="Times New Roman" w:cs="Times New Roman"/>
          <w:color w:val="676767"/>
          <w:sz w:val="24"/>
          <w:szCs w:val="24"/>
        </w:rPr>
        <w:t xml:space="preserve">ccess </w:t>
      </w:r>
      <w:r>
        <w:rPr>
          <w:rFonts w:eastAsia="Times New Roman" w:cs="Times New Roman"/>
          <w:color w:val="676767"/>
          <w:sz w:val="24"/>
          <w:szCs w:val="24"/>
        </w:rPr>
        <w:t>P</w:t>
      </w:r>
      <w:r w:rsidRPr="00F629A0">
        <w:rPr>
          <w:rFonts w:eastAsia="Times New Roman" w:cs="Times New Roman"/>
          <w:color w:val="676767"/>
          <w:sz w:val="24"/>
          <w:szCs w:val="24"/>
        </w:rPr>
        <w:t>oint</w:t>
      </w:r>
    </w:p>
    <w:p w:rsidR="00F629A0" w:rsidRPr="00F629A0" w:rsidRDefault="00F629A0" w:rsidP="00F629A0">
      <w:pPr>
        <w:spacing w:after="0"/>
        <w:rPr>
          <w:rFonts w:eastAsia="Times New Roman" w:cs="Times New Roman"/>
          <w:color w:val="676767"/>
          <w:sz w:val="24"/>
          <w:szCs w:val="24"/>
        </w:rPr>
      </w:pPr>
      <w:r w:rsidRPr="00F629A0">
        <w:rPr>
          <w:rFonts w:eastAsia="Times New Roman" w:cs="Times New Roman"/>
          <w:color w:val="676767"/>
          <w:sz w:val="24"/>
          <w:szCs w:val="24"/>
        </w:rPr>
        <w:t xml:space="preserve">SCID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t>S</w:t>
      </w:r>
      <w:r w:rsidRPr="00F629A0">
        <w:rPr>
          <w:rFonts w:eastAsia="Times New Roman" w:cs="Times New Roman"/>
          <w:color w:val="676767"/>
          <w:sz w:val="24"/>
          <w:szCs w:val="24"/>
        </w:rPr>
        <w:t xml:space="preserve">pacecraft </w:t>
      </w:r>
      <w:r>
        <w:rPr>
          <w:rFonts w:eastAsia="Times New Roman" w:cs="Times New Roman"/>
          <w:color w:val="676767"/>
          <w:sz w:val="24"/>
          <w:szCs w:val="24"/>
        </w:rPr>
        <w:t>I</w:t>
      </w:r>
      <w:r w:rsidRPr="00F629A0">
        <w:rPr>
          <w:rFonts w:eastAsia="Times New Roman" w:cs="Times New Roman"/>
          <w:color w:val="676767"/>
          <w:sz w:val="24"/>
          <w:szCs w:val="24"/>
        </w:rPr>
        <w:t>dentifier</w:t>
      </w:r>
    </w:p>
    <w:p w:rsidR="00F629A0" w:rsidRPr="00F629A0" w:rsidRDefault="00F629A0" w:rsidP="00F629A0">
      <w:pPr>
        <w:spacing w:after="0"/>
        <w:rPr>
          <w:rFonts w:eastAsia="Times New Roman" w:cs="Times New Roman"/>
          <w:color w:val="676767"/>
          <w:sz w:val="24"/>
          <w:szCs w:val="24"/>
        </w:rPr>
      </w:pPr>
      <w:r w:rsidRPr="00F629A0">
        <w:rPr>
          <w:rFonts w:eastAsia="Times New Roman" w:cs="Times New Roman"/>
          <w:color w:val="676767"/>
          <w:sz w:val="24"/>
          <w:szCs w:val="24"/>
        </w:rPr>
        <w:t xml:space="preserve">SDLS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r>
      <w:r w:rsidRPr="00F629A0">
        <w:rPr>
          <w:rFonts w:eastAsia="Times New Roman" w:cs="Times New Roman"/>
          <w:color w:val="676767"/>
          <w:sz w:val="24"/>
          <w:szCs w:val="24"/>
        </w:rPr>
        <w:t>Space Data Link Security</w:t>
      </w:r>
    </w:p>
    <w:p w:rsidR="00A17191" w:rsidRPr="00A17191" w:rsidRDefault="00A17191" w:rsidP="00EC0221">
      <w:pPr>
        <w:spacing w:after="0"/>
        <w:rPr>
          <w:rFonts w:eastAsia="Times New Roman" w:cs="Times New Roman"/>
          <w:color w:val="676767"/>
          <w:sz w:val="24"/>
          <w:szCs w:val="24"/>
        </w:rPr>
      </w:pPr>
      <w:r w:rsidRPr="00A17191">
        <w:rPr>
          <w:rFonts w:eastAsia="Times New Roman" w:cs="Times New Roman"/>
          <w:color w:val="676767"/>
          <w:sz w:val="24"/>
          <w:szCs w:val="24"/>
        </w:rPr>
        <w:t>SDU</w:t>
      </w:r>
      <w:r w:rsidRPr="00A17191">
        <w:rPr>
          <w:rFonts w:eastAsia="Times New Roman" w:cs="Times New Roman"/>
          <w:color w:val="676767"/>
          <w:sz w:val="24"/>
          <w:szCs w:val="24"/>
        </w:rPr>
        <w:tab/>
      </w:r>
      <w:r w:rsidRPr="00A17191">
        <w:rPr>
          <w:rFonts w:eastAsia="Times New Roman" w:cs="Times New Roman"/>
          <w:color w:val="676767"/>
          <w:sz w:val="24"/>
          <w:szCs w:val="24"/>
        </w:rPr>
        <w:tab/>
      </w:r>
      <w:r w:rsidRPr="00A17191">
        <w:rPr>
          <w:rFonts w:eastAsia="Times New Roman" w:cs="Times New Roman"/>
          <w:color w:val="676767"/>
          <w:sz w:val="24"/>
          <w:szCs w:val="24"/>
        </w:rPr>
        <w:tab/>
        <w:t>Service Data Unit</w:t>
      </w:r>
    </w:p>
    <w:p w:rsidR="00F629A0" w:rsidRPr="00F629A0" w:rsidRDefault="00F629A0" w:rsidP="00F629A0">
      <w:pPr>
        <w:spacing w:after="0"/>
        <w:rPr>
          <w:rFonts w:eastAsia="Times New Roman" w:cs="Times New Roman"/>
          <w:color w:val="676767"/>
          <w:sz w:val="24"/>
          <w:szCs w:val="24"/>
        </w:rPr>
      </w:pPr>
      <w:r w:rsidRPr="00F629A0">
        <w:rPr>
          <w:rFonts w:eastAsia="Times New Roman" w:cs="Times New Roman"/>
          <w:color w:val="676767"/>
          <w:sz w:val="24"/>
          <w:szCs w:val="24"/>
        </w:rPr>
        <w:t xml:space="preserve">SLP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t>S</w:t>
      </w:r>
      <w:r w:rsidRPr="00F629A0">
        <w:rPr>
          <w:rFonts w:eastAsia="Times New Roman" w:cs="Times New Roman"/>
          <w:color w:val="676767"/>
          <w:sz w:val="24"/>
          <w:szCs w:val="24"/>
        </w:rPr>
        <w:t xml:space="preserve">pace </w:t>
      </w:r>
      <w:r>
        <w:rPr>
          <w:rFonts w:eastAsia="Times New Roman" w:cs="Times New Roman"/>
          <w:color w:val="676767"/>
          <w:sz w:val="24"/>
          <w:szCs w:val="24"/>
        </w:rPr>
        <w:t>L</w:t>
      </w:r>
      <w:r w:rsidRPr="00F629A0">
        <w:rPr>
          <w:rFonts w:eastAsia="Times New Roman" w:cs="Times New Roman"/>
          <w:color w:val="676767"/>
          <w:sz w:val="24"/>
          <w:szCs w:val="24"/>
        </w:rPr>
        <w:t xml:space="preserve">ink </w:t>
      </w:r>
      <w:r>
        <w:rPr>
          <w:rFonts w:eastAsia="Times New Roman" w:cs="Times New Roman"/>
          <w:color w:val="676767"/>
          <w:sz w:val="24"/>
          <w:szCs w:val="24"/>
        </w:rPr>
        <w:t>P</w:t>
      </w:r>
      <w:r w:rsidRPr="00F629A0">
        <w:rPr>
          <w:rFonts w:eastAsia="Times New Roman" w:cs="Times New Roman"/>
          <w:color w:val="676767"/>
          <w:sz w:val="24"/>
          <w:szCs w:val="24"/>
        </w:rPr>
        <w:t>rotocol</w:t>
      </w:r>
    </w:p>
    <w:p w:rsidR="00F629A0" w:rsidRPr="00F629A0" w:rsidRDefault="00F629A0" w:rsidP="00F629A0">
      <w:pPr>
        <w:spacing w:after="0"/>
        <w:rPr>
          <w:rFonts w:eastAsia="Times New Roman" w:cs="Times New Roman"/>
          <w:color w:val="676767"/>
          <w:sz w:val="24"/>
          <w:szCs w:val="24"/>
        </w:rPr>
      </w:pPr>
      <w:r w:rsidRPr="00F629A0">
        <w:rPr>
          <w:rFonts w:eastAsia="Times New Roman" w:cs="Times New Roman"/>
          <w:color w:val="676767"/>
          <w:sz w:val="24"/>
          <w:szCs w:val="24"/>
        </w:rPr>
        <w:t xml:space="preserve">SPDU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r>
      <w:r w:rsidRPr="00F629A0">
        <w:rPr>
          <w:rFonts w:eastAsia="Times New Roman" w:cs="Times New Roman"/>
          <w:color w:val="676767"/>
          <w:sz w:val="24"/>
          <w:szCs w:val="24"/>
        </w:rPr>
        <w:t>Supervisory Protocol Data Unit</w:t>
      </w:r>
    </w:p>
    <w:p w:rsidR="00F629A0" w:rsidRPr="00F629A0" w:rsidRDefault="00F629A0" w:rsidP="00F629A0">
      <w:pPr>
        <w:spacing w:after="0"/>
        <w:rPr>
          <w:rFonts w:eastAsia="Times New Roman" w:cs="Times New Roman"/>
          <w:color w:val="676767"/>
          <w:sz w:val="24"/>
          <w:szCs w:val="24"/>
        </w:rPr>
      </w:pPr>
      <w:r w:rsidRPr="00F629A0">
        <w:rPr>
          <w:rFonts w:eastAsia="Times New Roman" w:cs="Times New Roman"/>
          <w:color w:val="676767"/>
          <w:sz w:val="24"/>
          <w:szCs w:val="24"/>
        </w:rPr>
        <w:t xml:space="preserve">Sync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r>
      <w:r w:rsidRPr="00F629A0">
        <w:rPr>
          <w:rFonts w:eastAsia="Times New Roman" w:cs="Times New Roman"/>
          <w:color w:val="676767"/>
          <w:sz w:val="24"/>
          <w:szCs w:val="24"/>
        </w:rPr>
        <w:t>Synchronization</w:t>
      </w:r>
    </w:p>
    <w:p w:rsidR="00F629A0" w:rsidRDefault="00F629A0" w:rsidP="00F629A0">
      <w:pPr>
        <w:spacing w:after="0"/>
        <w:rPr>
          <w:rFonts w:eastAsia="Times New Roman" w:cs="Times New Roman"/>
          <w:color w:val="676767"/>
          <w:sz w:val="24"/>
          <w:szCs w:val="24"/>
        </w:rPr>
      </w:pPr>
      <w:r w:rsidRPr="00F629A0">
        <w:rPr>
          <w:rFonts w:eastAsia="Times New Roman" w:cs="Times New Roman"/>
          <w:color w:val="676767"/>
          <w:sz w:val="24"/>
          <w:szCs w:val="24"/>
        </w:rPr>
        <w:t xml:space="preserve">TC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t>T</w:t>
      </w:r>
      <w:r w:rsidRPr="00F629A0">
        <w:rPr>
          <w:rFonts w:eastAsia="Times New Roman" w:cs="Times New Roman"/>
          <w:color w:val="676767"/>
          <w:sz w:val="24"/>
          <w:szCs w:val="24"/>
        </w:rPr>
        <w:t>ele</w:t>
      </w:r>
      <w:r>
        <w:rPr>
          <w:rFonts w:eastAsia="Times New Roman" w:cs="Times New Roman"/>
          <w:color w:val="676767"/>
          <w:sz w:val="24"/>
          <w:szCs w:val="24"/>
        </w:rPr>
        <w:t>C</w:t>
      </w:r>
      <w:r w:rsidRPr="00F629A0">
        <w:rPr>
          <w:rFonts w:eastAsia="Times New Roman" w:cs="Times New Roman"/>
          <w:color w:val="676767"/>
          <w:sz w:val="24"/>
          <w:szCs w:val="24"/>
        </w:rPr>
        <w:t>ommand</w:t>
      </w:r>
      <w:r w:rsidRPr="00A17191">
        <w:rPr>
          <w:rFonts w:eastAsia="Times New Roman" w:cs="Times New Roman"/>
          <w:color w:val="676767"/>
          <w:sz w:val="24"/>
          <w:szCs w:val="24"/>
        </w:rPr>
        <w:t xml:space="preserve"> </w:t>
      </w:r>
    </w:p>
    <w:p w:rsidR="00B971B1" w:rsidRPr="00B971B1" w:rsidRDefault="00B971B1" w:rsidP="00B971B1">
      <w:pPr>
        <w:spacing w:after="0"/>
        <w:rPr>
          <w:rFonts w:eastAsia="Times New Roman" w:cs="Times New Roman"/>
          <w:color w:val="676767"/>
          <w:sz w:val="24"/>
          <w:szCs w:val="24"/>
        </w:rPr>
      </w:pPr>
      <w:r w:rsidRPr="00B971B1">
        <w:rPr>
          <w:rFonts w:eastAsia="Times New Roman" w:cs="Times New Roman"/>
          <w:color w:val="676767"/>
          <w:sz w:val="24"/>
          <w:szCs w:val="24"/>
        </w:rPr>
        <w:t xml:space="preserve">TFDF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r>
      <w:r w:rsidRPr="00B971B1">
        <w:rPr>
          <w:rFonts w:eastAsia="Times New Roman" w:cs="Times New Roman"/>
          <w:color w:val="676767"/>
          <w:sz w:val="24"/>
          <w:szCs w:val="24"/>
        </w:rPr>
        <w:t>Transfer Frame Data Field</w:t>
      </w:r>
    </w:p>
    <w:p w:rsidR="00B971B1" w:rsidRPr="00B971B1" w:rsidRDefault="00B971B1" w:rsidP="00B971B1">
      <w:pPr>
        <w:spacing w:after="0"/>
        <w:rPr>
          <w:rFonts w:eastAsia="Times New Roman" w:cs="Times New Roman"/>
          <w:color w:val="676767"/>
          <w:sz w:val="24"/>
          <w:szCs w:val="24"/>
        </w:rPr>
      </w:pPr>
      <w:r w:rsidRPr="00B971B1">
        <w:rPr>
          <w:rFonts w:eastAsia="Times New Roman" w:cs="Times New Roman"/>
          <w:color w:val="676767"/>
          <w:sz w:val="24"/>
          <w:szCs w:val="24"/>
        </w:rPr>
        <w:t xml:space="preserve">TFDZ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r>
      <w:r w:rsidRPr="00B971B1">
        <w:rPr>
          <w:rFonts w:eastAsia="Times New Roman" w:cs="Times New Roman"/>
          <w:color w:val="676767"/>
          <w:sz w:val="24"/>
          <w:szCs w:val="24"/>
        </w:rPr>
        <w:t>Transfer Frame Data Zone</w:t>
      </w:r>
    </w:p>
    <w:p w:rsidR="00B971B1" w:rsidRPr="00B971B1" w:rsidRDefault="00B971B1" w:rsidP="00B971B1">
      <w:pPr>
        <w:spacing w:after="0"/>
        <w:rPr>
          <w:rFonts w:eastAsia="Times New Roman" w:cs="Times New Roman"/>
          <w:color w:val="676767"/>
          <w:sz w:val="24"/>
          <w:szCs w:val="24"/>
        </w:rPr>
      </w:pPr>
      <w:r w:rsidRPr="00B971B1">
        <w:rPr>
          <w:rFonts w:eastAsia="Times New Roman" w:cs="Times New Roman"/>
          <w:color w:val="676767"/>
          <w:sz w:val="24"/>
          <w:szCs w:val="24"/>
        </w:rPr>
        <w:t xml:space="preserve">TFVN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r>
      <w:r w:rsidRPr="00B971B1">
        <w:rPr>
          <w:rFonts w:eastAsia="Times New Roman" w:cs="Times New Roman"/>
          <w:color w:val="676767"/>
          <w:sz w:val="24"/>
          <w:szCs w:val="24"/>
        </w:rPr>
        <w:t>Transfer Frame Version Number</w:t>
      </w:r>
    </w:p>
    <w:p w:rsidR="00B971B1" w:rsidRDefault="00B971B1" w:rsidP="00B971B1">
      <w:pPr>
        <w:spacing w:after="0"/>
        <w:rPr>
          <w:rFonts w:eastAsia="Times New Roman" w:cs="Times New Roman"/>
          <w:color w:val="676767"/>
          <w:sz w:val="24"/>
          <w:szCs w:val="24"/>
        </w:rPr>
      </w:pPr>
      <w:r w:rsidRPr="00B971B1">
        <w:rPr>
          <w:rFonts w:eastAsia="Times New Roman" w:cs="Times New Roman"/>
          <w:color w:val="676767"/>
          <w:sz w:val="24"/>
          <w:szCs w:val="24"/>
        </w:rPr>
        <w:t xml:space="preserve">TM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t>T</w:t>
      </w:r>
      <w:r w:rsidRPr="00B971B1">
        <w:rPr>
          <w:rFonts w:eastAsia="Times New Roman" w:cs="Times New Roman"/>
          <w:color w:val="676767"/>
          <w:sz w:val="24"/>
          <w:szCs w:val="24"/>
        </w:rPr>
        <w:t>ele</w:t>
      </w:r>
      <w:r>
        <w:rPr>
          <w:rFonts w:eastAsia="Times New Roman" w:cs="Times New Roman"/>
          <w:color w:val="676767"/>
          <w:sz w:val="24"/>
          <w:szCs w:val="24"/>
        </w:rPr>
        <w:t>M</w:t>
      </w:r>
      <w:r w:rsidRPr="00B971B1">
        <w:rPr>
          <w:rFonts w:eastAsia="Times New Roman" w:cs="Times New Roman"/>
          <w:color w:val="676767"/>
          <w:sz w:val="24"/>
          <w:szCs w:val="24"/>
        </w:rPr>
        <w:t>etry</w:t>
      </w:r>
      <w:r w:rsidRPr="00A17191">
        <w:rPr>
          <w:rFonts w:eastAsia="Times New Roman" w:cs="Times New Roman"/>
          <w:color w:val="676767"/>
          <w:sz w:val="24"/>
          <w:szCs w:val="24"/>
        </w:rPr>
        <w:t xml:space="preserve"> </w:t>
      </w:r>
    </w:p>
    <w:p w:rsidR="009E4AB6" w:rsidRPr="00A17191" w:rsidRDefault="009E4AB6" w:rsidP="00B971B1">
      <w:pPr>
        <w:spacing w:after="0"/>
        <w:rPr>
          <w:rFonts w:eastAsia="Times New Roman" w:cs="Times New Roman"/>
          <w:color w:val="676767"/>
          <w:sz w:val="24"/>
          <w:szCs w:val="24"/>
        </w:rPr>
      </w:pPr>
      <w:r w:rsidRPr="00A17191">
        <w:rPr>
          <w:rFonts w:eastAsia="Times New Roman" w:cs="Times New Roman"/>
          <w:color w:val="676767"/>
          <w:sz w:val="24"/>
          <w:szCs w:val="24"/>
        </w:rPr>
        <w:t xml:space="preserve">UKSA </w:t>
      </w:r>
      <w:r w:rsidRPr="00A17191">
        <w:rPr>
          <w:rFonts w:eastAsia="Times New Roman" w:cs="Times New Roman"/>
          <w:color w:val="676767"/>
          <w:sz w:val="24"/>
          <w:szCs w:val="24"/>
        </w:rPr>
        <w:tab/>
      </w:r>
      <w:r w:rsidRPr="00A17191">
        <w:rPr>
          <w:rFonts w:eastAsia="Times New Roman" w:cs="Times New Roman"/>
          <w:color w:val="676767"/>
          <w:sz w:val="24"/>
          <w:szCs w:val="24"/>
        </w:rPr>
        <w:tab/>
      </w:r>
      <w:r w:rsidRPr="00A17191">
        <w:rPr>
          <w:rFonts w:eastAsia="Times New Roman" w:cs="Times New Roman"/>
          <w:color w:val="676767"/>
          <w:sz w:val="24"/>
          <w:szCs w:val="24"/>
        </w:rPr>
        <w:tab/>
        <w:t>United Kingdom Space Agency</w:t>
      </w:r>
    </w:p>
    <w:p w:rsidR="00B971B1" w:rsidRPr="00B971B1" w:rsidRDefault="00B971B1" w:rsidP="00B971B1">
      <w:pPr>
        <w:spacing w:after="0"/>
        <w:rPr>
          <w:rFonts w:eastAsia="Times New Roman" w:cs="Times New Roman"/>
          <w:color w:val="676767"/>
          <w:sz w:val="24"/>
          <w:szCs w:val="24"/>
        </w:rPr>
      </w:pPr>
      <w:r w:rsidRPr="00B971B1">
        <w:rPr>
          <w:rFonts w:eastAsia="Times New Roman" w:cs="Times New Roman"/>
          <w:color w:val="676767"/>
          <w:sz w:val="24"/>
          <w:szCs w:val="24"/>
        </w:rPr>
        <w:t xml:space="preserve">UPID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r>
      <w:r w:rsidRPr="00B971B1">
        <w:rPr>
          <w:rFonts w:eastAsia="Times New Roman" w:cs="Times New Roman"/>
          <w:color w:val="676767"/>
          <w:sz w:val="24"/>
          <w:szCs w:val="24"/>
        </w:rPr>
        <w:t>USLP Protocol ID</w:t>
      </w:r>
    </w:p>
    <w:p w:rsidR="00B971B1" w:rsidRPr="00B971B1" w:rsidRDefault="00B971B1" w:rsidP="00B971B1">
      <w:pPr>
        <w:spacing w:after="0"/>
        <w:rPr>
          <w:rFonts w:eastAsia="Times New Roman" w:cs="Times New Roman"/>
          <w:color w:val="676767"/>
          <w:sz w:val="24"/>
          <w:szCs w:val="24"/>
        </w:rPr>
      </w:pPr>
      <w:r w:rsidRPr="00B971B1">
        <w:rPr>
          <w:rFonts w:eastAsia="Times New Roman" w:cs="Times New Roman"/>
          <w:color w:val="676767"/>
          <w:sz w:val="24"/>
          <w:szCs w:val="24"/>
        </w:rPr>
        <w:t xml:space="preserve">USLP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r>
      <w:r w:rsidRPr="00B971B1">
        <w:rPr>
          <w:rFonts w:eastAsia="Times New Roman" w:cs="Times New Roman"/>
          <w:color w:val="676767"/>
          <w:sz w:val="24"/>
          <w:szCs w:val="24"/>
        </w:rPr>
        <w:t>Unified Space Data Link Protocol</w:t>
      </w:r>
    </w:p>
    <w:p w:rsidR="00B971B1" w:rsidRPr="00B971B1" w:rsidRDefault="00B971B1" w:rsidP="00B971B1">
      <w:pPr>
        <w:spacing w:after="0"/>
        <w:rPr>
          <w:rFonts w:eastAsia="Times New Roman" w:cs="Times New Roman"/>
          <w:color w:val="676767"/>
          <w:sz w:val="24"/>
          <w:szCs w:val="24"/>
        </w:rPr>
      </w:pPr>
      <w:r w:rsidRPr="00B971B1">
        <w:rPr>
          <w:rFonts w:eastAsia="Times New Roman" w:cs="Times New Roman"/>
          <w:color w:val="676767"/>
          <w:sz w:val="24"/>
          <w:szCs w:val="24"/>
        </w:rPr>
        <w:t xml:space="preserve">VC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r>
      <w:r w:rsidRPr="00B971B1">
        <w:rPr>
          <w:rFonts w:eastAsia="Times New Roman" w:cs="Times New Roman"/>
          <w:color w:val="676767"/>
          <w:sz w:val="24"/>
          <w:szCs w:val="24"/>
        </w:rPr>
        <w:t>Virtual Channel</w:t>
      </w:r>
    </w:p>
    <w:p w:rsidR="00B971B1" w:rsidRPr="00B971B1" w:rsidRDefault="00B971B1" w:rsidP="00B971B1">
      <w:pPr>
        <w:spacing w:after="0"/>
        <w:rPr>
          <w:rFonts w:eastAsia="Times New Roman" w:cs="Times New Roman"/>
          <w:color w:val="676767"/>
          <w:sz w:val="24"/>
          <w:szCs w:val="24"/>
        </w:rPr>
      </w:pPr>
      <w:r w:rsidRPr="00B971B1">
        <w:rPr>
          <w:rFonts w:eastAsia="Times New Roman" w:cs="Times New Roman"/>
          <w:color w:val="676767"/>
          <w:sz w:val="24"/>
          <w:szCs w:val="24"/>
        </w:rPr>
        <w:t xml:space="preserve">VCF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r>
      <w:r w:rsidRPr="00B971B1">
        <w:rPr>
          <w:rFonts w:eastAsia="Times New Roman" w:cs="Times New Roman"/>
          <w:color w:val="676767"/>
          <w:sz w:val="24"/>
          <w:szCs w:val="24"/>
        </w:rPr>
        <w:t>Virtual Channel Frame</w:t>
      </w:r>
    </w:p>
    <w:p w:rsidR="00B971B1" w:rsidRPr="00B971B1" w:rsidRDefault="00B971B1" w:rsidP="00B971B1">
      <w:pPr>
        <w:spacing w:after="0"/>
        <w:rPr>
          <w:rFonts w:eastAsia="Times New Roman" w:cs="Times New Roman"/>
          <w:color w:val="676767"/>
          <w:sz w:val="24"/>
          <w:szCs w:val="24"/>
        </w:rPr>
      </w:pPr>
      <w:r w:rsidRPr="00B971B1">
        <w:rPr>
          <w:rFonts w:eastAsia="Times New Roman" w:cs="Times New Roman"/>
          <w:color w:val="676767"/>
          <w:sz w:val="24"/>
          <w:szCs w:val="24"/>
        </w:rPr>
        <w:t xml:space="preserve">VCID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r>
      <w:r w:rsidRPr="00B971B1">
        <w:rPr>
          <w:rFonts w:eastAsia="Times New Roman" w:cs="Times New Roman"/>
          <w:color w:val="676767"/>
          <w:sz w:val="24"/>
          <w:szCs w:val="24"/>
        </w:rPr>
        <w:t>Virtual Channel Identifier</w:t>
      </w:r>
    </w:p>
    <w:p w:rsidR="00B971B1" w:rsidRPr="00A17191" w:rsidRDefault="00B971B1" w:rsidP="00B971B1">
      <w:pPr>
        <w:spacing w:after="0"/>
        <w:rPr>
          <w:rFonts w:eastAsia="Times New Roman" w:cs="Times New Roman"/>
          <w:color w:val="676767"/>
          <w:sz w:val="24"/>
          <w:szCs w:val="24"/>
        </w:rPr>
      </w:pPr>
      <w:r w:rsidRPr="00B971B1">
        <w:rPr>
          <w:rFonts w:eastAsia="Times New Roman" w:cs="Times New Roman"/>
          <w:color w:val="676767"/>
          <w:sz w:val="24"/>
          <w:szCs w:val="24"/>
        </w:rPr>
        <w:t xml:space="preserve">VN </w:t>
      </w:r>
      <w:r>
        <w:rPr>
          <w:rFonts w:eastAsia="Times New Roman" w:cs="Times New Roman"/>
          <w:color w:val="676767"/>
          <w:sz w:val="24"/>
          <w:szCs w:val="24"/>
        </w:rPr>
        <w:tab/>
      </w:r>
      <w:r>
        <w:rPr>
          <w:rFonts w:eastAsia="Times New Roman" w:cs="Times New Roman"/>
          <w:color w:val="676767"/>
          <w:sz w:val="24"/>
          <w:szCs w:val="24"/>
        </w:rPr>
        <w:tab/>
      </w:r>
      <w:r>
        <w:rPr>
          <w:rFonts w:eastAsia="Times New Roman" w:cs="Times New Roman"/>
          <w:color w:val="676767"/>
          <w:sz w:val="24"/>
          <w:szCs w:val="24"/>
        </w:rPr>
        <w:tab/>
        <w:t>V</w:t>
      </w:r>
      <w:r w:rsidRPr="00B971B1">
        <w:rPr>
          <w:rFonts w:eastAsia="Times New Roman" w:cs="Times New Roman"/>
          <w:color w:val="676767"/>
          <w:sz w:val="24"/>
          <w:szCs w:val="24"/>
        </w:rPr>
        <w:t xml:space="preserve">ersion </w:t>
      </w:r>
      <w:r>
        <w:rPr>
          <w:rFonts w:eastAsia="Times New Roman" w:cs="Times New Roman"/>
          <w:color w:val="676767"/>
          <w:sz w:val="24"/>
          <w:szCs w:val="24"/>
        </w:rPr>
        <w:t>N</w:t>
      </w:r>
      <w:r w:rsidRPr="00B971B1">
        <w:rPr>
          <w:rFonts w:eastAsia="Times New Roman" w:cs="Times New Roman"/>
          <w:color w:val="676767"/>
          <w:sz w:val="24"/>
          <w:szCs w:val="24"/>
        </w:rPr>
        <w:t>umber</w:t>
      </w:r>
    </w:p>
    <w:p w:rsidR="00B971B1" w:rsidRDefault="00B971B1" w:rsidP="00EC0221">
      <w:pPr>
        <w:spacing w:after="0"/>
        <w:rPr>
          <w:rFonts w:eastAsia="Times New Roman" w:cs="Times New Roman"/>
          <w:color w:val="676767"/>
          <w:sz w:val="24"/>
          <w:szCs w:val="24"/>
        </w:rPr>
      </w:pPr>
    </w:p>
    <w:p w:rsidR="00B971B1" w:rsidRPr="00B971B1" w:rsidRDefault="00B971B1" w:rsidP="00B971B1">
      <w:pPr>
        <w:spacing w:after="0"/>
        <w:rPr>
          <w:rFonts w:eastAsia="Times New Roman" w:cs="Times New Roman"/>
          <w:color w:val="676767"/>
          <w:sz w:val="24"/>
          <w:szCs w:val="24"/>
        </w:rPr>
      </w:pPr>
    </w:p>
    <w:p w:rsidR="00A17191" w:rsidRDefault="00A17191" w:rsidP="00A17191">
      <w:pPr>
        <w:spacing w:after="0"/>
        <w:rPr>
          <w:rFonts w:eastAsia="Times New Roman" w:cs="Times New Roman"/>
          <w:color w:val="676767"/>
          <w:sz w:val="24"/>
          <w:szCs w:val="24"/>
        </w:rPr>
      </w:pPr>
    </w:p>
    <w:p w:rsidR="00F629A0" w:rsidRPr="00A17191" w:rsidRDefault="00F629A0" w:rsidP="00F629A0">
      <w:pPr>
        <w:spacing w:after="0"/>
        <w:rPr>
          <w:rFonts w:eastAsia="Times New Roman" w:cs="Times New Roman"/>
          <w:color w:val="676767"/>
          <w:sz w:val="24"/>
          <w:szCs w:val="24"/>
        </w:rPr>
      </w:pPr>
    </w:p>
    <w:p w:rsidR="00EC0221" w:rsidRDefault="00EC0221" w:rsidP="00EC0221">
      <w:pPr>
        <w:rPr>
          <w:rFonts w:ascii="Times New Roman" w:eastAsia="Times New Roman" w:hAnsi="Times New Roman" w:cs="Times New Roman"/>
          <w:color w:val="676767"/>
          <w:sz w:val="24"/>
          <w:szCs w:val="24"/>
        </w:rPr>
      </w:pPr>
    </w:p>
    <w:p w:rsidR="00EC0221" w:rsidRDefault="00EC0221">
      <w:pPr>
        <w:rPr>
          <w:rFonts w:ascii="Times New Roman" w:eastAsia="Times New Roman" w:hAnsi="Times New Roman" w:cs="Times New Roman"/>
          <w:color w:val="676767"/>
          <w:sz w:val="24"/>
          <w:szCs w:val="24"/>
        </w:rPr>
      </w:pPr>
      <w:r>
        <w:rPr>
          <w:rFonts w:ascii="Times New Roman" w:eastAsia="Times New Roman" w:hAnsi="Times New Roman" w:cs="Times New Roman"/>
          <w:color w:val="676767"/>
          <w:sz w:val="24"/>
          <w:szCs w:val="24"/>
        </w:rPr>
        <w:br w:type="page"/>
      </w:r>
    </w:p>
    <w:p w:rsidR="00F21D41" w:rsidRDefault="00EC0221" w:rsidP="00F21D41">
      <w:pPr>
        <w:jc w:val="center"/>
        <w:rPr>
          <w:rFonts w:ascii="Times New Roman" w:eastAsia="Times New Roman" w:hAnsi="Times New Roman" w:cs="Times New Roman"/>
          <w:color w:val="676767"/>
          <w:sz w:val="24"/>
          <w:szCs w:val="24"/>
        </w:rPr>
      </w:pPr>
      <w:r>
        <w:rPr>
          <w:rFonts w:ascii="Times New Roman" w:eastAsia="Times New Roman" w:hAnsi="Times New Roman" w:cs="Times New Roman"/>
          <w:color w:val="676767"/>
          <w:sz w:val="24"/>
          <w:szCs w:val="24"/>
        </w:rPr>
        <w:lastRenderedPageBreak/>
        <w:t>Annex B</w:t>
      </w:r>
    </w:p>
    <w:p w:rsidR="00F21D41" w:rsidRDefault="00F21D41" w:rsidP="00F21D41">
      <w:pPr>
        <w:jc w:val="center"/>
        <w:rPr>
          <w:rFonts w:ascii="Times New Roman" w:eastAsia="Times New Roman" w:hAnsi="Times New Roman" w:cs="Times New Roman"/>
          <w:color w:val="676767"/>
          <w:sz w:val="24"/>
          <w:szCs w:val="24"/>
        </w:rPr>
      </w:pPr>
      <w:r>
        <w:rPr>
          <w:rFonts w:ascii="Times New Roman" w:eastAsia="Times New Roman" w:hAnsi="Times New Roman" w:cs="Times New Roman"/>
          <w:color w:val="676767"/>
          <w:sz w:val="24"/>
          <w:szCs w:val="24"/>
        </w:rPr>
        <w:t>TC0-3 Managed Parameters</w:t>
      </w:r>
      <w:r w:rsidR="00890220" w:rsidRPr="00461857">
        <w:rPr>
          <w:noProof/>
        </w:rPr>
        <w:drawing>
          <wp:inline distT="0" distB="0" distL="0" distR="0" wp14:anchorId="700B2B64" wp14:editId="778C98FB">
            <wp:extent cx="5989320" cy="6739128"/>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989320" cy="6739128"/>
                    </a:xfrm>
                    <a:prstGeom prst="rect">
                      <a:avLst/>
                    </a:prstGeom>
                    <a:noFill/>
                    <a:ln>
                      <a:noFill/>
                    </a:ln>
                  </pic:spPr>
                </pic:pic>
              </a:graphicData>
            </a:graphic>
          </wp:inline>
        </w:drawing>
      </w:r>
    </w:p>
    <w:p w:rsidR="00F21D41" w:rsidRDefault="003E759A" w:rsidP="00F21D41">
      <w:pPr>
        <w:rPr>
          <w:rFonts w:ascii="Times New Roman" w:eastAsia="Times New Roman" w:hAnsi="Times New Roman" w:cs="Times New Roman"/>
          <w:color w:val="676767"/>
          <w:sz w:val="24"/>
          <w:szCs w:val="24"/>
        </w:rPr>
      </w:pPr>
      <w:r>
        <w:rPr>
          <w:rFonts w:ascii="Times New Roman" w:eastAsia="Times New Roman" w:hAnsi="Times New Roman" w:cs="Times New Roman"/>
          <w:color w:val="676767"/>
          <w:sz w:val="24"/>
          <w:szCs w:val="24"/>
        </w:rPr>
        <w:br w:type="page"/>
      </w:r>
    </w:p>
    <w:p w:rsidR="00B00764" w:rsidRDefault="003E759A" w:rsidP="003E759A">
      <w:pPr>
        <w:spacing w:after="0" w:line="240" w:lineRule="auto"/>
        <w:jc w:val="center"/>
        <w:rPr>
          <w:rFonts w:ascii="Times New Roman" w:eastAsia="Times New Roman" w:hAnsi="Times New Roman" w:cs="Times New Roman"/>
          <w:color w:val="676767"/>
          <w:sz w:val="24"/>
          <w:szCs w:val="24"/>
        </w:rPr>
      </w:pPr>
      <w:r>
        <w:rPr>
          <w:rFonts w:ascii="Times New Roman" w:eastAsia="Times New Roman" w:hAnsi="Times New Roman" w:cs="Times New Roman"/>
          <w:color w:val="676767"/>
          <w:sz w:val="24"/>
          <w:szCs w:val="24"/>
        </w:rPr>
        <w:lastRenderedPageBreak/>
        <w:t xml:space="preserve">Annex </w:t>
      </w:r>
      <w:r w:rsidR="00EC0221">
        <w:rPr>
          <w:rFonts w:ascii="Times New Roman" w:eastAsia="Times New Roman" w:hAnsi="Times New Roman" w:cs="Times New Roman"/>
          <w:color w:val="676767"/>
          <w:sz w:val="24"/>
          <w:szCs w:val="24"/>
        </w:rPr>
        <w:t>C</w:t>
      </w:r>
    </w:p>
    <w:p w:rsidR="00F21D41" w:rsidRDefault="00F21D41" w:rsidP="003E759A">
      <w:pPr>
        <w:spacing w:after="0" w:line="240" w:lineRule="auto"/>
        <w:jc w:val="center"/>
        <w:rPr>
          <w:rFonts w:ascii="Times New Roman" w:eastAsia="Times New Roman" w:hAnsi="Times New Roman" w:cs="Times New Roman"/>
          <w:color w:val="676767"/>
          <w:sz w:val="24"/>
          <w:szCs w:val="24"/>
        </w:rPr>
      </w:pPr>
      <w:r>
        <w:rPr>
          <w:rFonts w:ascii="Times New Roman" w:eastAsia="Times New Roman" w:hAnsi="Times New Roman" w:cs="Times New Roman"/>
          <w:color w:val="676767"/>
          <w:sz w:val="24"/>
          <w:szCs w:val="24"/>
        </w:rPr>
        <w:t>TC4-5 COP FDU data</w:t>
      </w:r>
    </w:p>
    <w:p w:rsidR="003E759A" w:rsidRPr="003E759A" w:rsidRDefault="003E759A" w:rsidP="003E759A">
      <w:pPr>
        <w:spacing w:after="0" w:line="240" w:lineRule="auto"/>
        <w:rPr>
          <w:rFonts w:ascii="Times New Roman" w:eastAsia="Times New Roman" w:hAnsi="Times New Roman" w:cs="Times New Roman"/>
          <w:color w:val="676767"/>
          <w:sz w:val="24"/>
          <w:szCs w:val="24"/>
        </w:rPr>
      </w:pPr>
    </w:p>
    <w:p w:rsidR="00B00764" w:rsidRDefault="003E759A" w:rsidP="00B00764">
      <w:pPr>
        <w:spacing w:after="0" w:line="240" w:lineRule="auto"/>
        <w:rPr>
          <w:rFonts w:eastAsia="Times New Roman"/>
          <w:color w:val="676767"/>
          <w:sz w:val="24"/>
          <w:szCs w:val="24"/>
        </w:rPr>
      </w:pPr>
      <w:r>
        <w:rPr>
          <w:rFonts w:ascii="Times New Roman" w:eastAsia="Times New Roman" w:hAnsi="Times New Roman" w:cs="Times New Roman"/>
          <w:color w:val="676767"/>
          <w:sz w:val="24"/>
          <w:szCs w:val="24"/>
        </w:rPr>
        <w:t xml:space="preserve">First 20 lines of </w:t>
      </w:r>
      <w:r>
        <w:rPr>
          <w:rFonts w:eastAsia="Times New Roman"/>
          <w:color w:val="676767"/>
          <w:sz w:val="24"/>
          <w:szCs w:val="24"/>
        </w:rPr>
        <w:t xml:space="preserve">the </w:t>
      </w:r>
      <w:r w:rsidRPr="003E759A">
        <w:rPr>
          <w:rFonts w:eastAsia="Times New Roman"/>
          <w:b/>
          <w:i/>
          <w:color w:val="676767"/>
          <w:sz w:val="24"/>
          <w:szCs w:val="24"/>
        </w:rPr>
        <w:t>Rhyme of the Ancient Mariner</w:t>
      </w:r>
      <w:r>
        <w:rPr>
          <w:rFonts w:eastAsia="Times New Roman"/>
          <w:color w:val="676767"/>
          <w:sz w:val="24"/>
          <w:szCs w:val="24"/>
        </w:rPr>
        <w:t xml:space="preserve"> by </w:t>
      </w:r>
      <w:r w:rsidRPr="003E759A">
        <w:rPr>
          <w:rFonts w:eastAsia="Times New Roman"/>
          <w:color w:val="676767"/>
          <w:sz w:val="24"/>
          <w:szCs w:val="24"/>
        </w:rPr>
        <w:t>Samuel Taylor Coleridge</w:t>
      </w:r>
    </w:p>
    <w:p w:rsidR="003E759A" w:rsidRDefault="003E759A" w:rsidP="00B00764">
      <w:pPr>
        <w:spacing w:after="0" w:line="240" w:lineRule="auto"/>
        <w:rPr>
          <w:rFonts w:eastAsia="Times New Roman"/>
          <w:color w:val="676767"/>
          <w:sz w:val="24"/>
          <w:szCs w:val="24"/>
        </w:rPr>
      </w:pPr>
    </w:p>
    <w:p w:rsidR="003E759A" w:rsidRPr="00E12157" w:rsidRDefault="003E759A" w:rsidP="003E759A">
      <w:pPr>
        <w:shd w:val="clear" w:color="auto" w:fill="FFFFFF"/>
        <w:spacing w:after="0" w:line="240" w:lineRule="auto"/>
        <w:ind w:hanging="240"/>
        <w:rPr>
          <w:rFonts w:ascii="Garamond" w:eastAsia="Times New Roman" w:hAnsi="Garamond" w:cs="Times New Roman"/>
          <w:color w:val="000000"/>
          <w:sz w:val="24"/>
          <w:szCs w:val="24"/>
        </w:rPr>
      </w:pPr>
      <w:r w:rsidRPr="00E12157">
        <w:rPr>
          <w:rFonts w:ascii="Garamond" w:eastAsia="Times New Roman" w:hAnsi="Garamond" w:cs="Times New Roman"/>
          <w:color w:val="000000"/>
          <w:sz w:val="24"/>
          <w:szCs w:val="24"/>
        </w:rPr>
        <w:t xml:space="preserve">It is an ancient Mariner, </w:t>
      </w:r>
    </w:p>
    <w:p w:rsidR="003E759A" w:rsidRPr="00E12157" w:rsidRDefault="003E759A" w:rsidP="003E759A">
      <w:pPr>
        <w:shd w:val="clear" w:color="auto" w:fill="FFFFFF"/>
        <w:spacing w:after="0" w:line="240" w:lineRule="auto"/>
        <w:ind w:hanging="240"/>
        <w:rPr>
          <w:rFonts w:ascii="Garamond" w:eastAsia="Times New Roman" w:hAnsi="Garamond" w:cs="Times New Roman"/>
          <w:color w:val="000000"/>
          <w:sz w:val="24"/>
          <w:szCs w:val="24"/>
        </w:rPr>
      </w:pPr>
      <w:r w:rsidRPr="00E12157">
        <w:rPr>
          <w:rFonts w:ascii="Garamond" w:eastAsia="Times New Roman" w:hAnsi="Garamond" w:cs="Times New Roman"/>
          <w:color w:val="000000"/>
          <w:sz w:val="24"/>
          <w:szCs w:val="24"/>
        </w:rPr>
        <w:t xml:space="preserve">And he stoppeth one of three. </w:t>
      </w:r>
    </w:p>
    <w:p w:rsidR="003E759A" w:rsidRPr="00E12157" w:rsidRDefault="003E759A" w:rsidP="003E759A">
      <w:pPr>
        <w:shd w:val="clear" w:color="auto" w:fill="FFFFFF"/>
        <w:spacing w:after="0" w:line="240" w:lineRule="auto"/>
        <w:ind w:hanging="240"/>
        <w:rPr>
          <w:rFonts w:ascii="Garamond" w:eastAsia="Times New Roman" w:hAnsi="Garamond" w:cs="Times New Roman"/>
          <w:color w:val="000000"/>
          <w:sz w:val="24"/>
          <w:szCs w:val="24"/>
        </w:rPr>
      </w:pPr>
      <w:r w:rsidRPr="00E12157">
        <w:rPr>
          <w:rFonts w:ascii="Garamond" w:eastAsia="Times New Roman" w:hAnsi="Garamond" w:cs="Times New Roman"/>
          <w:color w:val="000000"/>
          <w:sz w:val="24"/>
          <w:szCs w:val="24"/>
        </w:rPr>
        <w:t xml:space="preserve">'By thy long grey beard and glittering eye, </w:t>
      </w:r>
    </w:p>
    <w:p w:rsidR="003E759A" w:rsidRPr="00E12157" w:rsidRDefault="003E759A" w:rsidP="003E759A">
      <w:pPr>
        <w:shd w:val="clear" w:color="auto" w:fill="FFFFFF"/>
        <w:spacing w:after="0" w:line="240" w:lineRule="auto"/>
        <w:ind w:hanging="240"/>
        <w:rPr>
          <w:rFonts w:ascii="Garamond" w:eastAsia="Times New Roman" w:hAnsi="Garamond" w:cs="Times New Roman"/>
          <w:color w:val="000000"/>
          <w:sz w:val="24"/>
          <w:szCs w:val="24"/>
        </w:rPr>
      </w:pPr>
      <w:r w:rsidRPr="00E12157">
        <w:rPr>
          <w:rFonts w:ascii="Garamond" w:eastAsia="Times New Roman" w:hAnsi="Garamond" w:cs="Times New Roman"/>
          <w:color w:val="000000"/>
          <w:sz w:val="24"/>
          <w:szCs w:val="24"/>
        </w:rPr>
        <w:t xml:space="preserve">Now wherefore stopp'st thou me? </w:t>
      </w:r>
    </w:p>
    <w:p w:rsidR="003E759A" w:rsidRPr="00E12157" w:rsidRDefault="003E759A" w:rsidP="003E759A">
      <w:pPr>
        <w:shd w:val="clear" w:color="auto" w:fill="FFFFFF"/>
        <w:spacing w:after="0" w:line="240" w:lineRule="auto"/>
        <w:ind w:hanging="240"/>
        <w:rPr>
          <w:rFonts w:ascii="Garamond" w:eastAsia="Times New Roman" w:hAnsi="Garamond" w:cs="Times New Roman"/>
          <w:color w:val="000000"/>
          <w:sz w:val="24"/>
          <w:szCs w:val="24"/>
        </w:rPr>
      </w:pPr>
    </w:p>
    <w:p w:rsidR="003E759A" w:rsidRPr="00E12157" w:rsidRDefault="003E759A" w:rsidP="003E759A">
      <w:pPr>
        <w:shd w:val="clear" w:color="auto" w:fill="FFFFFF"/>
        <w:spacing w:after="0" w:line="240" w:lineRule="auto"/>
        <w:ind w:hanging="240"/>
        <w:rPr>
          <w:rFonts w:ascii="Garamond" w:eastAsia="Times New Roman" w:hAnsi="Garamond" w:cs="Times New Roman"/>
          <w:color w:val="000000"/>
          <w:sz w:val="24"/>
          <w:szCs w:val="24"/>
        </w:rPr>
      </w:pPr>
      <w:r w:rsidRPr="00E12157">
        <w:rPr>
          <w:rFonts w:ascii="Garamond" w:eastAsia="Times New Roman" w:hAnsi="Garamond" w:cs="Times New Roman"/>
          <w:color w:val="000000"/>
          <w:sz w:val="24"/>
          <w:szCs w:val="24"/>
        </w:rPr>
        <w:t xml:space="preserve">The Bridegroom's doors are opened wide, </w:t>
      </w:r>
    </w:p>
    <w:p w:rsidR="003E759A" w:rsidRPr="00E12157" w:rsidRDefault="003E759A" w:rsidP="003E759A">
      <w:pPr>
        <w:shd w:val="clear" w:color="auto" w:fill="FFFFFF"/>
        <w:spacing w:after="0" w:line="240" w:lineRule="auto"/>
        <w:ind w:hanging="240"/>
        <w:rPr>
          <w:rFonts w:ascii="Garamond" w:eastAsia="Times New Roman" w:hAnsi="Garamond" w:cs="Times New Roman"/>
          <w:color w:val="000000"/>
          <w:sz w:val="24"/>
          <w:szCs w:val="24"/>
        </w:rPr>
      </w:pPr>
      <w:r w:rsidRPr="00E12157">
        <w:rPr>
          <w:rFonts w:ascii="Garamond" w:eastAsia="Times New Roman" w:hAnsi="Garamond" w:cs="Times New Roman"/>
          <w:color w:val="000000"/>
          <w:sz w:val="24"/>
          <w:szCs w:val="24"/>
        </w:rPr>
        <w:t xml:space="preserve">And I am next of kin; </w:t>
      </w:r>
    </w:p>
    <w:p w:rsidR="003E759A" w:rsidRPr="00E12157" w:rsidRDefault="003E759A" w:rsidP="003E759A">
      <w:pPr>
        <w:shd w:val="clear" w:color="auto" w:fill="FFFFFF"/>
        <w:spacing w:after="0" w:line="240" w:lineRule="auto"/>
        <w:ind w:hanging="240"/>
        <w:rPr>
          <w:rFonts w:ascii="Garamond" w:eastAsia="Times New Roman" w:hAnsi="Garamond" w:cs="Times New Roman"/>
          <w:color w:val="000000"/>
          <w:sz w:val="24"/>
          <w:szCs w:val="24"/>
        </w:rPr>
      </w:pPr>
      <w:r w:rsidRPr="00E12157">
        <w:rPr>
          <w:rFonts w:ascii="Garamond" w:eastAsia="Times New Roman" w:hAnsi="Garamond" w:cs="Times New Roman"/>
          <w:color w:val="000000"/>
          <w:sz w:val="24"/>
          <w:szCs w:val="24"/>
        </w:rPr>
        <w:t xml:space="preserve">The guests are met, the feast is set: </w:t>
      </w:r>
    </w:p>
    <w:p w:rsidR="003E759A" w:rsidRPr="00E12157" w:rsidRDefault="003E759A" w:rsidP="003E759A">
      <w:pPr>
        <w:shd w:val="clear" w:color="auto" w:fill="FFFFFF"/>
        <w:spacing w:after="0" w:line="240" w:lineRule="auto"/>
        <w:ind w:hanging="240"/>
        <w:rPr>
          <w:rFonts w:ascii="Garamond" w:eastAsia="Times New Roman" w:hAnsi="Garamond" w:cs="Times New Roman"/>
          <w:color w:val="000000"/>
          <w:sz w:val="24"/>
          <w:szCs w:val="24"/>
        </w:rPr>
      </w:pPr>
      <w:r w:rsidRPr="00E12157">
        <w:rPr>
          <w:rFonts w:ascii="Garamond" w:eastAsia="Times New Roman" w:hAnsi="Garamond" w:cs="Times New Roman"/>
          <w:color w:val="000000"/>
          <w:sz w:val="24"/>
          <w:szCs w:val="24"/>
        </w:rPr>
        <w:t xml:space="preserve">May'st hear the merry din.' </w:t>
      </w:r>
    </w:p>
    <w:p w:rsidR="003E759A" w:rsidRPr="00E12157" w:rsidRDefault="003E759A" w:rsidP="003E759A">
      <w:pPr>
        <w:shd w:val="clear" w:color="auto" w:fill="FFFFFF"/>
        <w:spacing w:after="0" w:line="240" w:lineRule="auto"/>
        <w:ind w:hanging="240"/>
        <w:rPr>
          <w:rFonts w:ascii="Garamond" w:eastAsia="Times New Roman" w:hAnsi="Garamond" w:cs="Times New Roman"/>
          <w:color w:val="000000"/>
          <w:sz w:val="24"/>
          <w:szCs w:val="24"/>
        </w:rPr>
      </w:pPr>
    </w:p>
    <w:p w:rsidR="003E759A" w:rsidRPr="00E12157" w:rsidRDefault="003E759A" w:rsidP="003E759A">
      <w:pPr>
        <w:shd w:val="clear" w:color="auto" w:fill="FFFFFF"/>
        <w:spacing w:after="0" w:line="240" w:lineRule="auto"/>
        <w:ind w:hanging="240"/>
        <w:rPr>
          <w:rFonts w:ascii="Garamond" w:eastAsia="Times New Roman" w:hAnsi="Garamond" w:cs="Times New Roman"/>
          <w:color w:val="000000"/>
          <w:sz w:val="24"/>
          <w:szCs w:val="24"/>
        </w:rPr>
      </w:pPr>
      <w:r w:rsidRPr="00E12157">
        <w:rPr>
          <w:rFonts w:ascii="Garamond" w:eastAsia="Times New Roman" w:hAnsi="Garamond" w:cs="Times New Roman"/>
          <w:color w:val="000000"/>
          <w:sz w:val="24"/>
          <w:szCs w:val="24"/>
        </w:rPr>
        <w:t xml:space="preserve">He holds him with his skinny hand, </w:t>
      </w:r>
    </w:p>
    <w:p w:rsidR="003E759A" w:rsidRPr="00E12157" w:rsidRDefault="003E759A" w:rsidP="003E759A">
      <w:pPr>
        <w:shd w:val="clear" w:color="auto" w:fill="FFFFFF"/>
        <w:spacing w:after="0" w:line="240" w:lineRule="auto"/>
        <w:ind w:hanging="240"/>
        <w:rPr>
          <w:rFonts w:ascii="Garamond" w:eastAsia="Times New Roman" w:hAnsi="Garamond" w:cs="Times New Roman"/>
          <w:color w:val="000000"/>
          <w:sz w:val="24"/>
          <w:szCs w:val="24"/>
        </w:rPr>
      </w:pPr>
      <w:r w:rsidRPr="00E12157">
        <w:rPr>
          <w:rFonts w:ascii="Garamond" w:eastAsia="Times New Roman" w:hAnsi="Garamond" w:cs="Times New Roman"/>
          <w:color w:val="000000"/>
          <w:sz w:val="24"/>
          <w:szCs w:val="24"/>
        </w:rPr>
        <w:t xml:space="preserve">'There was a ship,' quoth he. </w:t>
      </w:r>
    </w:p>
    <w:p w:rsidR="003E759A" w:rsidRPr="00E12157" w:rsidRDefault="003E759A" w:rsidP="003E759A">
      <w:pPr>
        <w:shd w:val="clear" w:color="auto" w:fill="FFFFFF"/>
        <w:spacing w:after="0" w:line="240" w:lineRule="auto"/>
        <w:ind w:hanging="240"/>
        <w:rPr>
          <w:rFonts w:ascii="Garamond" w:eastAsia="Times New Roman" w:hAnsi="Garamond" w:cs="Times New Roman"/>
          <w:color w:val="000000"/>
          <w:sz w:val="24"/>
          <w:szCs w:val="24"/>
        </w:rPr>
      </w:pPr>
      <w:r w:rsidRPr="00E12157">
        <w:rPr>
          <w:rFonts w:ascii="Garamond" w:eastAsia="Times New Roman" w:hAnsi="Garamond" w:cs="Times New Roman"/>
          <w:color w:val="000000"/>
          <w:sz w:val="24"/>
          <w:szCs w:val="24"/>
        </w:rPr>
        <w:t xml:space="preserve">'Hold off! unhand me, grey-beard loon!' </w:t>
      </w:r>
    </w:p>
    <w:p w:rsidR="003E759A" w:rsidRPr="00E12157" w:rsidRDefault="003E759A" w:rsidP="003E759A">
      <w:pPr>
        <w:shd w:val="clear" w:color="auto" w:fill="FFFFFF"/>
        <w:spacing w:after="0" w:line="240" w:lineRule="auto"/>
        <w:ind w:hanging="240"/>
        <w:rPr>
          <w:rFonts w:ascii="Garamond" w:eastAsia="Times New Roman" w:hAnsi="Garamond" w:cs="Times New Roman"/>
          <w:color w:val="000000"/>
          <w:sz w:val="24"/>
          <w:szCs w:val="24"/>
        </w:rPr>
      </w:pPr>
      <w:r w:rsidRPr="00E12157">
        <w:rPr>
          <w:rFonts w:ascii="Garamond" w:eastAsia="Times New Roman" w:hAnsi="Garamond" w:cs="Times New Roman"/>
          <w:color w:val="000000"/>
          <w:sz w:val="24"/>
          <w:szCs w:val="24"/>
        </w:rPr>
        <w:t xml:space="preserve">Eftsoons his hand dropt he. </w:t>
      </w:r>
    </w:p>
    <w:p w:rsidR="003E759A" w:rsidRPr="00E12157" w:rsidRDefault="003E759A" w:rsidP="003E759A">
      <w:pPr>
        <w:shd w:val="clear" w:color="auto" w:fill="FFFFFF"/>
        <w:spacing w:after="0" w:line="240" w:lineRule="auto"/>
        <w:ind w:hanging="240"/>
        <w:rPr>
          <w:rFonts w:ascii="Garamond" w:eastAsia="Times New Roman" w:hAnsi="Garamond" w:cs="Times New Roman"/>
          <w:color w:val="000000"/>
          <w:sz w:val="24"/>
          <w:szCs w:val="24"/>
        </w:rPr>
      </w:pPr>
    </w:p>
    <w:p w:rsidR="003E759A" w:rsidRPr="00E12157" w:rsidRDefault="003E759A" w:rsidP="003E759A">
      <w:pPr>
        <w:shd w:val="clear" w:color="auto" w:fill="FFFFFF"/>
        <w:spacing w:after="0" w:line="240" w:lineRule="auto"/>
        <w:ind w:hanging="240"/>
        <w:rPr>
          <w:rFonts w:ascii="Garamond" w:eastAsia="Times New Roman" w:hAnsi="Garamond" w:cs="Times New Roman"/>
          <w:color w:val="000000"/>
          <w:sz w:val="24"/>
          <w:szCs w:val="24"/>
        </w:rPr>
      </w:pPr>
      <w:r w:rsidRPr="00E12157">
        <w:rPr>
          <w:rFonts w:ascii="Garamond" w:eastAsia="Times New Roman" w:hAnsi="Garamond" w:cs="Times New Roman"/>
          <w:color w:val="000000"/>
          <w:sz w:val="24"/>
          <w:szCs w:val="24"/>
        </w:rPr>
        <w:t xml:space="preserve">He holds him with his glittering eye— </w:t>
      </w:r>
    </w:p>
    <w:p w:rsidR="003E759A" w:rsidRPr="00E12157" w:rsidRDefault="003E759A" w:rsidP="003E759A">
      <w:pPr>
        <w:shd w:val="clear" w:color="auto" w:fill="FFFFFF"/>
        <w:spacing w:after="0" w:line="240" w:lineRule="auto"/>
        <w:ind w:hanging="240"/>
        <w:rPr>
          <w:rFonts w:ascii="Garamond" w:eastAsia="Times New Roman" w:hAnsi="Garamond" w:cs="Times New Roman"/>
          <w:color w:val="000000"/>
          <w:sz w:val="24"/>
          <w:szCs w:val="24"/>
        </w:rPr>
      </w:pPr>
      <w:r w:rsidRPr="00E12157">
        <w:rPr>
          <w:rFonts w:ascii="Garamond" w:eastAsia="Times New Roman" w:hAnsi="Garamond" w:cs="Times New Roman"/>
          <w:color w:val="000000"/>
          <w:sz w:val="24"/>
          <w:szCs w:val="24"/>
        </w:rPr>
        <w:t xml:space="preserve">The Wedding-Guest stood still, </w:t>
      </w:r>
    </w:p>
    <w:p w:rsidR="003E759A" w:rsidRPr="00E12157" w:rsidRDefault="003E759A" w:rsidP="003E759A">
      <w:pPr>
        <w:shd w:val="clear" w:color="auto" w:fill="FFFFFF"/>
        <w:spacing w:after="0" w:line="240" w:lineRule="auto"/>
        <w:ind w:hanging="240"/>
        <w:rPr>
          <w:rFonts w:ascii="Garamond" w:eastAsia="Times New Roman" w:hAnsi="Garamond" w:cs="Times New Roman"/>
          <w:color w:val="000000"/>
          <w:sz w:val="24"/>
          <w:szCs w:val="24"/>
        </w:rPr>
      </w:pPr>
      <w:r w:rsidRPr="00E12157">
        <w:rPr>
          <w:rFonts w:ascii="Garamond" w:eastAsia="Times New Roman" w:hAnsi="Garamond" w:cs="Times New Roman"/>
          <w:color w:val="000000"/>
          <w:sz w:val="24"/>
          <w:szCs w:val="24"/>
        </w:rPr>
        <w:t xml:space="preserve">And listens like a three years' child: </w:t>
      </w:r>
    </w:p>
    <w:p w:rsidR="003E759A" w:rsidRPr="00E12157" w:rsidRDefault="003E759A" w:rsidP="003E759A">
      <w:pPr>
        <w:shd w:val="clear" w:color="auto" w:fill="FFFFFF"/>
        <w:spacing w:after="0" w:line="240" w:lineRule="auto"/>
        <w:ind w:hanging="240"/>
        <w:rPr>
          <w:rFonts w:ascii="Garamond" w:eastAsia="Times New Roman" w:hAnsi="Garamond" w:cs="Times New Roman"/>
          <w:color w:val="000000"/>
          <w:sz w:val="24"/>
          <w:szCs w:val="24"/>
        </w:rPr>
      </w:pPr>
      <w:r w:rsidRPr="00E12157">
        <w:rPr>
          <w:rFonts w:ascii="Garamond" w:eastAsia="Times New Roman" w:hAnsi="Garamond" w:cs="Times New Roman"/>
          <w:color w:val="000000"/>
          <w:sz w:val="24"/>
          <w:szCs w:val="24"/>
        </w:rPr>
        <w:t xml:space="preserve">The Mariner hath his will. </w:t>
      </w:r>
    </w:p>
    <w:p w:rsidR="003E759A" w:rsidRPr="00E12157" w:rsidRDefault="003E759A" w:rsidP="003E759A">
      <w:pPr>
        <w:shd w:val="clear" w:color="auto" w:fill="FFFFFF"/>
        <w:spacing w:after="0" w:line="240" w:lineRule="auto"/>
        <w:ind w:hanging="240"/>
        <w:rPr>
          <w:rFonts w:ascii="Garamond" w:eastAsia="Times New Roman" w:hAnsi="Garamond" w:cs="Times New Roman"/>
          <w:color w:val="000000"/>
          <w:sz w:val="24"/>
          <w:szCs w:val="24"/>
        </w:rPr>
      </w:pPr>
    </w:p>
    <w:p w:rsidR="003E759A" w:rsidRPr="00E12157" w:rsidRDefault="003E759A" w:rsidP="003E759A">
      <w:pPr>
        <w:shd w:val="clear" w:color="auto" w:fill="FFFFFF"/>
        <w:spacing w:after="0" w:line="240" w:lineRule="auto"/>
        <w:ind w:hanging="240"/>
        <w:rPr>
          <w:rFonts w:ascii="Garamond" w:eastAsia="Times New Roman" w:hAnsi="Garamond" w:cs="Times New Roman"/>
          <w:color w:val="000000"/>
          <w:sz w:val="24"/>
          <w:szCs w:val="24"/>
        </w:rPr>
      </w:pPr>
      <w:r w:rsidRPr="00E12157">
        <w:rPr>
          <w:rFonts w:ascii="Garamond" w:eastAsia="Times New Roman" w:hAnsi="Garamond" w:cs="Times New Roman"/>
          <w:color w:val="000000"/>
          <w:sz w:val="24"/>
          <w:szCs w:val="24"/>
        </w:rPr>
        <w:t xml:space="preserve">The Wedding-Guest sat on a stone: </w:t>
      </w:r>
    </w:p>
    <w:p w:rsidR="003E759A" w:rsidRPr="00E12157" w:rsidRDefault="003E759A" w:rsidP="003E759A">
      <w:pPr>
        <w:shd w:val="clear" w:color="auto" w:fill="FFFFFF"/>
        <w:spacing w:after="0" w:line="240" w:lineRule="auto"/>
        <w:ind w:hanging="240"/>
        <w:rPr>
          <w:rFonts w:ascii="Garamond" w:eastAsia="Times New Roman" w:hAnsi="Garamond" w:cs="Times New Roman"/>
          <w:color w:val="000000"/>
          <w:sz w:val="24"/>
          <w:szCs w:val="24"/>
        </w:rPr>
      </w:pPr>
      <w:r w:rsidRPr="00E12157">
        <w:rPr>
          <w:rFonts w:ascii="Garamond" w:eastAsia="Times New Roman" w:hAnsi="Garamond" w:cs="Times New Roman"/>
          <w:color w:val="000000"/>
          <w:sz w:val="24"/>
          <w:szCs w:val="24"/>
        </w:rPr>
        <w:t xml:space="preserve">He cannot choose but hear; </w:t>
      </w:r>
    </w:p>
    <w:p w:rsidR="003E759A" w:rsidRDefault="003E759A" w:rsidP="003E759A">
      <w:pPr>
        <w:shd w:val="clear" w:color="auto" w:fill="FFFFFF"/>
        <w:spacing w:after="0" w:line="240" w:lineRule="auto"/>
        <w:ind w:hanging="240"/>
        <w:rPr>
          <w:rFonts w:ascii="Garamond" w:eastAsia="Times New Roman" w:hAnsi="Garamond" w:cs="Times New Roman"/>
          <w:color w:val="000000"/>
          <w:sz w:val="24"/>
          <w:szCs w:val="24"/>
        </w:rPr>
      </w:pPr>
      <w:r w:rsidRPr="00E12157">
        <w:rPr>
          <w:rFonts w:ascii="Garamond" w:eastAsia="Times New Roman" w:hAnsi="Garamond" w:cs="Times New Roman"/>
          <w:color w:val="000000"/>
          <w:sz w:val="24"/>
          <w:szCs w:val="24"/>
        </w:rPr>
        <w:t xml:space="preserve">And thus spake on that ancient man, </w:t>
      </w:r>
    </w:p>
    <w:p w:rsidR="003E759A" w:rsidRPr="003E759A" w:rsidRDefault="003E759A" w:rsidP="003E759A">
      <w:pPr>
        <w:shd w:val="clear" w:color="auto" w:fill="FFFFFF"/>
        <w:spacing w:after="0" w:line="240" w:lineRule="auto"/>
        <w:ind w:hanging="240"/>
        <w:rPr>
          <w:rFonts w:ascii="Garamond" w:eastAsia="Times New Roman" w:hAnsi="Garamond" w:cs="Times New Roman"/>
          <w:color w:val="000000"/>
          <w:sz w:val="24"/>
          <w:szCs w:val="24"/>
        </w:rPr>
      </w:pPr>
      <w:r w:rsidRPr="00E12157">
        <w:rPr>
          <w:rFonts w:ascii="Garamond" w:eastAsia="Times New Roman" w:hAnsi="Garamond" w:cs="Times New Roman"/>
          <w:color w:val="000000"/>
          <w:sz w:val="24"/>
          <w:szCs w:val="24"/>
        </w:rPr>
        <w:t>The bright-eyed Mariner.</w:t>
      </w:r>
    </w:p>
    <w:p w:rsidR="008E1897" w:rsidRDefault="008E1897" w:rsidP="00EE1642">
      <w:pPr>
        <w:spacing w:after="0" w:line="240" w:lineRule="auto"/>
        <w:rPr>
          <w:rFonts w:ascii="Times New Roman" w:eastAsia="Times New Roman" w:hAnsi="Times New Roman" w:cs="Times New Roman"/>
          <w:color w:val="676767"/>
          <w:sz w:val="24"/>
          <w:szCs w:val="24"/>
        </w:rPr>
      </w:pPr>
    </w:p>
    <w:p w:rsidR="008E1897" w:rsidRDefault="008E1897" w:rsidP="00EE1642">
      <w:pPr>
        <w:spacing w:after="0" w:line="240" w:lineRule="auto"/>
        <w:rPr>
          <w:rFonts w:ascii="Times New Roman" w:eastAsia="Times New Roman" w:hAnsi="Times New Roman" w:cs="Times New Roman"/>
          <w:color w:val="676767"/>
          <w:sz w:val="24"/>
          <w:szCs w:val="24"/>
        </w:rPr>
      </w:pPr>
      <w:r>
        <w:rPr>
          <w:rFonts w:ascii="Times New Roman" w:eastAsia="Times New Roman" w:hAnsi="Times New Roman" w:cs="Times New Roman"/>
          <w:color w:val="676767"/>
          <w:sz w:val="24"/>
          <w:szCs w:val="24"/>
        </w:rPr>
        <w:t xml:space="preserve"> </w:t>
      </w:r>
    </w:p>
    <w:sectPr w:rsidR="008E1897" w:rsidSect="00F512BC">
      <w:headerReference w:type="default" r:id="rId29"/>
      <w:footerReference w:type="default" r:id="rId30"/>
      <w:pgSz w:w="12240" w:h="15840" w:code="1"/>
      <w:pgMar w:top="1454" w:right="3067" w:bottom="547" w:left="1627" w:header="605" w:footer="54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F3FCB" w:rsidRDefault="000F3FCB">
      <w:pPr>
        <w:spacing w:after="0" w:line="240" w:lineRule="auto"/>
      </w:pPr>
      <w:r>
        <w:separator/>
      </w:r>
    </w:p>
  </w:endnote>
  <w:endnote w:type="continuationSeparator" w:id="0">
    <w:p w:rsidR="000F3FCB" w:rsidRDefault="000F3F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059" w:rsidRDefault="004F6059">
    <w:pPr>
      <w:tabs>
        <w:tab w:val="center" w:pos="4508"/>
        <w:tab w:val="right" w:pos="9002"/>
      </w:tabs>
    </w:pPr>
    <w:r>
      <w:t>CCSDS xxxx-yellow</w:t>
    </w:r>
    <w:r>
      <w:tab/>
      <w:t xml:space="preserve">Page </w:t>
    </w:r>
    <w:r>
      <w:rPr>
        <w:sz w:val="24"/>
      </w:rPr>
      <w:fldChar w:fldCharType="begin"/>
    </w:r>
    <w:r>
      <w:instrText xml:space="preserve"> PAGE   \* MERGEFORMAT </w:instrText>
    </w:r>
    <w:r>
      <w:rPr>
        <w:sz w:val="24"/>
      </w:rPr>
      <w:fldChar w:fldCharType="separate"/>
    </w:r>
    <w:r w:rsidR="00E751BB">
      <w:rPr>
        <w:noProof/>
      </w:rPr>
      <w:t>i</w:t>
    </w:r>
    <w:r>
      <w:fldChar w:fldCharType="end"/>
    </w:r>
    <w:r>
      <w:t xml:space="preserve"> </w:t>
    </w:r>
    <w:r>
      <w:tab/>
      <w:t>January 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059" w:rsidRDefault="004F6059">
    <w:pPr>
      <w:tabs>
        <w:tab w:val="center" w:pos="4508"/>
        <w:tab w:val="right" w:pos="9002"/>
      </w:tabs>
    </w:pPr>
    <w:r>
      <w:t xml:space="preserve">CCSDS 502.1-Y-1 </w:t>
    </w:r>
    <w:r>
      <w:tab/>
      <w:t xml:space="preserve">Page </w:t>
    </w:r>
    <w:r>
      <w:rPr>
        <w:sz w:val="24"/>
      </w:rPr>
      <w:fldChar w:fldCharType="begin"/>
    </w:r>
    <w:r>
      <w:instrText xml:space="preserve"> PAGE   \* MERGEFORMAT </w:instrText>
    </w:r>
    <w:r>
      <w:rPr>
        <w:sz w:val="24"/>
      </w:rPr>
      <w:fldChar w:fldCharType="separate"/>
    </w:r>
    <w:r>
      <w:t>i</w:t>
    </w:r>
    <w:r>
      <w:fldChar w:fldCharType="end"/>
    </w:r>
    <w:r>
      <w:t xml:space="preserve"> </w:t>
    </w:r>
    <w:r>
      <w:tab/>
      <w:t xml:space="preserve">May 2010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059" w:rsidRDefault="004F6059">
    <w:pPr>
      <w:tabs>
        <w:tab w:val="center" w:pos="4550"/>
        <w:tab w:val="left" w:pos="5818"/>
      </w:tabs>
      <w:ind w:right="260"/>
      <w:jc w:val="right"/>
      <w:rPr>
        <w:color w:val="222A35" w:themeColor="text2" w:themeShade="80"/>
        <w:sz w:val="24"/>
        <w:szCs w:val="24"/>
      </w:rPr>
    </w:pPr>
    <w:r>
      <w:rPr>
        <w:color w:val="8496B0" w:themeColor="text2" w:themeTint="99"/>
        <w:spacing w:val="60"/>
        <w:sz w:val="24"/>
        <w:szCs w:val="24"/>
      </w:rPr>
      <w:t>Page</w:t>
    </w:r>
    <w:r>
      <w:rPr>
        <w:color w:val="8496B0" w:themeColor="text2" w:themeTint="99"/>
        <w:sz w:val="24"/>
        <w:szCs w:val="24"/>
      </w:rPr>
      <w:t xml:space="preserve"> </w:t>
    </w:r>
    <w:r>
      <w:rPr>
        <w:color w:val="323E4F" w:themeColor="text2" w:themeShade="BF"/>
        <w:sz w:val="24"/>
        <w:szCs w:val="24"/>
      </w:rPr>
      <w:fldChar w:fldCharType="begin"/>
    </w:r>
    <w:r>
      <w:rPr>
        <w:color w:val="323E4F" w:themeColor="text2" w:themeShade="BF"/>
        <w:sz w:val="24"/>
        <w:szCs w:val="24"/>
      </w:rPr>
      <w:instrText xml:space="preserve"> PAGE   \* MERGEFORMAT </w:instrText>
    </w:r>
    <w:r>
      <w:rPr>
        <w:color w:val="323E4F" w:themeColor="text2" w:themeShade="BF"/>
        <w:sz w:val="24"/>
        <w:szCs w:val="24"/>
      </w:rPr>
      <w:fldChar w:fldCharType="separate"/>
    </w:r>
    <w:r w:rsidR="00E751BB">
      <w:rPr>
        <w:noProof/>
        <w:color w:val="323E4F" w:themeColor="text2" w:themeShade="BF"/>
        <w:sz w:val="24"/>
        <w:szCs w:val="24"/>
      </w:rPr>
      <w:t>21</w:t>
    </w:r>
    <w:r>
      <w:rPr>
        <w:color w:val="323E4F" w:themeColor="text2" w:themeShade="BF"/>
        <w:sz w:val="24"/>
        <w:szCs w:val="24"/>
      </w:rPr>
      <w:fldChar w:fldCharType="end"/>
    </w:r>
    <w:r>
      <w:rPr>
        <w:color w:val="323E4F" w:themeColor="text2" w:themeShade="BF"/>
        <w:sz w:val="24"/>
        <w:szCs w:val="24"/>
      </w:rPr>
      <w:t xml:space="preserve"> | </w:t>
    </w:r>
    <w:r>
      <w:rPr>
        <w:color w:val="323E4F" w:themeColor="text2" w:themeShade="BF"/>
        <w:sz w:val="24"/>
        <w:szCs w:val="24"/>
      </w:rPr>
      <w:fldChar w:fldCharType="begin"/>
    </w:r>
    <w:r>
      <w:rPr>
        <w:color w:val="323E4F" w:themeColor="text2" w:themeShade="BF"/>
        <w:sz w:val="24"/>
        <w:szCs w:val="24"/>
      </w:rPr>
      <w:instrText xml:space="preserve"> NUMPAGES  \* Arabic  \* MERGEFORMAT </w:instrText>
    </w:r>
    <w:r>
      <w:rPr>
        <w:color w:val="323E4F" w:themeColor="text2" w:themeShade="BF"/>
        <w:sz w:val="24"/>
        <w:szCs w:val="24"/>
      </w:rPr>
      <w:fldChar w:fldCharType="separate"/>
    </w:r>
    <w:r w:rsidR="00E751BB">
      <w:rPr>
        <w:noProof/>
        <w:color w:val="323E4F" w:themeColor="text2" w:themeShade="BF"/>
        <w:sz w:val="24"/>
        <w:szCs w:val="24"/>
      </w:rPr>
      <w:t>32</w:t>
    </w:r>
    <w:r>
      <w:rPr>
        <w:color w:val="323E4F" w:themeColor="text2" w:themeShade="BF"/>
        <w:sz w:val="24"/>
        <w:szCs w:val="24"/>
      </w:rPr>
      <w:fldChar w:fldCharType="end"/>
    </w:r>
  </w:p>
  <w:p w:rsidR="004F6059" w:rsidRDefault="004F60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F3FCB" w:rsidRDefault="000F3FCB">
      <w:pPr>
        <w:spacing w:after="0" w:line="240" w:lineRule="auto"/>
      </w:pPr>
      <w:r>
        <w:separator/>
      </w:r>
    </w:p>
  </w:footnote>
  <w:footnote w:type="continuationSeparator" w:id="0">
    <w:p w:rsidR="000F3FCB" w:rsidRDefault="000F3F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059" w:rsidRDefault="004F6059">
    <w:pPr>
      <w:ind w:right="2"/>
      <w:jc w:val="center"/>
    </w:pPr>
    <w:r>
      <w:t xml:space="preserve">CCSDS RECORD CONCERNING NGSLP V1.0 TEST PLAN/REPORT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059" w:rsidRDefault="004F6059">
    <w:pPr>
      <w:ind w:right="2"/>
      <w:jc w:val="center"/>
    </w:pPr>
    <w:r>
      <w:t xml:space="preserve">CCSDS RECORD CONCERNING ORBIT DATA MESSAGES V2.0 TEST PLAN/REPORT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6059" w:rsidRPr="0032238E" w:rsidRDefault="004F6059" w:rsidP="0032238E">
    <w:pPr>
      <w:spacing w:after="0"/>
      <w:ind w:right="2"/>
      <w:jc w:val="center"/>
      <w:rPr>
        <w:rFonts w:ascii="Times New Roman" w:eastAsia="Times New Roman" w:hAnsi="Times New Roman" w:cs="Times New Roman"/>
        <w:color w:val="000000"/>
        <w:sz w:val="24"/>
      </w:rPr>
    </w:pPr>
    <w:r w:rsidRPr="0032238E">
      <w:rPr>
        <w:rFonts w:ascii="Times New Roman" w:eastAsia="Times New Roman" w:hAnsi="Times New Roman" w:cs="Times New Roman"/>
        <w:color w:val="000000"/>
      </w:rPr>
      <w:t xml:space="preserve">CCSDS NGSLP V1.0 TEST PLAN/REPORT </w:t>
    </w:r>
  </w:p>
  <w:p w:rsidR="004F6059" w:rsidRDefault="004F605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73030"/>
    <w:multiLevelType w:val="hybridMultilevel"/>
    <w:tmpl w:val="02B434B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F23EB7"/>
    <w:multiLevelType w:val="hybridMultilevel"/>
    <w:tmpl w:val="22E2AA10"/>
    <w:lvl w:ilvl="0" w:tplc="0409001B">
      <w:start w:val="1"/>
      <w:numFmt w:val="lowerRoman"/>
      <w:lvlText w:val="%1."/>
      <w:lvlJc w:val="righ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AC0165F"/>
    <w:multiLevelType w:val="hybridMultilevel"/>
    <w:tmpl w:val="35BCBFFE"/>
    <w:lvl w:ilvl="0" w:tplc="088C37E8">
      <w:numFmt w:val="decimalZero"/>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FE1C41"/>
    <w:multiLevelType w:val="hybridMultilevel"/>
    <w:tmpl w:val="2CDC430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B443572"/>
    <w:multiLevelType w:val="hybridMultilevel"/>
    <w:tmpl w:val="3CA62EA0"/>
    <w:lvl w:ilvl="0" w:tplc="0409001B">
      <w:start w:val="1"/>
      <w:numFmt w:val="lowerRoman"/>
      <w:lvlText w:val="%1."/>
      <w:lvlJc w:val="right"/>
      <w:pPr>
        <w:ind w:left="1080" w:hanging="360"/>
      </w:pPr>
    </w:lvl>
    <w:lvl w:ilvl="1" w:tplc="04090001">
      <w:start w:val="1"/>
      <w:numFmt w:val="bullet"/>
      <w:lvlText w:val=""/>
      <w:lvlJc w:val="left"/>
      <w:pPr>
        <w:ind w:left="1800" w:hanging="360"/>
      </w:pPr>
      <w:rPr>
        <w:rFonts w:ascii="Symbol" w:hAnsi="Symbol"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29F77B9"/>
    <w:multiLevelType w:val="multilevel"/>
    <w:tmpl w:val="0E80B084"/>
    <w:lvl w:ilvl="0">
      <w:start w:val="6"/>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35BD5C14"/>
    <w:multiLevelType w:val="hybridMultilevel"/>
    <w:tmpl w:val="35BCBFFE"/>
    <w:lvl w:ilvl="0" w:tplc="088C37E8">
      <w:numFmt w:val="decimalZero"/>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72D7F20"/>
    <w:multiLevelType w:val="hybridMultilevel"/>
    <w:tmpl w:val="A11645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8D4BCD"/>
    <w:multiLevelType w:val="hybridMultilevel"/>
    <w:tmpl w:val="BAA4AED4"/>
    <w:lvl w:ilvl="0" w:tplc="9334C8E4">
      <w:start w:val="1"/>
      <w:numFmt w:val="decimal"/>
      <w:lvlText w:val="%1."/>
      <w:lvlJc w:val="left"/>
      <w:pPr>
        <w:ind w:left="360" w:hanging="360"/>
      </w:pPr>
      <w:rPr>
        <w:rFonts w:asciiTheme="minorHAnsi" w:eastAsiaTheme="minorHAnsi" w:hAnsiTheme="minorHAnsi" w:cstheme="minorBidi"/>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3A575B94"/>
    <w:multiLevelType w:val="hybridMultilevel"/>
    <w:tmpl w:val="04B8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5C5036"/>
    <w:multiLevelType w:val="hybridMultilevel"/>
    <w:tmpl w:val="DE3052BE"/>
    <w:lvl w:ilvl="0" w:tplc="C0F4CA4E">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EBA888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84E980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9820C2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D48A8A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2EAC50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2E35F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03023B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D5C9A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3D2739AB"/>
    <w:multiLevelType w:val="hybridMultilevel"/>
    <w:tmpl w:val="7ADA93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E561AD6"/>
    <w:multiLevelType w:val="hybridMultilevel"/>
    <w:tmpl w:val="E4EE4254"/>
    <w:lvl w:ilvl="0" w:tplc="8C4A90D6">
      <w:start w:val="1"/>
      <w:numFmt w:val="decimal"/>
      <w:lvlText w:val="%1."/>
      <w:lvlJc w:val="left"/>
      <w:pPr>
        <w:ind w:left="1080" w:hanging="360"/>
      </w:pPr>
      <w:rPr>
        <w:rFonts w:asciiTheme="minorHAnsi" w:eastAsiaTheme="minorHAnsi" w:hAnsiTheme="minorHAnsi" w:cstheme="minorBidi" w:hint="default"/>
        <w:color w:val="auto"/>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46FE4843"/>
    <w:multiLevelType w:val="hybridMultilevel"/>
    <w:tmpl w:val="EFE23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EE5E20"/>
    <w:multiLevelType w:val="hybridMultilevel"/>
    <w:tmpl w:val="8CF41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8C56D7"/>
    <w:multiLevelType w:val="hybridMultilevel"/>
    <w:tmpl w:val="94E6E2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4D90447C"/>
    <w:multiLevelType w:val="hybridMultilevel"/>
    <w:tmpl w:val="2168E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0BB6490"/>
    <w:multiLevelType w:val="hybridMultilevel"/>
    <w:tmpl w:val="6B1ED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39413CA"/>
    <w:multiLevelType w:val="hybridMultilevel"/>
    <w:tmpl w:val="2168E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C6F4774"/>
    <w:multiLevelType w:val="hybridMultilevel"/>
    <w:tmpl w:val="B5AE7F40"/>
    <w:lvl w:ilvl="0" w:tplc="CF765B6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E257E16"/>
    <w:multiLevelType w:val="hybridMultilevel"/>
    <w:tmpl w:val="7922A2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F726464"/>
    <w:multiLevelType w:val="hybridMultilevel"/>
    <w:tmpl w:val="3080F19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237960"/>
    <w:multiLevelType w:val="multilevel"/>
    <w:tmpl w:val="649883EE"/>
    <w:lvl w:ilvl="0">
      <w:start w:val="1"/>
      <w:numFmt w:val="decimal"/>
      <w:lvlText w:val="%1."/>
      <w:lvlJc w:val="left"/>
      <w:pPr>
        <w:ind w:left="720" w:hanging="36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642D62AE"/>
    <w:multiLevelType w:val="multilevel"/>
    <w:tmpl w:val="0E80B084"/>
    <w:lvl w:ilvl="0">
      <w:start w:val="6"/>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76858C5"/>
    <w:multiLevelType w:val="hybridMultilevel"/>
    <w:tmpl w:val="7ADA93C4"/>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6ED66441"/>
    <w:multiLevelType w:val="multilevel"/>
    <w:tmpl w:val="BB6A4EBC"/>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05B1EF4"/>
    <w:multiLevelType w:val="hybridMultilevel"/>
    <w:tmpl w:val="4ACA8456"/>
    <w:lvl w:ilvl="0" w:tplc="727C889A">
      <w:start w:val="1"/>
      <w:numFmt w:val="bullet"/>
      <w:lvlText w:val="–"/>
      <w:lvlJc w:val="left"/>
      <w:pPr>
        <w:ind w:left="73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1F406CC">
      <w:start w:val="1"/>
      <w:numFmt w:val="bullet"/>
      <w:lvlText w:val="o"/>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89E8B64">
      <w:start w:val="1"/>
      <w:numFmt w:val="bullet"/>
      <w:lvlText w:val="▪"/>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E010AA">
      <w:start w:val="1"/>
      <w:numFmt w:val="bullet"/>
      <w:lvlText w:val="•"/>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594CB9E">
      <w:start w:val="1"/>
      <w:numFmt w:val="bullet"/>
      <w:lvlText w:val="o"/>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2A216C8">
      <w:start w:val="1"/>
      <w:numFmt w:val="bullet"/>
      <w:lvlText w:val="▪"/>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97E80DC">
      <w:start w:val="1"/>
      <w:numFmt w:val="bullet"/>
      <w:lvlText w:val="•"/>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36889E6">
      <w:start w:val="1"/>
      <w:numFmt w:val="bullet"/>
      <w:lvlText w:val="o"/>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0628EE">
      <w:start w:val="1"/>
      <w:numFmt w:val="bullet"/>
      <w:lvlText w:val="▪"/>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7536EFB"/>
    <w:multiLevelType w:val="hybridMultilevel"/>
    <w:tmpl w:val="43C65A2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86A575C"/>
    <w:multiLevelType w:val="hybridMultilevel"/>
    <w:tmpl w:val="355A10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9D3437"/>
    <w:multiLevelType w:val="hybridMultilevel"/>
    <w:tmpl w:val="B47C6960"/>
    <w:lvl w:ilvl="0" w:tplc="85847DE4">
      <w:start w:val="1"/>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17"/>
  </w:num>
  <w:num w:numId="4">
    <w:abstractNumId w:val="14"/>
  </w:num>
  <w:num w:numId="5">
    <w:abstractNumId w:val="10"/>
  </w:num>
  <w:num w:numId="6">
    <w:abstractNumId w:val="26"/>
  </w:num>
  <w:num w:numId="7">
    <w:abstractNumId w:val="13"/>
  </w:num>
  <w:num w:numId="8">
    <w:abstractNumId w:val="21"/>
  </w:num>
  <w:num w:numId="9">
    <w:abstractNumId w:val="28"/>
  </w:num>
  <w:num w:numId="10">
    <w:abstractNumId w:val="22"/>
  </w:num>
  <w:num w:numId="11">
    <w:abstractNumId w:val="27"/>
  </w:num>
  <w:num w:numId="12">
    <w:abstractNumId w:val="19"/>
  </w:num>
  <w:num w:numId="13">
    <w:abstractNumId w:val="12"/>
  </w:num>
  <w:num w:numId="14">
    <w:abstractNumId w:val="7"/>
  </w:num>
  <w:num w:numId="15">
    <w:abstractNumId w:val="9"/>
  </w:num>
  <w:num w:numId="16">
    <w:abstractNumId w:val="8"/>
  </w:num>
  <w:num w:numId="17">
    <w:abstractNumId w:val="18"/>
  </w:num>
  <w:num w:numId="18">
    <w:abstractNumId w:val="16"/>
  </w:num>
  <w:num w:numId="19">
    <w:abstractNumId w:val="23"/>
  </w:num>
  <w:num w:numId="20">
    <w:abstractNumId w:val="15"/>
  </w:num>
  <w:num w:numId="21">
    <w:abstractNumId w:val="20"/>
  </w:num>
  <w:num w:numId="22">
    <w:abstractNumId w:val="6"/>
  </w:num>
  <w:num w:numId="23">
    <w:abstractNumId w:val="29"/>
  </w:num>
  <w:num w:numId="24">
    <w:abstractNumId w:val="0"/>
  </w:num>
  <w:num w:numId="25">
    <w:abstractNumId w:val="2"/>
  </w:num>
  <w:num w:numId="26">
    <w:abstractNumId w:val="5"/>
  </w:num>
  <w:num w:numId="27">
    <w:abstractNumId w:val="11"/>
  </w:num>
  <w:num w:numId="28">
    <w:abstractNumId w:val="25"/>
  </w:num>
  <w:num w:numId="29">
    <w:abstractNumId w:val="3"/>
  </w:num>
  <w:num w:numId="30">
    <w:abstractNumId w:val="24"/>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DD3"/>
    <w:rsid w:val="000007C2"/>
    <w:rsid w:val="00011BD9"/>
    <w:rsid w:val="00037768"/>
    <w:rsid w:val="00041007"/>
    <w:rsid w:val="00046E64"/>
    <w:rsid w:val="0006157D"/>
    <w:rsid w:val="00067A8B"/>
    <w:rsid w:val="00071ED9"/>
    <w:rsid w:val="000826D3"/>
    <w:rsid w:val="000B015C"/>
    <w:rsid w:val="000B052A"/>
    <w:rsid w:val="000B4EA8"/>
    <w:rsid w:val="000C7449"/>
    <w:rsid w:val="000D510A"/>
    <w:rsid w:val="000D58E7"/>
    <w:rsid w:val="000E536A"/>
    <w:rsid w:val="000F3EF1"/>
    <w:rsid w:val="000F3FCB"/>
    <w:rsid w:val="000F69FC"/>
    <w:rsid w:val="00100EDF"/>
    <w:rsid w:val="00101DD2"/>
    <w:rsid w:val="001122F3"/>
    <w:rsid w:val="001441A8"/>
    <w:rsid w:val="001448CD"/>
    <w:rsid w:val="0015132F"/>
    <w:rsid w:val="00175A87"/>
    <w:rsid w:val="00175F7D"/>
    <w:rsid w:val="00181EB7"/>
    <w:rsid w:val="00184BA7"/>
    <w:rsid w:val="00184C70"/>
    <w:rsid w:val="001952E9"/>
    <w:rsid w:val="001A1C01"/>
    <w:rsid w:val="001B14AE"/>
    <w:rsid w:val="001B31F2"/>
    <w:rsid w:val="001B3469"/>
    <w:rsid w:val="001D5B2A"/>
    <w:rsid w:val="001D7185"/>
    <w:rsid w:val="001E222D"/>
    <w:rsid w:val="00214F91"/>
    <w:rsid w:val="002154C0"/>
    <w:rsid w:val="002327C3"/>
    <w:rsid w:val="00235A8A"/>
    <w:rsid w:val="002449EB"/>
    <w:rsid w:val="00267A49"/>
    <w:rsid w:val="00276143"/>
    <w:rsid w:val="00281F7E"/>
    <w:rsid w:val="00286FA5"/>
    <w:rsid w:val="00294529"/>
    <w:rsid w:val="0029709A"/>
    <w:rsid w:val="002A402C"/>
    <w:rsid w:val="002A5418"/>
    <w:rsid w:val="002B6282"/>
    <w:rsid w:val="002D266E"/>
    <w:rsid w:val="002D3307"/>
    <w:rsid w:val="002D3A2D"/>
    <w:rsid w:val="002E0DD3"/>
    <w:rsid w:val="002E3296"/>
    <w:rsid w:val="002F4314"/>
    <w:rsid w:val="002F71C3"/>
    <w:rsid w:val="003027AD"/>
    <w:rsid w:val="003149A6"/>
    <w:rsid w:val="003220E7"/>
    <w:rsid w:val="0032238E"/>
    <w:rsid w:val="00325726"/>
    <w:rsid w:val="0033583C"/>
    <w:rsid w:val="00335B80"/>
    <w:rsid w:val="003453B0"/>
    <w:rsid w:val="00346450"/>
    <w:rsid w:val="00346AED"/>
    <w:rsid w:val="003511F2"/>
    <w:rsid w:val="00386E29"/>
    <w:rsid w:val="0039115E"/>
    <w:rsid w:val="00391811"/>
    <w:rsid w:val="003A3280"/>
    <w:rsid w:val="003B0BA8"/>
    <w:rsid w:val="003C12A0"/>
    <w:rsid w:val="003C3BD9"/>
    <w:rsid w:val="003C5D5F"/>
    <w:rsid w:val="003D1001"/>
    <w:rsid w:val="003D6DD5"/>
    <w:rsid w:val="003E6498"/>
    <w:rsid w:val="003E759A"/>
    <w:rsid w:val="003F01F4"/>
    <w:rsid w:val="0043597F"/>
    <w:rsid w:val="00437EBB"/>
    <w:rsid w:val="004460AB"/>
    <w:rsid w:val="0045244F"/>
    <w:rsid w:val="00452E76"/>
    <w:rsid w:val="004675DD"/>
    <w:rsid w:val="00482B5B"/>
    <w:rsid w:val="00483FC0"/>
    <w:rsid w:val="00494E3B"/>
    <w:rsid w:val="00495C90"/>
    <w:rsid w:val="004969EA"/>
    <w:rsid w:val="004B29AE"/>
    <w:rsid w:val="004B2CCE"/>
    <w:rsid w:val="004C39B9"/>
    <w:rsid w:val="004C7206"/>
    <w:rsid w:val="004F6059"/>
    <w:rsid w:val="004F68BF"/>
    <w:rsid w:val="00516A76"/>
    <w:rsid w:val="00525093"/>
    <w:rsid w:val="00535847"/>
    <w:rsid w:val="00537928"/>
    <w:rsid w:val="00554558"/>
    <w:rsid w:val="0055654F"/>
    <w:rsid w:val="00566B81"/>
    <w:rsid w:val="00571BDE"/>
    <w:rsid w:val="00592AAB"/>
    <w:rsid w:val="005B582E"/>
    <w:rsid w:val="005B7D78"/>
    <w:rsid w:val="005C57F2"/>
    <w:rsid w:val="005E0D60"/>
    <w:rsid w:val="005F7F8E"/>
    <w:rsid w:val="00614D00"/>
    <w:rsid w:val="00617343"/>
    <w:rsid w:val="00626B01"/>
    <w:rsid w:val="00655928"/>
    <w:rsid w:val="006570E2"/>
    <w:rsid w:val="00664EE3"/>
    <w:rsid w:val="00666AF2"/>
    <w:rsid w:val="00666DE6"/>
    <w:rsid w:val="006841BC"/>
    <w:rsid w:val="00692DF7"/>
    <w:rsid w:val="006966C0"/>
    <w:rsid w:val="006A27B0"/>
    <w:rsid w:val="006A76EA"/>
    <w:rsid w:val="006B29BE"/>
    <w:rsid w:val="006F263D"/>
    <w:rsid w:val="006F4C0C"/>
    <w:rsid w:val="007079E2"/>
    <w:rsid w:val="0071160B"/>
    <w:rsid w:val="00711FAA"/>
    <w:rsid w:val="00712FE4"/>
    <w:rsid w:val="007231D5"/>
    <w:rsid w:val="007339BF"/>
    <w:rsid w:val="00735166"/>
    <w:rsid w:val="007536CB"/>
    <w:rsid w:val="007538BB"/>
    <w:rsid w:val="007633A7"/>
    <w:rsid w:val="0077739F"/>
    <w:rsid w:val="007856E0"/>
    <w:rsid w:val="007A3582"/>
    <w:rsid w:val="007C05E0"/>
    <w:rsid w:val="007D0DBB"/>
    <w:rsid w:val="007D250A"/>
    <w:rsid w:val="007D2B50"/>
    <w:rsid w:val="007E1525"/>
    <w:rsid w:val="007F1B39"/>
    <w:rsid w:val="007F41E1"/>
    <w:rsid w:val="00800476"/>
    <w:rsid w:val="00806DA4"/>
    <w:rsid w:val="00825C4E"/>
    <w:rsid w:val="0082710A"/>
    <w:rsid w:val="0088292C"/>
    <w:rsid w:val="00890220"/>
    <w:rsid w:val="008A0AD3"/>
    <w:rsid w:val="008A2851"/>
    <w:rsid w:val="008A7EFC"/>
    <w:rsid w:val="008C5EC5"/>
    <w:rsid w:val="008D68CB"/>
    <w:rsid w:val="008D746B"/>
    <w:rsid w:val="008E1897"/>
    <w:rsid w:val="008E26C4"/>
    <w:rsid w:val="008E3FCA"/>
    <w:rsid w:val="008E666C"/>
    <w:rsid w:val="008F6C98"/>
    <w:rsid w:val="009044CB"/>
    <w:rsid w:val="00904D82"/>
    <w:rsid w:val="00913BCE"/>
    <w:rsid w:val="009155FE"/>
    <w:rsid w:val="00923F16"/>
    <w:rsid w:val="00923FC5"/>
    <w:rsid w:val="009344D0"/>
    <w:rsid w:val="00947B79"/>
    <w:rsid w:val="00962E95"/>
    <w:rsid w:val="00963373"/>
    <w:rsid w:val="00965CEA"/>
    <w:rsid w:val="009762DD"/>
    <w:rsid w:val="00976526"/>
    <w:rsid w:val="0098545E"/>
    <w:rsid w:val="009C603B"/>
    <w:rsid w:val="009E20D8"/>
    <w:rsid w:val="009E255B"/>
    <w:rsid w:val="009E4AB6"/>
    <w:rsid w:val="009E7762"/>
    <w:rsid w:val="009F0B59"/>
    <w:rsid w:val="00A17191"/>
    <w:rsid w:val="00A20842"/>
    <w:rsid w:val="00A2799A"/>
    <w:rsid w:val="00A30310"/>
    <w:rsid w:val="00A3401F"/>
    <w:rsid w:val="00A4420B"/>
    <w:rsid w:val="00A45F6C"/>
    <w:rsid w:val="00A51153"/>
    <w:rsid w:val="00A71CDE"/>
    <w:rsid w:val="00AA57A1"/>
    <w:rsid w:val="00AC5F09"/>
    <w:rsid w:val="00AD107B"/>
    <w:rsid w:val="00AD17B9"/>
    <w:rsid w:val="00AE120A"/>
    <w:rsid w:val="00AE5692"/>
    <w:rsid w:val="00AE5AA3"/>
    <w:rsid w:val="00AF3DAB"/>
    <w:rsid w:val="00B00764"/>
    <w:rsid w:val="00B027C0"/>
    <w:rsid w:val="00B0455F"/>
    <w:rsid w:val="00B0646C"/>
    <w:rsid w:val="00B0663D"/>
    <w:rsid w:val="00B1107F"/>
    <w:rsid w:val="00B22E57"/>
    <w:rsid w:val="00B430E0"/>
    <w:rsid w:val="00B53343"/>
    <w:rsid w:val="00B67710"/>
    <w:rsid w:val="00B67738"/>
    <w:rsid w:val="00B80021"/>
    <w:rsid w:val="00B8061F"/>
    <w:rsid w:val="00B809D7"/>
    <w:rsid w:val="00B85785"/>
    <w:rsid w:val="00B91609"/>
    <w:rsid w:val="00B93B15"/>
    <w:rsid w:val="00B971B1"/>
    <w:rsid w:val="00BA13F9"/>
    <w:rsid w:val="00BA15A4"/>
    <w:rsid w:val="00BA30F6"/>
    <w:rsid w:val="00BA553D"/>
    <w:rsid w:val="00BC16ED"/>
    <w:rsid w:val="00BE0200"/>
    <w:rsid w:val="00C00D84"/>
    <w:rsid w:val="00C33F3F"/>
    <w:rsid w:val="00C36BFD"/>
    <w:rsid w:val="00C52F89"/>
    <w:rsid w:val="00C54AE7"/>
    <w:rsid w:val="00C6075D"/>
    <w:rsid w:val="00C82015"/>
    <w:rsid w:val="00C855BE"/>
    <w:rsid w:val="00C96D52"/>
    <w:rsid w:val="00CA58C7"/>
    <w:rsid w:val="00CC7024"/>
    <w:rsid w:val="00CC7A06"/>
    <w:rsid w:val="00CD2067"/>
    <w:rsid w:val="00CD3CE6"/>
    <w:rsid w:val="00CE0C47"/>
    <w:rsid w:val="00CF1947"/>
    <w:rsid w:val="00CF2A31"/>
    <w:rsid w:val="00CF5DE8"/>
    <w:rsid w:val="00D025E7"/>
    <w:rsid w:val="00D02726"/>
    <w:rsid w:val="00D05560"/>
    <w:rsid w:val="00D15FF0"/>
    <w:rsid w:val="00D326BC"/>
    <w:rsid w:val="00D40F2E"/>
    <w:rsid w:val="00D47AE5"/>
    <w:rsid w:val="00D51325"/>
    <w:rsid w:val="00D6734E"/>
    <w:rsid w:val="00D73FEA"/>
    <w:rsid w:val="00D8510C"/>
    <w:rsid w:val="00D855C9"/>
    <w:rsid w:val="00D96C4A"/>
    <w:rsid w:val="00DA04F9"/>
    <w:rsid w:val="00DB4AF6"/>
    <w:rsid w:val="00DC3765"/>
    <w:rsid w:val="00DD2B3C"/>
    <w:rsid w:val="00DD47AC"/>
    <w:rsid w:val="00DF6008"/>
    <w:rsid w:val="00E0606B"/>
    <w:rsid w:val="00E12B9A"/>
    <w:rsid w:val="00E231DC"/>
    <w:rsid w:val="00E31C78"/>
    <w:rsid w:val="00E348C8"/>
    <w:rsid w:val="00E34D26"/>
    <w:rsid w:val="00E37FE3"/>
    <w:rsid w:val="00E419A2"/>
    <w:rsid w:val="00E45C63"/>
    <w:rsid w:val="00E751BB"/>
    <w:rsid w:val="00E76814"/>
    <w:rsid w:val="00E813C6"/>
    <w:rsid w:val="00E83D7E"/>
    <w:rsid w:val="00EC0133"/>
    <w:rsid w:val="00EC0221"/>
    <w:rsid w:val="00EC07B3"/>
    <w:rsid w:val="00ED4D24"/>
    <w:rsid w:val="00EE1642"/>
    <w:rsid w:val="00EF2C5F"/>
    <w:rsid w:val="00EF57DC"/>
    <w:rsid w:val="00F06F7B"/>
    <w:rsid w:val="00F1590C"/>
    <w:rsid w:val="00F16293"/>
    <w:rsid w:val="00F21D41"/>
    <w:rsid w:val="00F3786E"/>
    <w:rsid w:val="00F512BC"/>
    <w:rsid w:val="00F5572F"/>
    <w:rsid w:val="00F60559"/>
    <w:rsid w:val="00F629A0"/>
    <w:rsid w:val="00F725F3"/>
    <w:rsid w:val="00F85988"/>
    <w:rsid w:val="00F92002"/>
    <w:rsid w:val="00F950F8"/>
    <w:rsid w:val="00FB33F5"/>
    <w:rsid w:val="00FB466D"/>
    <w:rsid w:val="00FE04A9"/>
    <w:rsid w:val="00FE2103"/>
    <w:rsid w:val="00FF02F5"/>
    <w:rsid w:val="00FF0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DBBC62"/>
  <w15:chartTrackingRefBased/>
  <w15:docId w15:val="{EDE93ED1-306D-440B-B438-96C917108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6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7024"/>
    <w:pPr>
      <w:tabs>
        <w:tab w:val="center" w:pos="4680"/>
        <w:tab w:val="right" w:pos="9360"/>
      </w:tabs>
      <w:spacing w:after="0" w:line="240" w:lineRule="auto"/>
    </w:pPr>
    <w:rPr>
      <w:rFonts w:ascii="Times New Roman" w:eastAsia="Times New Roman" w:hAnsi="Times New Roman" w:cs="Times New Roman"/>
      <w:color w:val="000000"/>
      <w:sz w:val="24"/>
    </w:rPr>
  </w:style>
  <w:style w:type="character" w:customStyle="1" w:styleId="HeaderChar">
    <w:name w:val="Header Char"/>
    <w:basedOn w:val="DefaultParagraphFont"/>
    <w:link w:val="Header"/>
    <w:uiPriority w:val="99"/>
    <w:rsid w:val="00CC7024"/>
    <w:rPr>
      <w:rFonts w:ascii="Times New Roman" w:eastAsia="Times New Roman" w:hAnsi="Times New Roman" w:cs="Times New Roman"/>
      <w:color w:val="000000"/>
      <w:sz w:val="24"/>
    </w:rPr>
  </w:style>
  <w:style w:type="paragraph" w:styleId="ListParagraph">
    <w:name w:val="List Paragraph"/>
    <w:basedOn w:val="Normal"/>
    <w:uiPriority w:val="34"/>
    <w:qFormat/>
    <w:rsid w:val="00CC7024"/>
    <w:pPr>
      <w:ind w:left="720"/>
      <w:contextualSpacing/>
    </w:pPr>
  </w:style>
  <w:style w:type="character" w:styleId="Hyperlink">
    <w:name w:val="Hyperlink"/>
    <w:basedOn w:val="DefaultParagraphFont"/>
    <w:uiPriority w:val="99"/>
    <w:unhideWhenUsed/>
    <w:rsid w:val="00C96D52"/>
    <w:rPr>
      <w:color w:val="0563C1" w:themeColor="hyperlink"/>
      <w:u w:val="single"/>
    </w:rPr>
  </w:style>
  <w:style w:type="paragraph" w:styleId="Footer">
    <w:name w:val="footer"/>
    <w:basedOn w:val="Normal"/>
    <w:link w:val="FooterChar"/>
    <w:uiPriority w:val="99"/>
    <w:unhideWhenUsed/>
    <w:rsid w:val="002F71C3"/>
    <w:pPr>
      <w:tabs>
        <w:tab w:val="center" w:pos="4680"/>
        <w:tab w:val="right" w:pos="9360"/>
      </w:tabs>
      <w:spacing w:after="0" w:line="240" w:lineRule="auto"/>
    </w:pPr>
    <w:rPr>
      <w:rFonts w:eastAsiaTheme="minorEastAsia" w:cs="Times New Roman"/>
    </w:rPr>
  </w:style>
  <w:style w:type="character" w:customStyle="1" w:styleId="FooterChar">
    <w:name w:val="Footer Char"/>
    <w:basedOn w:val="DefaultParagraphFont"/>
    <w:link w:val="Footer"/>
    <w:uiPriority w:val="99"/>
    <w:rsid w:val="002F71C3"/>
    <w:rPr>
      <w:rFonts w:eastAsiaTheme="minorEastAsia" w:cs="Times New Roman"/>
    </w:rPr>
  </w:style>
  <w:style w:type="paragraph" w:styleId="Caption">
    <w:name w:val="caption"/>
    <w:basedOn w:val="Normal"/>
    <w:next w:val="Normal"/>
    <w:uiPriority w:val="35"/>
    <w:unhideWhenUsed/>
    <w:qFormat/>
    <w:rsid w:val="00E231DC"/>
    <w:pPr>
      <w:spacing w:after="200" w:line="240" w:lineRule="auto"/>
    </w:pPr>
    <w:rPr>
      <w:i/>
      <w:iCs/>
      <w:color w:val="44546A" w:themeColor="text2"/>
      <w:sz w:val="18"/>
      <w:szCs w:val="18"/>
    </w:rPr>
  </w:style>
  <w:style w:type="character" w:styleId="FollowedHyperlink">
    <w:name w:val="FollowedHyperlink"/>
    <w:basedOn w:val="DefaultParagraphFont"/>
    <w:uiPriority w:val="99"/>
    <w:semiHidden/>
    <w:unhideWhenUsed/>
    <w:rsid w:val="005C57F2"/>
    <w:rPr>
      <w:color w:val="954F72" w:themeColor="followedHyperlink"/>
      <w:u w:val="single"/>
    </w:rPr>
  </w:style>
  <w:style w:type="paragraph" w:customStyle="1" w:styleId="TableTitle">
    <w:name w:val="_Table_Title"/>
    <w:basedOn w:val="Normal"/>
    <w:next w:val="Normal"/>
    <w:rsid w:val="00F3786E"/>
    <w:pPr>
      <w:keepNext/>
      <w:keepLines/>
      <w:suppressAutoHyphens/>
      <w:spacing w:before="480" w:after="240" w:line="280" w:lineRule="atLeast"/>
      <w:jc w:val="center"/>
    </w:pPr>
    <w:rPr>
      <w:rFonts w:ascii="Times New Roman" w:eastAsia="Times New Roman" w:hAnsi="Times New Roman" w:cs="Times New Roman"/>
      <w:b/>
      <w:sz w:val="24"/>
      <w:szCs w:val="20"/>
    </w:rPr>
  </w:style>
  <w:style w:type="paragraph" w:styleId="PlainText">
    <w:name w:val="Plain Text"/>
    <w:basedOn w:val="Normal"/>
    <w:link w:val="PlainTextChar"/>
    <w:uiPriority w:val="99"/>
    <w:unhideWhenUsed/>
    <w:rsid w:val="004675DD"/>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4675DD"/>
    <w:rPr>
      <w:rFonts w:ascii="Consolas" w:hAnsi="Consolas" w:cs="Consolas"/>
      <w:sz w:val="21"/>
      <w:szCs w:val="21"/>
    </w:rPr>
  </w:style>
  <w:style w:type="character" w:styleId="CommentReference">
    <w:name w:val="annotation reference"/>
    <w:basedOn w:val="DefaultParagraphFont"/>
    <w:uiPriority w:val="99"/>
    <w:semiHidden/>
    <w:unhideWhenUsed/>
    <w:rsid w:val="00FE04A9"/>
    <w:rPr>
      <w:sz w:val="16"/>
      <w:szCs w:val="16"/>
    </w:rPr>
  </w:style>
  <w:style w:type="paragraph" w:styleId="CommentText">
    <w:name w:val="annotation text"/>
    <w:basedOn w:val="Normal"/>
    <w:link w:val="CommentTextChar"/>
    <w:uiPriority w:val="99"/>
    <w:semiHidden/>
    <w:unhideWhenUsed/>
    <w:rsid w:val="00FE04A9"/>
    <w:pPr>
      <w:spacing w:line="240" w:lineRule="auto"/>
    </w:pPr>
    <w:rPr>
      <w:sz w:val="20"/>
      <w:szCs w:val="20"/>
    </w:rPr>
  </w:style>
  <w:style w:type="character" w:customStyle="1" w:styleId="CommentTextChar">
    <w:name w:val="Comment Text Char"/>
    <w:basedOn w:val="DefaultParagraphFont"/>
    <w:link w:val="CommentText"/>
    <w:uiPriority w:val="99"/>
    <w:semiHidden/>
    <w:rsid w:val="00FE04A9"/>
    <w:rPr>
      <w:sz w:val="20"/>
      <w:szCs w:val="20"/>
    </w:rPr>
  </w:style>
  <w:style w:type="paragraph" w:styleId="CommentSubject">
    <w:name w:val="annotation subject"/>
    <w:basedOn w:val="CommentText"/>
    <w:next w:val="CommentText"/>
    <w:link w:val="CommentSubjectChar"/>
    <w:uiPriority w:val="99"/>
    <w:semiHidden/>
    <w:unhideWhenUsed/>
    <w:rsid w:val="00FE04A9"/>
    <w:rPr>
      <w:b/>
      <w:bCs/>
    </w:rPr>
  </w:style>
  <w:style w:type="character" w:customStyle="1" w:styleId="CommentSubjectChar">
    <w:name w:val="Comment Subject Char"/>
    <w:basedOn w:val="CommentTextChar"/>
    <w:link w:val="CommentSubject"/>
    <w:uiPriority w:val="99"/>
    <w:semiHidden/>
    <w:rsid w:val="00FE04A9"/>
    <w:rPr>
      <w:b/>
      <w:bCs/>
      <w:sz w:val="20"/>
      <w:szCs w:val="20"/>
    </w:rPr>
  </w:style>
  <w:style w:type="paragraph" w:styleId="Revision">
    <w:name w:val="Revision"/>
    <w:hidden/>
    <w:uiPriority w:val="99"/>
    <w:semiHidden/>
    <w:rsid w:val="00FE04A9"/>
    <w:pPr>
      <w:spacing w:after="0" w:line="240" w:lineRule="auto"/>
    </w:pPr>
  </w:style>
  <w:style w:type="paragraph" w:styleId="BalloonText">
    <w:name w:val="Balloon Text"/>
    <w:basedOn w:val="Normal"/>
    <w:link w:val="BalloonTextChar"/>
    <w:uiPriority w:val="99"/>
    <w:semiHidden/>
    <w:unhideWhenUsed/>
    <w:rsid w:val="00FE04A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04A9"/>
    <w:rPr>
      <w:rFonts w:ascii="Segoe UI" w:hAnsi="Segoe UI" w:cs="Segoe UI"/>
      <w:sz w:val="18"/>
      <w:szCs w:val="18"/>
    </w:rPr>
  </w:style>
  <w:style w:type="character" w:customStyle="1" w:styleId="apple-converted-space">
    <w:name w:val="apple-converted-space"/>
    <w:basedOn w:val="DefaultParagraphFont"/>
    <w:rsid w:val="00267A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64273">
      <w:bodyDiv w:val="1"/>
      <w:marLeft w:val="0"/>
      <w:marRight w:val="0"/>
      <w:marTop w:val="0"/>
      <w:marBottom w:val="0"/>
      <w:divBdr>
        <w:top w:val="none" w:sz="0" w:space="0" w:color="auto"/>
        <w:left w:val="none" w:sz="0" w:space="0" w:color="auto"/>
        <w:bottom w:val="none" w:sz="0" w:space="0" w:color="auto"/>
        <w:right w:val="none" w:sz="0" w:space="0" w:color="auto"/>
      </w:divBdr>
    </w:div>
    <w:div w:id="305555243">
      <w:bodyDiv w:val="1"/>
      <w:marLeft w:val="0"/>
      <w:marRight w:val="0"/>
      <w:marTop w:val="0"/>
      <w:marBottom w:val="0"/>
      <w:divBdr>
        <w:top w:val="none" w:sz="0" w:space="0" w:color="auto"/>
        <w:left w:val="none" w:sz="0" w:space="0" w:color="auto"/>
        <w:bottom w:val="none" w:sz="0" w:space="0" w:color="auto"/>
        <w:right w:val="none" w:sz="0" w:space="0" w:color="auto"/>
      </w:divBdr>
    </w:div>
    <w:div w:id="805438679">
      <w:bodyDiv w:val="1"/>
      <w:marLeft w:val="0"/>
      <w:marRight w:val="0"/>
      <w:marTop w:val="0"/>
      <w:marBottom w:val="0"/>
      <w:divBdr>
        <w:top w:val="none" w:sz="0" w:space="0" w:color="auto"/>
        <w:left w:val="none" w:sz="0" w:space="0" w:color="auto"/>
        <w:bottom w:val="none" w:sz="0" w:space="0" w:color="auto"/>
        <w:right w:val="none" w:sz="0" w:space="0" w:color="auto"/>
      </w:divBdr>
    </w:div>
    <w:div w:id="842622280">
      <w:bodyDiv w:val="1"/>
      <w:marLeft w:val="0"/>
      <w:marRight w:val="0"/>
      <w:marTop w:val="0"/>
      <w:marBottom w:val="0"/>
      <w:divBdr>
        <w:top w:val="none" w:sz="0" w:space="0" w:color="auto"/>
        <w:left w:val="none" w:sz="0" w:space="0" w:color="auto"/>
        <w:bottom w:val="none" w:sz="0" w:space="0" w:color="auto"/>
        <w:right w:val="none" w:sz="0" w:space="0" w:color="auto"/>
      </w:divBdr>
    </w:div>
    <w:div w:id="1084686758">
      <w:bodyDiv w:val="1"/>
      <w:marLeft w:val="0"/>
      <w:marRight w:val="0"/>
      <w:marTop w:val="0"/>
      <w:marBottom w:val="0"/>
      <w:divBdr>
        <w:top w:val="none" w:sz="0" w:space="0" w:color="auto"/>
        <w:left w:val="none" w:sz="0" w:space="0" w:color="auto"/>
        <w:bottom w:val="none" w:sz="0" w:space="0" w:color="auto"/>
        <w:right w:val="none" w:sz="0" w:space="0" w:color="auto"/>
      </w:divBdr>
    </w:div>
    <w:div w:id="1202938146">
      <w:bodyDiv w:val="1"/>
      <w:marLeft w:val="0"/>
      <w:marRight w:val="0"/>
      <w:marTop w:val="0"/>
      <w:marBottom w:val="0"/>
      <w:divBdr>
        <w:top w:val="none" w:sz="0" w:space="0" w:color="auto"/>
        <w:left w:val="none" w:sz="0" w:space="0" w:color="auto"/>
        <w:bottom w:val="none" w:sz="0" w:space="0" w:color="auto"/>
        <w:right w:val="none" w:sz="0" w:space="0" w:color="auto"/>
      </w:divBdr>
    </w:div>
    <w:div w:id="1211723992">
      <w:bodyDiv w:val="1"/>
      <w:marLeft w:val="0"/>
      <w:marRight w:val="0"/>
      <w:marTop w:val="0"/>
      <w:marBottom w:val="0"/>
      <w:divBdr>
        <w:top w:val="none" w:sz="0" w:space="0" w:color="auto"/>
        <w:left w:val="none" w:sz="0" w:space="0" w:color="auto"/>
        <w:bottom w:val="none" w:sz="0" w:space="0" w:color="auto"/>
        <w:right w:val="none" w:sz="0" w:space="0" w:color="auto"/>
      </w:divBdr>
    </w:div>
    <w:div w:id="1236476362">
      <w:bodyDiv w:val="1"/>
      <w:marLeft w:val="0"/>
      <w:marRight w:val="0"/>
      <w:marTop w:val="0"/>
      <w:marBottom w:val="0"/>
      <w:divBdr>
        <w:top w:val="none" w:sz="0" w:space="0" w:color="auto"/>
        <w:left w:val="none" w:sz="0" w:space="0" w:color="auto"/>
        <w:bottom w:val="none" w:sz="0" w:space="0" w:color="auto"/>
        <w:right w:val="none" w:sz="0" w:space="0" w:color="auto"/>
      </w:divBdr>
    </w:div>
    <w:div w:id="1340816561">
      <w:bodyDiv w:val="1"/>
      <w:marLeft w:val="0"/>
      <w:marRight w:val="0"/>
      <w:marTop w:val="0"/>
      <w:marBottom w:val="0"/>
      <w:divBdr>
        <w:top w:val="none" w:sz="0" w:space="0" w:color="auto"/>
        <w:left w:val="none" w:sz="0" w:space="0" w:color="auto"/>
        <w:bottom w:val="none" w:sz="0" w:space="0" w:color="auto"/>
        <w:right w:val="none" w:sz="0" w:space="0" w:color="auto"/>
      </w:divBdr>
    </w:div>
    <w:div w:id="1663848696">
      <w:bodyDiv w:val="1"/>
      <w:marLeft w:val="0"/>
      <w:marRight w:val="0"/>
      <w:marTop w:val="0"/>
      <w:marBottom w:val="0"/>
      <w:divBdr>
        <w:top w:val="none" w:sz="0" w:space="0" w:color="auto"/>
        <w:left w:val="none" w:sz="0" w:space="0" w:color="auto"/>
        <w:bottom w:val="none" w:sz="0" w:space="0" w:color="auto"/>
        <w:right w:val="none" w:sz="0" w:space="0" w:color="auto"/>
      </w:divBdr>
    </w:div>
    <w:div w:id="1667202596">
      <w:bodyDiv w:val="1"/>
      <w:marLeft w:val="0"/>
      <w:marRight w:val="0"/>
      <w:marTop w:val="0"/>
      <w:marBottom w:val="0"/>
      <w:divBdr>
        <w:top w:val="none" w:sz="0" w:space="0" w:color="auto"/>
        <w:left w:val="none" w:sz="0" w:space="0" w:color="auto"/>
        <w:bottom w:val="none" w:sz="0" w:space="0" w:color="auto"/>
        <w:right w:val="none" w:sz="0" w:space="0" w:color="auto"/>
      </w:divBdr>
    </w:div>
    <w:div w:id="1778671467">
      <w:bodyDiv w:val="1"/>
      <w:marLeft w:val="0"/>
      <w:marRight w:val="0"/>
      <w:marTop w:val="0"/>
      <w:marBottom w:val="0"/>
      <w:divBdr>
        <w:top w:val="none" w:sz="0" w:space="0" w:color="auto"/>
        <w:left w:val="none" w:sz="0" w:space="0" w:color="auto"/>
        <w:bottom w:val="none" w:sz="0" w:space="0" w:color="auto"/>
        <w:right w:val="none" w:sz="0" w:space="0" w:color="auto"/>
      </w:divBdr>
    </w:div>
    <w:div w:id="1781954370">
      <w:bodyDiv w:val="1"/>
      <w:marLeft w:val="0"/>
      <w:marRight w:val="0"/>
      <w:marTop w:val="0"/>
      <w:marBottom w:val="0"/>
      <w:divBdr>
        <w:top w:val="none" w:sz="0" w:space="0" w:color="auto"/>
        <w:left w:val="none" w:sz="0" w:space="0" w:color="auto"/>
        <w:bottom w:val="none" w:sz="0" w:space="0" w:color="auto"/>
        <w:right w:val="none" w:sz="0" w:space="0" w:color="auto"/>
      </w:divBdr>
    </w:div>
    <w:div w:id="1790276560">
      <w:bodyDiv w:val="1"/>
      <w:marLeft w:val="0"/>
      <w:marRight w:val="0"/>
      <w:marTop w:val="0"/>
      <w:marBottom w:val="0"/>
      <w:divBdr>
        <w:top w:val="none" w:sz="0" w:space="0" w:color="auto"/>
        <w:left w:val="none" w:sz="0" w:space="0" w:color="auto"/>
        <w:bottom w:val="none" w:sz="0" w:space="0" w:color="auto"/>
        <w:right w:val="none" w:sz="0" w:space="0" w:color="auto"/>
      </w:divBdr>
    </w:div>
    <w:div w:id="1902254677">
      <w:bodyDiv w:val="1"/>
      <w:marLeft w:val="0"/>
      <w:marRight w:val="0"/>
      <w:marTop w:val="0"/>
      <w:marBottom w:val="0"/>
      <w:divBdr>
        <w:top w:val="none" w:sz="0" w:space="0" w:color="auto"/>
        <w:left w:val="none" w:sz="0" w:space="0" w:color="auto"/>
        <w:bottom w:val="none" w:sz="0" w:space="0" w:color="auto"/>
        <w:right w:val="none" w:sz="0" w:space="0" w:color="auto"/>
      </w:divBdr>
    </w:div>
    <w:div w:id="2019694546">
      <w:bodyDiv w:val="1"/>
      <w:marLeft w:val="0"/>
      <w:marRight w:val="0"/>
      <w:marTop w:val="0"/>
      <w:marBottom w:val="0"/>
      <w:divBdr>
        <w:top w:val="none" w:sz="0" w:space="0" w:color="auto"/>
        <w:left w:val="none" w:sz="0" w:space="0" w:color="auto"/>
        <w:bottom w:val="none" w:sz="0" w:space="0" w:color="auto"/>
        <w:right w:val="none" w:sz="0" w:space="0" w:color="auto"/>
      </w:divBdr>
    </w:div>
    <w:div w:id="2145615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image" Target="media/image7.emf"/><Relationship Id="rId26" Type="http://schemas.openxmlformats.org/officeDocument/2006/relationships/image" Target="media/image15.emf"/><Relationship Id="rId3" Type="http://schemas.openxmlformats.org/officeDocument/2006/relationships/styles" Target="styles.xml"/><Relationship Id="rId21" Type="http://schemas.openxmlformats.org/officeDocument/2006/relationships/image" Target="media/image10.emf"/><Relationship Id="rId7" Type="http://schemas.openxmlformats.org/officeDocument/2006/relationships/endnotes" Target="endnotes.xml"/><Relationship Id="rId12" Type="http://schemas.openxmlformats.org/officeDocument/2006/relationships/image" Target="media/image1.jpg"/><Relationship Id="rId17" Type="http://schemas.openxmlformats.org/officeDocument/2006/relationships/image" Target="media/image6.jpg"/><Relationship Id="rId25" Type="http://schemas.openxmlformats.org/officeDocument/2006/relationships/image" Target="media/image14.emf"/><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image" Target="media/image9.jpg"/><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image" Target="media/image13.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4.emf"/><Relationship Id="rId23" Type="http://schemas.openxmlformats.org/officeDocument/2006/relationships/image" Target="media/image12.emf"/><Relationship Id="rId28" Type="http://schemas.openxmlformats.org/officeDocument/2006/relationships/image" Target="media/image17.emf"/><Relationship Id="rId10" Type="http://schemas.openxmlformats.org/officeDocument/2006/relationships/header" Target="header2.xml"/><Relationship Id="rId19" Type="http://schemas.openxmlformats.org/officeDocument/2006/relationships/image" Target="media/image8.jp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emf"/><Relationship Id="rId22" Type="http://schemas.openxmlformats.org/officeDocument/2006/relationships/image" Target="media/image11.emf"/><Relationship Id="rId27" Type="http://schemas.openxmlformats.org/officeDocument/2006/relationships/image" Target="media/image16.emf"/><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B21160-5D4B-4863-94FF-9D63F8CD9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32</Pages>
  <Words>4819</Words>
  <Characters>27471</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MSFC HOSC NASA</Company>
  <LinksUpToDate>false</LinksUpToDate>
  <CharactersWithSpaces>32226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Pitts, Robert L</dc:creator>
  <cp:keywords/>
  <dc:description/>
  <cp:lastModifiedBy>Pitts, Robert L</cp:lastModifiedBy>
  <cp:revision>3</cp:revision>
  <cp:lastPrinted>2018-06-18T21:25:00Z</cp:lastPrinted>
  <dcterms:created xsi:type="dcterms:W3CDTF">2018-06-19T21:39:00Z</dcterms:created>
  <dcterms:modified xsi:type="dcterms:W3CDTF">2018-06-19T21:55:00Z</dcterms:modified>
</cp:coreProperties>
</file>