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A0E4E" w14:textId="77777777" w:rsidR="00314EFE" w:rsidRPr="00DB1AD6" w:rsidRDefault="00314EFE" w:rsidP="00314EFE">
      <w:pPr>
        <w:autoSpaceDE w:val="0"/>
        <w:autoSpaceDN w:val="0"/>
        <w:adjustRightInd w:val="0"/>
        <w:rPr>
          <w:rFonts w:ascii="Verdana" w:hAnsi="Verdana" w:cs="Helv"/>
          <w:b/>
          <w:bCs/>
          <w:color w:val="000000"/>
          <w:sz w:val="20"/>
          <w:lang w:val="en-GB" w:eastAsia="en-GB"/>
        </w:rPr>
      </w:pPr>
      <w:r>
        <w:rPr>
          <w:rFonts w:ascii="Verdana" w:hAnsi="Verdana" w:cs="Helv"/>
          <w:b/>
          <w:bCs/>
          <w:color w:val="000000"/>
          <w:sz w:val="20"/>
          <w:lang w:val="en-GB" w:eastAsia="en-GB"/>
        </w:rPr>
        <w:t xml:space="preserve">TABLE </w:t>
      </w:r>
      <w:r w:rsidRPr="00DB1AD6">
        <w:rPr>
          <w:rFonts w:ascii="Verdana" w:hAnsi="Verdana" w:cs="Helv"/>
          <w:b/>
          <w:bCs/>
          <w:color w:val="000000"/>
          <w:sz w:val="20"/>
          <w:lang w:val="en-GB" w:eastAsia="en-GB"/>
        </w:rPr>
        <w:t>REMARK</w:t>
      </w:r>
      <w:r>
        <w:rPr>
          <w:rFonts w:ascii="Verdana" w:hAnsi="Verdana" w:cs="Helv"/>
          <w:b/>
          <w:bCs/>
          <w:color w:val="000000"/>
          <w:sz w:val="20"/>
          <w:lang w:val="en-GB" w:eastAsia="en-GB"/>
        </w:rPr>
        <w:t>S</w:t>
      </w:r>
    </w:p>
    <w:p w14:paraId="67E39EAD" w14:textId="77777777" w:rsidR="00314EFE" w:rsidRDefault="00314EFE" w:rsidP="00314EFE">
      <w:pPr>
        <w:numPr>
          <w:ilvl w:val="0"/>
          <w:numId w:val="1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Allocated times:</w:t>
      </w:r>
    </w:p>
    <w:p w14:paraId="224B329C" w14:textId="37E923B8" w:rsidR="00314EFE" w:rsidRDefault="00D30E27" w:rsidP="00314EFE">
      <w:pPr>
        <w:numPr>
          <w:ilvl w:val="2"/>
          <w:numId w:val="1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Apr</w:t>
      </w:r>
      <w:r w:rsidR="0059284A">
        <w:rPr>
          <w:rFonts w:ascii="Verdana" w:hAnsi="Verdana"/>
          <w:lang w:val="en-GB"/>
        </w:rPr>
        <w:t>.</w:t>
      </w:r>
      <w:r w:rsidR="009E5D2B">
        <w:rPr>
          <w:rFonts w:ascii="Verdana" w:hAnsi="Verdana"/>
          <w:lang w:val="en-GB"/>
        </w:rPr>
        <w:t xml:space="preserve"> </w:t>
      </w:r>
      <w:r w:rsidR="00314EFE">
        <w:rPr>
          <w:rFonts w:ascii="Verdana" w:hAnsi="Verdana"/>
          <w:lang w:val="en-GB"/>
        </w:rPr>
        <w:t>1</w:t>
      </w:r>
      <w:r w:rsidR="0059284A">
        <w:rPr>
          <w:rFonts w:ascii="Verdana" w:hAnsi="Verdana"/>
          <w:lang w:val="en-GB"/>
        </w:rPr>
        <w:t>6</w:t>
      </w:r>
      <w:r w:rsidR="00314EFE">
        <w:rPr>
          <w:rFonts w:ascii="Verdana" w:hAnsi="Verdana"/>
          <w:lang w:val="en-GB"/>
        </w:rPr>
        <w:t xml:space="preserve"> - </w:t>
      </w:r>
      <w:r w:rsidR="00DF4336">
        <w:rPr>
          <w:rFonts w:ascii="Verdana" w:hAnsi="Verdana"/>
          <w:lang w:val="en-GB"/>
        </w:rPr>
        <w:t>Tuesday - 8:30 - 5:3</w:t>
      </w:r>
      <w:r w:rsidR="00314EFE" w:rsidRPr="00E93740">
        <w:rPr>
          <w:rFonts w:ascii="Verdana" w:hAnsi="Verdana"/>
          <w:lang w:val="en-GB"/>
        </w:rPr>
        <w:t>0</w:t>
      </w:r>
      <w:r w:rsidR="009E5D2B">
        <w:rPr>
          <w:rFonts w:ascii="Verdana" w:hAnsi="Verdana"/>
          <w:lang w:val="en-GB"/>
        </w:rPr>
        <w:t xml:space="preserve"> </w:t>
      </w:r>
      <w:r w:rsidR="003F1350">
        <w:rPr>
          <w:rFonts w:ascii="Verdana" w:hAnsi="Verdana"/>
          <w:lang w:val="en-GB"/>
        </w:rPr>
        <w:t>SLS-</w:t>
      </w:r>
      <w:r w:rsidR="009E5D2B">
        <w:rPr>
          <w:rFonts w:ascii="Verdana" w:hAnsi="Verdana"/>
          <w:lang w:val="en-GB"/>
        </w:rPr>
        <w:t>SLP</w:t>
      </w:r>
      <w:r w:rsidR="003F1350">
        <w:rPr>
          <w:rFonts w:ascii="Verdana" w:hAnsi="Verdana"/>
          <w:lang w:val="en-GB"/>
        </w:rPr>
        <w:t xml:space="preserve"> WG (Greg Kazz)</w:t>
      </w:r>
    </w:p>
    <w:p w14:paraId="11E3406D" w14:textId="77777777" w:rsidR="00314EFE" w:rsidRPr="00DB1AD6" w:rsidRDefault="00314EFE" w:rsidP="00314EFE">
      <w:pPr>
        <w:pStyle w:val="Footer"/>
        <w:tabs>
          <w:tab w:val="clear" w:pos="4536"/>
          <w:tab w:val="clear" w:pos="9072"/>
          <w:tab w:val="left" w:pos="7088"/>
        </w:tabs>
        <w:rPr>
          <w:rFonts w:ascii="Verdana" w:hAnsi="Verdana"/>
          <w:lang w:val="en-GB"/>
        </w:rPr>
      </w:pPr>
    </w:p>
    <w:p w14:paraId="562B5B0E" w14:textId="77777777" w:rsidR="00314EFE" w:rsidRDefault="00314EFE" w:rsidP="00314EFE">
      <w:pPr>
        <w:autoSpaceDE w:val="0"/>
        <w:autoSpaceDN w:val="0"/>
        <w:adjustRightInd w:val="0"/>
        <w:rPr>
          <w:rFonts w:ascii="Verdana" w:hAnsi="Verdana" w:cs="Helv"/>
          <w:color w:val="000000"/>
          <w:sz w:val="20"/>
          <w:lang w:val="it-IT" w:eastAsia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734"/>
        <w:gridCol w:w="1080"/>
        <w:gridCol w:w="2974"/>
      </w:tblGrid>
      <w:tr w:rsidR="00314EFE" w:rsidRPr="00DB1AD6" w14:paraId="3FBFC02C" w14:textId="77777777" w:rsidTr="00B34291">
        <w:trPr>
          <w:cantSplit/>
        </w:trPr>
        <w:tc>
          <w:tcPr>
            <w:tcW w:w="534" w:type="dxa"/>
          </w:tcPr>
          <w:p w14:paraId="58511089" w14:textId="77777777" w:rsidR="00314EFE" w:rsidRPr="00DB1AD6" w:rsidRDefault="00314EFE" w:rsidP="00B34291">
            <w:pPr>
              <w:rPr>
                <w:rFonts w:ascii="Verdana" w:hAnsi="Verdana"/>
                <w:sz w:val="16"/>
                <w:lang w:val="en-GB"/>
              </w:rPr>
            </w:pPr>
            <w:r w:rsidRPr="00DB1AD6">
              <w:rPr>
                <w:rFonts w:ascii="Verdana" w:hAnsi="Verdana"/>
                <w:sz w:val="16"/>
                <w:lang w:val="en-GB"/>
              </w:rPr>
              <w:t>N°</w:t>
            </w:r>
          </w:p>
          <w:p w14:paraId="38F4398D" w14:textId="77777777" w:rsidR="00314EFE" w:rsidRPr="00DB1AD6" w:rsidRDefault="00314EFE" w:rsidP="00B34291">
            <w:pPr>
              <w:rPr>
                <w:rFonts w:ascii="Verdana" w:hAnsi="Verdana"/>
                <w:sz w:val="16"/>
                <w:lang w:val="en-GB"/>
              </w:rPr>
            </w:pPr>
            <w:r w:rsidRPr="00DB1AD6">
              <w:rPr>
                <w:rFonts w:ascii="Verdana" w:hAnsi="Verdana"/>
                <w:sz w:val="16"/>
                <w:lang w:val="en-GB"/>
              </w:rPr>
              <w:t>N°</w:t>
            </w:r>
          </w:p>
        </w:tc>
        <w:tc>
          <w:tcPr>
            <w:tcW w:w="4734" w:type="dxa"/>
          </w:tcPr>
          <w:p w14:paraId="0C50B1A3" w14:textId="77777777" w:rsidR="00314EFE" w:rsidRPr="00DB1AD6" w:rsidRDefault="00314EFE" w:rsidP="00B34291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Preliminary </w:t>
            </w:r>
            <w:r w:rsidRPr="00DB1AD6">
              <w:rPr>
                <w:rFonts w:ascii="Verdana" w:hAnsi="Verdana"/>
                <w:b/>
                <w:sz w:val="24"/>
                <w:szCs w:val="24"/>
                <w:lang w:val="en-GB"/>
              </w:rPr>
              <w:t>Agenda Topic</w:t>
            </w:r>
          </w:p>
        </w:tc>
        <w:tc>
          <w:tcPr>
            <w:tcW w:w="1080" w:type="dxa"/>
          </w:tcPr>
          <w:p w14:paraId="0EBB84C6" w14:textId="623E8985" w:rsidR="00314EFE" w:rsidRPr="00DB1AD6" w:rsidRDefault="00314EFE" w:rsidP="0059284A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</w:t>
            </w:r>
            <w:r w:rsidRPr="00DB1AD6">
              <w:rPr>
                <w:rFonts w:ascii="Verdana" w:hAnsi="Verdana"/>
                <w:sz w:val="16"/>
                <w:lang w:val="en-GB"/>
              </w:rPr>
              <w:t xml:space="preserve">ime allocation in </w:t>
            </w:r>
            <w:r w:rsidR="0059284A">
              <w:rPr>
                <w:rFonts w:ascii="Verdana" w:hAnsi="Verdana"/>
                <w:sz w:val="16"/>
                <w:lang w:val="en-GB"/>
              </w:rPr>
              <w:t>minutes</w:t>
            </w:r>
          </w:p>
        </w:tc>
        <w:tc>
          <w:tcPr>
            <w:tcW w:w="2974" w:type="dxa"/>
          </w:tcPr>
          <w:p w14:paraId="4AE14924" w14:textId="77777777" w:rsidR="00314EFE" w:rsidRPr="00DB1AD6" w:rsidRDefault="00314EFE" w:rsidP="00B34291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REMARKS</w:t>
            </w:r>
          </w:p>
        </w:tc>
      </w:tr>
      <w:tr w:rsidR="00314EFE" w:rsidRPr="006A527F" w14:paraId="6685D83D" w14:textId="77777777" w:rsidTr="00B34291">
        <w:trPr>
          <w:cantSplit/>
        </w:trPr>
        <w:tc>
          <w:tcPr>
            <w:tcW w:w="534" w:type="dxa"/>
          </w:tcPr>
          <w:p w14:paraId="3A3C2683" w14:textId="77777777" w:rsidR="00314EFE" w:rsidRPr="006A527F" w:rsidRDefault="00314EFE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6A527F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14:paraId="309E30DB" w14:textId="7D3C3686" w:rsidR="00314EFE" w:rsidRPr="006A527F" w:rsidRDefault="00CA6BEB" w:rsidP="00CA6BEB">
            <w:pPr>
              <w:rPr>
                <w:rFonts w:ascii="Verdana" w:hAnsi="Verdana" w:cs="Helv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 w:cs="Helv"/>
                <w:color w:val="000000"/>
                <w:sz w:val="18"/>
                <w:szCs w:val="18"/>
                <w:lang w:val="en-GB" w:eastAsia="en-GB"/>
              </w:rPr>
              <w:t xml:space="preserve">PICs Proforma for </w:t>
            </w:r>
            <w:r w:rsidR="009E5D2B">
              <w:rPr>
                <w:rFonts w:ascii="Verdana" w:hAnsi="Verdana" w:cs="Helv"/>
                <w:color w:val="000000"/>
                <w:sz w:val="18"/>
                <w:szCs w:val="18"/>
                <w:lang w:val="en-GB" w:eastAsia="en-GB"/>
              </w:rPr>
              <w:t>Proximi</w:t>
            </w:r>
            <w:r w:rsidR="00240BAF">
              <w:rPr>
                <w:rFonts w:ascii="Verdana" w:hAnsi="Verdana" w:cs="Helv"/>
                <w:color w:val="000000"/>
                <w:sz w:val="18"/>
                <w:szCs w:val="18"/>
                <w:lang w:val="en-GB" w:eastAsia="en-GB"/>
              </w:rPr>
              <w:t xml:space="preserve">ty-1 Data Link Layer </w:t>
            </w:r>
          </w:p>
        </w:tc>
        <w:tc>
          <w:tcPr>
            <w:tcW w:w="1080" w:type="dxa"/>
          </w:tcPr>
          <w:p w14:paraId="3FC4FD0D" w14:textId="7B512F80" w:rsidR="00314EFE" w:rsidRPr="006A527F" w:rsidRDefault="0059284A" w:rsidP="00B34291">
            <w:pPr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30</w:t>
            </w:r>
          </w:p>
        </w:tc>
        <w:tc>
          <w:tcPr>
            <w:tcW w:w="2974" w:type="dxa"/>
          </w:tcPr>
          <w:p w14:paraId="032CBE1C" w14:textId="100935B9" w:rsidR="00314EFE" w:rsidRPr="00314EFE" w:rsidRDefault="009E5D2B" w:rsidP="0059284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All</w:t>
            </w:r>
            <w:r w:rsidR="00264D4D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</w:tr>
      <w:tr w:rsidR="0059284A" w:rsidRPr="006A527F" w14:paraId="618BE2F2" w14:textId="77777777" w:rsidTr="00B34291">
        <w:trPr>
          <w:cantSplit/>
        </w:trPr>
        <w:tc>
          <w:tcPr>
            <w:tcW w:w="534" w:type="dxa"/>
          </w:tcPr>
          <w:p w14:paraId="2FBBC937" w14:textId="67646A47" w:rsidR="0059284A" w:rsidRDefault="0057276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4734" w:type="dxa"/>
            <w:shd w:val="clear" w:color="auto" w:fill="auto"/>
          </w:tcPr>
          <w:p w14:paraId="52230DC2" w14:textId="72C50908" w:rsidR="0059284A" w:rsidRDefault="00CA6BEB" w:rsidP="00B5179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Inputs and Discussion on Version 2 of Prox-1 GB</w:t>
            </w:r>
          </w:p>
        </w:tc>
        <w:tc>
          <w:tcPr>
            <w:tcW w:w="1080" w:type="dxa"/>
          </w:tcPr>
          <w:p w14:paraId="25D3AFF5" w14:textId="177D33E4" w:rsidR="0059284A" w:rsidRDefault="003C704A" w:rsidP="00B34291">
            <w:pPr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60</w:t>
            </w:r>
          </w:p>
        </w:tc>
        <w:tc>
          <w:tcPr>
            <w:tcW w:w="2974" w:type="dxa"/>
          </w:tcPr>
          <w:p w14:paraId="451213BC" w14:textId="26B86A39" w:rsidR="0059284A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Matt Cosby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, Greg Kazz</w:t>
            </w:r>
          </w:p>
        </w:tc>
      </w:tr>
      <w:tr w:rsidR="0057276A" w:rsidRPr="006A527F" w14:paraId="5AAEDBAA" w14:textId="77777777" w:rsidTr="00B34291">
        <w:trPr>
          <w:cantSplit/>
        </w:trPr>
        <w:tc>
          <w:tcPr>
            <w:tcW w:w="534" w:type="dxa"/>
          </w:tcPr>
          <w:p w14:paraId="23F5B35D" w14:textId="501C253B" w:rsidR="0057276A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4734" w:type="dxa"/>
            <w:shd w:val="clear" w:color="auto" w:fill="auto"/>
          </w:tcPr>
          <w:p w14:paraId="23EEC995" w14:textId="57526E43" w:rsidR="0057276A" w:rsidRDefault="00CA6BEB" w:rsidP="00B5179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Formulation of processing order of COP-1, TC, SDLS functions in TC book</w:t>
            </w:r>
          </w:p>
        </w:tc>
        <w:tc>
          <w:tcPr>
            <w:tcW w:w="1080" w:type="dxa"/>
          </w:tcPr>
          <w:p w14:paraId="1AB827F5" w14:textId="41C048E4" w:rsidR="0057276A" w:rsidRDefault="0057276A" w:rsidP="00B34291">
            <w:pPr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30</w:t>
            </w:r>
          </w:p>
        </w:tc>
        <w:tc>
          <w:tcPr>
            <w:tcW w:w="2974" w:type="dxa"/>
          </w:tcPr>
          <w:p w14:paraId="25E198C7" w14:textId="3C6B787B" w:rsidR="0057276A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Greg Kazz, Gilles Moury</w:t>
            </w:r>
          </w:p>
        </w:tc>
      </w:tr>
      <w:tr w:rsidR="00C769A2" w:rsidRPr="006A527F" w14:paraId="31FAC88B" w14:textId="77777777" w:rsidTr="00B34291">
        <w:trPr>
          <w:cantSplit/>
        </w:trPr>
        <w:tc>
          <w:tcPr>
            <w:tcW w:w="534" w:type="dxa"/>
          </w:tcPr>
          <w:p w14:paraId="45690AD4" w14:textId="62CD2A10" w:rsidR="00C769A2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4734" w:type="dxa"/>
            <w:shd w:val="clear" w:color="auto" w:fill="auto"/>
          </w:tcPr>
          <w:p w14:paraId="69D152D6" w14:textId="68CB775B" w:rsidR="00C769A2" w:rsidRDefault="00C769A2" w:rsidP="00B5179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6A527F">
              <w:rPr>
                <w:rFonts w:ascii="Verdana" w:hAnsi="Verdana"/>
                <w:sz w:val="18"/>
                <w:szCs w:val="18"/>
                <w:lang w:val="en-GB"/>
              </w:rPr>
              <w:t>Coffee Break 1 x 20 minute</w:t>
            </w:r>
          </w:p>
        </w:tc>
        <w:tc>
          <w:tcPr>
            <w:tcW w:w="1080" w:type="dxa"/>
          </w:tcPr>
          <w:p w14:paraId="1E63C432" w14:textId="60AEDC29" w:rsidR="00C769A2" w:rsidRDefault="00C769A2" w:rsidP="00B34291">
            <w:pPr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20</w:t>
            </w:r>
          </w:p>
        </w:tc>
        <w:tc>
          <w:tcPr>
            <w:tcW w:w="2974" w:type="dxa"/>
          </w:tcPr>
          <w:p w14:paraId="746A6D94" w14:textId="2F4105A2" w:rsidR="00C769A2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All</w:t>
            </w:r>
          </w:p>
        </w:tc>
      </w:tr>
      <w:tr w:rsidR="00C769A2" w:rsidRPr="006A527F" w14:paraId="2B440B44" w14:textId="77777777" w:rsidTr="00B34291">
        <w:trPr>
          <w:cantSplit/>
        </w:trPr>
        <w:tc>
          <w:tcPr>
            <w:tcW w:w="534" w:type="dxa"/>
          </w:tcPr>
          <w:p w14:paraId="207FC9BC" w14:textId="18072877" w:rsidR="00C769A2" w:rsidRPr="006A527F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  <w:tc>
          <w:tcPr>
            <w:tcW w:w="4734" w:type="dxa"/>
            <w:shd w:val="clear" w:color="auto" w:fill="auto"/>
          </w:tcPr>
          <w:p w14:paraId="616B0537" w14:textId="593E5970" w:rsidR="00C769A2" w:rsidRPr="006A527F" w:rsidRDefault="00C769A2" w:rsidP="00B5179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TM and AOS 5-year review RIDs</w:t>
            </w:r>
          </w:p>
        </w:tc>
        <w:tc>
          <w:tcPr>
            <w:tcW w:w="1080" w:type="dxa"/>
          </w:tcPr>
          <w:p w14:paraId="61B3F99A" w14:textId="17D5F61A" w:rsidR="00C769A2" w:rsidRPr="006A527F" w:rsidRDefault="003C704A" w:rsidP="00B34291">
            <w:pPr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9</w:t>
            </w:r>
            <w:r w:rsidR="00C769A2">
              <w:rPr>
                <w:rFonts w:ascii="Verdana" w:hAnsi="Verdana"/>
                <w:sz w:val="18"/>
                <w:szCs w:val="18"/>
                <w:lang w:val="en-GB"/>
              </w:rPr>
              <w:t>0</w:t>
            </w:r>
          </w:p>
        </w:tc>
        <w:tc>
          <w:tcPr>
            <w:tcW w:w="2974" w:type="dxa"/>
          </w:tcPr>
          <w:p w14:paraId="507B74FE" w14:textId="7FB1D217" w:rsidR="00C769A2" w:rsidRPr="006A527F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All</w:t>
            </w:r>
          </w:p>
        </w:tc>
      </w:tr>
      <w:tr w:rsidR="00C769A2" w:rsidRPr="006A527F" w14:paraId="4D8FC300" w14:textId="77777777" w:rsidTr="00B34291">
        <w:trPr>
          <w:cantSplit/>
        </w:trPr>
        <w:tc>
          <w:tcPr>
            <w:tcW w:w="534" w:type="dxa"/>
          </w:tcPr>
          <w:p w14:paraId="1F9AFC54" w14:textId="37207623" w:rsidR="00C769A2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6</w:t>
            </w:r>
          </w:p>
        </w:tc>
        <w:tc>
          <w:tcPr>
            <w:tcW w:w="4734" w:type="dxa"/>
            <w:shd w:val="clear" w:color="auto" w:fill="auto"/>
          </w:tcPr>
          <w:p w14:paraId="17CEE548" w14:textId="39270C2C" w:rsidR="00C769A2" w:rsidRPr="00CA6BEB" w:rsidRDefault="00C769A2" w:rsidP="00B34291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Lunch</w:t>
            </w:r>
          </w:p>
        </w:tc>
        <w:tc>
          <w:tcPr>
            <w:tcW w:w="1080" w:type="dxa"/>
          </w:tcPr>
          <w:p w14:paraId="773EA88F" w14:textId="6FD4F52E" w:rsidR="00C769A2" w:rsidRDefault="00C769A2" w:rsidP="00B34291">
            <w:pPr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6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0</w:t>
            </w:r>
          </w:p>
        </w:tc>
        <w:tc>
          <w:tcPr>
            <w:tcW w:w="2974" w:type="dxa"/>
          </w:tcPr>
          <w:p w14:paraId="39D57900" w14:textId="7D195737" w:rsidR="00C769A2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All</w:t>
            </w:r>
          </w:p>
        </w:tc>
      </w:tr>
      <w:tr w:rsidR="00C769A2" w:rsidRPr="006A527F" w14:paraId="0C751AE9" w14:textId="77777777" w:rsidTr="00B34291">
        <w:trPr>
          <w:cantSplit/>
        </w:trPr>
        <w:tc>
          <w:tcPr>
            <w:tcW w:w="534" w:type="dxa"/>
          </w:tcPr>
          <w:p w14:paraId="2FFF1690" w14:textId="6A0A9551" w:rsidR="00C769A2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7</w:t>
            </w:r>
          </w:p>
        </w:tc>
        <w:tc>
          <w:tcPr>
            <w:tcW w:w="4734" w:type="dxa"/>
            <w:shd w:val="clear" w:color="auto" w:fill="auto"/>
          </w:tcPr>
          <w:p w14:paraId="6811585E" w14:textId="66251DB5" w:rsidR="00C769A2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CA6BEB">
              <w:rPr>
                <w:rFonts w:ascii="Verdana" w:hAnsi="Verdana"/>
                <w:sz w:val="16"/>
                <w:szCs w:val="18"/>
                <w:lang w:val="en-GB"/>
              </w:rPr>
              <w:t>Updates to “Overview of Space Comm Protocols</w:t>
            </w:r>
            <w:r>
              <w:rPr>
                <w:rFonts w:ascii="Verdana" w:hAnsi="Verdana"/>
                <w:sz w:val="16"/>
                <w:szCs w:val="18"/>
                <w:lang w:val="en-GB"/>
              </w:rPr>
              <w:t>”</w:t>
            </w:r>
            <w:r w:rsidRPr="00CA6BEB">
              <w:rPr>
                <w:rFonts w:ascii="Verdana" w:hAnsi="Verdana"/>
                <w:sz w:val="16"/>
                <w:szCs w:val="18"/>
                <w:lang w:val="en-GB"/>
              </w:rPr>
              <w:t xml:space="preserve"> GB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0" w:type="dxa"/>
          </w:tcPr>
          <w:p w14:paraId="7C7807FA" w14:textId="08F397CA" w:rsidR="00C769A2" w:rsidRDefault="00C769A2" w:rsidP="00B34291">
            <w:pPr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60</w:t>
            </w:r>
          </w:p>
        </w:tc>
        <w:tc>
          <w:tcPr>
            <w:tcW w:w="2974" w:type="dxa"/>
          </w:tcPr>
          <w:p w14:paraId="23D70F5D" w14:textId="492E2E5D" w:rsidR="00C769A2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All</w:t>
            </w:r>
          </w:p>
        </w:tc>
      </w:tr>
      <w:tr w:rsidR="00C769A2" w:rsidRPr="006A527F" w14:paraId="55636B2F" w14:textId="77777777" w:rsidTr="00B34291">
        <w:trPr>
          <w:cantSplit/>
        </w:trPr>
        <w:tc>
          <w:tcPr>
            <w:tcW w:w="534" w:type="dxa"/>
          </w:tcPr>
          <w:p w14:paraId="45CE4A31" w14:textId="5FBCF478" w:rsidR="00C769A2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8</w:t>
            </w:r>
          </w:p>
        </w:tc>
        <w:tc>
          <w:tcPr>
            <w:tcW w:w="4734" w:type="dxa"/>
            <w:shd w:val="clear" w:color="auto" w:fill="auto"/>
          </w:tcPr>
          <w:p w14:paraId="16011897" w14:textId="28656EC1" w:rsidR="00C769A2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AC23C7">
              <w:rPr>
                <w:rFonts w:ascii="Verdana" w:hAnsi="Verdana"/>
                <w:sz w:val="18"/>
                <w:szCs w:val="18"/>
                <w:lang w:val="en-GB"/>
              </w:rPr>
              <w:t>NASA proposal on Unified CCSDS Data Link Layer Protocol (NGSLP)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– part 1</w:t>
            </w:r>
          </w:p>
        </w:tc>
        <w:tc>
          <w:tcPr>
            <w:tcW w:w="1080" w:type="dxa"/>
          </w:tcPr>
          <w:p w14:paraId="431903B7" w14:textId="4EE685F6" w:rsidR="00C769A2" w:rsidRDefault="00C769A2" w:rsidP="00B34291">
            <w:pPr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60</w:t>
            </w:r>
          </w:p>
        </w:tc>
        <w:tc>
          <w:tcPr>
            <w:tcW w:w="2974" w:type="dxa"/>
          </w:tcPr>
          <w:p w14:paraId="31B0596D" w14:textId="3227264A" w:rsidR="00C769A2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All</w:t>
            </w:r>
          </w:p>
        </w:tc>
      </w:tr>
      <w:tr w:rsidR="00C769A2" w:rsidRPr="006A527F" w14:paraId="107895F2" w14:textId="77777777" w:rsidTr="00B34291">
        <w:trPr>
          <w:cantSplit/>
        </w:trPr>
        <w:tc>
          <w:tcPr>
            <w:tcW w:w="534" w:type="dxa"/>
          </w:tcPr>
          <w:p w14:paraId="35A757CC" w14:textId="412660B8" w:rsidR="00C769A2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9</w:t>
            </w:r>
          </w:p>
        </w:tc>
        <w:tc>
          <w:tcPr>
            <w:tcW w:w="4734" w:type="dxa"/>
            <w:shd w:val="clear" w:color="auto" w:fill="auto"/>
          </w:tcPr>
          <w:p w14:paraId="6FDFEF1E" w14:textId="1D21C7E0" w:rsidR="00C769A2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6A527F">
              <w:rPr>
                <w:rFonts w:ascii="Verdana" w:hAnsi="Verdana"/>
                <w:sz w:val="18"/>
                <w:szCs w:val="18"/>
                <w:lang w:val="en-GB"/>
              </w:rPr>
              <w:t>Coffee Break 1 x 20 minutes</w:t>
            </w:r>
          </w:p>
        </w:tc>
        <w:tc>
          <w:tcPr>
            <w:tcW w:w="1080" w:type="dxa"/>
          </w:tcPr>
          <w:p w14:paraId="7CE55312" w14:textId="33FD8DAE" w:rsidR="00C769A2" w:rsidRDefault="00C769A2" w:rsidP="00B34291">
            <w:pPr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20</w:t>
            </w:r>
          </w:p>
        </w:tc>
        <w:tc>
          <w:tcPr>
            <w:tcW w:w="2974" w:type="dxa"/>
          </w:tcPr>
          <w:p w14:paraId="04B0DF71" w14:textId="22F4B3C9" w:rsidR="00C769A2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All</w:t>
            </w:r>
          </w:p>
        </w:tc>
      </w:tr>
      <w:tr w:rsidR="00C769A2" w:rsidRPr="006A527F" w14:paraId="54E8772D" w14:textId="77777777" w:rsidTr="00B34291">
        <w:trPr>
          <w:cantSplit/>
        </w:trPr>
        <w:tc>
          <w:tcPr>
            <w:tcW w:w="534" w:type="dxa"/>
          </w:tcPr>
          <w:p w14:paraId="571BABFD" w14:textId="68368F49" w:rsidR="00C769A2" w:rsidRPr="006A527F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10</w:t>
            </w:r>
          </w:p>
        </w:tc>
        <w:tc>
          <w:tcPr>
            <w:tcW w:w="4734" w:type="dxa"/>
          </w:tcPr>
          <w:p w14:paraId="5BA1DC01" w14:textId="4253ABB5" w:rsidR="00C769A2" w:rsidRPr="006A527F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AC23C7">
              <w:rPr>
                <w:rFonts w:ascii="Verdana" w:hAnsi="Verdana"/>
                <w:sz w:val="18"/>
                <w:szCs w:val="18"/>
                <w:lang w:val="en-GB"/>
              </w:rPr>
              <w:t>NASA proposal on Unified CCSDS Data Link Layer Protocol (NGSLP)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– part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1080" w:type="dxa"/>
          </w:tcPr>
          <w:p w14:paraId="6B81FD0F" w14:textId="026E7FCB" w:rsidR="00C769A2" w:rsidRDefault="00C769A2" w:rsidP="00251A0A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         30</w:t>
            </w:r>
          </w:p>
        </w:tc>
        <w:tc>
          <w:tcPr>
            <w:tcW w:w="2974" w:type="dxa"/>
          </w:tcPr>
          <w:p w14:paraId="74D61B76" w14:textId="1EEF2363" w:rsidR="00C769A2" w:rsidRPr="006A527F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769A2" w:rsidRPr="006A527F" w14:paraId="7D6083D1" w14:textId="77777777" w:rsidTr="00B34291">
        <w:trPr>
          <w:cantSplit/>
        </w:trPr>
        <w:tc>
          <w:tcPr>
            <w:tcW w:w="534" w:type="dxa"/>
          </w:tcPr>
          <w:p w14:paraId="1ADBB529" w14:textId="4109E99E" w:rsidR="00C769A2" w:rsidRPr="006A527F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734" w:type="dxa"/>
          </w:tcPr>
          <w:p w14:paraId="79C1B192" w14:textId="77777777" w:rsidR="00C769A2" w:rsidRPr="006A527F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14:paraId="16C6196A" w14:textId="77777777" w:rsidR="00C769A2" w:rsidRDefault="00C769A2" w:rsidP="00B34291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974" w:type="dxa"/>
          </w:tcPr>
          <w:p w14:paraId="48C9B639" w14:textId="77777777" w:rsidR="00C769A2" w:rsidRPr="006A527F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769A2" w:rsidRPr="006A527F" w14:paraId="4FD1E7C9" w14:textId="77777777" w:rsidTr="00B34291">
        <w:trPr>
          <w:cantSplit/>
        </w:trPr>
        <w:tc>
          <w:tcPr>
            <w:tcW w:w="534" w:type="dxa"/>
          </w:tcPr>
          <w:p w14:paraId="64D0A92C" w14:textId="77777777" w:rsidR="00C769A2" w:rsidRPr="006A527F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734" w:type="dxa"/>
          </w:tcPr>
          <w:p w14:paraId="33F6E36A" w14:textId="77777777" w:rsidR="00C769A2" w:rsidRPr="006A527F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14:paraId="217F189A" w14:textId="77777777" w:rsidR="00C769A2" w:rsidRDefault="00C769A2" w:rsidP="00B34291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974" w:type="dxa"/>
          </w:tcPr>
          <w:p w14:paraId="23DF7D2D" w14:textId="77777777" w:rsidR="00C769A2" w:rsidRPr="006A527F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769A2" w:rsidRPr="006A527F" w14:paraId="719C7397" w14:textId="77777777" w:rsidTr="00B34291">
        <w:trPr>
          <w:cantSplit/>
        </w:trPr>
        <w:tc>
          <w:tcPr>
            <w:tcW w:w="534" w:type="dxa"/>
          </w:tcPr>
          <w:p w14:paraId="1D6A55D0" w14:textId="77777777" w:rsidR="00C769A2" w:rsidRPr="006A527F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734" w:type="dxa"/>
          </w:tcPr>
          <w:p w14:paraId="136AE07C" w14:textId="77777777" w:rsidR="00C769A2" w:rsidRPr="006A527F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14:paraId="0632B94F" w14:textId="77777777" w:rsidR="00C769A2" w:rsidRDefault="00C769A2" w:rsidP="00B34291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974" w:type="dxa"/>
          </w:tcPr>
          <w:p w14:paraId="62FBD161" w14:textId="77777777" w:rsidR="00C769A2" w:rsidRPr="006A527F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769A2" w:rsidRPr="006A527F" w14:paraId="1BB85EB5" w14:textId="77777777" w:rsidTr="00B34291">
        <w:trPr>
          <w:cantSplit/>
        </w:trPr>
        <w:tc>
          <w:tcPr>
            <w:tcW w:w="534" w:type="dxa"/>
          </w:tcPr>
          <w:p w14:paraId="1E6B47A8" w14:textId="77777777" w:rsidR="00C769A2" w:rsidRPr="006A527F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734" w:type="dxa"/>
          </w:tcPr>
          <w:p w14:paraId="14A8BADF" w14:textId="77777777" w:rsidR="00C769A2" w:rsidRPr="006A527F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14:paraId="2815B163" w14:textId="77777777" w:rsidR="00C769A2" w:rsidRDefault="00C769A2" w:rsidP="00B34291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974" w:type="dxa"/>
          </w:tcPr>
          <w:p w14:paraId="6342FB87" w14:textId="77777777" w:rsidR="00C769A2" w:rsidRPr="006A527F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769A2" w:rsidRPr="006A527F" w14:paraId="2757CEBA" w14:textId="77777777" w:rsidTr="00B34291">
        <w:trPr>
          <w:cantSplit/>
        </w:trPr>
        <w:tc>
          <w:tcPr>
            <w:tcW w:w="534" w:type="dxa"/>
          </w:tcPr>
          <w:p w14:paraId="30D04180" w14:textId="77777777" w:rsidR="00C769A2" w:rsidRPr="006A527F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734" w:type="dxa"/>
          </w:tcPr>
          <w:p w14:paraId="406DAB69" w14:textId="77777777" w:rsidR="00C769A2" w:rsidRPr="006A527F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14:paraId="4A55A1CD" w14:textId="77777777" w:rsidR="00C769A2" w:rsidRDefault="00C769A2" w:rsidP="00B34291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974" w:type="dxa"/>
          </w:tcPr>
          <w:p w14:paraId="522D1A53" w14:textId="77777777" w:rsidR="00C769A2" w:rsidRPr="006A527F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769A2" w:rsidRPr="006A527F" w14:paraId="4AA0D229" w14:textId="77777777" w:rsidTr="00B34291">
        <w:trPr>
          <w:cantSplit/>
        </w:trPr>
        <w:tc>
          <w:tcPr>
            <w:tcW w:w="534" w:type="dxa"/>
          </w:tcPr>
          <w:p w14:paraId="6038C369" w14:textId="77777777" w:rsidR="00C769A2" w:rsidRPr="006A527F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734" w:type="dxa"/>
          </w:tcPr>
          <w:p w14:paraId="7CAD7513" w14:textId="11E10499" w:rsidR="00C769A2" w:rsidRPr="006A527F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14:paraId="25714341" w14:textId="007A0D92" w:rsidR="00C769A2" w:rsidRPr="006A527F" w:rsidRDefault="00C769A2" w:rsidP="00B34291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974" w:type="dxa"/>
          </w:tcPr>
          <w:p w14:paraId="052DD714" w14:textId="77777777" w:rsidR="00C769A2" w:rsidRPr="006A527F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769A2" w:rsidRPr="00DB1AD6" w14:paraId="50076162" w14:textId="77777777" w:rsidTr="00B34291">
        <w:trPr>
          <w:cantSplit/>
        </w:trPr>
        <w:tc>
          <w:tcPr>
            <w:tcW w:w="5268" w:type="dxa"/>
            <w:gridSpan w:val="2"/>
          </w:tcPr>
          <w:p w14:paraId="16AB5C11" w14:textId="77777777" w:rsidR="00C769A2" w:rsidRPr="00DB1AD6" w:rsidRDefault="00C769A2" w:rsidP="00B34291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14:paraId="46F7C49A" w14:textId="77777777" w:rsidR="00C769A2" w:rsidRPr="00DB1AD6" w:rsidRDefault="00C769A2" w:rsidP="00B34291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DB1AD6">
              <w:rPr>
                <w:rFonts w:ascii="Verdana" w:hAnsi="Verdana"/>
                <w:b/>
                <w:sz w:val="18"/>
                <w:lang w:val="en-GB"/>
              </w:rPr>
              <w:t>TOTAL</w:t>
            </w:r>
            <w:r>
              <w:rPr>
                <w:rFonts w:ascii="Verdana" w:hAnsi="Verdana"/>
                <w:b/>
                <w:sz w:val="18"/>
                <w:lang w:val="en-GB"/>
              </w:rPr>
              <w:t xml:space="preserve"> hours</w:t>
            </w:r>
          </w:p>
        </w:tc>
        <w:tc>
          <w:tcPr>
            <w:tcW w:w="1080" w:type="dxa"/>
          </w:tcPr>
          <w:p w14:paraId="2A3E2C47" w14:textId="012651CF" w:rsidR="00C769A2" w:rsidRPr="00DB1AD6" w:rsidRDefault="003C704A" w:rsidP="00B34291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b/>
                <w:sz w:val="18"/>
                <w:lang w:val="en-GB"/>
              </w:rPr>
            </w:pPr>
            <w:r>
              <w:rPr>
                <w:rFonts w:ascii="Verdana" w:hAnsi="Verdana"/>
                <w:b/>
                <w:sz w:val="18"/>
                <w:lang w:val="en-GB"/>
              </w:rPr>
              <w:t>~8.0</w:t>
            </w:r>
            <w:bookmarkStart w:id="0" w:name="_GoBack"/>
            <w:bookmarkEnd w:id="0"/>
            <w:r w:rsidR="00C769A2">
              <w:rPr>
                <w:rFonts w:ascii="Verdana" w:hAnsi="Verdana"/>
                <w:b/>
                <w:sz w:val="18"/>
                <w:lang w:val="en-GB"/>
              </w:rPr>
              <w:t xml:space="preserve"> </w:t>
            </w:r>
          </w:p>
        </w:tc>
        <w:tc>
          <w:tcPr>
            <w:tcW w:w="2974" w:type="dxa"/>
          </w:tcPr>
          <w:p w14:paraId="2E355B96" w14:textId="77777777" w:rsidR="00C769A2" w:rsidRPr="00DB1AD6" w:rsidRDefault="00C769A2" w:rsidP="00B34291">
            <w:pPr>
              <w:rPr>
                <w:rFonts w:ascii="Verdana" w:hAnsi="Verdana"/>
                <w:sz w:val="18"/>
                <w:lang w:val="en-GB"/>
              </w:rPr>
            </w:pPr>
          </w:p>
        </w:tc>
      </w:tr>
    </w:tbl>
    <w:p w14:paraId="462FC8EA" w14:textId="77777777" w:rsidR="00792A5C" w:rsidRDefault="00792A5C"/>
    <w:sectPr w:rsidR="00792A5C" w:rsidSect="00792A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077CF"/>
    <w:multiLevelType w:val="hybridMultilevel"/>
    <w:tmpl w:val="7572317A"/>
    <w:lvl w:ilvl="0" w:tplc="CFF68D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FE"/>
    <w:rsid w:val="00034E2B"/>
    <w:rsid w:val="00240BAF"/>
    <w:rsid w:val="00251A0A"/>
    <w:rsid w:val="002609CE"/>
    <w:rsid w:val="00264D4D"/>
    <w:rsid w:val="00314EFE"/>
    <w:rsid w:val="00321D01"/>
    <w:rsid w:val="003C704A"/>
    <w:rsid w:val="003F1350"/>
    <w:rsid w:val="00445463"/>
    <w:rsid w:val="0057276A"/>
    <w:rsid w:val="0059284A"/>
    <w:rsid w:val="00792A5C"/>
    <w:rsid w:val="00995E7F"/>
    <w:rsid w:val="009E5D2B"/>
    <w:rsid w:val="00A141DB"/>
    <w:rsid w:val="00AA2ED3"/>
    <w:rsid w:val="00AC23C7"/>
    <w:rsid w:val="00AC6022"/>
    <w:rsid w:val="00B5179B"/>
    <w:rsid w:val="00B568D9"/>
    <w:rsid w:val="00BA1181"/>
    <w:rsid w:val="00BC4662"/>
    <w:rsid w:val="00C769A2"/>
    <w:rsid w:val="00CA6BEB"/>
    <w:rsid w:val="00CF33FB"/>
    <w:rsid w:val="00D30E27"/>
    <w:rsid w:val="00DF4336"/>
    <w:rsid w:val="00FA14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3B6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FE"/>
    <w:rPr>
      <w:rFonts w:ascii="Arial" w:eastAsia="Times New Roman" w:hAnsi="Arial" w:cs="Times New Roman"/>
      <w:sz w:val="22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4EFE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314EFE"/>
    <w:rPr>
      <w:rFonts w:ascii="Arial" w:eastAsia="Times New Roman" w:hAnsi="Arial" w:cs="Times New Roman"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1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81"/>
    <w:rPr>
      <w:rFonts w:ascii="Lucida Grande" w:eastAsia="Times New Roman" w:hAnsi="Lucida Grande" w:cs="Times New Roman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FE"/>
    <w:rPr>
      <w:rFonts w:ascii="Arial" w:eastAsia="Times New Roman" w:hAnsi="Arial" w:cs="Times New Roman"/>
      <w:sz w:val="22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4EFE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314EFE"/>
    <w:rPr>
      <w:rFonts w:ascii="Arial" w:eastAsia="Times New Roman" w:hAnsi="Arial" w:cs="Times New Roman"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1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81"/>
    <w:rPr>
      <w:rFonts w:ascii="Lucida Grande" w:eastAsia="Times New Roman" w:hAnsi="Lucida Grande" w:cs="Times New Roman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688</Characters>
  <Application>Microsoft Macintosh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Kazz, Greg J (313B)</dc:creator>
  <cp:keywords/>
  <dc:description/>
  <cp:lastModifiedBy>Kazz, Greg J (313B)</cp:lastModifiedBy>
  <cp:revision>9</cp:revision>
  <cp:lastPrinted>2012-10-11T20:10:00Z</cp:lastPrinted>
  <dcterms:created xsi:type="dcterms:W3CDTF">2013-03-15T18:06:00Z</dcterms:created>
  <dcterms:modified xsi:type="dcterms:W3CDTF">2013-03-15T18:25:00Z</dcterms:modified>
</cp:coreProperties>
</file>