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0F51B" w14:textId="06777029" w:rsidR="009836B1" w:rsidRPr="000B725E" w:rsidRDefault="003273A5" w:rsidP="009836B1">
      <w:pPr>
        <w:rPr>
          <w:lang w:val="en-US"/>
        </w:rPr>
      </w:pPr>
      <w:r w:rsidRPr="000B725E">
        <w:rPr>
          <w:lang w:val="en-US"/>
        </w:rPr>
        <w:t xml:space="preserve">CNES - Geraldine Artaud – note on mutual </w:t>
      </w:r>
      <w:r w:rsidR="002F57AF" w:rsidRPr="000B725E">
        <w:rPr>
          <w:lang w:val="en-US"/>
        </w:rPr>
        <w:t>information</w:t>
      </w:r>
      <w:r w:rsidRPr="000B725E">
        <w:rPr>
          <w:lang w:val="en-US"/>
        </w:rPr>
        <w:t xml:space="preserve"> </w:t>
      </w:r>
      <w:r w:rsidR="0020597B">
        <w:rPr>
          <w:lang w:val="en-US"/>
        </w:rPr>
        <w:t>22</w:t>
      </w:r>
      <w:r w:rsidRPr="000B725E">
        <w:rPr>
          <w:lang w:val="en-US"/>
        </w:rPr>
        <w:t>/04/2020</w:t>
      </w:r>
    </w:p>
    <w:p w14:paraId="55D7FDF3" w14:textId="2C0C4B1B" w:rsidR="009836B1" w:rsidRPr="000B725E" w:rsidRDefault="003273A5" w:rsidP="00057C00">
      <w:pPr>
        <w:pStyle w:val="SoustitrePP"/>
        <w:rPr>
          <w:lang w:val="en-US"/>
        </w:rPr>
      </w:pPr>
      <w:r w:rsidRPr="000B725E">
        <w:rPr>
          <w:lang w:val="en-US"/>
        </w:rPr>
        <w:t>Mutual Information</w:t>
      </w:r>
    </w:p>
    <w:p w14:paraId="2ACCAEF3" w14:textId="0F5A0D56" w:rsidR="00057C00" w:rsidRPr="000B725E" w:rsidRDefault="00057C00" w:rsidP="00057C00">
      <w:pPr>
        <w:rPr>
          <w:lang w:val="en-US"/>
        </w:rPr>
      </w:pPr>
    </w:p>
    <w:p w14:paraId="1D573D84" w14:textId="41C059BD" w:rsidR="00DE001A" w:rsidRPr="000B725E" w:rsidRDefault="003273A5" w:rsidP="003273A5">
      <w:pPr>
        <w:pStyle w:val="Titre1"/>
        <w:rPr>
          <w:lang w:val="en-US"/>
        </w:rPr>
      </w:pPr>
      <w:bookmarkStart w:id="0" w:name="_Toc274400727"/>
      <w:bookmarkStart w:id="1" w:name="_Toc404343923"/>
      <w:bookmarkStart w:id="2" w:name="_Toc435430347"/>
      <w:r w:rsidRPr="000B725E">
        <w:rPr>
          <w:lang w:val="en-US"/>
        </w:rPr>
        <w:t>M</w:t>
      </w:r>
      <w:r w:rsidR="0013106D" w:rsidRPr="000B725E">
        <w:rPr>
          <w:lang w:val="en-US"/>
        </w:rPr>
        <w:t>utual information</w:t>
      </w:r>
    </w:p>
    <w:p w14:paraId="062FE752" w14:textId="56F2C6C1" w:rsidR="0013106D" w:rsidRPr="000B725E" w:rsidRDefault="0013106D" w:rsidP="0013106D">
      <w:pPr>
        <w:pStyle w:val="Titre2"/>
        <w:rPr>
          <w:lang w:val="en-US"/>
        </w:rPr>
      </w:pPr>
      <w:r w:rsidRPr="000B725E">
        <w:rPr>
          <w:lang w:val="en-US"/>
        </w:rPr>
        <w:t>introduction</w:t>
      </w:r>
    </w:p>
    <w:p w14:paraId="1D7DF5FF" w14:textId="0F240E8E" w:rsidR="003273A5" w:rsidRPr="000B725E" w:rsidRDefault="003273A5" w:rsidP="00794805">
      <w:pPr>
        <w:rPr>
          <w:lang w:val="en-US" w:eastAsia="fr-FR"/>
        </w:rPr>
      </w:pPr>
      <w:r w:rsidRPr="000B725E">
        <w:rPr>
          <w:lang w:val="en-US" w:eastAsia="fr-FR"/>
        </w:rPr>
        <w:t>Mutual information is widely used in information theory to build communication systems.</w:t>
      </w:r>
      <w:r w:rsidR="0048216D">
        <w:rPr>
          <w:lang w:val="en-US" w:eastAsia="fr-FR"/>
        </w:rPr>
        <w:t xml:space="preserve"> This note is not intended to explain rigorously this </w:t>
      </w:r>
      <w:r w:rsidR="0020597B">
        <w:rPr>
          <w:lang w:val="en-US" w:eastAsia="fr-FR"/>
        </w:rPr>
        <w:t>concept;</w:t>
      </w:r>
      <w:r w:rsidR="0048216D">
        <w:rPr>
          <w:lang w:val="en-US" w:eastAsia="fr-FR"/>
        </w:rPr>
        <w:t xml:space="preserve"> it only present a way to compute it when performing simulations.</w:t>
      </w:r>
    </w:p>
    <w:p w14:paraId="7A17D801" w14:textId="6F45649C" w:rsidR="003273A5" w:rsidRPr="000B725E" w:rsidRDefault="003273A5" w:rsidP="003273A5">
      <w:pPr>
        <w:rPr>
          <w:lang w:val="en-US" w:eastAsia="fr-FR"/>
        </w:rPr>
      </w:pPr>
      <w:r w:rsidRPr="000B725E">
        <w:rPr>
          <w:lang w:val="en-US" w:eastAsia="fr-FR"/>
        </w:rPr>
        <w:t>In optical coms, post-FEC performances were initially obtained using pre-FEC BER measurements: to compute the BER, without having to code and decode, Pre-FEC BER/post-FEC BER curves were used (FEC limit paradigm). The use of mutual information as a FEC design metric has been introduced [1].</w:t>
      </w:r>
    </w:p>
    <w:p w14:paraId="66C65CAF" w14:textId="1A70BA01" w:rsidR="003273A5" w:rsidRPr="000B725E" w:rsidRDefault="003273A5" w:rsidP="003273A5">
      <w:pPr>
        <w:rPr>
          <w:lang w:val="en-US" w:eastAsia="fr-FR"/>
        </w:rPr>
      </w:pPr>
      <w:r w:rsidRPr="000B725E">
        <w:rPr>
          <w:lang w:val="en-US" w:eastAsia="fr-FR"/>
        </w:rPr>
        <w:t>Mutual Information (MI), gives consistent post-FEC FER predictions across different channel conditions and modulation formats. The mutual information quantifies the "amount of information" obtained about the transmitted data (input) through observing the received data (output of the channel). It takes into account the “Optical Transmission Channel”, composed of the Propagation channel (turbulences, absorptions) and the Receiver architecture (telescope diameter, receiver type ( APD, preamplified SMF), noises</w:t>
      </w:r>
      <w:r w:rsidR="0013106D" w:rsidRPr="000B725E">
        <w:rPr>
          <w:lang w:val="en-US" w:eastAsia="fr-FR"/>
        </w:rPr>
        <w:t xml:space="preserve"> </w:t>
      </w:r>
    </w:p>
    <w:p w14:paraId="62DE9BBC" w14:textId="39E85714" w:rsidR="003273A5" w:rsidRPr="000B725E" w:rsidRDefault="003273A5" w:rsidP="003273A5">
      <w:pPr>
        <w:rPr>
          <w:lang w:val="en-US" w:eastAsia="fr-FR"/>
        </w:rPr>
      </w:pPr>
      <w:r w:rsidRPr="000B725E">
        <w:rPr>
          <w:lang w:val="en-US" w:eastAsia="fr-FR"/>
        </w:rPr>
        <w:t xml:space="preserve">The MI gives the corresponding achievable Code Rate:  theoretically if MI &gt;Code Rate =&gt; </w:t>
      </w:r>
      <w:r w:rsidR="0048216D">
        <w:rPr>
          <w:lang w:val="en-US" w:eastAsia="fr-FR"/>
        </w:rPr>
        <w:t xml:space="preserve">a code exists that allows </w:t>
      </w:r>
      <w:r w:rsidRPr="000B725E">
        <w:rPr>
          <w:lang w:val="en-US" w:eastAsia="fr-FR"/>
        </w:rPr>
        <w:t>no residual error</w:t>
      </w:r>
      <w:r w:rsidR="0013106D" w:rsidRPr="000B725E">
        <w:rPr>
          <w:lang w:val="en-US" w:eastAsia="fr-FR"/>
        </w:rPr>
        <w:t xml:space="preserve"> after decoding</w:t>
      </w:r>
    </w:p>
    <w:p w14:paraId="4DCF9737" w14:textId="01AE2F3A" w:rsidR="00794805" w:rsidRPr="000B725E" w:rsidRDefault="0013106D" w:rsidP="00794805">
      <w:pPr>
        <w:rPr>
          <w:rFonts w:cs="Times New Roman"/>
          <w:lang w:val="en-US"/>
        </w:rPr>
      </w:pPr>
      <w:r w:rsidRPr="000B725E">
        <w:rPr>
          <w:rFonts w:cs="Times New Roman"/>
          <w:lang w:val="en-US"/>
        </w:rPr>
        <w:t>The mutual information is defined by the information shared between the symbol</w:t>
      </w:r>
      <w:r w:rsidR="00794805" w:rsidRPr="000B725E">
        <w:rPr>
          <w:rFonts w:cs="Times New Roman"/>
          <w:b/>
          <w:i/>
          <w:lang w:val="en-US"/>
        </w:rPr>
        <w:t xml:space="preserve"> X</w:t>
      </w:r>
      <w:r w:rsidR="00794805" w:rsidRPr="000B725E">
        <w:rPr>
          <w:rFonts w:cs="Times New Roman"/>
          <w:lang w:val="en-US"/>
        </w:rPr>
        <w:t xml:space="preserve"> </w:t>
      </w:r>
      <w:r w:rsidRPr="000B725E">
        <w:rPr>
          <w:rFonts w:cs="Times New Roman"/>
          <w:lang w:val="en-US"/>
        </w:rPr>
        <w:t xml:space="preserve">a the input of a channel and the corresponding symbol </w:t>
      </w:r>
      <w:r w:rsidR="00794805" w:rsidRPr="000B725E">
        <w:rPr>
          <w:rFonts w:cs="Times New Roman"/>
          <w:b/>
          <w:i/>
          <w:lang w:val="en-US"/>
        </w:rPr>
        <w:t>Y</w:t>
      </w:r>
      <w:r w:rsidR="00794805" w:rsidRPr="000B725E">
        <w:rPr>
          <w:rFonts w:cs="Times New Roman"/>
          <w:lang w:val="en-US"/>
        </w:rPr>
        <w:t xml:space="preserve"> </w:t>
      </w:r>
      <w:r w:rsidRPr="000B725E">
        <w:rPr>
          <w:rFonts w:cs="Times New Roman"/>
          <w:lang w:val="en-US"/>
        </w:rPr>
        <w:t>at the output of the channel</w:t>
      </w:r>
      <w:r w:rsidR="00794805" w:rsidRPr="000B725E">
        <w:rPr>
          <w:rFonts w:cs="Times New Roman"/>
          <w:lang w:val="en-US"/>
        </w:rPr>
        <w:t>.</w:t>
      </w:r>
    </w:p>
    <w:p w14:paraId="5D1A4887" w14:textId="352BDCDB" w:rsidR="00794805" w:rsidRPr="000B725E" w:rsidRDefault="0013106D" w:rsidP="00794805">
      <w:pPr>
        <w:rPr>
          <w:rFonts w:cs="Times New Roman"/>
          <w:lang w:val="en-US"/>
        </w:rPr>
      </w:pPr>
      <w:r w:rsidRPr="000B725E">
        <w:rPr>
          <w:rFonts w:cs="Times New Roman"/>
          <w:lang w:val="en-US"/>
        </w:rPr>
        <w:t>For a channel with discreet input and outputs, the IM is given by :</w:t>
      </w:r>
    </w:p>
    <w:p w14:paraId="624B35DB" w14:textId="3B4A28EB" w:rsidR="00794805" w:rsidRPr="000B725E" w:rsidRDefault="00794805" w:rsidP="00794805">
      <w:pPr>
        <w:rPr>
          <w:rFonts w:cs="Times New Roman"/>
          <w:b/>
          <w:lang w:val="en-US"/>
        </w:rPr>
      </w:pPr>
      <m:oMathPara>
        <m:oMath>
          <m:r>
            <m:rPr>
              <m:sty m:val="bi"/>
            </m:rPr>
            <w:rPr>
              <w:rFonts w:ascii="Cambria Math" w:hAnsi="Cambria Math" w:cs="Times New Roman"/>
              <w:lang w:val="en-US"/>
            </w:rPr>
            <m:t>I</m:t>
          </m:r>
          <m:d>
            <m:dPr>
              <m:ctrlPr>
                <w:rPr>
                  <w:rFonts w:ascii="Cambria Math" w:hAnsi="Cambria Math" w:cs="Times New Roman"/>
                  <w:b/>
                  <w:i/>
                  <w:lang w:val="en-US"/>
                </w:rPr>
              </m:ctrlPr>
            </m:dPr>
            <m:e>
              <m:r>
                <m:rPr>
                  <m:sty m:val="bi"/>
                </m:rPr>
                <w:rPr>
                  <w:rFonts w:ascii="Cambria Math" w:hAnsi="Cambria Math" w:cs="Times New Roman"/>
                  <w:lang w:val="en-US"/>
                </w:rPr>
                <m:t>X,Y</m:t>
              </m:r>
            </m:e>
          </m:d>
          <m:r>
            <m:rPr>
              <m:sty m:val="bi"/>
            </m:rPr>
            <w:rPr>
              <w:rFonts w:ascii="Cambria Math" w:hAnsi="Cambria Math" w:cs="Times New Roman"/>
              <w:lang w:val="en-US"/>
            </w:rPr>
            <m:t>=</m:t>
          </m:r>
          <m:nary>
            <m:naryPr>
              <m:chr m:val="∑"/>
              <m:limLoc m:val="undOvr"/>
              <m:supHide m:val="1"/>
              <m:ctrlPr>
                <w:rPr>
                  <w:rFonts w:ascii="Cambria Math" w:hAnsi="Cambria Math" w:cs="Times New Roman"/>
                  <w:b/>
                  <w:i/>
                  <w:lang w:val="en-US"/>
                </w:rPr>
              </m:ctrlPr>
            </m:naryPr>
            <m:sub>
              <m:r>
                <m:rPr>
                  <m:sty m:val="bi"/>
                </m:rPr>
                <w:rPr>
                  <w:rFonts w:ascii="Cambria Math" w:hAnsi="Cambria Math" w:cs="Times New Roman"/>
                  <w:lang w:val="en-US"/>
                </w:rPr>
                <m:t>X</m:t>
              </m:r>
            </m:sub>
            <m:sup/>
            <m:e>
              <m:nary>
                <m:naryPr>
                  <m:chr m:val="∑"/>
                  <m:limLoc m:val="undOvr"/>
                  <m:supHide m:val="1"/>
                  <m:ctrlPr>
                    <w:rPr>
                      <w:rFonts w:ascii="Cambria Math" w:hAnsi="Cambria Math" w:cs="Times New Roman"/>
                      <w:b/>
                      <w:i/>
                      <w:lang w:val="en-US"/>
                    </w:rPr>
                  </m:ctrlPr>
                </m:naryPr>
                <m:sub>
                  <m:r>
                    <m:rPr>
                      <m:sty m:val="bi"/>
                    </m:rPr>
                    <w:rPr>
                      <w:rFonts w:ascii="Cambria Math" w:hAnsi="Cambria Math" w:cs="Times New Roman"/>
                      <w:lang w:val="en-US"/>
                    </w:rPr>
                    <m:t>Y</m:t>
                  </m:r>
                </m:sub>
                <m:sup/>
                <m:e>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X,Y</m:t>
                      </m:r>
                    </m:e>
                  </m:d>
                  <m:r>
                    <m:rPr>
                      <m:sty m:val="bi"/>
                    </m:rPr>
                    <w:rPr>
                      <w:rFonts w:ascii="Cambria Math" w:hAnsi="Cambria Math" w:cs="Times New Roman"/>
                      <w:lang w:val="en-US"/>
                    </w:rPr>
                    <m:t>.</m:t>
                  </m:r>
                  <m:sSub>
                    <m:sSubPr>
                      <m:ctrlPr>
                        <w:rPr>
                          <w:rFonts w:ascii="Cambria Math" w:hAnsi="Cambria Math" w:cs="Times New Roman"/>
                          <w:b/>
                          <w:i/>
                          <w:lang w:val="en-US"/>
                        </w:rPr>
                      </m:ctrlPr>
                    </m:sSubPr>
                    <m:e>
                      <m:r>
                        <m:rPr>
                          <m:sty m:val="bi"/>
                        </m:rPr>
                        <w:rPr>
                          <w:rFonts w:ascii="Cambria Math" w:hAnsi="Cambria Math" w:cs="Times New Roman"/>
                          <w:lang w:val="en-US"/>
                        </w:rPr>
                        <m:t>log</m:t>
                      </m:r>
                    </m:e>
                    <m:sub>
                      <m:r>
                        <m:rPr>
                          <m:sty m:val="bi"/>
                        </m:rPr>
                        <w:rPr>
                          <w:rFonts w:ascii="Cambria Math" w:hAnsi="Cambria Math" w:cs="Times New Roman"/>
                          <w:lang w:val="en-US"/>
                        </w:rPr>
                        <m:t>2</m:t>
                      </m:r>
                    </m:sub>
                  </m:sSub>
                  <m:d>
                    <m:dPr>
                      <m:ctrlPr>
                        <w:rPr>
                          <w:rFonts w:ascii="Cambria Math" w:hAnsi="Cambria Math" w:cs="Times New Roman"/>
                          <w:b/>
                          <w:i/>
                          <w:lang w:val="en-US"/>
                        </w:rPr>
                      </m:ctrlPr>
                    </m:dPr>
                    <m:e>
                      <m:f>
                        <m:fPr>
                          <m:ctrlPr>
                            <w:rPr>
                              <w:rFonts w:ascii="Cambria Math" w:hAnsi="Cambria Math" w:cs="Times New Roman"/>
                              <w:b/>
                              <w:i/>
                              <w:lang w:val="en-US"/>
                            </w:rPr>
                          </m:ctrlPr>
                        </m:fPr>
                        <m:num>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X</m:t>
                              </m:r>
                            </m:e>
                            <m:e>
                              <m:r>
                                <m:rPr>
                                  <m:sty m:val="bi"/>
                                </m:rPr>
                                <w:rPr>
                                  <w:rFonts w:ascii="Cambria Math" w:hAnsi="Cambria Math" w:cs="Times New Roman"/>
                                  <w:lang w:val="en-US"/>
                                </w:rPr>
                                <m:t>Y</m:t>
                              </m:r>
                            </m:e>
                          </m:d>
                        </m:num>
                        <m:den>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X</m:t>
                              </m:r>
                            </m:e>
                          </m:d>
                        </m:den>
                      </m:f>
                    </m:e>
                  </m:d>
                </m:e>
              </m:nary>
            </m:e>
          </m:nary>
        </m:oMath>
      </m:oMathPara>
    </w:p>
    <w:p w14:paraId="71950A68" w14:textId="541F768A" w:rsidR="00BE6134" w:rsidRPr="00AB2C6A" w:rsidRDefault="00BE6134" w:rsidP="00BE6134">
      <w:pPr>
        <w:jc w:val="center"/>
        <w:rPr>
          <w:rFonts w:cs="Times New Roman"/>
          <w:b/>
          <w:i/>
          <w:lang w:val="en-US"/>
        </w:rPr>
      </w:pPr>
      <m:oMathPara>
        <m:oMath>
          <m:r>
            <m:rPr>
              <m:sty m:val="bi"/>
            </m:rPr>
            <w:rPr>
              <w:rFonts w:ascii="Cambria Math" w:hAnsi="Cambria Math" w:cs="Times New Roman"/>
              <w:lang w:val="en-US"/>
            </w:rPr>
            <m:t xml:space="preserve">                     =</m:t>
          </m:r>
          <m:nary>
            <m:naryPr>
              <m:chr m:val="∑"/>
              <m:limLoc m:val="undOvr"/>
              <m:supHide m:val="1"/>
              <m:ctrlPr>
                <w:rPr>
                  <w:rFonts w:ascii="Cambria Math" w:hAnsi="Cambria Math" w:cs="Times New Roman"/>
                  <w:b/>
                  <w:i/>
                  <w:lang w:val="en-US"/>
                </w:rPr>
              </m:ctrlPr>
            </m:naryPr>
            <m:sub>
              <m:r>
                <m:rPr>
                  <m:sty m:val="bi"/>
                </m:rPr>
                <w:rPr>
                  <w:rFonts w:ascii="Cambria Math" w:hAnsi="Cambria Math" w:cs="Times New Roman"/>
                  <w:lang w:val="en-US"/>
                </w:rPr>
                <m:t>X</m:t>
              </m:r>
            </m:sub>
            <m:sup/>
            <m:e>
              <m:nary>
                <m:naryPr>
                  <m:chr m:val="∑"/>
                  <m:limLoc m:val="undOvr"/>
                  <m:supHide m:val="1"/>
                  <m:ctrlPr>
                    <w:rPr>
                      <w:rFonts w:ascii="Cambria Math" w:hAnsi="Cambria Math" w:cs="Times New Roman"/>
                      <w:b/>
                      <w:i/>
                      <w:lang w:val="en-US"/>
                    </w:rPr>
                  </m:ctrlPr>
                </m:naryPr>
                <m:sub>
                  <m:r>
                    <m:rPr>
                      <m:sty m:val="bi"/>
                    </m:rPr>
                    <w:rPr>
                      <w:rFonts w:ascii="Cambria Math" w:hAnsi="Cambria Math" w:cs="Times New Roman"/>
                      <w:lang w:val="en-US"/>
                    </w:rPr>
                    <m:t>Y</m:t>
                  </m:r>
                </m:sub>
                <m:sup/>
                <m:e>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X,Y</m:t>
                      </m:r>
                    </m:e>
                  </m:d>
                  <m:r>
                    <m:rPr>
                      <m:sty m:val="bi"/>
                    </m:rPr>
                    <w:rPr>
                      <w:rFonts w:ascii="Cambria Math" w:hAnsi="Cambria Math" w:cs="Times New Roman"/>
                      <w:lang w:val="en-US"/>
                    </w:rPr>
                    <m:t>.</m:t>
                  </m:r>
                  <m:sSub>
                    <m:sSubPr>
                      <m:ctrlPr>
                        <w:rPr>
                          <w:rFonts w:ascii="Cambria Math" w:hAnsi="Cambria Math" w:cs="Times New Roman"/>
                          <w:b/>
                          <w:i/>
                          <w:lang w:val="en-US"/>
                        </w:rPr>
                      </m:ctrlPr>
                    </m:sSubPr>
                    <m:e>
                      <m:r>
                        <m:rPr>
                          <m:sty m:val="bi"/>
                        </m:rPr>
                        <w:rPr>
                          <w:rFonts w:ascii="Cambria Math" w:hAnsi="Cambria Math" w:cs="Times New Roman"/>
                          <w:lang w:val="en-US"/>
                        </w:rPr>
                        <m:t>log</m:t>
                      </m:r>
                    </m:e>
                    <m:sub>
                      <m:r>
                        <m:rPr>
                          <m:sty m:val="bi"/>
                        </m:rPr>
                        <w:rPr>
                          <w:rFonts w:ascii="Cambria Math" w:hAnsi="Cambria Math" w:cs="Times New Roman"/>
                          <w:lang w:val="en-US"/>
                        </w:rPr>
                        <m:t>2</m:t>
                      </m:r>
                    </m:sub>
                  </m:sSub>
                  <m:d>
                    <m:dPr>
                      <m:ctrlPr>
                        <w:rPr>
                          <w:rFonts w:ascii="Cambria Math" w:hAnsi="Cambria Math" w:cs="Times New Roman"/>
                          <w:b/>
                          <w:i/>
                          <w:lang w:val="en-US"/>
                        </w:rPr>
                      </m:ctrlPr>
                    </m:dPr>
                    <m:e>
                      <m:f>
                        <m:fPr>
                          <m:ctrlPr>
                            <w:rPr>
                              <w:rFonts w:ascii="Cambria Math" w:hAnsi="Cambria Math" w:cs="Times New Roman"/>
                              <w:b/>
                              <w:i/>
                              <w:lang w:val="en-US"/>
                            </w:rPr>
                          </m:ctrlPr>
                        </m:fPr>
                        <m:num>
                          <m:r>
                            <m:rPr>
                              <m:sty m:val="bi"/>
                            </m:rPr>
                            <w:rPr>
                              <w:rFonts w:ascii="Cambria Math" w:hAnsi="Cambria Math" w:cs="Times New Roman"/>
                              <w:lang w:val="en-US"/>
                            </w:rPr>
                            <m:t>P(X,Y)</m:t>
                          </m:r>
                        </m:num>
                        <m:den>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X</m:t>
                              </m:r>
                            </m:e>
                          </m:d>
                          <m:r>
                            <m:rPr>
                              <m:sty m:val="bi"/>
                            </m:rPr>
                            <w:rPr>
                              <w:rFonts w:ascii="Cambria Math" w:hAnsi="Cambria Math" w:cs="Times New Roman"/>
                              <w:lang w:val="en-US"/>
                            </w:rPr>
                            <m:t>.P(Y)</m:t>
                          </m:r>
                        </m:den>
                      </m:f>
                    </m:e>
                  </m:d>
                </m:e>
              </m:nary>
            </m:e>
          </m:nary>
        </m:oMath>
      </m:oMathPara>
    </w:p>
    <w:p w14:paraId="5613630C" w14:textId="0023400E" w:rsidR="00AB2C6A" w:rsidRPr="000B725E" w:rsidRDefault="00AB2C6A" w:rsidP="00BE6134">
      <w:pPr>
        <w:jc w:val="center"/>
        <w:rPr>
          <w:rFonts w:cs="Times New Roman"/>
          <w:b/>
          <w:i/>
          <w:lang w:val="en-US"/>
        </w:rPr>
      </w:pPr>
      <m:oMathPara>
        <m:oMath>
          <m:r>
            <m:rPr>
              <m:sty m:val="bi"/>
            </m:rPr>
            <w:rPr>
              <w:rFonts w:ascii="Cambria Math" w:hAnsi="Cambria Math" w:cs="Times New Roman"/>
              <w:lang w:val="en-US"/>
            </w:rPr>
            <m:t xml:space="preserve">              =</m:t>
          </m:r>
          <m:nary>
            <m:naryPr>
              <m:chr m:val="∑"/>
              <m:limLoc m:val="undOvr"/>
              <m:supHide m:val="1"/>
              <m:ctrlPr>
                <w:rPr>
                  <w:rFonts w:ascii="Cambria Math" w:hAnsi="Cambria Math" w:cs="Times New Roman"/>
                  <w:b/>
                  <w:i/>
                  <w:lang w:val="en-US"/>
                </w:rPr>
              </m:ctrlPr>
            </m:naryPr>
            <m:sub>
              <m:r>
                <m:rPr>
                  <m:sty m:val="bi"/>
                </m:rPr>
                <w:rPr>
                  <w:rFonts w:ascii="Cambria Math" w:hAnsi="Cambria Math" w:cs="Times New Roman"/>
                  <w:lang w:val="en-US"/>
                </w:rPr>
                <m:t>X</m:t>
              </m:r>
            </m:sub>
            <m:sup/>
            <m:e>
              <m:nary>
                <m:naryPr>
                  <m:chr m:val="∑"/>
                  <m:limLoc m:val="undOvr"/>
                  <m:supHide m:val="1"/>
                  <m:ctrlPr>
                    <w:rPr>
                      <w:rFonts w:ascii="Cambria Math" w:hAnsi="Cambria Math" w:cs="Times New Roman"/>
                      <w:b/>
                      <w:i/>
                      <w:lang w:val="en-US"/>
                    </w:rPr>
                  </m:ctrlPr>
                </m:naryPr>
                <m:sub>
                  <m:r>
                    <m:rPr>
                      <m:sty m:val="bi"/>
                    </m:rPr>
                    <w:rPr>
                      <w:rFonts w:ascii="Cambria Math" w:hAnsi="Cambria Math" w:cs="Times New Roman"/>
                      <w:lang w:val="en-US"/>
                    </w:rPr>
                    <m:t>Y</m:t>
                  </m:r>
                </m:sub>
                <m:sup/>
                <m:e>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Y|X</m:t>
                      </m:r>
                    </m:e>
                  </m:d>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X</m:t>
                      </m:r>
                    </m:e>
                  </m:d>
                  <m:r>
                    <m:rPr>
                      <m:sty m:val="bi"/>
                    </m:rPr>
                    <w:rPr>
                      <w:rFonts w:ascii="Cambria Math" w:hAnsi="Cambria Math" w:cs="Times New Roman"/>
                      <w:lang w:val="en-US"/>
                    </w:rPr>
                    <m:t>.</m:t>
                  </m:r>
                  <m:sSub>
                    <m:sSubPr>
                      <m:ctrlPr>
                        <w:rPr>
                          <w:rFonts w:ascii="Cambria Math" w:hAnsi="Cambria Math" w:cs="Times New Roman"/>
                          <w:b/>
                          <w:i/>
                          <w:lang w:val="en-US"/>
                        </w:rPr>
                      </m:ctrlPr>
                    </m:sSubPr>
                    <m:e>
                      <m:r>
                        <m:rPr>
                          <m:sty m:val="bi"/>
                        </m:rPr>
                        <w:rPr>
                          <w:rFonts w:ascii="Cambria Math" w:hAnsi="Cambria Math" w:cs="Times New Roman"/>
                          <w:lang w:val="en-US"/>
                        </w:rPr>
                        <m:t>log</m:t>
                      </m:r>
                    </m:e>
                    <m:sub>
                      <m:r>
                        <m:rPr>
                          <m:sty m:val="bi"/>
                        </m:rPr>
                        <w:rPr>
                          <w:rFonts w:ascii="Cambria Math" w:hAnsi="Cambria Math" w:cs="Times New Roman"/>
                          <w:lang w:val="en-US"/>
                        </w:rPr>
                        <m:t>2</m:t>
                      </m:r>
                    </m:sub>
                  </m:sSub>
                  <m:d>
                    <m:dPr>
                      <m:ctrlPr>
                        <w:rPr>
                          <w:rFonts w:ascii="Cambria Math" w:hAnsi="Cambria Math" w:cs="Times New Roman"/>
                          <w:b/>
                          <w:i/>
                          <w:lang w:val="en-US"/>
                        </w:rPr>
                      </m:ctrlPr>
                    </m:dPr>
                    <m:e>
                      <m:f>
                        <m:fPr>
                          <m:ctrlPr>
                            <w:rPr>
                              <w:rFonts w:ascii="Cambria Math" w:hAnsi="Cambria Math" w:cs="Times New Roman"/>
                              <w:b/>
                              <w:i/>
                              <w:lang w:val="en-US"/>
                            </w:rPr>
                          </m:ctrlPr>
                        </m:fPr>
                        <m:num>
                          <m:r>
                            <m:rPr>
                              <m:sty m:val="bi"/>
                            </m:rPr>
                            <w:rPr>
                              <w:rFonts w:ascii="Cambria Math" w:hAnsi="Cambria Math" w:cs="Times New Roman"/>
                              <w:lang w:val="en-US"/>
                            </w:rPr>
                            <m:t>P(Y|X)</m:t>
                          </m:r>
                        </m:num>
                        <m:den>
                          <m:nary>
                            <m:naryPr>
                              <m:chr m:val="∑"/>
                              <m:limLoc m:val="undOvr"/>
                              <m:supHide m:val="1"/>
                              <m:ctrlPr>
                                <w:rPr>
                                  <w:rFonts w:ascii="Cambria Math" w:hAnsi="Cambria Math" w:cs="Times New Roman"/>
                                  <w:b/>
                                  <w:i/>
                                  <w:lang w:val="en-US"/>
                                </w:rPr>
                              </m:ctrlPr>
                            </m:naryPr>
                            <m:sub>
                              <m:r>
                                <m:rPr>
                                  <m:sty m:val="bi"/>
                                </m:rPr>
                                <w:rPr>
                                  <w:rFonts w:ascii="Cambria Math" w:hAnsi="Cambria Math" w:cs="Times New Roman"/>
                                  <w:lang w:val="en-US"/>
                                </w:rPr>
                                <m:t>X</m:t>
                              </m:r>
                            </m:sub>
                            <m:sup/>
                            <m:e>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Y</m:t>
                                  </m:r>
                                </m:e>
                                <m:e>
                                  <m:r>
                                    <m:rPr>
                                      <m:sty m:val="bi"/>
                                    </m:rPr>
                                    <w:rPr>
                                      <w:rFonts w:ascii="Cambria Math" w:hAnsi="Cambria Math" w:cs="Times New Roman"/>
                                      <w:lang w:val="en-US"/>
                                    </w:rPr>
                                    <m:t>X</m:t>
                                  </m:r>
                                </m:e>
                              </m:d>
                              <m:r>
                                <m:rPr>
                                  <m:sty m:val="bi"/>
                                </m:rPr>
                                <w:rPr>
                                  <w:rFonts w:ascii="Cambria Math" w:hAnsi="Cambria Math" w:cs="Times New Roman"/>
                                  <w:lang w:val="en-US"/>
                                </w:rPr>
                                <m:t>.P(X)</m:t>
                              </m:r>
                            </m:e>
                          </m:nary>
                        </m:den>
                      </m:f>
                    </m:e>
                  </m:d>
                </m:e>
              </m:nary>
            </m:e>
          </m:nary>
        </m:oMath>
      </m:oMathPara>
    </w:p>
    <w:p w14:paraId="16843CB2" w14:textId="68728049" w:rsidR="00BE6134" w:rsidRPr="000B725E" w:rsidRDefault="00BE6134" w:rsidP="00BE6134">
      <w:pPr>
        <w:pStyle w:val="Paragraphedeliste"/>
        <w:numPr>
          <w:ilvl w:val="0"/>
          <w:numId w:val="20"/>
        </w:numPr>
        <w:rPr>
          <w:rFonts w:cs="Times New Roman"/>
          <w:lang w:val="en-US"/>
        </w:rPr>
      </w:pPr>
      <m:oMath>
        <m:r>
          <m:rPr>
            <m:sty m:val="bi"/>
          </m:rPr>
          <w:rPr>
            <w:rFonts w:ascii="Cambria Math" w:hAnsi="Cambria Math" w:cs="Times New Roman"/>
            <w:lang w:val="en-US"/>
          </w:rPr>
          <m:t>P</m:t>
        </m:r>
        <m:d>
          <m:dPr>
            <m:ctrlPr>
              <w:rPr>
                <w:rFonts w:ascii="Cambria Math" w:hAnsi="Cambria Math" w:cs="Times New Roman"/>
                <w:b/>
                <w:i/>
                <w:lang w:val="en-US"/>
              </w:rPr>
            </m:ctrlPr>
          </m:dPr>
          <m:e>
            <m:r>
              <m:rPr>
                <m:sty m:val="bi"/>
              </m:rPr>
              <w:rPr>
                <w:rFonts w:ascii="Cambria Math" w:hAnsi="Cambria Math" w:cs="Times New Roman"/>
                <w:lang w:val="en-US"/>
              </w:rPr>
              <m:t>X,Y</m:t>
            </m:r>
          </m:e>
        </m:d>
        <m:r>
          <m:rPr>
            <m:sty m:val="bi"/>
          </m:rPr>
          <w:rPr>
            <w:rFonts w:ascii="Cambria Math" w:hAnsi="Cambria Math" w:cs="Times New Roman"/>
            <w:lang w:val="en-US"/>
          </w:rPr>
          <m:t xml:space="preserve"> </m:t>
        </m:r>
      </m:oMath>
      <w:r w:rsidR="0013106D" w:rsidRPr="000B725E">
        <w:rPr>
          <w:rFonts w:cs="Times New Roman"/>
          <w:lang w:val="en-US"/>
        </w:rPr>
        <w:t>the joint probability of</w:t>
      </w:r>
      <w:r w:rsidRPr="000B725E">
        <w:rPr>
          <w:rFonts w:cs="Times New Roman"/>
          <w:lang w:val="en-US"/>
        </w:rPr>
        <w:t xml:space="preserve"> </w:t>
      </w:r>
      <w:r w:rsidRPr="000B725E">
        <w:rPr>
          <w:rFonts w:cs="Times New Roman"/>
          <w:b/>
          <w:lang w:val="en-US"/>
        </w:rPr>
        <w:t>X</w:t>
      </w:r>
      <w:r w:rsidRPr="000B725E">
        <w:rPr>
          <w:rFonts w:cs="Times New Roman"/>
          <w:lang w:val="en-US"/>
        </w:rPr>
        <w:t xml:space="preserve"> </w:t>
      </w:r>
      <w:r w:rsidR="0013106D" w:rsidRPr="000B725E">
        <w:rPr>
          <w:rFonts w:cs="Times New Roman"/>
          <w:lang w:val="en-US"/>
        </w:rPr>
        <w:t>and</w:t>
      </w:r>
      <w:r w:rsidRPr="000B725E">
        <w:rPr>
          <w:rFonts w:cs="Times New Roman"/>
          <w:lang w:val="en-US"/>
        </w:rPr>
        <w:t xml:space="preserve"> </w:t>
      </w:r>
      <w:r w:rsidRPr="000B725E">
        <w:rPr>
          <w:rFonts w:cs="Times New Roman"/>
          <w:b/>
          <w:lang w:val="en-US"/>
        </w:rPr>
        <w:t>Y</w:t>
      </w:r>
      <w:r w:rsidRPr="000B725E">
        <w:rPr>
          <w:rFonts w:cs="Times New Roman"/>
          <w:lang w:val="en-US"/>
        </w:rPr>
        <w:t xml:space="preserve"> ; </w:t>
      </w:r>
    </w:p>
    <w:p w14:paraId="2A8F1E2E" w14:textId="076474F7" w:rsidR="00BE6134" w:rsidRDefault="00BE6134" w:rsidP="00BE6134">
      <w:pPr>
        <w:pStyle w:val="Paragraphedeliste"/>
        <w:numPr>
          <w:ilvl w:val="0"/>
          <w:numId w:val="20"/>
        </w:numPr>
        <w:rPr>
          <w:rFonts w:cs="Times New Roman"/>
          <w:lang w:val="en-US"/>
        </w:rPr>
      </w:pPr>
      <w:r w:rsidRPr="000B725E">
        <w:rPr>
          <w:rFonts w:cs="Times New Roman"/>
          <w:b/>
          <w:i/>
          <w:lang w:val="en-US"/>
        </w:rPr>
        <w:t>P(X|Y )</w:t>
      </w:r>
      <w:r w:rsidRPr="000B725E">
        <w:rPr>
          <w:rFonts w:cs="Times New Roman"/>
          <w:lang w:val="en-US"/>
        </w:rPr>
        <w:t xml:space="preserve"> </w:t>
      </w:r>
      <w:r w:rsidR="0013106D" w:rsidRPr="000B725E">
        <w:rPr>
          <w:rFonts w:cs="Times New Roman"/>
          <w:lang w:val="en-US"/>
        </w:rPr>
        <w:t>the</w:t>
      </w:r>
      <w:r w:rsidR="00AB2C6A">
        <w:rPr>
          <w:rFonts w:cs="Times New Roman"/>
          <w:lang w:val="en-US"/>
        </w:rPr>
        <w:t xml:space="preserve"> </w:t>
      </w:r>
      <w:r w:rsidR="0013106D" w:rsidRPr="000B725E">
        <w:rPr>
          <w:rFonts w:cs="Times New Roman"/>
          <w:lang w:val="en-US"/>
        </w:rPr>
        <w:t>probability of</w:t>
      </w:r>
      <w:r w:rsidRPr="000B725E">
        <w:rPr>
          <w:rFonts w:cs="Times New Roman"/>
          <w:lang w:val="en-US"/>
        </w:rPr>
        <w:t xml:space="preserve"> </w:t>
      </w:r>
      <w:r w:rsidRPr="000B725E">
        <w:rPr>
          <w:rFonts w:cs="Times New Roman"/>
          <w:b/>
          <w:lang w:val="en-US"/>
        </w:rPr>
        <w:t>X</w:t>
      </w:r>
      <w:r w:rsidR="0013106D" w:rsidRPr="000B725E">
        <w:rPr>
          <w:color w:val="222222"/>
          <w:lang w:val="en-US"/>
        </w:rPr>
        <w:t xml:space="preserve"> conditionally to</w:t>
      </w:r>
      <w:r w:rsidR="0013106D" w:rsidRPr="000B725E">
        <w:rPr>
          <w:rFonts w:cs="Times New Roman"/>
          <w:lang w:val="en-US"/>
        </w:rPr>
        <w:t xml:space="preserve"> </w:t>
      </w:r>
      <w:r w:rsidRPr="000B725E">
        <w:rPr>
          <w:rFonts w:cs="Times New Roman"/>
          <w:b/>
          <w:lang w:val="en-US"/>
        </w:rPr>
        <w:t>Y</w:t>
      </w:r>
      <w:r w:rsidRPr="000B725E">
        <w:rPr>
          <w:rFonts w:cs="Times New Roman"/>
          <w:lang w:val="en-US"/>
        </w:rPr>
        <w:t>.</w:t>
      </w:r>
    </w:p>
    <w:p w14:paraId="62CB3B2A" w14:textId="18BD08ED" w:rsidR="00AB2C6A" w:rsidRPr="000B725E" w:rsidRDefault="00AB2C6A" w:rsidP="00AB2C6A">
      <w:pPr>
        <w:pStyle w:val="Paragraphedeliste"/>
        <w:numPr>
          <w:ilvl w:val="0"/>
          <w:numId w:val="20"/>
        </w:numPr>
        <w:rPr>
          <w:rFonts w:cs="Times New Roman"/>
          <w:lang w:val="en-US"/>
        </w:rPr>
      </w:pPr>
      <w:r w:rsidRPr="000B725E">
        <w:rPr>
          <w:rFonts w:cs="Times New Roman"/>
          <w:b/>
          <w:i/>
          <w:lang w:val="en-US"/>
        </w:rPr>
        <w:t>P(</w:t>
      </w:r>
      <w:r>
        <w:rPr>
          <w:rFonts w:cs="Times New Roman"/>
          <w:b/>
          <w:i/>
          <w:lang w:val="en-US"/>
        </w:rPr>
        <w:t>Y|X</w:t>
      </w:r>
      <w:r w:rsidRPr="000B725E">
        <w:rPr>
          <w:rFonts w:cs="Times New Roman"/>
          <w:b/>
          <w:i/>
          <w:lang w:val="en-US"/>
        </w:rPr>
        <w:t xml:space="preserve"> )</w:t>
      </w:r>
      <w:r w:rsidRPr="000B725E">
        <w:rPr>
          <w:rFonts w:cs="Times New Roman"/>
          <w:lang w:val="en-US"/>
        </w:rPr>
        <w:t xml:space="preserve"> the</w:t>
      </w:r>
      <w:r>
        <w:rPr>
          <w:rFonts w:cs="Times New Roman"/>
          <w:lang w:val="en-US"/>
        </w:rPr>
        <w:t xml:space="preserve"> </w:t>
      </w:r>
      <w:r w:rsidRPr="000B725E">
        <w:rPr>
          <w:rFonts w:cs="Times New Roman"/>
          <w:lang w:val="en-US"/>
        </w:rPr>
        <w:t xml:space="preserve">probability of </w:t>
      </w:r>
      <w:r w:rsidRPr="00AB2C6A">
        <w:rPr>
          <w:rFonts w:cs="Times New Roman"/>
          <w:b/>
          <w:lang w:val="en-US"/>
        </w:rPr>
        <w:t>Y</w:t>
      </w:r>
      <w:r w:rsidRPr="000B725E">
        <w:rPr>
          <w:color w:val="222222"/>
          <w:lang w:val="en-US"/>
        </w:rPr>
        <w:t xml:space="preserve"> conditionally to</w:t>
      </w:r>
      <w:r w:rsidRPr="000B725E">
        <w:rPr>
          <w:rFonts w:cs="Times New Roman"/>
          <w:lang w:val="en-US"/>
        </w:rPr>
        <w:t xml:space="preserve"> </w:t>
      </w:r>
      <w:r>
        <w:rPr>
          <w:rFonts w:cs="Times New Roman"/>
          <w:b/>
          <w:lang w:val="en-US"/>
        </w:rPr>
        <w:t>X</w:t>
      </w:r>
      <w:r w:rsidRPr="000B725E">
        <w:rPr>
          <w:rFonts w:cs="Times New Roman"/>
          <w:lang w:val="en-US"/>
        </w:rPr>
        <w:t>.</w:t>
      </w:r>
    </w:p>
    <w:p w14:paraId="66D9DC4B" w14:textId="0B54392E" w:rsidR="00AB2C6A" w:rsidRPr="00AB2C6A" w:rsidRDefault="00AB2C6A" w:rsidP="00384D18">
      <w:pPr>
        <w:rPr>
          <w:lang w:val="en-US" w:eastAsia="fr-FR"/>
        </w:rPr>
      </w:pPr>
      <w:r w:rsidRPr="00AB2C6A">
        <w:rPr>
          <w:lang w:val="en-US" w:eastAsia="fr-FR"/>
        </w:rPr>
        <w:t>The representation 2 and 3 are easier to manipulate</w:t>
      </w:r>
      <w:r>
        <w:rPr>
          <w:lang w:val="en-US" w:eastAsia="fr-FR"/>
        </w:rPr>
        <w:t xml:space="preserve"> (see matlab code bellow)</w:t>
      </w:r>
      <w:r w:rsidRPr="00AB2C6A">
        <w:rPr>
          <w:lang w:val="en-US" w:eastAsia="fr-FR"/>
        </w:rPr>
        <w:t>.</w:t>
      </w:r>
    </w:p>
    <w:p w14:paraId="61982A89" w14:textId="16A45F13" w:rsidR="00AC1169" w:rsidRDefault="00BE6134" w:rsidP="00384D18">
      <w:pPr>
        <w:rPr>
          <w:lang w:val="en-US" w:eastAsia="fr-FR"/>
        </w:rPr>
      </w:pPr>
      <w:r w:rsidRPr="000B725E">
        <w:rPr>
          <w:b/>
          <w:i/>
          <w:lang w:val="en-US" w:eastAsia="fr-FR"/>
        </w:rPr>
        <w:t>X</w:t>
      </w:r>
      <w:r w:rsidRPr="000B725E">
        <w:rPr>
          <w:lang w:val="en-US" w:eastAsia="fr-FR"/>
        </w:rPr>
        <w:t xml:space="preserve"> </w:t>
      </w:r>
      <w:r w:rsidR="0013106D" w:rsidRPr="000B725E">
        <w:rPr>
          <w:lang w:val="en-US" w:eastAsia="fr-FR"/>
        </w:rPr>
        <w:t>are the binary inputs 1 or 0 and</w:t>
      </w:r>
      <w:r w:rsidR="00AC1169" w:rsidRPr="000B725E">
        <w:rPr>
          <w:lang w:val="en-US" w:eastAsia="fr-FR"/>
        </w:rPr>
        <w:t xml:space="preserve"> </w:t>
      </w:r>
      <w:r w:rsidR="00AC1169" w:rsidRPr="000B725E">
        <w:rPr>
          <w:b/>
          <w:i/>
          <w:lang w:val="en-US" w:eastAsia="fr-FR"/>
        </w:rPr>
        <w:t>Y</w:t>
      </w:r>
      <w:r w:rsidRPr="000B725E">
        <w:rPr>
          <w:lang w:val="en-US" w:eastAsia="fr-FR"/>
        </w:rPr>
        <w:t xml:space="preserve"> </w:t>
      </w:r>
      <w:r w:rsidR="00AC1169" w:rsidRPr="000B725E">
        <w:rPr>
          <w:lang w:val="en-US" w:eastAsia="fr-FR"/>
        </w:rPr>
        <w:t>repr</w:t>
      </w:r>
      <w:r w:rsidR="0013106D" w:rsidRPr="000B725E">
        <w:rPr>
          <w:lang w:val="en-US" w:eastAsia="fr-FR"/>
        </w:rPr>
        <w:t>esents the received signal before decoding occurs.</w:t>
      </w:r>
    </w:p>
    <w:p w14:paraId="61C7FBF1" w14:textId="790B996A" w:rsidR="00DE001A" w:rsidRPr="000B725E" w:rsidRDefault="00DE001A" w:rsidP="00460074">
      <w:pPr>
        <w:pStyle w:val="Titre2"/>
        <w:rPr>
          <w:lang w:val="en-US"/>
        </w:rPr>
      </w:pPr>
      <w:r w:rsidRPr="000B725E">
        <w:rPr>
          <w:lang w:val="en-US"/>
        </w:rPr>
        <w:lastRenderedPageBreak/>
        <w:t xml:space="preserve">Estimation </w:t>
      </w:r>
      <w:r w:rsidR="0020597B" w:rsidRPr="000B725E">
        <w:rPr>
          <w:lang w:val="en-US"/>
        </w:rPr>
        <w:t>of</w:t>
      </w:r>
      <w:r w:rsidR="0013106D" w:rsidRPr="000B725E">
        <w:rPr>
          <w:lang w:val="en-US"/>
        </w:rPr>
        <w:t xml:space="preserve"> mutual information</w:t>
      </w:r>
    </w:p>
    <w:p w14:paraId="67192472" w14:textId="4E663894" w:rsidR="000B725E" w:rsidRPr="000B725E" w:rsidRDefault="0013106D" w:rsidP="00AC1169">
      <w:pPr>
        <w:rPr>
          <w:lang w:val="en-US" w:eastAsia="fr-FR"/>
        </w:rPr>
      </w:pPr>
      <w:r w:rsidRPr="000B725E">
        <w:rPr>
          <w:lang w:val="en-US" w:eastAsia="fr-FR"/>
        </w:rPr>
        <w:t>The calculation of mutual information is possible</w:t>
      </w:r>
      <w:r w:rsidR="000B725E" w:rsidRPr="000B725E">
        <w:rPr>
          <w:lang w:val="en-US" w:eastAsia="fr-FR"/>
        </w:rPr>
        <w:t xml:space="preserve"> using the received </w:t>
      </w:r>
      <w:r w:rsidR="00AB2C6A" w:rsidRPr="000B725E">
        <w:rPr>
          <w:lang w:val="en-US" w:eastAsia="fr-FR"/>
        </w:rPr>
        <w:t>symbols, when</w:t>
      </w:r>
      <w:r w:rsidRPr="000B725E">
        <w:rPr>
          <w:lang w:val="en-US" w:eastAsia="fr-FR"/>
        </w:rPr>
        <w:t xml:space="preserve"> you know </w:t>
      </w:r>
      <w:r w:rsidR="000B725E" w:rsidRPr="000B725E">
        <w:rPr>
          <w:lang w:val="en-US" w:eastAsia="fr-FR"/>
        </w:rPr>
        <w:t xml:space="preserve">the sequence of bits that </w:t>
      </w:r>
      <w:r w:rsidR="00AB2C6A" w:rsidRPr="000B725E">
        <w:rPr>
          <w:lang w:val="en-US" w:eastAsia="fr-FR"/>
        </w:rPr>
        <w:t>have been</w:t>
      </w:r>
      <w:r w:rsidR="000B725E" w:rsidRPr="000B725E">
        <w:rPr>
          <w:lang w:val="en-US" w:eastAsia="fr-FR"/>
        </w:rPr>
        <w:t xml:space="preserve"> sent through the channel. </w:t>
      </w:r>
    </w:p>
    <w:p w14:paraId="09FF9059" w14:textId="2E21020A" w:rsidR="000B725E" w:rsidRPr="000B725E" w:rsidRDefault="00AB2C6A" w:rsidP="00AC1169">
      <w:pPr>
        <w:rPr>
          <w:lang w:val="en-US" w:eastAsia="fr-FR"/>
        </w:rPr>
      </w:pPr>
      <w:r w:rsidRPr="000B725E">
        <w:rPr>
          <w:lang w:val="en-US" w:eastAsia="fr-FR"/>
        </w:rPr>
        <w:t>Practically</w:t>
      </w:r>
      <w:r w:rsidR="000B725E" w:rsidRPr="000B725E">
        <w:rPr>
          <w:lang w:val="en-US" w:eastAsia="fr-FR"/>
        </w:rPr>
        <w:t xml:space="preserve"> the computation is done using histograms that allow to </w:t>
      </w:r>
      <w:r w:rsidRPr="000B725E">
        <w:rPr>
          <w:lang w:val="en-US" w:eastAsia="fr-FR"/>
        </w:rPr>
        <w:t>approximate</w:t>
      </w:r>
      <w:r w:rsidR="000B725E" w:rsidRPr="000B725E">
        <w:rPr>
          <w:lang w:val="en-US" w:eastAsia="fr-FR"/>
        </w:rPr>
        <w:t xml:space="preserve"> the distributions of the received symbols, knowing the transmitted symbols.</w:t>
      </w:r>
    </w:p>
    <w:p w14:paraId="15B96F35" w14:textId="3959F0EE" w:rsidR="00E35027" w:rsidRPr="000B725E" w:rsidRDefault="000B725E" w:rsidP="00AC1169">
      <w:pPr>
        <w:rPr>
          <w:lang w:val="en-US" w:eastAsia="fr-FR"/>
        </w:rPr>
      </w:pPr>
      <w:r w:rsidRPr="000B725E">
        <w:rPr>
          <w:lang w:val="en-US" w:eastAsia="fr-FR"/>
        </w:rPr>
        <w:t>In the following figure an example of histogram is given. The distribution of the received signal knowing a 0 was transmitted corresponds to the histogram in the front, and the distribution of the received signal knowing a 1 was transmitted corresponds to the histogram in the back.</w:t>
      </w:r>
    </w:p>
    <w:p w14:paraId="68B64693" w14:textId="03509506" w:rsidR="00063E3B" w:rsidRPr="000B725E" w:rsidRDefault="000B725E" w:rsidP="00182A18">
      <w:pPr>
        <w:jc w:val="center"/>
        <w:rPr>
          <w:lang w:val="en-US" w:eastAsia="fr-FR"/>
        </w:rPr>
      </w:pPr>
      <w:r w:rsidRPr="000B725E">
        <w:rPr>
          <w:noProof/>
          <w:lang w:eastAsia="fr-FR"/>
        </w:rPr>
        <w:drawing>
          <wp:inline distT="0" distB="0" distL="0" distR="0" wp14:anchorId="4528E7B0" wp14:editId="04EFC05B">
            <wp:extent cx="4397706" cy="3304496"/>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4665" cy="3309725"/>
                    </a:xfrm>
                    <a:prstGeom prst="rect">
                      <a:avLst/>
                    </a:prstGeom>
                    <a:noFill/>
                  </pic:spPr>
                </pic:pic>
              </a:graphicData>
            </a:graphic>
          </wp:inline>
        </w:drawing>
      </w:r>
    </w:p>
    <w:p w14:paraId="64471A42" w14:textId="0370F94D" w:rsidR="00641269" w:rsidRPr="000B725E" w:rsidRDefault="00641269" w:rsidP="00641269">
      <w:pPr>
        <w:pStyle w:val="Lgende"/>
        <w:rPr>
          <w:lang w:val="en-US"/>
        </w:rPr>
      </w:pPr>
      <w:bookmarkStart w:id="3" w:name="_Toc500887608"/>
      <w:r w:rsidRPr="000B725E">
        <w:rPr>
          <w:lang w:val="en-US"/>
        </w:rPr>
        <w:t xml:space="preserve">Figure </w:t>
      </w:r>
      <w:r w:rsidR="00D139A9" w:rsidRPr="000B725E">
        <w:rPr>
          <w:noProof/>
          <w:lang w:val="en-US"/>
        </w:rPr>
        <w:fldChar w:fldCharType="begin"/>
      </w:r>
      <w:r w:rsidR="00D139A9" w:rsidRPr="000B725E">
        <w:rPr>
          <w:noProof/>
          <w:lang w:val="en-US"/>
        </w:rPr>
        <w:instrText xml:space="preserve"> SEQ Figure \* ARABIC </w:instrText>
      </w:r>
      <w:r w:rsidR="00D139A9" w:rsidRPr="000B725E">
        <w:rPr>
          <w:noProof/>
          <w:lang w:val="en-US"/>
        </w:rPr>
        <w:fldChar w:fldCharType="separate"/>
      </w:r>
      <w:r w:rsidR="000B725E" w:rsidRPr="000B725E">
        <w:rPr>
          <w:noProof/>
          <w:lang w:val="en-US"/>
        </w:rPr>
        <w:t>1</w:t>
      </w:r>
      <w:r w:rsidR="00D139A9" w:rsidRPr="000B725E">
        <w:rPr>
          <w:noProof/>
          <w:lang w:val="en-US"/>
        </w:rPr>
        <w:fldChar w:fldCharType="end"/>
      </w:r>
      <w:r w:rsidRPr="000B725E">
        <w:rPr>
          <w:lang w:val="en-US"/>
        </w:rPr>
        <w:t xml:space="preserve"> : </w:t>
      </w:r>
      <w:r w:rsidR="00174EEB" w:rsidRPr="000B725E">
        <w:rPr>
          <w:lang w:val="en-US"/>
        </w:rPr>
        <w:t xml:space="preserve">Histogram </w:t>
      </w:r>
      <w:r w:rsidR="000B725E" w:rsidRPr="000B725E">
        <w:rPr>
          <w:lang w:val="en-US"/>
        </w:rPr>
        <w:t>of received signals vs transmitted signals</w:t>
      </w:r>
      <w:bookmarkEnd w:id="3"/>
    </w:p>
    <w:p w14:paraId="7C9CA688" w14:textId="56F51FBE" w:rsidR="000B725E" w:rsidRDefault="000B725E" w:rsidP="00AC1169">
      <w:pPr>
        <w:rPr>
          <w:lang w:val="en-US" w:eastAsia="fr-FR"/>
        </w:rPr>
      </w:pPr>
      <w:r w:rsidRPr="000B725E">
        <w:rPr>
          <w:lang w:val="en-US" w:eastAsia="fr-FR"/>
        </w:rPr>
        <w:t xml:space="preserve">The choice of the number of symbols and the number of bins </w:t>
      </w:r>
      <w:r>
        <w:rPr>
          <w:lang w:val="en-US" w:eastAsia="fr-FR"/>
        </w:rPr>
        <w:t xml:space="preserve">of the histogram </w:t>
      </w:r>
      <w:r w:rsidRPr="000B725E">
        <w:rPr>
          <w:lang w:val="en-US" w:eastAsia="fr-FR"/>
        </w:rPr>
        <w:t xml:space="preserve">in order to obtain </w:t>
      </w:r>
      <w:r>
        <w:rPr>
          <w:lang w:val="en-US" w:eastAsia="fr-FR"/>
        </w:rPr>
        <w:t>a proper distribution estimation shall be done carefully.</w:t>
      </w:r>
    </w:p>
    <w:p w14:paraId="5F3E66AF" w14:textId="77777777" w:rsidR="00DD695B" w:rsidRPr="00DD695B" w:rsidRDefault="001C28FE" w:rsidP="00AC1169">
      <w:pPr>
        <w:rPr>
          <w:lang w:val="en-US" w:eastAsia="fr-FR"/>
        </w:rPr>
      </w:pPr>
      <w:r w:rsidRPr="00DD695B">
        <w:rPr>
          <w:lang w:val="en-US" w:eastAsia="fr-FR"/>
        </w:rPr>
        <w:t>Typical</w:t>
      </w:r>
      <w:r w:rsidR="00DD695B" w:rsidRPr="00DD695B">
        <w:rPr>
          <w:lang w:val="en-US" w:eastAsia="fr-FR"/>
        </w:rPr>
        <w:t xml:space="preserve"> values can be:</w:t>
      </w:r>
    </w:p>
    <w:p w14:paraId="14CF96FD" w14:textId="7C3438E0" w:rsidR="000B725E" w:rsidRPr="00DD695B" w:rsidRDefault="000B725E" w:rsidP="00DD695B">
      <w:pPr>
        <w:pStyle w:val="Paragraphedeliste"/>
        <w:numPr>
          <w:ilvl w:val="0"/>
          <w:numId w:val="20"/>
        </w:numPr>
        <w:rPr>
          <w:lang w:val="en-US" w:eastAsia="fr-FR"/>
        </w:rPr>
      </w:pPr>
      <w:r w:rsidRPr="00DD695B">
        <w:rPr>
          <w:lang w:val="en-US" w:eastAsia="fr-FR"/>
        </w:rPr>
        <w:t>a minimum number of 2</w:t>
      </w:r>
      <w:r w:rsidRPr="00DD695B">
        <w:rPr>
          <w:vertAlign w:val="superscript"/>
          <w:lang w:val="en-US" w:eastAsia="fr-FR"/>
        </w:rPr>
        <w:t>13</w:t>
      </w:r>
      <w:r w:rsidRPr="00DD695B">
        <w:rPr>
          <w:lang w:val="en-US" w:eastAsia="fr-FR"/>
        </w:rPr>
        <w:t xml:space="preserve">=8192 bits is required, and 30 bins for the histogram </w:t>
      </w:r>
    </w:p>
    <w:p w14:paraId="5346B39D" w14:textId="3E1408EC" w:rsidR="00A43771" w:rsidRPr="00DD695B" w:rsidRDefault="00A43771" w:rsidP="00DD695B">
      <w:pPr>
        <w:pStyle w:val="Paragraphedeliste"/>
        <w:numPr>
          <w:ilvl w:val="0"/>
          <w:numId w:val="20"/>
        </w:numPr>
        <w:rPr>
          <w:lang w:val="en-US" w:eastAsia="fr-FR"/>
        </w:rPr>
      </w:pPr>
      <w:r w:rsidRPr="00DD695B">
        <w:rPr>
          <w:lang w:val="en-US" w:eastAsia="fr-FR"/>
        </w:rPr>
        <w:t>a minimum number of 2</w:t>
      </w:r>
      <w:r w:rsidRPr="00DD695B">
        <w:rPr>
          <w:vertAlign w:val="superscript"/>
          <w:lang w:val="en-US" w:eastAsia="fr-FR"/>
        </w:rPr>
        <w:t>1</w:t>
      </w:r>
      <w:r w:rsidR="00DD695B" w:rsidRPr="00DD695B">
        <w:rPr>
          <w:vertAlign w:val="superscript"/>
          <w:lang w:val="en-US" w:eastAsia="fr-FR"/>
        </w:rPr>
        <w:t>6</w:t>
      </w:r>
      <w:r w:rsidRPr="00DD695B">
        <w:rPr>
          <w:lang w:val="en-US" w:eastAsia="fr-FR"/>
        </w:rPr>
        <w:t xml:space="preserve">= </w:t>
      </w:r>
      <w:r w:rsidR="00DD695B" w:rsidRPr="00DD695B">
        <w:rPr>
          <w:lang w:val="en-US" w:eastAsia="fr-FR"/>
        </w:rPr>
        <w:t xml:space="preserve">65536 </w:t>
      </w:r>
      <w:r w:rsidRPr="00DD695B">
        <w:rPr>
          <w:lang w:val="en-US" w:eastAsia="fr-FR"/>
        </w:rPr>
        <w:t xml:space="preserve">bits is required, and 40 bins for the histogram </w:t>
      </w:r>
    </w:p>
    <w:p w14:paraId="5D81EE9C" w14:textId="4D09801A" w:rsidR="00A43771" w:rsidRDefault="00DD695B" w:rsidP="00AC1169">
      <w:pPr>
        <w:rPr>
          <w:lang w:val="en-US" w:eastAsia="fr-FR"/>
        </w:rPr>
      </w:pPr>
      <w:r>
        <w:rPr>
          <w:lang w:val="en-US" w:eastAsia="fr-FR"/>
        </w:rPr>
        <w:t>The mutual information can be computed for a multiple of the codeword length. For each codeword if it is long enough (for example 30K codes), or for a group of 5 codewords for a 2K long code.</w:t>
      </w:r>
    </w:p>
    <w:p w14:paraId="00844462" w14:textId="6BD91957" w:rsidR="0020597B" w:rsidRDefault="0020597B" w:rsidP="00AC1169">
      <w:pPr>
        <w:rPr>
          <w:lang w:val="en-US" w:eastAsia="fr-FR"/>
        </w:rPr>
      </w:pPr>
    </w:p>
    <w:p w14:paraId="02AE0A48" w14:textId="69CD2061" w:rsidR="0020597B" w:rsidRDefault="0020597B" w:rsidP="00AC1169">
      <w:pPr>
        <w:rPr>
          <w:lang w:val="en-US" w:eastAsia="fr-FR"/>
        </w:rPr>
      </w:pPr>
    </w:p>
    <w:p w14:paraId="7D601A3B" w14:textId="77777777" w:rsidR="0020597B" w:rsidRPr="000B725E" w:rsidRDefault="0020597B" w:rsidP="00AC1169">
      <w:pPr>
        <w:rPr>
          <w:lang w:val="en-US" w:eastAsia="fr-FR"/>
        </w:rPr>
      </w:pPr>
    </w:p>
    <w:bookmarkEnd w:id="0"/>
    <w:bookmarkEnd w:id="1"/>
    <w:bookmarkEnd w:id="2"/>
    <w:p w14:paraId="0C690131" w14:textId="22532D1D" w:rsidR="002A0EE0" w:rsidRPr="000B725E" w:rsidRDefault="002A0EE0" w:rsidP="00460074">
      <w:pPr>
        <w:pStyle w:val="Titre2"/>
        <w:rPr>
          <w:lang w:val="en-US"/>
        </w:rPr>
      </w:pPr>
      <w:r w:rsidRPr="000B725E">
        <w:rPr>
          <w:lang w:val="en-US"/>
        </w:rPr>
        <w:lastRenderedPageBreak/>
        <w:t>matlab</w:t>
      </w:r>
      <w:r w:rsidR="001C28FE">
        <w:rPr>
          <w:lang w:val="en-US"/>
        </w:rPr>
        <w:t xml:space="preserve"> code</w:t>
      </w:r>
    </w:p>
    <w:p w14:paraId="462C45CF" w14:textId="77777777" w:rsidR="002A0EE0" w:rsidRPr="000B725E" w:rsidRDefault="002A0EE0" w:rsidP="002A0EE0">
      <w:pPr>
        <w:autoSpaceDE w:val="0"/>
        <w:autoSpaceDN w:val="0"/>
        <w:adjustRightInd w:val="0"/>
        <w:spacing w:after="0" w:line="240" w:lineRule="auto"/>
        <w:rPr>
          <w:rFonts w:ascii="Courier New" w:hAnsi="Courier New" w:cs="Courier New"/>
          <w:color w:val="000000"/>
          <w:sz w:val="20"/>
          <w:szCs w:val="20"/>
          <w:lang w:val="en-US"/>
        </w:rPr>
      </w:pPr>
    </w:p>
    <w:p w14:paraId="2176AF6B" w14:textId="5F395A24"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000000"/>
          <w:sz w:val="20"/>
          <w:szCs w:val="20"/>
          <w:lang w:val="en-US"/>
        </w:rPr>
        <w:t>U= [</w:t>
      </w:r>
      <w:r w:rsidR="001C28FE">
        <w:rPr>
          <w:rFonts w:ascii="Courier New" w:hAnsi="Courier New" w:cs="Courier New"/>
          <w:color w:val="000000"/>
          <w:sz w:val="20"/>
          <w:szCs w:val="20"/>
          <w:lang w:val="en-US"/>
        </w:rPr>
        <w:t>Transmitted_bits</w:t>
      </w:r>
      <w:r w:rsidRPr="000B725E">
        <w:rPr>
          <w:rFonts w:ascii="Courier New" w:hAnsi="Courier New" w:cs="Courier New"/>
          <w:color w:val="000000"/>
          <w:sz w:val="20"/>
          <w:szCs w:val="20"/>
          <w:lang w:val="en-US"/>
        </w:rPr>
        <w:t xml:space="preserve"> </w:t>
      </w:r>
      <w:r w:rsidR="001C28FE">
        <w:rPr>
          <w:rFonts w:ascii="Courier New" w:hAnsi="Courier New" w:cs="Courier New"/>
          <w:color w:val="000000"/>
          <w:sz w:val="20"/>
          <w:szCs w:val="20"/>
          <w:lang w:val="en-US"/>
        </w:rPr>
        <w:t>Received_Symbols</w:t>
      </w:r>
      <w:r w:rsidRPr="000B725E">
        <w:rPr>
          <w:rFonts w:ascii="Courier New" w:hAnsi="Courier New" w:cs="Courier New"/>
          <w:color w:val="000000"/>
          <w:sz w:val="20"/>
          <w:szCs w:val="20"/>
          <w:lang w:val="en-US"/>
        </w:rPr>
        <w:t>];</w:t>
      </w:r>
    </w:p>
    <w:p w14:paraId="2C8E5454" w14:textId="77777777" w:rsidR="002A0EE0" w:rsidRPr="000B725E" w:rsidRDefault="002A0EE0" w:rsidP="002A0EE0">
      <w:pPr>
        <w:autoSpaceDE w:val="0"/>
        <w:autoSpaceDN w:val="0"/>
        <w:adjustRightInd w:val="0"/>
        <w:spacing w:after="0" w:line="240" w:lineRule="auto"/>
        <w:rPr>
          <w:rFonts w:ascii="Courier New" w:hAnsi="Courier New" w:cs="Courier New"/>
          <w:color w:val="228B22"/>
          <w:sz w:val="20"/>
          <w:szCs w:val="20"/>
          <w:lang w:val="en-US"/>
        </w:rPr>
      </w:pPr>
    </w:p>
    <w:p w14:paraId="31719C1D" w14:textId="45186018"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228B22"/>
          <w:sz w:val="20"/>
          <w:szCs w:val="20"/>
          <w:lang w:val="en-US"/>
        </w:rPr>
        <w:t>%   - - Mutual Information computing</w:t>
      </w:r>
      <w:r w:rsidR="00AB2C6A">
        <w:rPr>
          <w:rFonts w:ascii="Courier New" w:hAnsi="Courier New" w:cs="Courier New"/>
          <w:color w:val="228B22"/>
          <w:sz w:val="20"/>
          <w:szCs w:val="20"/>
          <w:lang w:val="en-US"/>
        </w:rPr>
        <w:t xml:space="preserve"> formulation 2</w:t>
      </w:r>
      <w:r w:rsidRPr="000B725E">
        <w:rPr>
          <w:rFonts w:ascii="Courier New" w:hAnsi="Courier New" w:cs="Courier New"/>
          <w:color w:val="228B22"/>
          <w:sz w:val="20"/>
          <w:szCs w:val="20"/>
          <w:lang w:val="en-US"/>
        </w:rPr>
        <w:t xml:space="preserve"> - -</w:t>
      </w:r>
    </w:p>
    <w:p w14:paraId="0FA24E8A" w14:textId="77777777"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228B22"/>
          <w:sz w:val="20"/>
          <w:szCs w:val="20"/>
          <w:lang w:val="en-US"/>
        </w:rPr>
        <w:t>%create a 2D-histogram</w:t>
      </w:r>
    </w:p>
    <w:p w14:paraId="60ABBE33" w14:textId="7161A6F2" w:rsidR="002A0EE0" w:rsidRPr="000B725E" w:rsidRDefault="002A0EE0" w:rsidP="002A0EE0">
      <w:pPr>
        <w:autoSpaceDE w:val="0"/>
        <w:autoSpaceDN w:val="0"/>
        <w:adjustRightInd w:val="0"/>
        <w:spacing w:after="0" w:line="240" w:lineRule="auto"/>
        <w:rPr>
          <w:rFonts w:ascii="Courier New" w:hAnsi="Courier New" w:cs="Courier New"/>
          <w:color w:val="000000"/>
          <w:sz w:val="20"/>
          <w:szCs w:val="20"/>
          <w:lang w:val="en-US"/>
        </w:rPr>
      </w:pPr>
      <w:r w:rsidRPr="000B725E">
        <w:rPr>
          <w:rFonts w:ascii="Courier New" w:hAnsi="Courier New" w:cs="Courier New"/>
          <w:color w:val="000000"/>
          <w:sz w:val="20"/>
          <w:szCs w:val="20"/>
          <w:lang w:val="en-US"/>
        </w:rPr>
        <w:t>counts=histcounts2(U(:,1),U(:,2),</w:t>
      </w:r>
      <w:r w:rsidRPr="000B725E">
        <w:rPr>
          <w:rFonts w:ascii="Courier New" w:hAnsi="Courier New" w:cs="Courier New"/>
          <w:color w:val="A020F0"/>
          <w:sz w:val="20"/>
          <w:szCs w:val="20"/>
          <w:lang w:val="en-US"/>
        </w:rPr>
        <w:t>'Normalization'</w:t>
      </w:r>
      <w:r w:rsidRPr="000B725E">
        <w:rPr>
          <w:rFonts w:ascii="Courier New" w:hAnsi="Courier New" w:cs="Courier New"/>
          <w:color w:val="000000"/>
          <w:sz w:val="20"/>
          <w:szCs w:val="20"/>
          <w:lang w:val="en-US"/>
        </w:rPr>
        <w:t>,</w:t>
      </w:r>
      <w:r w:rsidRPr="000B725E">
        <w:rPr>
          <w:rFonts w:ascii="Courier New" w:hAnsi="Courier New" w:cs="Courier New"/>
          <w:color w:val="A020F0"/>
          <w:sz w:val="20"/>
          <w:szCs w:val="20"/>
          <w:lang w:val="en-US"/>
        </w:rPr>
        <w:t>'probability'</w:t>
      </w:r>
      <w:r w:rsidRPr="000B725E">
        <w:rPr>
          <w:rFonts w:ascii="Courier New" w:hAnsi="Courier New" w:cs="Courier New"/>
          <w:color w:val="000000"/>
          <w:sz w:val="20"/>
          <w:szCs w:val="20"/>
          <w:lang w:val="en-US"/>
        </w:rPr>
        <w:t>);</w:t>
      </w:r>
    </w:p>
    <w:p w14:paraId="563CF5F7" w14:textId="77777777" w:rsidR="001C28FE" w:rsidRDefault="001C28FE" w:rsidP="002A0EE0">
      <w:pPr>
        <w:autoSpaceDE w:val="0"/>
        <w:autoSpaceDN w:val="0"/>
        <w:adjustRightInd w:val="0"/>
        <w:spacing w:after="0" w:line="240" w:lineRule="auto"/>
        <w:rPr>
          <w:rFonts w:ascii="Courier New" w:hAnsi="Courier New" w:cs="Courier New"/>
          <w:color w:val="228B22"/>
          <w:sz w:val="20"/>
          <w:szCs w:val="20"/>
          <w:lang w:val="en-US"/>
        </w:rPr>
      </w:pPr>
    </w:p>
    <w:p w14:paraId="4C2F0187" w14:textId="7EA9E180"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228B22"/>
          <w:sz w:val="20"/>
          <w:szCs w:val="20"/>
          <w:lang w:val="en-US"/>
        </w:rPr>
        <w:t>%remove 0 entris in the histogram</w:t>
      </w:r>
    </w:p>
    <w:p w14:paraId="425A8032" w14:textId="77777777"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000000"/>
          <w:sz w:val="20"/>
          <w:szCs w:val="20"/>
          <w:lang w:val="en-US"/>
        </w:rPr>
        <w:t>counts = max(counts,10e-10);</w:t>
      </w:r>
    </w:p>
    <w:p w14:paraId="24F4C413" w14:textId="77777777"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228B22"/>
          <w:sz w:val="20"/>
          <w:szCs w:val="20"/>
          <w:lang w:val="en-US"/>
        </w:rPr>
        <w:t>%marginal and joint pdfs</w:t>
      </w:r>
    </w:p>
    <w:p w14:paraId="5D12D26F" w14:textId="77777777"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000000"/>
          <w:sz w:val="20"/>
          <w:szCs w:val="20"/>
          <w:lang w:val="en-US"/>
        </w:rPr>
        <w:t>pXY = counts./sum(counts(:));</w:t>
      </w:r>
    </w:p>
    <w:p w14:paraId="361FDBBE" w14:textId="77777777"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000000"/>
          <w:sz w:val="20"/>
          <w:szCs w:val="20"/>
          <w:lang w:val="en-US"/>
        </w:rPr>
        <w:t xml:space="preserve"> </w:t>
      </w:r>
    </w:p>
    <w:p w14:paraId="7F3DE5AE" w14:textId="77777777"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000000"/>
          <w:sz w:val="20"/>
          <w:szCs w:val="20"/>
          <w:lang w:val="en-US"/>
        </w:rPr>
        <w:t>pX = sum(pXY,2);</w:t>
      </w:r>
    </w:p>
    <w:p w14:paraId="04A1465E" w14:textId="77777777"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000000"/>
          <w:sz w:val="20"/>
          <w:szCs w:val="20"/>
          <w:lang w:val="en-US"/>
        </w:rPr>
        <w:t>pY = sum(pXY,1);</w:t>
      </w:r>
    </w:p>
    <w:p w14:paraId="3A1524E5" w14:textId="77777777" w:rsidR="002A0EE0" w:rsidRPr="000B725E" w:rsidRDefault="002A0EE0" w:rsidP="002A0EE0">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000000"/>
          <w:sz w:val="20"/>
          <w:szCs w:val="20"/>
          <w:lang w:val="en-US"/>
        </w:rPr>
        <w:t xml:space="preserve"> </w:t>
      </w:r>
    </w:p>
    <w:p w14:paraId="58352721" w14:textId="77777777" w:rsidR="002A0EE0" w:rsidRPr="0048216D" w:rsidRDefault="002A0EE0" w:rsidP="002A0EE0">
      <w:pPr>
        <w:autoSpaceDE w:val="0"/>
        <w:autoSpaceDN w:val="0"/>
        <w:adjustRightInd w:val="0"/>
        <w:spacing w:after="0" w:line="240" w:lineRule="auto"/>
        <w:rPr>
          <w:rFonts w:ascii="Courier New" w:hAnsi="Courier New" w:cs="Courier New"/>
          <w:sz w:val="24"/>
          <w:szCs w:val="24"/>
          <w:lang w:val="it-IT"/>
        </w:rPr>
      </w:pPr>
      <w:r w:rsidRPr="0048216D">
        <w:rPr>
          <w:rFonts w:ascii="Courier New" w:hAnsi="Courier New" w:cs="Courier New"/>
          <w:color w:val="228B22"/>
          <w:sz w:val="20"/>
          <w:szCs w:val="20"/>
          <w:lang w:val="it-IT"/>
        </w:rPr>
        <w:t>%compute MI</w:t>
      </w:r>
    </w:p>
    <w:p w14:paraId="0A2AF0D6" w14:textId="77777777" w:rsidR="002A0EE0" w:rsidRPr="0048216D" w:rsidRDefault="002A0EE0" w:rsidP="002A0EE0">
      <w:pPr>
        <w:autoSpaceDE w:val="0"/>
        <w:autoSpaceDN w:val="0"/>
        <w:adjustRightInd w:val="0"/>
        <w:spacing w:after="0" w:line="240" w:lineRule="auto"/>
        <w:rPr>
          <w:rFonts w:ascii="Courier New" w:hAnsi="Courier New" w:cs="Courier New"/>
          <w:sz w:val="24"/>
          <w:szCs w:val="24"/>
          <w:lang w:val="it-IT"/>
        </w:rPr>
      </w:pPr>
      <w:r w:rsidRPr="0048216D">
        <w:rPr>
          <w:rFonts w:ascii="Courier New" w:hAnsi="Courier New" w:cs="Courier New"/>
          <w:color w:val="000000"/>
          <w:sz w:val="20"/>
          <w:szCs w:val="20"/>
          <w:lang w:val="it-IT"/>
        </w:rPr>
        <w:t>MI = pXY.*log2(pXY./(pX*pY));</w:t>
      </w:r>
    </w:p>
    <w:p w14:paraId="2C65FF09" w14:textId="581AE9C7" w:rsidR="002A0EE0" w:rsidRPr="00AB2C6A" w:rsidRDefault="00D91A5B" w:rsidP="002A0EE0">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sz w:val="24"/>
          <w:szCs w:val="24"/>
          <w:lang w:val="en-US"/>
        </w:rPr>
        <w:t>C</w:t>
      </w:r>
      <w:r w:rsidR="001C28FE" w:rsidRPr="00AB2C6A">
        <w:rPr>
          <w:rFonts w:ascii="Courier New" w:hAnsi="Courier New" w:cs="Courier New"/>
          <w:sz w:val="24"/>
          <w:szCs w:val="24"/>
          <w:lang w:val="en-US"/>
        </w:rPr>
        <w:t xml:space="preserve">= </w:t>
      </w:r>
      <w:r w:rsidR="009A5431" w:rsidRPr="00AB2C6A">
        <w:rPr>
          <w:rFonts w:ascii="Courier New" w:hAnsi="Courier New" w:cs="Courier New"/>
          <w:sz w:val="24"/>
          <w:szCs w:val="24"/>
          <w:lang w:val="en-US"/>
        </w:rPr>
        <w:t>sum(MI(:))</w:t>
      </w:r>
    </w:p>
    <w:p w14:paraId="1D5DC477" w14:textId="46A53E6C" w:rsidR="0023304B" w:rsidRPr="00AB2C6A" w:rsidRDefault="0023304B" w:rsidP="002A0EE0">
      <w:pPr>
        <w:autoSpaceDE w:val="0"/>
        <w:autoSpaceDN w:val="0"/>
        <w:adjustRightInd w:val="0"/>
        <w:spacing w:after="0" w:line="240" w:lineRule="auto"/>
        <w:rPr>
          <w:rFonts w:ascii="Courier New" w:hAnsi="Courier New" w:cs="Courier New"/>
          <w:sz w:val="24"/>
          <w:szCs w:val="24"/>
          <w:lang w:val="en-US"/>
        </w:rPr>
      </w:pPr>
    </w:p>
    <w:p w14:paraId="01BAE2AE" w14:textId="480C8C0E" w:rsidR="00AB2C6A" w:rsidRPr="000B725E" w:rsidRDefault="00AB2C6A" w:rsidP="00AB2C6A">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228B22"/>
          <w:sz w:val="20"/>
          <w:szCs w:val="20"/>
          <w:lang w:val="en-US"/>
        </w:rPr>
        <w:t>%   - - Mutual Information computing</w:t>
      </w:r>
      <w:r>
        <w:rPr>
          <w:rFonts w:ascii="Courier New" w:hAnsi="Courier New" w:cs="Courier New"/>
          <w:color w:val="228B22"/>
          <w:sz w:val="20"/>
          <w:szCs w:val="20"/>
          <w:lang w:val="en-US"/>
        </w:rPr>
        <w:t xml:space="preserve"> formulation 3</w:t>
      </w:r>
      <w:r w:rsidRPr="000B725E">
        <w:rPr>
          <w:rFonts w:ascii="Courier New" w:hAnsi="Courier New" w:cs="Courier New"/>
          <w:color w:val="228B22"/>
          <w:sz w:val="20"/>
          <w:szCs w:val="20"/>
          <w:lang w:val="en-US"/>
        </w:rPr>
        <w:t xml:space="preserve"> - -</w:t>
      </w:r>
    </w:p>
    <w:p w14:paraId="7996EFD2" w14:textId="78453C7D" w:rsidR="00AB2C6A" w:rsidRPr="000B725E" w:rsidRDefault="00AB2C6A" w:rsidP="00AB2C6A">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228B22"/>
          <w:sz w:val="20"/>
          <w:szCs w:val="20"/>
          <w:lang w:val="en-US"/>
        </w:rPr>
        <w:t>%create histogram</w:t>
      </w:r>
      <w:r>
        <w:rPr>
          <w:rFonts w:ascii="Courier New" w:hAnsi="Courier New" w:cs="Courier New"/>
          <w:color w:val="228B22"/>
          <w:sz w:val="20"/>
          <w:szCs w:val="20"/>
          <w:lang w:val="en-US"/>
        </w:rPr>
        <w:t>s of conditional probability</w:t>
      </w:r>
    </w:p>
    <w:p w14:paraId="13DBDEEA" w14:textId="46EB4F48"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w:t>
      </w:r>
      <w:r w:rsidR="005B1F31">
        <w:rPr>
          <w:rFonts w:ascii="Courier New" w:hAnsi="Courier New" w:cs="Courier New"/>
          <w:color w:val="000000"/>
          <w:sz w:val="20"/>
          <w:szCs w:val="20"/>
          <w:lang w:val="en-US"/>
        </w:rPr>
        <w:t xml:space="preserve">  </w:t>
      </w:r>
      <w:r w:rsidRPr="00AB2C6A">
        <w:rPr>
          <w:rFonts w:ascii="Courier New" w:hAnsi="Courier New" w:cs="Courier New"/>
          <w:color w:val="000000"/>
          <w:sz w:val="20"/>
          <w:szCs w:val="20"/>
          <w:lang w:val="en-US"/>
        </w:rPr>
        <w:t>[pYX2,edges]=histcounts(</w:t>
      </w:r>
      <w:r w:rsidR="005B1F31" w:rsidRPr="000B725E">
        <w:rPr>
          <w:rFonts w:ascii="Courier New" w:hAnsi="Courier New" w:cs="Courier New"/>
          <w:color w:val="000000"/>
          <w:sz w:val="20"/>
          <w:szCs w:val="20"/>
          <w:lang w:val="en-US"/>
        </w:rPr>
        <w:t>U(:,2)</w:t>
      </w:r>
      <w:r w:rsidRPr="00AB2C6A">
        <w:rPr>
          <w:rFonts w:ascii="Courier New" w:hAnsi="Courier New" w:cs="Courier New"/>
          <w:color w:val="000000"/>
          <w:sz w:val="20"/>
          <w:szCs w:val="20"/>
          <w:lang w:val="en-US"/>
        </w:rPr>
        <w:t>,40);</w:t>
      </w:r>
    </w:p>
    <w:p w14:paraId="75037AE4"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pYX2 =pYX2./sum(pYX2(:));</w:t>
      </w:r>
      <w:r w:rsidRPr="00AB2C6A">
        <w:rPr>
          <w:rFonts w:ascii="Courier New" w:hAnsi="Courier New" w:cs="Courier New"/>
          <w:color w:val="228B22"/>
          <w:sz w:val="20"/>
          <w:szCs w:val="20"/>
          <w:lang w:val="en-US"/>
        </w:rPr>
        <w:t>%normalization</w:t>
      </w:r>
    </w:p>
    <w:p w14:paraId="218E6C66"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w:t>
      </w:r>
    </w:p>
    <w:p w14:paraId="6FE14A5C" w14:textId="691536DD"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x=logical(</w:t>
      </w:r>
      <w:r w:rsidR="005B1F31" w:rsidRPr="000B725E">
        <w:rPr>
          <w:rFonts w:ascii="Courier New" w:hAnsi="Courier New" w:cs="Courier New"/>
          <w:color w:val="000000"/>
          <w:sz w:val="20"/>
          <w:szCs w:val="20"/>
          <w:lang w:val="en-US"/>
        </w:rPr>
        <w:t>U(:,1)</w:t>
      </w:r>
      <w:r w:rsidRPr="00AB2C6A">
        <w:rPr>
          <w:rFonts w:ascii="Courier New" w:hAnsi="Courier New" w:cs="Courier New"/>
          <w:color w:val="000000"/>
          <w:sz w:val="20"/>
          <w:szCs w:val="20"/>
          <w:lang w:val="en-US"/>
        </w:rPr>
        <w:t>);</w:t>
      </w:r>
    </w:p>
    <w:p w14:paraId="30EEAC4D"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pY1=histcounts(y(x) ,edges);</w:t>
      </w:r>
    </w:p>
    <w:p w14:paraId="4F54C9A2"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pY1=pY1./sum(pY1(:));</w:t>
      </w:r>
      <w:r w:rsidRPr="00AB2C6A">
        <w:rPr>
          <w:rFonts w:ascii="Courier New" w:hAnsi="Courier New" w:cs="Courier New"/>
          <w:color w:val="228B22"/>
          <w:sz w:val="20"/>
          <w:szCs w:val="20"/>
          <w:lang w:val="en-US"/>
        </w:rPr>
        <w:t>%normalization</w:t>
      </w:r>
    </w:p>
    <w:p w14:paraId="02C82685"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pY0=histcounts(y(~x) ,edges);</w:t>
      </w:r>
    </w:p>
    <w:p w14:paraId="537A678D"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pY0= pY0./sum(pY0(:));</w:t>
      </w:r>
      <w:r w:rsidRPr="00AB2C6A">
        <w:rPr>
          <w:rFonts w:ascii="Courier New" w:hAnsi="Courier New" w:cs="Courier New"/>
          <w:color w:val="228B22"/>
          <w:sz w:val="20"/>
          <w:szCs w:val="20"/>
          <w:lang w:val="en-US"/>
        </w:rPr>
        <w:t>%normalization</w:t>
      </w:r>
    </w:p>
    <w:p w14:paraId="19E35EA6" w14:textId="5F13FE18" w:rsidR="00AB2C6A" w:rsidRDefault="00AB2C6A" w:rsidP="00AB2C6A">
      <w:pPr>
        <w:autoSpaceDE w:val="0"/>
        <w:autoSpaceDN w:val="0"/>
        <w:adjustRightInd w:val="0"/>
        <w:spacing w:after="0" w:line="240" w:lineRule="auto"/>
        <w:rPr>
          <w:rFonts w:ascii="Courier New" w:hAnsi="Courier New" w:cs="Courier New"/>
          <w:color w:val="000000"/>
          <w:sz w:val="20"/>
          <w:szCs w:val="20"/>
          <w:lang w:val="en-US"/>
        </w:rPr>
      </w:pPr>
      <w:r w:rsidRPr="00AB2C6A">
        <w:rPr>
          <w:rFonts w:ascii="Courier New" w:hAnsi="Courier New" w:cs="Courier New"/>
          <w:color w:val="000000"/>
          <w:sz w:val="20"/>
          <w:szCs w:val="20"/>
          <w:lang w:val="en-US"/>
        </w:rPr>
        <w:t xml:space="preserve">    </w:t>
      </w:r>
    </w:p>
    <w:p w14:paraId="4E25E1C4" w14:textId="77777777" w:rsidR="00DD695B" w:rsidRPr="000B725E" w:rsidRDefault="00DD695B" w:rsidP="00DD695B">
      <w:pPr>
        <w:autoSpaceDE w:val="0"/>
        <w:autoSpaceDN w:val="0"/>
        <w:adjustRightInd w:val="0"/>
        <w:spacing w:after="0" w:line="240" w:lineRule="auto"/>
        <w:rPr>
          <w:rFonts w:ascii="Courier New" w:hAnsi="Courier New" w:cs="Courier New"/>
          <w:sz w:val="24"/>
          <w:szCs w:val="24"/>
          <w:lang w:val="en-US"/>
        </w:rPr>
      </w:pPr>
      <w:r w:rsidRPr="000B725E">
        <w:rPr>
          <w:rFonts w:ascii="Courier New" w:hAnsi="Courier New" w:cs="Courier New"/>
          <w:color w:val="228B22"/>
          <w:sz w:val="20"/>
          <w:szCs w:val="20"/>
          <w:lang w:val="en-US"/>
        </w:rPr>
        <w:t>%remove 0 entris in the histogram</w:t>
      </w:r>
    </w:p>
    <w:p w14:paraId="42B2C94A"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pYX2 = max(pYX2,10e-10);</w:t>
      </w:r>
    </w:p>
    <w:p w14:paraId="5FE1048E"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pY1 = max(pY1,10e-10);</w:t>
      </w:r>
    </w:p>
    <w:p w14:paraId="5678B245"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pY0 = max(pY0,10e-10);</w:t>
      </w:r>
    </w:p>
    <w:p w14:paraId="6F5BF67A"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w:t>
      </w:r>
    </w:p>
    <w:p w14:paraId="360B985D" w14:textId="77777777" w:rsidR="00AB2C6A" w:rsidRPr="00AB2C6A"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MI2=1/2*(pY0.*log2(pY0./pYX2)+pY1.*log2(pY1./pYX2));</w:t>
      </w:r>
    </w:p>
    <w:p w14:paraId="75E0ECF1" w14:textId="77777777" w:rsidR="00AB2C6A" w:rsidRPr="009A21EB" w:rsidRDefault="00AB2C6A" w:rsidP="00AB2C6A">
      <w:pPr>
        <w:autoSpaceDE w:val="0"/>
        <w:autoSpaceDN w:val="0"/>
        <w:adjustRightInd w:val="0"/>
        <w:spacing w:after="0" w:line="240" w:lineRule="auto"/>
        <w:rPr>
          <w:rFonts w:ascii="Courier New" w:hAnsi="Courier New" w:cs="Courier New"/>
          <w:sz w:val="24"/>
          <w:szCs w:val="24"/>
          <w:lang w:val="en-US"/>
        </w:rPr>
      </w:pPr>
      <w:r w:rsidRPr="00AB2C6A">
        <w:rPr>
          <w:rFonts w:ascii="Courier New" w:hAnsi="Courier New" w:cs="Courier New"/>
          <w:color w:val="000000"/>
          <w:sz w:val="20"/>
          <w:szCs w:val="20"/>
          <w:lang w:val="en-US"/>
        </w:rPr>
        <w:t xml:space="preserve">    </w:t>
      </w:r>
      <w:r w:rsidRPr="009A21EB">
        <w:rPr>
          <w:rFonts w:ascii="Courier New" w:hAnsi="Courier New" w:cs="Courier New"/>
          <w:color w:val="000000"/>
          <w:sz w:val="20"/>
          <w:szCs w:val="20"/>
          <w:lang w:val="en-US"/>
        </w:rPr>
        <w:t>I2(i)=sum(MI2(:));</w:t>
      </w:r>
    </w:p>
    <w:p w14:paraId="3D50890C" w14:textId="55A66EB8" w:rsidR="00AB2C6A" w:rsidRPr="00AB2C6A" w:rsidRDefault="00AB2C6A" w:rsidP="002A0EE0">
      <w:pPr>
        <w:autoSpaceDE w:val="0"/>
        <w:autoSpaceDN w:val="0"/>
        <w:adjustRightInd w:val="0"/>
        <w:spacing w:after="0" w:line="240" w:lineRule="auto"/>
        <w:rPr>
          <w:rFonts w:ascii="Courier New" w:hAnsi="Courier New" w:cs="Courier New"/>
          <w:sz w:val="24"/>
          <w:szCs w:val="24"/>
          <w:lang w:val="en-US"/>
        </w:rPr>
      </w:pPr>
    </w:p>
    <w:p w14:paraId="6CF26F1E" w14:textId="6ADB36FA" w:rsidR="00AB2C6A" w:rsidRDefault="00AB2C6A" w:rsidP="002A0EE0">
      <w:pPr>
        <w:autoSpaceDE w:val="0"/>
        <w:autoSpaceDN w:val="0"/>
        <w:adjustRightInd w:val="0"/>
        <w:spacing w:after="0" w:line="240" w:lineRule="auto"/>
        <w:rPr>
          <w:rFonts w:ascii="Courier New" w:hAnsi="Courier New" w:cs="Courier New"/>
          <w:sz w:val="24"/>
          <w:szCs w:val="24"/>
          <w:lang w:val="en-US"/>
        </w:rPr>
      </w:pPr>
    </w:p>
    <w:p w14:paraId="76D9043C" w14:textId="684C7122"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579D09E7" w14:textId="3E91D9FB"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7C643DB5" w14:textId="2CA04C8E"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1CA5AA8C" w14:textId="1A8C70DD"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18D28403" w14:textId="5F1F23A1"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48A6CEB3" w14:textId="4254827E"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3F1EF0F8" w14:textId="210F21BA"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5C8DA8EC" w14:textId="41964318"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3C98D5FF" w14:textId="4E566F27"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64F30B00" w14:textId="5AF9E50D"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3FD50CB3" w14:textId="6B54F4DC"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354280DA" w14:textId="5355F872"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242911AC" w14:textId="5697A84F" w:rsidR="0020597B" w:rsidRDefault="0020597B" w:rsidP="002A0EE0">
      <w:pPr>
        <w:autoSpaceDE w:val="0"/>
        <w:autoSpaceDN w:val="0"/>
        <w:adjustRightInd w:val="0"/>
        <w:spacing w:after="0" w:line="240" w:lineRule="auto"/>
        <w:rPr>
          <w:rFonts w:ascii="Courier New" w:hAnsi="Courier New" w:cs="Courier New"/>
          <w:sz w:val="24"/>
          <w:szCs w:val="24"/>
          <w:lang w:val="en-US"/>
        </w:rPr>
      </w:pPr>
    </w:p>
    <w:p w14:paraId="1320BAB7" w14:textId="77777777" w:rsidR="0020597B" w:rsidRPr="00AB2C6A" w:rsidRDefault="0020597B" w:rsidP="002A0EE0">
      <w:pPr>
        <w:autoSpaceDE w:val="0"/>
        <w:autoSpaceDN w:val="0"/>
        <w:adjustRightInd w:val="0"/>
        <w:spacing w:after="0" w:line="240" w:lineRule="auto"/>
        <w:rPr>
          <w:rFonts w:ascii="Courier New" w:hAnsi="Courier New" w:cs="Courier New"/>
          <w:sz w:val="24"/>
          <w:szCs w:val="24"/>
          <w:lang w:val="en-US"/>
        </w:rPr>
      </w:pPr>
    </w:p>
    <w:p w14:paraId="4C588B54" w14:textId="68AFE960" w:rsidR="0023304B" w:rsidRPr="009A21EB" w:rsidRDefault="009A5431" w:rsidP="001C28FE">
      <w:pPr>
        <w:pStyle w:val="Titre3"/>
        <w:rPr>
          <w:lang w:val="en-US"/>
        </w:rPr>
      </w:pPr>
      <w:r w:rsidRPr="009A21EB">
        <w:rPr>
          <w:lang w:val="en-US"/>
        </w:rPr>
        <w:lastRenderedPageBreak/>
        <w:t>Exemple</w:t>
      </w:r>
      <w:r w:rsidR="00602C6C" w:rsidRPr="009A21EB">
        <w:rPr>
          <w:lang w:val="en-US"/>
        </w:rPr>
        <w:t xml:space="preserve"> </w:t>
      </w:r>
      <w:r w:rsidR="001C28FE" w:rsidRPr="009A21EB">
        <w:rPr>
          <w:lang w:val="en-US"/>
        </w:rPr>
        <w:t>for an AWGN chanel</w:t>
      </w:r>
    </w:p>
    <w:p w14:paraId="1B217D7B" w14:textId="77777777" w:rsidR="005B1F31" w:rsidRPr="009A21EB" w:rsidRDefault="005B1F31" w:rsidP="005B1F31">
      <w:pPr>
        <w:autoSpaceDE w:val="0"/>
        <w:autoSpaceDN w:val="0"/>
        <w:adjustRightInd w:val="0"/>
        <w:spacing w:after="0" w:line="240" w:lineRule="auto"/>
        <w:rPr>
          <w:rFonts w:ascii="Courier New" w:hAnsi="Courier New" w:cs="Courier New"/>
          <w:sz w:val="24"/>
          <w:szCs w:val="24"/>
          <w:lang w:val="en-US"/>
        </w:rPr>
      </w:pPr>
      <w:bookmarkStart w:id="4" w:name="_GoBack"/>
      <w:r w:rsidRPr="009A21EB">
        <w:rPr>
          <w:rFonts w:ascii="Courier New" w:hAnsi="Courier New" w:cs="Courier New"/>
          <w:color w:val="000000"/>
          <w:sz w:val="20"/>
          <w:szCs w:val="20"/>
          <w:lang w:val="en-US"/>
        </w:rPr>
        <w:t xml:space="preserve">clear </w:t>
      </w:r>
      <w:r w:rsidRPr="009A21EB">
        <w:rPr>
          <w:rFonts w:ascii="Courier New" w:hAnsi="Courier New" w:cs="Courier New"/>
          <w:color w:val="A020F0"/>
          <w:sz w:val="20"/>
          <w:szCs w:val="20"/>
          <w:lang w:val="en-US"/>
        </w:rPr>
        <w:t>all</w:t>
      </w:r>
      <w:r w:rsidRPr="009A21EB">
        <w:rPr>
          <w:rFonts w:ascii="Courier New" w:hAnsi="Courier New" w:cs="Courier New"/>
          <w:color w:val="000000"/>
          <w:sz w:val="20"/>
          <w:szCs w:val="20"/>
          <w:lang w:val="en-US"/>
        </w:rPr>
        <w:t xml:space="preserve">;close </w:t>
      </w:r>
      <w:r w:rsidRPr="009A21EB">
        <w:rPr>
          <w:rFonts w:ascii="Courier New" w:hAnsi="Courier New" w:cs="Courier New"/>
          <w:color w:val="A020F0"/>
          <w:sz w:val="20"/>
          <w:szCs w:val="20"/>
          <w:lang w:val="en-US"/>
        </w:rPr>
        <w:t>all</w:t>
      </w:r>
    </w:p>
    <w:p w14:paraId="6ED79C3E" w14:textId="77777777" w:rsidR="005B1F31" w:rsidRPr="009A21EB" w:rsidRDefault="005B1F31" w:rsidP="005B1F31">
      <w:pPr>
        <w:autoSpaceDE w:val="0"/>
        <w:autoSpaceDN w:val="0"/>
        <w:adjustRightInd w:val="0"/>
        <w:spacing w:after="0" w:line="240" w:lineRule="auto"/>
        <w:rPr>
          <w:rFonts w:ascii="Courier New" w:hAnsi="Courier New" w:cs="Courier New"/>
          <w:sz w:val="24"/>
          <w:szCs w:val="24"/>
          <w:lang w:val="en-US"/>
        </w:rPr>
      </w:pPr>
      <w:r w:rsidRPr="009A21EB">
        <w:rPr>
          <w:rFonts w:ascii="Courier New" w:hAnsi="Courier New" w:cs="Courier New"/>
          <w:color w:val="A020F0"/>
          <w:sz w:val="20"/>
          <w:szCs w:val="20"/>
          <w:lang w:val="en-US"/>
        </w:rPr>
        <w:t xml:space="preserve"> </w:t>
      </w:r>
    </w:p>
    <w:p w14:paraId="6091D814"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AdB=[-10:0.5:10];</w:t>
      </w:r>
    </w:p>
    <w:p w14:paraId="561B6449"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A=10.^(AdB/10);</w:t>
      </w:r>
    </w:p>
    <w:p w14:paraId="73E3295F"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FF"/>
          <w:sz w:val="20"/>
          <w:szCs w:val="20"/>
          <w:lang w:val="en-US"/>
        </w:rPr>
        <w:t>for</w:t>
      </w:r>
      <w:r w:rsidRPr="005B1F31">
        <w:rPr>
          <w:rFonts w:ascii="Courier New" w:hAnsi="Courier New" w:cs="Courier New"/>
          <w:color w:val="000000"/>
          <w:sz w:val="20"/>
          <w:szCs w:val="20"/>
          <w:lang w:val="en-US"/>
        </w:rPr>
        <w:t>(i=1:length(A))</w:t>
      </w:r>
    </w:p>
    <w:p w14:paraId="6CB70E15"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nb=2^17;</w:t>
      </w:r>
    </w:p>
    <w:p w14:paraId="45A41D1C"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n=randn(nb,1); </w:t>
      </w:r>
      <w:r w:rsidRPr="005B1F31">
        <w:rPr>
          <w:rFonts w:ascii="Courier New" w:hAnsi="Courier New" w:cs="Courier New"/>
          <w:color w:val="228B22"/>
          <w:sz w:val="20"/>
          <w:szCs w:val="20"/>
          <w:lang w:val="en-US"/>
        </w:rPr>
        <w:t>% gaussian noise with variance sigma^2=N0/2=1</w:t>
      </w:r>
    </w:p>
    <w:p w14:paraId="43FDA126"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x=[sign(randn(nb,1))]; x(find(x&lt;0))=0; </w:t>
      </w:r>
      <w:r w:rsidRPr="005B1F31">
        <w:rPr>
          <w:rFonts w:ascii="Courier New" w:hAnsi="Courier New" w:cs="Courier New"/>
          <w:color w:val="228B22"/>
          <w:sz w:val="20"/>
          <w:szCs w:val="20"/>
          <w:lang w:val="en-US"/>
        </w:rPr>
        <w:t>% transmitted bits</w:t>
      </w:r>
    </w:p>
    <w:p w14:paraId="741C10CF"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228B22"/>
          <w:sz w:val="20"/>
          <w:szCs w:val="20"/>
          <w:lang w:val="en-US"/>
        </w:rPr>
        <w:t xml:space="preserve"> </w:t>
      </w:r>
    </w:p>
    <w:p w14:paraId="73BDC584" w14:textId="77777777" w:rsidR="005B1F31" w:rsidRPr="0048216D"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r w:rsidRPr="0048216D">
        <w:rPr>
          <w:rFonts w:ascii="Courier New" w:hAnsi="Courier New" w:cs="Courier New"/>
          <w:color w:val="000000"/>
          <w:sz w:val="20"/>
          <w:szCs w:val="20"/>
          <w:lang w:val="en-US"/>
        </w:rPr>
        <w:t>xa=x*A(i);</w:t>
      </w:r>
    </w:p>
    <w:p w14:paraId="524F3D95" w14:textId="77777777" w:rsidR="005B1F31" w:rsidRPr="0048216D" w:rsidRDefault="005B1F31" w:rsidP="005B1F31">
      <w:pPr>
        <w:autoSpaceDE w:val="0"/>
        <w:autoSpaceDN w:val="0"/>
        <w:adjustRightInd w:val="0"/>
        <w:spacing w:after="0" w:line="240" w:lineRule="auto"/>
        <w:rPr>
          <w:rFonts w:ascii="Courier New" w:hAnsi="Courier New" w:cs="Courier New"/>
          <w:sz w:val="24"/>
          <w:szCs w:val="24"/>
          <w:lang w:val="en-US"/>
        </w:rPr>
      </w:pPr>
      <w:r w:rsidRPr="0048216D">
        <w:rPr>
          <w:rFonts w:ascii="Courier New" w:hAnsi="Courier New" w:cs="Courier New"/>
          <w:color w:val="000000"/>
          <w:sz w:val="20"/>
          <w:szCs w:val="20"/>
          <w:lang w:val="en-US"/>
        </w:rPr>
        <w:t xml:space="preserve">    y=xa+n;</w:t>
      </w:r>
    </w:p>
    <w:p w14:paraId="44FA54DF" w14:textId="77777777" w:rsidR="005B1F31" w:rsidRPr="0048216D" w:rsidRDefault="005B1F31" w:rsidP="005B1F31">
      <w:pPr>
        <w:autoSpaceDE w:val="0"/>
        <w:autoSpaceDN w:val="0"/>
        <w:adjustRightInd w:val="0"/>
        <w:spacing w:after="0" w:line="240" w:lineRule="auto"/>
        <w:rPr>
          <w:rFonts w:ascii="Courier New" w:hAnsi="Courier New" w:cs="Courier New"/>
          <w:sz w:val="24"/>
          <w:szCs w:val="24"/>
          <w:lang w:val="en-US"/>
        </w:rPr>
      </w:pPr>
      <w:r w:rsidRPr="0048216D">
        <w:rPr>
          <w:rFonts w:ascii="Courier New" w:hAnsi="Courier New" w:cs="Courier New"/>
          <w:color w:val="000000"/>
          <w:sz w:val="20"/>
          <w:szCs w:val="20"/>
          <w:lang w:val="en-US"/>
        </w:rPr>
        <w:t xml:space="preserve"> </w:t>
      </w:r>
    </w:p>
    <w:p w14:paraId="5296BD63"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r w:rsidRPr="005B1F31">
        <w:rPr>
          <w:rFonts w:ascii="Courier New" w:hAnsi="Courier New" w:cs="Courier New"/>
          <w:color w:val="228B22"/>
          <w:sz w:val="20"/>
          <w:szCs w:val="20"/>
          <w:lang w:val="en-US"/>
        </w:rPr>
        <w:t>% compute histogram</w:t>
      </w:r>
    </w:p>
    <w:p w14:paraId="7BEC58A7"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[N,Xedges,Yedges] = histcounts2(x,y,[2,40], </w:t>
      </w:r>
      <w:r w:rsidRPr="005B1F31">
        <w:rPr>
          <w:rFonts w:ascii="Courier New" w:hAnsi="Courier New" w:cs="Courier New"/>
          <w:color w:val="A020F0"/>
          <w:sz w:val="20"/>
          <w:szCs w:val="20"/>
          <w:lang w:val="en-US"/>
        </w:rPr>
        <w:t>'Normalization'</w:t>
      </w:r>
      <w:r w:rsidRPr="005B1F31">
        <w:rPr>
          <w:rFonts w:ascii="Courier New" w:hAnsi="Courier New" w:cs="Courier New"/>
          <w:color w:val="000000"/>
          <w:sz w:val="20"/>
          <w:szCs w:val="20"/>
          <w:lang w:val="en-US"/>
        </w:rPr>
        <w:t>,</w:t>
      </w:r>
      <w:r w:rsidRPr="005B1F31">
        <w:rPr>
          <w:rFonts w:ascii="Courier New" w:hAnsi="Courier New" w:cs="Courier New"/>
          <w:color w:val="A020F0"/>
          <w:sz w:val="20"/>
          <w:szCs w:val="20"/>
          <w:lang w:val="en-US"/>
        </w:rPr>
        <w:t>'probability'</w:t>
      </w:r>
      <w:r w:rsidRPr="005B1F31">
        <w:rPr>
          <w:rFonts w:ascii="Courier New" w:hAnsi="Courier New" w:cs="Courier New"/>
          <w:color w:val="000000"/>
          <w:sz w:val="20"/>
          <w:szCs w:val="20"/>
          <w:lang w:val="en-US"/>
        </w:rPr>
        <w:t>);</w:t>
      </w:r>
    </w:p>
    <w:p w14:paraId="3511E8C4"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r w:rsidRPr="005B1F31">
        <w:rPr>
          <w:rFonts w:ascii="Courier New" w:hAnsi="Courier New" w:cs="Courier New"/>
          <w:color w:val="228B22"/>
          <w:sz w:val="20"/>
          <w:szCs w:val="20"/>
          <w:lang w:val="en-US"/>
        </w:rPr>
        <w:t>%remove 0 entris in the histogram</w:t>
      </w:r>
    </w:p>
    <w:p w14:paraId="0B1B88D7"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N = max(N,10e-10);</w:t>
      </w:r>
    </w:p>
    <w:p w14:paraId="3A5D4738"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pXY=N./sum(N(:)); </w:t>
      </w:r>
      <w:r w:rsidRPr="005B1F31">
        <w:rPr>
          <w:rFonts w:ascii="Courier New" w:hAnsi="Courier New" w:cs="Courier New"/>
          <w:color w:val="228B22"/>
          <w:sz w:val="20"/>
          <w:szCs w:val="20"/>
          <w:lang w:val="en-US"/>
        </w:rPr>
        <w:t>%joint probability</w:t>
      </w:r>
    </w:p>
    <w:p w14:paraId="27820224" w14:textId="77777777" w:rsidR="005B1F31" w:rsidRPr="009A21EB"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r w:rsidRPr="009A21EB">
        <w:rPr>
          <w:rFonts w:ascii="Courier New" w:hAnsi="Courier New" w:cs="Courier New"/>
          <w:color w:val="000000"/>
          <w:sz w:val="20"/>
          <w:szCs w:val="20"/>
          <w:lang w:val="en-US"/>
        </w:rPr>
        <w:t>pX= sum(pXY,2);</w:t>
      </w:r>
    </w:p>
    <w:p w14:paraId="4198EDE7" w14:textId="77777777" w:rsidR="005B1F31" w:rsidRPr="009A21EB" w:rsidRDefault="005B1F31" w:rsidP="005B1F31">
      <w:pPr>
        <w:autoSpaceDE w:val="0"/>
        <w:autoSpaceDN w:val="0"/>
        <w:adjustRightInd w:val="0"/>
        <w:spacing w:after="0" w:line="240" w:lineRule="auto"/>
        <w:rPr>
          <w:rFonts w:ascii="Courier New" w:hAnsi="Courier New" w:cs="Courier New"/>
          <w:sz w:val="24"/>
          <w:szCs w:val="24"/>
          <w:lang w:val="en-US"/>
        </w:rPr>
      </w:pPr>
      <w:r w:rsidRPr="009A21EB">
        <w:rPr>
          <w:rFonts w:ascii="Courier New" w:hAnsi="Courier New" w:cs="Courier New"/>
          <w:color w:val="000000"/>
          <w:sz w:val="20"/>
          <w:szCs w:val="20"/>
          <w:lang w:val="en-US"/>
        </w:rPr>
        <w:t xml:space="preserve">    pY = sum(pXY,1);</w:t>
      </w:r>
    </w:p>
    <w:p w14:paraId="22EB940E"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s-ES"/>
        </w:rPr>
      </w:pPr>
      <w:r w:rsidRPr="009A21EB">
        <w:rPr>
          <w:rFonts w:ascii="Courier New" w:hAnsi="Courier New" w:cs="Courier New"/>
          <w:color w:val="000000"/>
          <w:sz w:val="20"/>
          <w:szCs w:val="20"/>
          <w:lang w:val="en-US"/>
        </w:rPr>
        <w:t xml:space="preserve">    </w:t>
      </w:r>
      <w:r w:rsidRPr="005B1F31">
        <w:rPr>
          <w:rFonts w:ascii="Courier New" w:hAnsi="Courier New" w:cs="Courier New"/>
          <w:color w:val="000000"/>
          <w:sz w:val="20"/>
          <w:szCs w:val="20"/>
          <w:lang w:val="es-ES"/>
        </w:rPr>
        <w:t>MI = pXY.*log2(pXY./(pX*pY));</w:t>
      </w:r>
    </w:p>
    <w:p w14:paraId="429BAE75"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it-IT"/>
        </w:rPr>
      </w:pPr>
      <w:r w:rsidRPr="005B1F31">
        <w:rPr>
          <w:rFonts w:ascii="Courier New" w:hAnsi="Courier New" w:cs="Courier New"/>
          <w:color w:val="000000"/>
          <w:sz w:val="20"/>
          <w:szCs w:val="20"/>
          <w:lang w:val="es-ES"/>
        </w:rPr>
        <w:t xml:space="preserve">    </w:t>
      </w:r>
      <w:r w:rsidRPr="005B1F31">
        <w:rPr>
          <w:rFonts w:ascii="Courier New" w:hAnsi="Courier New" w:cs="Courier New"/>
          <w:color w:val="000000"/>
          <w:sz w:val="20"/>
          <w:szCs w:val="20"/>
          <w:lang w:val="it-IT"/>
        </w:rPr>
        <w:t>I1(i)=sum(MI(:));</w:t>
      </w:r>
    </w:p>
    <w:p w14:paraId="6980A262"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it-IT"/>
        </w:rPr>
      </w:pPr>
      <w:r w:rsidRPr="005B1F31">
        <w:rPr>
          <w:rFonts w:ascii="Courier New" w:hAnsi="Courier New" w:cs="Courier New"/>
          <w:color w:val="000000"/>
          <w:sz w:val="20"/>
          <w:szCs w:val="20"/>
          <w:lang w:val="it-IT"/>
        </w:rPr>
        <w:t xml:space="preserve">    </w:t>
      </w:r>
    </w:p>
    <w:p w14:paraId="06E26851" w14:textId="3365A976" w:rsidR="005B1F31" w:rsidRPr="005B1F31" w:rsidRDefault="005B1F31" w:rsidP="005B1F31">
      <w:pPr>
        <w:autoSpaceDE w:val="0"/>
        <w:autoSpaceDN w:val="0"/>
        <w:adjustRightInd w:val="0"/>
        <w:spacing w:after="0" w:line="240" w:lineRule="auto"/>
        <w:rPr>
          <w:rFonts w:ascii="Courier New" w:hAnsi="Courier New" w:cs="Courier New"/>
          <w:sz w:val="24"/>
          <w:szCs w:val="24"/>
          <w:lang w:val="it-IT"/>
        </w:rPr>
      </w:pPr>
      <w:r w:rsidRPr="005B1F31">
        <w:rPr>
          <w:rFonts w:ascii="Courier New" w:hAnsi="Courier New" w:cs="Courier New"/>
          <w:color w:val="000000"/>
          <w:sz w:val="20"/>
          <w:szCs w:val="20"/>
          <w:lang w:val="it-IT"/>
        </w:rPr>
        <w:t xml:space="preserve">    </w:t>
      </w:r>
      <w:r w:rsidRPr="005B1F31">
        <w:rPr>
          <w:rFonts w:ascii="Courier New" w:hAnsi="Courier New" w:cs="Courier New"/>
          <w:color w:val="228B22"/>
          <w:sz w:val="20"/>
          <w:szCs w:val="20"/>
          <w:lang w:val="it-IT"/>
        </w:rPr>
        <w:t>%2e method</w:t>
      </w:r>
    </w:p>
    <w:p w14:paraId="36C88F51" w14:textId="1706E804" w:rsidR="005B1F31" w:rsidRPr="005B1F31" w:rsidRDefault="005B1F31" w:rsidP="005B1F31">
      <w:pPr>
        <w:autoSpaceDE w:val="0"/>
        <w:autoSpaceDN w:val="0"/>
        <w:adjustRightInd w:val="0"/>
        <w:spacing w:after="0" w:line="240" w:lineRule="auto"/>
        <w:rPr>
          <w:rFonts w:ascii="Courier New" w:hAnsi="Courier New" w:cs="Courier New"/>
          <w:sz w:val="24"/>
          <w:szCs w:val="24"/>
          <w:lang w:val="it-IT"/>
        </w:rPr>
      </w:pPr>
      <w:r w:rsidRPr="005B1F31">
        <w:rPr>
          <w:rFonts w:ascii="Courier New" w:hAnsi="Courier New" w:cs="Courier New"/>
          <w:color w:val="000000"/>
          <w:sz w:val="20"/>
          <w:szCs w:val="20"/>
          <w:lang w:val="it-IT"/>
        </w:rPr>
        <w:t xml:space="preserve">    </w:t>
      </w:r>
      <w:r w:rsidRPr="005B1F31">
        <w:rPr>
          <w:rFonts w:ascii="Courier New" w:hAnsi="Courier New" w:cs="Courier New"/>
          <w:color w:val="228B22"/>
          <w:sz w:val="20"/>
          <w:szCs w:val="20"/>
          <w:lang w:val="it-IT"/>
        </w:rPr>
        <w:t>% Ik=1/2*(p</w:t>
      </w:r>
      <w:r>
        <w:rPr>
          <w:rFonts w:ascii="Courier New" w:hAnsi="Courier New" w:cs="Courier New"/>
          <w:color w:val="228B22"/>
          <w:sz w:val="20"/>
          <w:szCs w:val="20"/>
          <w:lang w:val="it-IT"/>
        </w:rPr>
        <w:t>Y</w:t>
      </w:r>
      <w:r w:rsidRPr="005B1F31">
        <w:rPr>
          <w:rFonts w:ascii="Courier New" w:hAnsi="Courier New" w:cs="Courier New"/>
          <w:color w:val="228B22"/>
          <w:sz w:val="20"/>
          <w:szCs w:val="20"/>
          <w:lang w:val="it-IT"/>
        </w:rPr>
        <w:t>|0*log2(p</w:t>
      </w:r>
      <w:r>
        <w:rPr>
          <w:rFonts w:ascii="Courier New" w:hAnsi="Courier New" w:cs="Courier New"/>
          <w:color w:val="228B22"/>
          <w:sz w:val="20"/>
          <w:szCs w:val="20"/>
          <w:lang w:val="it-IT"/>
        </w:rPr>
        <w:t>Y|0</w:t>
      </w:r>
      <w:r w:rsidRPr="005B1F31">
        <w:rPr>
          <w:rFonts w:ascii="Courier New" w:hAnsi="Courier New" w:cs="Courier New"/>
          <w:color w:val="228B22"/>
          <w:sz w:val="20"/>
          <w:szCs w:val="20"/>
          <w:lang w:val="it-IT"/>
        </w:rPr>
        <w:t>/p</w:t>
      </w:r>
      <w:r>
        <w:rPr>
          <w:rFonts w:ascii="Courier New" w:hAnsi="Courier New" w:cs="Courier New"/>
          <w:color w:val="228B22"/>
          <w:sz w:val="20"/>
          <w:szCs w:val="20"/>
          <w:lang w:val="it-IT"/>
        </w:rPr>
        <w:t>Y|X</w:t>
      </w:r>
      <w:r w:rsidRPr="005B1F31">
        <w:rPr>
          <w:rFonts w:ascii="Courier New" w:hAnsi="Courier New" w:cs="Courier New"/>
          <w:color w:val="228B22"/>
          <w:sz w:val="20"/>
          <w:szCs w:val="20"/>
          <w:lang w:val="it-IT"/>
        </w:rPr>
        <w:t>)+p</w:t>
      </w:r>
      <w:r>
        <w:rPr>
          <w:rFonts w:ascii="Courier New" w:hAnsi="Courier New" w:cs="Courier New"/>
          <w:color w:val="228B22"/>
          <w:sz w:val="20"/>
          <w:szCs w:val="20"/>
          <w:lang w:val="it-IT"/>
        </w:rPr>
        <w:t>Y|1</w:t>
      </w:r>
      <w:r w:rsidRPr="005B1F31">
        <w:rPr>
          <w:rFonts w:ascii="Courier New" w:hAnsi="Courier New" w:cs="Courier New"/>
          <w:color w:val="228B22"/>
          <w:sz w:val="20"/>
          <w:szCs w:val="20"/>
          <w:lang w:val="it-IT"/>
        </w:rPr>
        <w:t>*log2(p</w:t>
      </w:r>
      <w:r>
        <w:rPr>
          <w:rFonts w:ascii="Courier New" w:hAnsi="Courier New" w:cs="Courier New"/>
          <w:color w:val="228B22"/>
          <w:sz w:val="20"/>
          <w:szCs w:val="20"/>
          <w:lang w:val="it-IT"/>
        </w:rPr>
        <w:t>Y|1</w:t>
      </w:r>
      <w:r w:rsidRPr="005B1F31">
        <w:rPr>
          <w:rFonts w:ascii="Courier New" w:hAnsi="Courier New" w:cs="Courier New"/>
          <w:color w:val="228B22"/>
          <w:sz w:val="20"/>
          <w:szCs w:val="20"/>
          <w:lang w:val="it-IT"/>
        </w:rPr>
        <w:t>/p</w:t>
      </w:r>
      <w:r>
        <w:rPr>
          <w:rFonts w:ascii="Courier New" w:hAnsi="Courier New" w:cs="Courier New"/>
          <w:color w:val="228B22"/>
          <w:sz w:val="20"/>
          <w:szCs w:val="20"/>
          <w:lang w:val="it-IT"/>
        </w:rPr>
        <w:t>Y|X</w:t>
      </w:r>
      <w:r w:rsidRPr="005B1F31">
        <w:rPr>
          <w:rFonts w:ascii="Courier New" w:hAnsi="Courier New" w:cs="Courier New"/>
          <w:color w:val="228B22"/>
          <w:sz w:val="20"/>
          <w:szCs w:val="20"/>
          <w:lang w:val="it-IT"/>
        </w:rPr>
        <w:t xml:space="preserve">)) </w:t>
      </w:r>
    </w:p>
    <w:p w14:paraId="6ECCD1FC" w14:textId="3F97109C"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it-IT"/>
        </w:rPr>
        <w:t xml:space="preserve">    </w:t>
      </w:r>
      <w:r w:rsidRPr="009A21EB">
        <w:rPr>
          <w:rFonts w:ascii="Courier New" w:hAnsi="Courier New" w:cs="Courier New"/>
          <w:color w:val="000000"/>
          <w:sz w:val="20"/>
          <w:szCs w:val="20"/>
          <w:lang w:val="en-US"/>
        </w:rPr>
        <w:t>[</w:t>
      </w:r>
      <w:r w:rsidRPr="005B1F31">
        <w:rPr>
          <w:rFonts w:ascii="Courier New" w:hAnsi="Courier New" w:cs="Courier New"/>
          <w:color w:val="000000"/>
          <w:sz w:val="20"/>
          <w:szCs w:val="20"/>
          <w:lang w:val="en-US"/>
        </w:rPr>
        <w:t>pYX2,edges]=histcounts(y,40);</w:t>
      </w:r>
    </w:p>
    <w:p w14:paraId="42A0A3F0"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pYX2 =pYX2./sum(pYX2(:));</w:t>
      </w:r>
      <w:r w:rsidRPr="005B1F31">
        <w:rPr>
          <w:rFonts w:ascii="Courier New" w:hAnsi="Courier New" w:cs="Courier New"/>
          <w:color w:val="228B22"/>
          <w:sz w:val="20"/>
          <w:szCs w:val="20"/>
          <w:lang w:val="en-US"/>
        </w:rPr>
        <w:t>%normalization</w:t>
      </w:r>
    </w:p>
    <w:p w14:paraId="27BDFD8A"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p>
    <w:p w14:paraId="3EB45852"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x=logical(x);</w:t>
      </w:r>
    </w:p>
    <w:p w14:paraId="27AD1CAE"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pY1=histcounts(y(x) ,edges);</w:t>
      </w:r>
    </w:p>
    <w:p w14:paraId="3731FF5A"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pY1=pY1./sum(pY1(:));</w:t>
      </w:r>
      <w:r w:rsidRPr="005B1F31">
        <w:rPr>
          <w:rFonts w:ascii="Courier New" w:hAnsi="Courier New" w:cs="Courier New"/>
          <w:color w:val="228B22"/>
          <w:sz w:val="20"/>
          <w:szCs w:val="20"/>
          <w:lang w:val="en-US"/>
        </w:rPr>
        <w:t>%normalization</w:t>
      </w:r>
    </w:p>
    <w:p w14:paraId="141DE5C2"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pY0=histcounts(y(~x) ,edges);</w:t>
      </w:r>
    </w:p>
    <w:p w14:paraId="5A03F095"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pY0= pY0./sum(pY0(:));</w:t>
      </w:r>
      <w:r w:rsidRPr="005B1F31">
        <w:rPr>
          <w:rFonts w:ascii="Courier New" w:hAnsi="Courier New" w:cs="Courier New"/>
          <w:color w:val="228B22"/>
          <w:sz w:val="20"/>
          <w:szCs w:val="20"/>
          <w:lang w:val="en-US"/>
        </w:rPr>
        <w:t>%normalization</w:t>
      </w:r>
    </w:p>
    <w:p w14:paraId="64316B4E"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p>
    <w:p w14:paraId="56EE6DBF"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pYX2 = max(pYX2,10e-10);</w:t>
      </w:r>
    </w:p>
    <w:p w14:paraId="13F50D22"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pY1 = max(pY1,10e-10);</w:t>
      </w:r>
    </w:p>
    <w:p w14:paraId="3B059589"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pY0 = max(pY0,10e-10);</w:t>
      </w:r>
    </w:p>
    <w:p w14:paraId="60468DD9"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p>
    <w:p w14:paraId="0DBC98F3"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MI2=1/2*(pY0.*log2(pY0./pYX2)+pY1.*log2(pY1./pYX2));</w:t>
      </w:r>
    </w:p>
    <w:p w14:paraId="174450F6"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I2(i)=sum(MI2(:));</w:t>
      </w:r>
    </w:p>
    <w:p w14:paraId="32E2A710"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p>
    <w:p w14:paraId="3C2FE568"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FF"/>
          <w:sz w:val="20"/>
          <w:szCs w:val="20"/>
          <w:lang w:val="en-US"/>
        </w:rPr>
        <w:t>end</w:t>
      </w:r>
    </w:p>
    <w:p w14:paraId="1480A365"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FF"/>
          <w:sz w:val="20"/>
          <w:szCs w:val="20"/>
          <w:lang w:val="en-US"/>
        </w:rPr>
        <w:t xml:space="preserve"> </w:t>
      </w:r>
    </w:p>
    <w:p w14:paraId="260920A7"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figure(1)</w:t>
      </w:r>
    </w:p>
    <w:p w14:paraId="47365AAB"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228B22"/>
          <w:sz w:val="20"/>
          <w:szCs w:val="20"/>
          <w:lang w:val="en-US"/>
        </w:rPr>
        <w:t>%SNR=2*(Es/N0)=(A^2/2)/1</w:t>
      </w:r>
    </w:p>
    <w:p w14:paraId="0B412E36"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SNR=A.^2/2;</w:t>
      </w:r>
    </w:p>
    <w:p w14:paraId="5E968A28"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plot(10*log10(SNR),I1,10*log10(SNR),I2,</w:t>
      </w:r>
      <w:r w:rsidRPr="005B1F31">
        <w:rPr>
          <w:rFonts w:ascii="Courier New" w:hAnsi="Courier New" w:cs="Courier New"/>
          <w:color w:val="A020F0"/>
          <w:sz w:val="20"/>
          <w:szCs w:val="20"/>
          <w:lang w:val="en-US"/>
        </w:rPr>
        <w:t>'*'</w:t>
      </w:r>
      <w:r w:rsidRPr="005B1F31">
        <w:rPr>
          <w:rFonts w:ascii="Courier New" w:hAnsi="Courier New" w:cs="Courier New"/>
          <w:color w:val="000000"/>
          <w:sz w:val="20"/>
          <w:szCs w:val="20"/>
          <w:lang w:val="en-US"/>
        </w:rPr>
        <w:t>)</w:t>
      </w:r>
    </w:p>
    <w:p w14:paraId="503F17BE"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title(</w:t>
      </w:r>
      <w:r w:rsidRPr="005B1F31">
        <w:rPr>
          <w:rFonts w:ascii="Courier New" w:hAnsi="Courier New" w:cs="Courier New"/>
          <w:color w:val="A020F0"/>
          <w:sz w:val="20"/>
          <w:szCs w:val="20"/>
          <w:lang w:val="en-US"/>
        </w:rPr>
        <w:t>'mutual information'</w:t>
      </w:r>
      <w:r w:rsidRPr="005B1F31">
        <w:rPr>
          <w:rFonts w:ascii="Courier New" w:hAnsi="Courier New" w:cs="Courier New"/>
          <w:color w:val="000000"/>
          <w:sz w:val="20"/>
          <w:szCs w:val="20"/>
          <w:lang w:val="en-US"/>
        </w:rPr>
        <w:t>)</w:t>
      </w:r>
    </w:p>
    <w:p w14:paraId="1F7EAD7D"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ylabel(</w:t>
      </w:r>
      <w:r w:rsidRPr="005B1F31">
        <w:rPr>
          <w:rFonts w:ascii="Courier New" w:hAnsi="Courier New" w:cs="Courier New"/>
          <w:color w:val="A020F0"/>
          <w:sz w:val="20"/>
          <w:szCs w:val="20"/>
          <w:lang w:val="en-US"/>
        </w:rPr>
        <w:t>'Mutual information C (bit/symbol)'</w:t>
      </w:r>
      <w:r w:rsidRPr="005B1F31">
        <w:rPr>
          <w:rFonts w:ascii="Courier New" w:hAnsi="Courier New" w:cs="Courier New"/>
          <w:color w:val="000000"/>
          <w:sz w:val="20"/>
          <w:szCs w:val="20"/>
          <w:lang w:val="en-US"/>
        </w:rPr>
        <w:t>)</w:t>
      </w:r>
    </w:p>
    <w:p w14:paraId="59D2699A"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xlabel(</w:t>
      </w:r>
      <w:r w:rsidRPr="005B1F31">
        <w:rPr>
          <w:rFonts w:ascii="Courier New" w:hAnsi="Courier New" w:cs="Courier New"/>
          <w:color w:val="A020F0"/>
          <w:sz w:val="20"/>
          <w:szCs w:val="20"/>
          <w:lang w:val="en-US"/>
        </w:rPr>
        <w:t>'SNR (dB)'</w:t>
      </w:r>
      <w:r w:rsidRPr="005B1F31">
        <w:rPr>
          <w:rFonts w:ascii="Courier New" w:hAnsi="Courier New" w:cs="Courier New"/>
          <w:color w:val="000000"/>
          <w:sz w:val="20"/>
          <w:szCs w:val="20"/>
          <w:lang w:val="en-US"/>
        </w:rPr>
        <w:t>)</w:t>
      </w:r>
    </w:p>
    <w:p w14:paraId="782A26F0"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ylabel(</w:t>
      </w:r>
      <w:r w:rsidRPr="005B1F31">
        <w:rPr>
          <w:rFonts w:ascii="Courier New" w:hAnsi="Courier New" w:cs="Courier New"/>
          <w:color w:val="A020F0"/>
          <w:sz w:val="20"/>
          <w:szCs w:val="20"/>
          <w:lang w:val="en-US"/>
        </w:rPr>
        <w:t>'Mutual information (bit/symbol)'</w:t>
      </w:r>
      <w:r w:rsidRPr="005B1F31">
        <w:rPr>
          <w:rFonts w:ascii="Courier New" w:hAnsi="Courier New" w:cs="Courier New"/>
          <w:color w:val="000000"/>
          <w:sz w:val="20"/>
          <w:szCs w:val="20"/>
          <w:lang w:val="en-US"/>
        </w:rPr>
        <w:t>)</w:t>
      </w:r>
    </w:p>
    <w:p w14:paraId="0424B7E8"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 xml:space="preserve"> </w:t>
      </w:r>
    </w:p>
    <w:p w14:paraId="0FAFF65B"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figure(2)</w:t>
      </w:r>
    </w:p>
    <w:p w14:paraId="6C8AC7F0"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228B22"/>
          <w:sz w:val="20"/>
          <w:szCs w:val="20"/>
          <w:lang w:val="en-US"/>
        </w:rPr>
        <w:t>%Np=sqrt(Eb/N0/R)=sqrt(Es/N0)/R=sqrt(SNR/2)/R</w:t>
      </w:r>
    </w:p>
    <w:p w14:paraId="23253BF3"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Np1=sqrt(SNR/2)./I1;</w:t>
      </w:r>
    </w:p>
    <w:p w14:paraId="66799332"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Np2=sqrt(SNR/2)./I2;</w:t>
      </w:r>
    </w:p>
    <w:p w14:paraId="6110CEA9"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plot(10*log10(Np1),I1,10*log10(Np2),I2,</w:t>
      </w:r>
      <w:r w:rsidRPr="005B1F31">
        <w:rPr>
          <w:rFonts w:ascii="Courier New" w:hAnsi="Courier New" w:cs="Courier New"/>
          <w:color w:val="A020F0"/>
          <w:sz w:val="20"/>
          <w:szCs w:val="20"/>
          <w:lang w:val="en-US"/>
        </w:rPr>
        <w:t>'*'</w:t>
      </w:r>
      <w:r w:rsidRPr="005B1F31">
        <w:rPr>
          <w:rFonts w:ascii="Courier New" w:hAnsi="Courier New" w:cs="Courier New"/>
          <w:color w:val="000000"/>
          <w:sz w:val="20"/>
          <w:szCs w:val="20"/>
          <w:lang w:val="en-US"/>
        </w:rPr>
        <w:t>)</w:t>
      </w:r>
    </w:p>
    <w:p w14:paraId="5CD52001"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t>title(</w:t>
      </w:r>
      <w:r w:rsidRPr="005B1F31">
        <w:rPr>
          <w:rFonts w:ascii="Courier New" w:hAnsi="Courier New" w:cs="Courier New"/>
          <w:color w:val="A020F0"/>
          <w:sz w:val="20"/>
          <w:szCs w:val="20"/>
          <w:lang w:val="en-US"/>
        </w:rPr>
        <w:t>'mutual information'</w:t>
      </w:r>
      <w:r w:rsidRPr="005B1F31">
        <w:rPr>
          <w:rFonts w:ascii="Courier New" w:hAnsi="Courier New" w:cs="Courier New"/>
          <w:color w:val="000000"/>
          <w:sz w:val="20"/>
          <w:szCs w:val="20"/>
          <w:lang w:val="en-US"/>
        </w:rPr>
        <w:t>)</w:t>
      </w:r>
    </w:p>
    <w:p w14:paraId="7739B4CE" w14:textId="77777777" w:rsidR="005B1F31" w:rsidRPr="005B1F31" w:rsidRDefault="005B1F31" w:rsidP="005B1F31">
      <w:pPr>
        <w:autoSpaceDE w:val="0"/>
        <w:autoSpaceDN w:val="0"/>
        <w:adjustRightInd w:val="0"/>
        <w:spacing w:after="0" w:line="240" w:lineRule="auto"/>
        <w:rPr>
          <w:rFonts w:ascii="Courier New" w:hAnsi="Courier New" w:cs="Courier New"/>
          <w:sz w:val="24"/>
          <w:szCs w:val="24"/>
          <w:lang w:val="en-US"/>
        </w:rPr>
      </w:pPr>
      <w:r w:rsidRPr="005B1F31">
        <w:rPr>
          <w:rFonts w:ascii="Courier New" w:hAnsi="Courier New" w:cs="Courier New"/>
          <w:color w:val="000000"/>
          <w:sz w:val="20"/>
          <w:szCs w:val="20"/>
          <w:lang w:val="en-US"/>
        </w:rPr>
        <w:lastRenderedPageBreak/>
        <w:t>ylabel(</w:t>
      </w:r>
      <w:r w:rsidRPr="005B1F31">
        <w:rPr>
          <w:rFonts w:ascii="Courier New" w:hAnsi="Courier New" w:cs="Courier New"/>
          <w:color w:val="A020F0"/>
          <w:sz w:val="20"/>
          <w:szCs w:val="20"/>
          <w:lang w:val="en-US"/>
        </w:rPr>
        <w:t>'Mutual information C (bit/symbol)'</w:t>
      </w:r>
      <w:r w:rsidRPr="005B1F31">
        <w:rPr>
          <w:rFonts w:ascii="Courier New" w:hAnsi="Courier New" w:cs="Courier New"/>
          <w:color w:val="000000"/>
          <w:sz w:val="20"/>
          <w:szCs w:val="20"/>
          <w:lang w:val="en-US"/>
        </w:rPr>
        <w:t>)</w:t>
      </w:r>
    </w:p>
    <w:p w14:paraId="7BDA38FF" w14:textId="77777777" w:rsidR="005B1F31" w:rsidRDefault="005B1F31" w:rsidP="005B1F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xlabel(</w:t>
      </w:r>
      <w:r>
        <w:rPr>
          <w:rFonts w:ascii="Courier New" w:hAnsi="Courier New" w:cs="Courier New"/>
          <w:color w:val="A020F0"/>
          <w:sz w:val="20"/>
          <w:szCs w:val="20"/>
        </w:rPr>
        <w:t>'photon per bit (dB)'</w:t>
      </w:r>
      <w:r>
        <w:rPr>
          <w:rFonts w:ascii="Courier New" w:hAnsi="Courier New" w:cs="Courier New"/>
          <w:color w:val="000000"/>
          <w:sz w:val="20"/>
          <w:szCs w:val="20"/>
        </w:rPr>
        <w:t>)</w:t>
      </w:r>
    </w:p>
    <w:p w14:paraId="7DC979B5" w14:textId="77777777" w:rsidR="005B1F31" w:rsidRDefault="005B1F31" w:rsidP="005B1F31">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ylabel(</w:t>
      </w:r>
      <w:r>
        <w:rPr>
          <w:rFonts w:ascii="Courier New" w:hAnsi="Courier New" w:cs="Courier New"/>
          <w:color w:val="A020F0"/>
          <w:sz w:val="20"/>
          <w:szCs w:val="20"/>
        </w:rPr>
        <w:t>'Mutual information (bit/symbol)'</w:t>
      </w:r>
      <w:r>
        <w:rPr>
          <w:rFonts w:ascii="Courier New" w:hAnsi="Courier New" w:cs="Courier New"/>
          <w:color w:val="000000"/>
          <w:sz w:val="20"/>
          <w:szCs w:val="20"/>
        </w:rPr>
        <w:t>)</w:t>
      </w:r>
    </w:p>
    <w:p w14:paraId="21A7F7D6" w14:textId="5385A0C5" w:rsidR="0023304B" w:rsidRDefault="0023304B" w:rsidP="005B1F31">
      <w:pPr>
        <w:autoSpaceDE w:val="0"/>
        <w:autoSpaceDN w:val="0"/>
        <w:adjustRightInd w:val="0"/>
        <w:spacing w:after="0" w:line="240" w:lineRule="auto"/>
        <w:rPr>
          <w:rFonts w:ascii="Courier New" w:hAnsi="Courier New" w:cs="Courier New"/>
          <w:sz w:val="24"/>
          <w:szCs w:val="24"/>
          <w:lang w:val="en-US"/>
        </w:rPr>
      </w:pPr>
    </w:p>
    <w:bookmarkEnd w:id="4"/>
    <w:p w14:paraId="48758866" w14:textId="7A7F90F6" w:rsidR="0048216D" w:rsidRDefault="0048216D" w:rsidP="005B1F31">
      <w:pPr>
        <w:autoSpaceDE w:val="0"/>
        <w:autoSpaceDN w:val="0"/>
        <w:adjustRightInd w:val="0"/>
        <w:spacing w:after="0" w:line="240" w:lineRule="auto"/>
        <w:rPr>
          <w:rFonts w:ascii="Courier New" w:hAnsi="Courier New" w:cs="Courier New"/>
          <w:sz w:val="24"/>
          <w:szCs w:val="24"/>
          <w:lang w:val="en-US"/>
        </w:rPr>
      </w:pPr>
    </w:p>
    <w:p w14:paraId="6581A3CF" w14:textId="4F5C1F88" w:rsidR="0048216D" w:rsidRPr="000B725E" w:rsidRDefault="0048216D" w:rsidP="0048216D">
      <w:pPr>
        <w:pStyle w:val="Titre1"/>
        <w:rPr>
          <w:lang w:val="en-US"/>
        </w:rPr>
      </w:pPr>
      <w:r>
        <w:rPr>
          <w:lang w:val="en-US"/>
        </w:rPr>
        <w:t>References</w:t>
      </w:r>
    </w:p>
    <w:p w14:paraId="0648E07E" w14:textId="77777777" w:rsidR="0048216D" w:rsidRDefault="0048216D" w:rsidP="0048216D">
      <w:pPr>
        <w:rPr>
          <w:lang w:val="en-US"/>
        </w:rPr>
      </w:pPr>
    </w:p>
    <w:p w14:paraId="0784319B" w14:textId="3976312A" w:rsidR="0048216D" w:rsidRDefault="0048216D" w:rsidP="0048216D">
      <w:pPr>
        <w:rPr>
          <w:lang w:val="en-US" w:eastAsia="fr-FR"/>
        </w:rPr>
      </w:pPr>
      <w:r w:rsidRPr="000B725E">
        <w:rPr>
          <w:lang w:val="en-US"/>
        </w:rPr>
        <w:t xml:space="preserve">[1] </w:t>
      </w:r>
      <w:r w:rsidRPr="000B725E">
        <w:rPr>
          <w:lang w:val="en-US" w:eastAsia="fr-FR"/>
        </w:rPr>
        <w:t>Alex Alvarado &amp; all, « Replacing the Soft-Decision FEC Limit Paradigm in the Design of Optical Communication Systems », JOURNAL OF LIGHTWAVE TECHNOLOGY, VOL. 34, NO. 2, JANUARY 15, 2016 707</w:t>
      </w:r>
    </w:p>
    <w:p w14:paraId="756FACD8" w14:textId="77777777" w:rsidR="0048216D" w:rsidRPr="009A21EB" w:rsidRDefault="0048216D" w:rsidP="0048216D">
      <w:pPr>
        <w:rPr>
          <w:lang w:val="en-US"/>
        </w:rPr>
      </w:pPr>
      <w:r>
        <w:rPr>
          <w:lang w:val="en-US"/>
        </w:rPr>
        <w:t xml:space="preserve">[2] </w:t>
      </w:r>
      <w:r w:rsidRPr="009A21EB">
        <w:rPr>
          <w:lang w:val="en-US"/>
        </w:rPr>
        <w:t>Laurent Schmalen, Alex Alvarado, and Rafael Rios-M</w:t>
      </w:r>
      <w:r>
        <w:rPr>
          <w:lang w:val="en-US"/>
        </w:rPr>
        <w:t>ü</w:t>
      </w:r>
      <w:r w:rsidRPr="009A21EB">
        <w:rPr>
          <w:lang w:val="en-US"/>
        </w:rPr>
        <w:t>ler</w:t>
      </w:r>
      <w:r>
        <w:rPr>
          <w:lang w:val="en-US"/>
        </w:rPr>
        <w:t>, “</w:t>
      </w:r>
      <w:r w:rsidRPr="009A21EB">
        <w:rPr>
          <w:lang w:val="en-US"/>
        </w:rPr>
        <w:t>Performance Prediction of Nonbinary Forward Error Correction in Optical Transmission Experiments</w:t>
      </w:r>
      <w:r>
        <w:rPr>
          <w:lang w:val="en-US"/>
        </w:rPr>
        <w:t>”</w:t>
      </w:r>
      <w:r w:rsidRPr="009A21EB">
        <w:rPr>
          <w:lang w:val="en-US"/>
        </w:rPr>
        <w:t xml:space="preserve"> JOURNAL OF LIGHTWAVE TECHNOLOGY, VOL. 35, NO. 4, FEBRUARY 15, 2017 1015</w:t>
      </w:r>
    </w:p>
    <w:p w14:paraId="5846DABF" w14:textId="77777777" w:rsidR="0048216D" w:rsidRPr="000B725E" w:rsidRDefault="0048216D" w:rsidP="0048216D">
      <w:pPr>
        <w:rPr>
          <w:lang w:val="en-US"/>
        </w:rPr>
      </w:pPr>
    </w:p>
    <w:p w14:paraId="7995EBCE" w14:textId="77777777" w:rsidR="0048216D" w:rsidRPr="000B725E" w:rsidRDefault="0048216D" w:rsidP="005B1F31">
      <w:pPr>
        <w:autoSpaceDE w:val="0"/>
        <w:autoSpaceDN w:val="0"/>
        <w:adjustRightInd w:val="0"/>
        <w:spacing w:after="0" w:line="240" w:lineRule="auto"/>
        <w:rPr>
          <w:rFonts w:ascii="Courier New" w:hAnsi="Courier New" w:cs="Courier New"/>
          <w:sz w:val="24"/>
          <w:szCs w:val="24"/>
          <w:lang w:val="en-US"/>
        </w:rPr>
      </w:pPr>
    </w:p>
    <w:sectPr w:rsidR="0048216D" w:rsidRPr="000B725E" w:rsidSect="006E242E">
      <w:type w:val="oddPage"/>
      <w:pgSz w:w="11906" w:h="16838"/>
      <w:pgMar w:top="1417" w:right="1417" w:bottom="1417" w:left="1417" w:header="69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C49A5" w14:textId="77777777" w:rsidR="00036672" w:rsidRDefault="00036672" w:rsidP="00475E3E">
      <w:pPr>
        <w:spacing w:after="0" w:line="240" w:lineRule="auto"/>
      </w:pPr>
      <w:r>
        <w:separator/>
      </w:r>
    </w:p>
  </w:endnote>
  <w:endnote w:type="continuationSeparator" w:id="0">
    <w:p w14:paraId="69401BBB" w14:textId="77777777" w:rsidR="00036672" w:rsidRDefault="00036672" w:rsidP="00475E3E">
      <w:pPr>
        <w:spacing w:after="0" w:line="240" w:lineRule="auto"/>
      </w:pPr>
      <w:r>
        <w:continuationSeparator/>
      </w:r>
    </w:p>
  </w:endnote>
  <w:endnote w:type="continuationNotice" w:id="1">
    <w:p w14:paraId="294FF1D9" w14:textId="77777777" w:rsidR="00036672" w:rsidRDefault="000366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236BB" w14:textId="77777777" w:rsidR="00036672" w:rsidRDefault="00036672" w:rsidP="00475E3E">
      <w:pPr>
        <w:spacing w:after="0" w:line="240" w:lineRule="auto"/>
      </w:pPr>
      <w:r>
        <w:separator/>
      </w:r>
    </w:p>
  </w:footnote>
  <w:footnote w:type="continuationSeparator" w:id="0">
    <w:p w14:paraId="606B21BE" w14:textId="77777777" w:rsidR="00036672" w:rsidRDefault="00036672" w:rsidP="00475E3E">
      <w:pPr>
        <w:spacing w:after="0" w:line="240" w:lineRule="auto"/>
      </w:pPr>
      <w:r>
        <w:continuationSeparator/>
      </w:r>
    </w:p>
  </w:footnote>
  <w:footnote w:type="continuationNotice" w:id="1">
    <w:p w14:paraId="07FBAA42" w14:textId="77777777" w:rsidR="00036672" w:rsidRDefault="000366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4FA"/>
    <w:multiLevelType w:val="hybridMultilevel"/>
    <w:tmpl w:val="FDB48B9A"/>
    <w:lvl w:ilvl="0" w:tplc="8FF06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4418D"/>
    <w:multiLevelType w:val="multilevel"/>
    <w:tmpl w:val="AF583422"/>
    <w:styleLink w:val="Figuretest"/>
    <w:lvl w:ilvl="0">
      <w:start w:val="1"/>
      <w:numFmt w:val="decimal"/>
      <w:lvlText w:val="Figur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A11028"/>
    <w:multiLevelType w:val="hybridMultilevel"/>
    <w:tmpl w:val="124093E8"/>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3" w15:restartNumberingAfterBreak="0">
    <w:nsid w:val="0F58476A"/>
    <w:multiLevelType w:val="singleLevel"/>
    <w:tmpl w:val="D9EA8BF0"/>
    <w:lvl w:ilvl="0">
      <w:start w:val="1"/>
      <w:numFmt w:val="upperRoman"/>
      <w:pStyle w:val="TitrePartie"/>
      <w:suff w:val="space"/>
      <w:lvlText w:val="Partie %1 :"/>
      <w:lvlJc w:val="left"/>
      <w:pPr>
        <w:ind w:left="511" w:hanging="227"/>
      </w:pPr>
      <w:rPr>
        <w:rFonts w:hint="default"/>
      </w:rPr>
    </w:lvl>
  </w:abstractNum>
  <w:abstractNum w:abstractNumId="4" w15:restartNumberingAfterBreak="0">
    <w:nsid w:val="112916FF"/>
    <w:multiLevelType w:val="hybridMultilevel"/>
    <w:tmpl w:val="C0261DBC"/>
    <w:lvl w:ilvl="0" w:tplc="8FF06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464F28"/>
    <w:multiLevelType w:val="hybridMultilevel"/>
    <w:tmpl w:val="DEC851E8"/>
    <w:lvl w:ilvl="0" w:tplc="040C0005">
      <w:start w:val="1"/>
      <w:numFmt w:val="bullet"/>
      <w:lvlText w:val=""/>
      <w:lvlJc w:val="left"/>
      <w:pPr>
        <w:tabs>
          <w:tab w:val="num" w:pos="1429"/>
        </w:tabs>
        <w:ind w:left="1429" w:hanging="360"/>
      </w:pPr>
      <w:rPr>
        <w:rFonts w:ascii="Wingdings" w:hAnsi="Wingdings" w:hint="default"/>
      </w:rPr>
    </w:lvl>
    <w:lvl w:ilvl="1" w:tplc="040C0003">
      <w:start w:val="1"/>
      <w:numFmt w:val="bullet"/>
      <w:lvlText w:val="o"/>
      <w:lvlJc w:val="left"/>
      <w:pPr>
        <w:tabs>
          <w:tab w:val="num" w:pos="2149"/>
        </w:tabs>
        <w:ind w:left="2149" w:hanging="360"/>
      </w:pPr>
      <w:rPr>
        <w:rFonts w:ascii="Courier New" w:hAnsi="Courier New" w:cs="Bookman" w:hint="default"/>
      </w:rPr>
    </w:lvl>
    <w:lvl w:ilvl="2" w:tplc="040C0005">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Bookman"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Bookman" w:hint="default"/>
      </w:rPr>
    </w:lvl>
    <w:lvl w:ilvl="8" w:tplc="040C0005" w:tentative="1">
      <w:start w:val="1"/>
      <w:numFmt w:val="bullet"/>
      <w:pStyle w:val="Listepuces"/>
      <w:lvlText w:val=""/>
      <w:lvlJc w:val="left"/>
      <w:pPr>
        <w:tabs>
          <w:tab w:val="num" w:pos="7189"/>
        </w:tabs>
        <w:ind w:left="7189" w:hanging="360"/>
      </w:pPr>
      <w:rPr>
        <w:rFonts w:ascii="Wingdings" w:hAnsi="Wingdings" w:hint="default"/>
      </w:rPr>
    </w:lvl>
  </w:abstractNum>
  <w:abstractNum w:abstractNumId="6" w15:restartNumberingAfterBreak="0">
    <w:nsid w:val="174035EF"/>
    <w:multiLevelType w:val="hybridMultilevel"/>
    <w:tmpl w:val="A344D01C"/>
    <w:lvl w:ilvl="0" w:tplc="8FF06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E01333"/>
    <w:multiLevelType w:val="multilevel"/>
    <w:tmpl w:val="E0B0439E"/>
    <w:styleLink w:val="Partie"/>
    <w:lvl w:ilvl="0">
      <w:start w:val="1"/>
      <w:numFmt w:val="decimal"/>
      <w:lvlText w:val="Partie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426D21"/>
    <w:multiLevelType w:val="hybridMultilevel"/>
    <w:tmpl w:val="D33C5518"/>
    <w:lvl w:ilvl="0" w:tplc="FE105996">
      <w:start w:val="1"/>
      <w:numFmt w:val="bullet"/>
      <w:lvlText w:val=""/>
      <w:lvlJc w:val="left"/>
      <w:pPr>
        <w:tabs>
          <w:tab w:val="num" w:pos="720"/>
        </w:tabs>
        <w:ind w:left="720" w:hanging="360"/>
      </w:pPr>
      <w:rPr>
        <w:rFonts w:ascii="Wingdings" w:hAnsi="Wingdings" w:hint="default"/>
      </w:rPr>
    </w:lvl>
    <w:lvl w:ilvl="1" w:tplc="3B80EEC4">
      <w:start w:val="1"/>
      <w:numFmt w:val="bullet"/>
      <w:lvlText w:val=""/>
      <w:lvlJc w:val="left"/>
      <w:pPr>
        <w:tabs>
          <w:tab w:val="num" w:pos="1440"/>
        </w:tabs>
        <w:ind w:left="1440" w:hanging="360"/>
      </w:pPr>
      <w:rPr>
        <w:rFonts w:ascii="Wingdings" w:hAnsi="Wingdings" w:hint="default"/>
      </w:rPr>
    </w:lvl>
    <w:lvl w:ilvl="2" w:tplc="9BD6DFC8">
      <w:numFmt w:val="bullet"/>
      <w:lvlText w:val="•"/>
      <w:lvlJc w:val="left"/>
      <w:pPr>
        <w:tabs>
          <w:tab w:val="num" w:pos="2160"/>
        </w:tabs>
        <w:ind w:left="2160" w:hanging="360"/>
      </w:pPr>
      <w:rPr>
        <w:rFonts w:ascii="Arial" w:hAnsi="Arial" w:hint="default"/>
      </w:rPr>
    </w:lvl>
    <w:lvl w:ilvl="3" w:tplc="82FEEB3E">
      <w:numFmt w:val="bullet"/>
      <w:lvlText w:val="–"/>
      <w:lvlJc w:val="left"/>
      <w:pPr>
        <w:tabs>
          <w:tab w:val="num" w:pos="2880"/>
        </w:tabs>
        <w:ind w:left="2880" w:hanging="360"/>
      </w:pPr>
      <w:rPr>
        <w:rFonts w:ascii="Arial" w:hAnsi="Arial" w:hint="default"/>
      </w:rPr>
    </w:lvl>
    <w:lvl w:ilvl="4" w:tplc="4DB6D4D6" w:tentative="1">
      <w:start w:val="1"/>
      <w:numFmt w:val="bullet"/>
      <w:lvlText w:val=""/>
      <w:lvlJc w:val="left"/>
      <w:pPr>
        <w:tabs>
          <w:tab w:val="num" w:pos="3600"/>
        </w:tabs>
        <w:ind w:left="3600" w:hanging="360"/>
      </w:pPr>
      <w:rPr>
        <w:rFonts w:ascii="Wingdings" w:hAnsi="Wingdings" w:hint="default"/>
      </w:rPr>
    </w:lvl>
    <w:lvl w:ilvl="5" w:tplc="9F44659A" w:tentative="1">
      <w:start w:val="1"/>
      <w:numFmt w:val="bullet"/>
      <w:lvlText w:val=""/>
      <w:lvlJc w:val="left"/>
      <w:pPr>
        <w:tabs>
          <w:tab w:val="num" w:pos="4320"/>
        </w:tabs>
        <w:ind w:left="4320" w:hanging="360"/>
      </w:pPr>
      <w:rPr>
        <w:rFonts w:ascii="Wingdings" w:hAnsi="Wingdings" w:hint="default"/>
      </w:rPr>
    </w:lvl>
    <w:lvl w:ilvl="6" w:tplc="583A2BC6" w:tentative="1">
      <w:start w:val="1"/>
      <w:numFmt w:val="bullet"/>
      <w:lvlText w:val=""/>
      <w:lvlJc w:val="left"/>
      <w:pPr>
        <w:tabs>
          <w:tab w:val="num" w:pos="5040"/>
        </w:tabs>
        <w:ind w:left="5040" w:hanging="360"/>
      </w:pPr>
      <w:rPr>
        <w:rFonts w:ascii="Wingdings" w:hAnsi="Wingdings" w:hint="default"/>
      </w:rPr>
    </w:lvl>
    <w:lvl w:ilvl="7" w:tplc="BFD25002" w:tentative="1">
      <w:start w:val="1"/>
      <w:numFmt w:val="bullet"/>
      <w:lvlText w:val=""/>
      <w:lvlJc w:val="left"/>
      <w:pPr>
        <w:tabs>
          <w:tab w:val="num" w:pos="5760"/>
        </w:tabs>
        <w:ind w:left="5760" w:hanging="360"/>
      </w:pPr>
      <w:rPr>
        <w:rFonts w:ascii="Wingdings" w:hAnsi="Wingdings" w:hint="default"/>
      </w:rPr>
    </w:lvl>
    <w:lvl w:ilvl="8" w:tplc="DFE885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E4E07"/>
    <w:multiLevelType w:val="hybridMultilevel"/>
    <w:tmpl w:val="5024CB7A"/>
    <w:lvl w:ilvl="0" w:tplc="8FF06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135FC"/>
    <w:multiLevelType w:val="hybridMultilevel"/>
    <w:tmpl w:val="8F30A9AA"/>
    <w:lvl w:ilvl="0" w:tplc="8FF06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A02224"/>
    <w:multiLevelType w:val="hybridMultilevel"/>
    <w:tmpl w:val="446C4AFE"/>
    <w:lvl w:ilvl="0" w:tplc="040C000F">
      <w:start w:val="1"/>
      <w:numFmt w:val="decimal"/>
      <w:lvlText w:val="%1."/>
      <w:lvlJc w:val="left"/>
      <w:pPr>
        <w:ind w:left="1353"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BB43147"/>
    <w:multiLevelType w:val="hybridMultilevel"/>
    <w:tmpl w:val="46EAE2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6B528E"/>
    <w:multiLevelType w:val="hybridMultilevel"/>
    <w:tmpl w:val="B75AAFB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497A0AA6"/>
    <w:multiLevelType w:val="multilevel"/>
    <w:tmpl w:val="89D2E42E"/>
    <w:lvl w:ilvl="0">
      <w:start w:val="1"/>
      <w:numFmt w:val="decimal"/>
      <w:pStyle w:val="StyleTES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EE5672"/>
    <w:multiLevelType w:val="hybridMultilevel"/>
    <w:tmpl w:val="46104800"/>
    <w:lvl w:ilvl="0" w:tplc="8FF066C4">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5BC324AE"/>
    <w:multiLevelType w:val="hybridMultilevel"/>
    <w:tmpl w:val="FA10C5C2"/>
    <w:lvl w:ilvl="0" w:tplc="27CC374C">
      <w:start w:val="1"/>
      <w:numFmt w:val="decimal"/>
      <w:pStyle w:val="Biblio"/>
      <w:lvlText w:val="[%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101DAD"/>
    <w:multiLevelType w:val="hybridMultilevel"/>
    <w:tmpl w:val="4CD035E0"/>
    <w:lvl w:ilvl="0" w:tplc="8FF06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792EF5"/>
    <w:multiLevelType w:val="hybridMultilevel"/>
    <w:tmpl w:val="D32257BA"/>
    <w:lvl w:ilvl="0" w:tplc="8FF06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D609F1"/>
    <w:multiLevelType w:val="hybridMultilevel"/>
    <w:tmpl w:val="050620AA"/>
    <w:lvl w:ilvl="0" w:tplc="8FF066C4">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0" w15:restartNumberingAfterBreak="0">
    <w:nsid w:val="63364AFC"/>
    <w:multiLevelType w:val="hybridMultilevel"/>
    <w:tmpl w:val="AED47032"/>
    <w:lvl w:ilvl="0" w:tplc="8FF066C4">
      <w:numFmt w:val="bullet"/>
      <w:lvlText w:val="-"/>
      <w:lvlJc w:val="left"/>
      <w:pPr>
        <w:ind w:left="765" w:hanging="360"/>
      </w:pPr>
      <w:rPr>
        <w:rFonts w:ascii="Calibri" w:eastAsiaTheme="minorHAnsi" w:hAnsi="Calibri" w:cstheme="minorBid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1" w15:restartNumberingAfterBreak="0">
    <w:nsid w:val="71D30885"/>
    <w:multiLevelType w:val="multilevel"/>
    <w:tmpl w:val="08285A2A"/>
    <w:lvl w:ilvl="0">
      <w:start w:val="1"/>
      <w:numFmt w:val="decimal"/>
      <w:lvlText w:val="%1."/>
      <w:lvlJc w:val="left"/>
      <w:pPr>
        <w:ind w:left="432" w:hanging="432"/>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720" w:hanging="153"/>
      </w:pPr>
      <w:rPr>
        <w:rFonts w:hint="default"/>
      </w:rPr>
    </w:lvl>
    <w:lvl w:ilvl="3">
      <w:start w:val="1"/>
      <w:numFmt w:val="decimal"/>
      <w:lvlText w:val="%1.%2.%3.%4."/>
      <w:lvlJc w:val="left"/>
      <w:pPr>
        <w:ind w:left="851" w:hanging="284"/>
      </w:pPr>
      <w:rPr>
        <w:rFonts w:hint="default"/>
      </w:rPr>
    </w:lvl>
    <w:lvl w:ilvl="4">
      <w:start w:val="1"/>
      <w:numFmt w:val="decimal"/>
      <w:lvlText w:val="%1.%2.%3.%4.%5."/>
      <w:lvlJc w:val="left"/>
      <w:pPr>
        <w:ind w:left="1008" w:hanging="441"/>
      </w:pPr>
      <w:rPr>
        <w:rFonts w:hint="default"/>
      </w:rPr>
    </w:lvl>
    <w:lvl w:ilvl="5">
      <w:start w:val="1"/>
      <w:numFmt w:val="decimal"/>
      <w:lvlText w:val="%1.%2.%3.%4.%5.%6."/>
      <w:lvlJc w:val="left"/>
      <w:pPr>
        <w:ind w:left="1152" w:hanging="585"/>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B967983"/>
    <w:multiLevelType w:val="hybridMultilevel"/>
    <w:tmpl w:val="E2A67D3A"/>
    <w:lvl w:ilvl="0" w:tplc="8FF066C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A41CEF"/>
    <w:multiLevelType w:val="hybridMultilevel"/>
    <w:tmpl w:val="8904C3E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num>
  <w:num w:numId="2">
    <w:abstractNumId w:val="3"/>
  </w:num>
  <w:num w:numId="3">
    <w:abstractNumId w:val="21"/>
  </w:num>
  <w:num w:numId="4">
    <w:abstractNumId w:val="14"/>
  </w:num>
  <w:num w:numId="5">
    <w:abstractNumId w:val="5"/>
  </w:num>
  <w:num w:numId="6">
    <w:abstractNumId w:val="1"/>
  </w:num>
  <w:num w:numId="7">
    <w:abstractNumId w:val="16"/>
  </w:num>
  <w:num w:numId="8">
    <w:abstractNumId w:val="0"/>
  </w:num>
  <w:num w:numId="9">
    <w:abstractNumId w:val="23"/>
  </w:num>
  <w:num w:numId="10">
    <w:abstractNumId w:val="12"/>
  </w:num>
  <w:num w:numId="11">
    <w:abstractNumId w:val="2"/>
  </w:num>
  <w:num w:numId="12">
    <w:abstractNumId w:val="11"/>
  </w:num>
  <w:num w:numId="13">
    <w:abstractNumId w:val="13"/>
  </w:num>
  <w:num w:numId="14">
    <w:abstractNumId w:val="19"/>
  </w:num>
  <w:num w:numId="15">
    <w:abstractNumId w:val="10"/>
  </w:num>
  <w:num w:numId="16">
    <w:abstractNumId w:val="6"/>
  </w:num>
  <w:num w:numId="17">
    <w:abstractNumId w:val="17"/>
  </w:num>
  <w:num w:numId="18">
    <w:abstractNumId w:val="15"/>
  </w:num>
  <w:num w:numId="19">
    <w:abstractNumId w:val="4"/>
  </w:num>
  <w:num w:numId="20">
    <w:abstractNumId w:val="18"/>
  </w:num>
  <w:num w:numId="21">
    <w:abstractNumId w:val="9"/>
  </w:num>
  <w:num w:numId="22">
    <w:abstractNumId w:val="22"/>
  </w:num>
  <w:num w:numId="23">
    <w:abstractNumId w:val="20"/>
  </w:num>
  <w:num w:numId="24">
    <w:abstractNumId w:val="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0C"/>
    <w:rsid w:val="0000101C"/>
    <w:rsid w:val="000053F4"/>
    <w:rsid w:val="000065EF"/>
    <w:rsid w:val="000073AA"/>
    <w:rsid w:val="0001232D"/>
    <w:rsid w:val="000132C1"/>
    <w:rsid w:val="00014807"/>
    <w:rsid w:val="000166F1"/>
    <w:rsid w:val="00017706"/>
    <w:rsid w:val="0002071B"/>
    <w:rsid w:val="0002248E"/>
    <w:rsid w:val="00022B69"/>
    <w:rsid w:val="000238B5"/>
    <w:rsid w:val="00036672"/>
    <w:rsid w:val="000367A4"/>
    <w:rsid w:val="00037327"/>
    <w:rsid w:val="000376B9"/>
    <w:rsid w:val="00044507"/>
    <w:rsid w:val="00044795"/>
    <w:rsid w:val="00045502"/>
    <w:rsid w:val="000469D4"/>
    <w:rsid w:val="00057C00"/>
    <w:rsid w:val="00060BB8"/>
    <w:rsid w:val="00063E3B"/>
    <w:rsid w:val="00066A87"/>
    <w:rsid w:val="00070F62"/>
    <w:rsid w:val="00071377"/>
    <w:rsid w:val="000720D5"/>
    <w:rsid w:val="00074F5A"/>
    <w:rsid w:val="0007518E"/>
    <w:rsid w:val="00076B96"/>
    <w:rsid w:val="000816DD"/>
    <w:rsid w:val="00081D4E"/>
    <w:rsid w:val="00082206"/>
    <w:rsid w:val="0008282F"/>
    <w:rsid w:val="0008509F"/>
    <w:rsid w:val="00087132"/>
    <w:rsid w:val="00087933"/>
    <w:rsid w:val="00091B63"/>
    <w:rsid w:val="00097220"/>
    <w:rsid w:val="000A33FC"/>
    <w:rsid w:val="000A40A7"/>
    <w:rsid w:val="000A4E0A"/>
    <w:rsid w:val="000A568F"/>
    <w:rsid w:val="000A5DDE"/>
    <w:rsid w:val="000B07F4"/>
    <w:rsid w:val="000B55FF"/>
    <w:rsid w:val="000B725E"/>
    <w:rsid w:val="000B7CA1"/>
    <w:rsid w:val="000C6101"/>
    <w:rsid w:val="000C700F"/>
    <w:rsid w:val="000D4371"/>
    <w:rsid w:val="000D6409"/>
    <w:rsid w:val="000E35AA"/>
    <w:rsid w:val="000E4618"/>
    <w:rsid w:val="000F0E23"/>
    <w:rsid w:val="000F2FCC"/>
    <w:rsid w:val="000F3B86"/>
    <w:rsid w:val="001001F9"/>
    <w:rsid w:val="00103716"/>
    <w:rsid w:val="0010483E"/>
    <w:rsid w:val="00105975"/>
    <w:rsid w:val="00106133"/>
    <w:rsid w:val="001078F2"/>
    <w:rsid w:val="00110B99"/>
    <w:rsid w:val="00111B20"/>
    <w:rsid w:val="00122AD0"/>
    <w:rsid w:val="001235D8"/>
    <w:rsid w:val="001235DC"/>
    <w:rsid w:val="00123663"/>
    <w:rsid w:val="001247F0"/>
    <w:rsid w:val="00127B69"/>
    <w:rsid w:val="0013106D"/>
    <w:rsid w:val="0014166B"/>
    <w:rsid w:val="00142C1A"/>
    <w:rsid w:val="00143BBE"/>
    <w:rsid w:val="0014472C"/>
    <w:rsid w:val="001456A1"/>
    <w:rsid w:val="00146317"/>
    <w:rsid w:val="00151D18"/>
    <w:rsid w:val="00153CB3"/>
    <w:rsid w:val="00155097"/>
    <w:rsid w:val="00156240"/>
    <w:rsid w:val="00157C27"/>
    <w:rsid w:val="00174EEB"/>
    <w:rsid w:val="00175870"/>
    <w:rsid w:val="00177C14"/>
    <w:rsid w:val="00182A18"/>
    <w:rsid w:val="001908D3"/>
    <w:rsid w:val="0019094C"/>
    <w:rsid w:val="00192336"/>
    <w:rsid w:val="00192D1B"/>
    <w:rsid w:val="001A157B"/>
    <w:rsid w:val="001A25C7"/>
    <w:rsid w:val="001A409D"/>
    <w:rsid w:val="001A5B11"/>
    <w:rsid w:val="001A5FB7"/>
    <w:rsid w:val="001A7D27"/>
    <w:rsid w:val="001C0745"/>
    <w:rsid w:val="001C0D36"/>
    <w:rsid w:val="001C28FE"/>
    <w:rsid w:val="001C3918"/>
    <w:rsid w:val="001C3B06"/>
    <w:rsid w:val="001C4725"/>
    <w:rsid w:val="001D27BD"/>
    <w:rsid w:val="001D6A17"/>
    <w:rsid w:val="001E194A"/>
    <w:rsid w:val="001E4144"/>
    <w:rsid w:val="001E4E2B"/>
    <w:rsid w:val="001E5244"/>
    <w:rsid w:val="001E7FB6"/>
    <w:rsid w:val="001F007A"/>
    <w:rsid w:val="001F040C"/>
    <w:rsid w:val="001F4B2F"/>
    <w:rsid w:val="001F7E79"/>
    <w:rsid w:val="00200C13"/>
    <w:rsid w:val="00201F38"/>
    <w:rsid w:val="002021CB"/>
    <w:rsid w:val="002027D8"/>
    <w:rsid w:val="002040DD"/>
    <w:rsid w:val="00204318"/>
    <w:rsid w:val="002044D4"/>
    <w:rsid w:val="00204BCE"/>
    <w:rsid w:val="00205669"/>
    <w:rsid w:val="0020597B"/>
    <w:rsid w:val="002065D8"/>
    <w:rsid w:val="00211434"/>
    <w:rsid w:val="00214E9B"/>
    <w:rsid w:val="00217A8E"/>
    <w:rsid w:val="002200C5"/>
    <w:rsid w:val="00221B90"/>
    <w:rsid w:val="00221D21"/>
    <w:rsid w:val="00223E1B"/>
    <w:rsid w:val="00226E26"/>
    <w:rsid w:val="00230A3A"/>
    <w:rsid w:val="0023162E"/>
    <w:rsid w:val="00231CDD"/>
    <w:rsid w:val="0023304B"/>
    <w:rsid w:val="00234830"/>
    <w:rsid w:val="002374B9"/>
    <w:rsid w:val="00242194"/>
    <w:rsid w:val="00242426"/>
    <w:rsid w:val="0024252A"/>
    <w:rsid w:val="002442AC"/>
    <w:rsid w:val="002464D0"/>
    <w:rsid w:val="002503EC"/>
    <w:rsid w:val="00253F12"/>
    <w:rsid w:val="002545A8"/>
    <w:rsid w:val="002546B8"/>
    <w:rsid w:val="00255E99"/>
    <w:rsid w:val="00256ADD"/>
    <w:rsid w:val="002708D7"/>
    <w:rsid w:val="00270C44"/>
    <w:rsid w:val="00275633"/>
    <w:rsid w:val="00281288"/>
    <w:rsid w:val="00281757"/>
    <w:rsid w:val="00282D98"/>
    <w:rsid w:val="0028360A"/>
    <w:rsid w:val="002847BC"/>
    <w:rsid w:val="00287FD1"/>
    <w:rsid w:val="00292BA3"/>
    <w:rsid w:val="00293745"/>
    <w:rsid w:val="0029425F"/>
    <w:rsid w:val="002A05BF"/>
    <w:rsid w:val="002A0EE0"/>
    <w:rsid w:val="002A1C35"/>
    <w:rsid w:val="002A5399"/>
    <w:rsid w:val="002B422B"/>
    <w:rsid w:val="002B4B5D"/>
    <w:rsid w:val="002B52FB"/>
    <w:rsid w:val="002C108B"/>
    <w:rsid w:val="002C2E9D"/>
    <w:rsid w:val="002C3F16"/>
    <w:rsid w:val="002C40C5"/>
    <w:rsid w:val="002D0573"/>
    <w:rsid w:val="002D09A5"/>
    <w:rsid w:val="002D293F"/>
    <w:rsid w:val="002E601C"/>
    <w:rsid w:val="002F1931"/>
    <w:rsid w:val="002F3243"/>
    <w:rsid w:val="002F57AF"/>
    <w:rsid w:val="00300195"/>
    <w:rsid w:val="0030152B"/>
    <w:rsid w:val="00312773"/>
    <w:rsid w:val="00313E98"/>
    <w:rsid w:val="00316195"/>
    <w:rsid w:val="00317EF9"/>
    <w:rsid w:val="003262BA"/>
    <w:rsid w:val="003273A5"/>
    <w:rsid w:val="00327EAB"/>
    <w:rsid w:val="0033145D"/>
    <w:rsid w:val="00332EFD"/>
    <w:rsid w:val="00334DC0"/>
    <w:rsid w:val="00337FA4"/>
    <w:rsid w:val="003419B9"/>
    <w:rsid w:val="00345A03"/>
    <w:rsid w:val="00347811"/>
    <w:rsid w:val="00352FF7"/>
    <w:rsid w:val="00354230"/>
    <w:rsid w:val="00363205"/>
    <w:rsid w:val="00371565"/>
    <w:rsid w:val="003748B4"/>
    <w:rsid w:val="0037656A"/>
    <w:rsid w:val="00376FAC"/>
    <w:rsid w:val="003774EE"/>
    <w:rsid w:val="00384D18"/>
    <w:rsid w:val="00386949"/>
    <w:rsid w:val="00386EE1"/>
    <w:rsid w:val="003905B0"/>
    <w:rsid w:val="003A1A16"/>
    <w:rsid w:val="003A29D5"/>
    <w:rsid w:val="003B12BE"/>
    <w:rsid w:val="003C0915"/>
    <w:rsid w:val="003C46EB"/>
    <w:rsid w:val="003C6BDB"/>
    <w:rsid w:val="003C6D52"/>
    <w:rsid w:val="003D0348"/>
    <w:rsid w:val="003D1974"/>
    <w:rsid w:val="003D4799"/>
    <w:rsid w:val="003E15C1"/>
    <w:rsid w:val="003E3B53"/>
    <w:rsid w:val="003E58DE"/>
    <w:rsid w:val="003F2CCC"/>
    <w:rsid w:val="003F50F0"/>
    <w:rsid w:val="00402160"/>
    <w:rsid w:val="0040318A"/>
    <w:rsid w:val="00406D51"/>
    <w:rsid w:val="00412AE3"/>
    <w:rsid w:val="00412BE5"/>
    <w:rsid w:val="00413CC3"/>
    <w:rsid w:val="00414671"/>
    <w:rsid w:val="00416187"/>
    <w:rsid w:val="00420659"/>
    <w:rsid w:val="00425E8B"/>
    <w:rsid w:val="004304FD"/>
    <w:rsid w:val="00430956"/>
    <w:rsid w:val="00433387"/>
    <w:rsid w:val="00433673"/>
    <w:rsid w:val="00440101"/>
    <w:rsid w:val="00446B88"/>
    <w:rsid w:val="00454FEB"/>
    <w:rsid w:val="00457034"/>
    <w:rsid w:val="004573F8"/>
    <w:rsid w:val="00460074"/>
    <w:rsid w:val="00460BB7"/>
    <w:rsid w:val="004639D7"/>
    <w:rsid w:val="00464C97"/>
    <w:rsid w:val="004660AD"/>
    <w:rsid w:val="00475E3E"/>
    <w:rsid w:val="00476FD3"/>
    <w:rsid w:val="00481E0D"/>
    <w:rsid w:val="0048216D"/>
    <w:rsid w:val="00482171"/>
    <w:rsid w:val="004855E7"/>
    <w:rsid w:val="0048720D"/>
    <w:rsid w:val="00490D4B"/>
    <w:rsid w:val="0049155B"/>
    <w:rsid w:val="00492E34"/>
    <w:rsid w:val="0049340A"/>
    <w:rsid w:val="004A0374"/>
    <w:rsid w:val="004A0F7A"/>
    <w:rsid w:val="004A3C6E"/>
    <w:rsid w:val="004A543B"/>
    <w:rsid w:val="004B0237"/>
    <w:rsid w:val="004B2508"/>
    <w:rsid w:val="004B2AA8"/>
    <w:rsid w:val="004B31D9"/>
    <w:rsid w:val="004B713B"/>
    <w:rsid w:val="004B75C2"/>
    <w:rsid w:val="004C1126"/>
    <w:rsid w:val="004C1A7F"/>
    <w:rsid w:val="004C268E"/>
    <w:rsid w:val="004C440B"/>
    <w:rsid w:val="004D0EB1"/>
    <w:rsid w:val="004D2F0F"/>
    <w:rsid w:val="004D3691"/>
    <w:rsid w:val="004D6C99"/>
    <w:rsid w:val="004E3B26"/>
    <w:rsid w:val="004E5E6B"/>
    <w:rsid w:val="004F779F"/>
    <w:rsid w:val="00504202"/>
    <w:rsid w:val="00504385"/>
    <w:rsid w:val="005100AB"/>
    <w:rsid w:val="005116BD"/>
    <w:rsid w:val="005128AE"/>
    <w:rsid w:val="005152DF"/>
    <w:rsid w:val="005164E1"/>
    <w:rsid w:val="0052505D"/>
    <w:rsid w:val="0052541E"/>
    <w:rsid w:val="00525BFB"/>
    <w:rsid w:val="0053038B"/>
    <w:rsid w:val="00543CC5"/>
    <w:rsid w:val="005457AD"/>
    <w:rsid w:val="005458C7"/>
    <w:rsid w:val="005467B6"/>
    <w:rsid w:val="00553CD9"/>
    <w:rsid w:val="00560F2D"/>
    <w:rsid w:val="00561131"/>
    <w:rsid w:val="005622AE"/>
    <w:rsid w:val="005766DB"/>
    <w:rsid w:val="00576A3A"/>
    <w:rsid w:val="00580468"/>
    <w:rsid w:val="00580F1B"/>
    <w:rsid w:val="00584469"/>
    <w:rsid w:val="0058704E"/>
    <w:rsid w:val="0059453E"/>
    <w:rsid w:val="00594962"/>
    <w:rsid w:val="00594A9B"/>
    <w:rsid w:val="005972EF"/>
    <w:rsid w:val="005A1B53"/>
    <w:rsid w:val="005A5DA5"/>
    <w:rsid w:val="005B1F31"/>
    <w:rsid w:val="005B2FED"/>
    <w:rsid w:val="005B3226"/>
    <w:rsid w:val="005B6454"/>
    <w:rsid w:val="005B6755"/>
    <w:rsid w:val="005C08B5"/>
    <w:rsid w:val="005C131D"/>
    <w:rsid w:val="005C25B2"/>
    <w:rsid w:val="005C402E"/>
    <w:rsid w:val="005C67AC"/>
    <w:rsid w:val="005C7036"/>
    <w:rsid w:val="005C7481"/>
    <w:rsid w:val="005D3A99"/>
    <w:rsid w:val="005D5B64"/>
    <w:rsid w:val="005D656E"/>
    <w:rsid w:val="005D6B68"/>
    <w:rsid w:val="005E13FD"/>
    <w:rsid w:val="005F3F6C"/>
    <w:rsid w:val="005F59EC"/>
    <w:rsid w:val="005F5EBF"/>
    <w:rsid w:val="005F7CE5"/>
    <w:rsid w:val="00602C6C"/>
    <w:rsid w:val="0060439F"/>
    <w:rsid w:val="006044B8"/>
    <w:rsid w:val="0060498C"/>
    <w:rsid w:val="00610808"/>
    <w:rsid w:val="00611B6C"/>
    <w:rsid w:val="0061222D"/>
    <w:rsid w:val="00612B5E"/>
    <w:rsid w:val="0061595A"/>
    <w:rsid w:val="00615F24"/>
    <w:rsid w:val="00616590"/>
    <w:rsid w:val="00620C10"/>
    <w:rsid w:val="006231AC"/>
    <w:rsid w:val="00625A38"/>
    <w:rsid w:val="00625AF9"/>
    <w:rsid w:val="006308D2"/>
    <w:rsid w:val="006374D1"/>
    <w:rsid w:val="00637895"/>
    <w:rsid w:val="00641269"/>
    <w:rsid w:val="00641FE5"/>
    <w:rsid w:val="0064732F"/>
    <w:rsid w:val="00650000"/>
    <w:rsid w:val="00650179"/>
    <w:rsid w:val="0066149F"/>
    <w:rsid w:val="006658BD"/>
    <w:rsid w:val="00666BAF"/>
    <w:rsid w:val="00670238"/>
    <w:rsid w:val="006756A7"/>
    <w:rsid w:val="0067658B"/>
    <w:rsid w:val="006767DB"/>
    <w:rsid w:val="006769EA"/>
    <w:rsid w:val="006803E3"/>
    <w:rsid w:val="00680F80"/>
    <w:rsid w:val="00682645"/>
    <w:rsid w:val="00682792"/>
    <w:rsid w:val="006855A7"/>
    <w:rsid w:val="006946AC"/>
    <w:rsid w:val="00697269"/>
    <w:rsid w:val="006A2417"/>
    <w:rsid w:val="006A3A0C"/>
    <w:rsid w:val="006A4F43"/>
    <w:rsid w:val="006B16CF"/>
    <w:rsid w:val="006B3C84"/>
    <w:rsid w:val="006B5AB9"/>
    <w:rsid w:val="006B5CCF"/>
    <w:rsid w:val="006C014A"/>
    <w:rsid w:val="006C4B1A"/>
    <w:rsid w:val="006C5ACF"/>
    <w:rsid w:val="006C67B1"/>
    <w:rsid w:val="006D6B6B"/>
    <w:rsid w:val="006E056E"/>
    <w:rsid w:val="006E065D"/>
    <w:rsid w:val="006E0EBB"/>
    <w:rsid w:val="006E242E"/>
    <w:rsid w:val="006F069A"/>
    <w:rsid w:val="006F0D06"/>
    <w:rsid w:val="006F3B8A"/>
    <w:rsid w:val="00703530"/>
    <w:rsid w:val="00703CF9"/>
    <w:rsid w:val="00704E46"/>
    <w:rsid w:val="007061D5"/>
    <w:rsid w:val="007115AF"/>
    <w:rsid w:val="00717302"/>
    <w:rsid w:val="00723F31"/>
    <w:rsid w:val="00726A44"/>
    <w:rsid w:val="00734491"/>
    <w:rsid w:val="00734585"/>
    <w:rsid w:val="00737125"/>
    <w:rsid w:val="00737376"/>
    <w:rsid w:val="00745FE0"/>
    <w:rsid w:val="00746FCF"/>
    <w:rsid w:val="007477BA"/>
    <w:rsid w:val="007545FD"/>
    <w:rsid w:val="00757F27"/>
    <w:rsid w:val="007607F2"/>
    <w:rsid w:val="00761A56"/>
    <w:rsid w:val="00764259"/>
    <w:rsid w:val="00770D70"/>
    <w:rsid w:val="0077348C"/>
    <w:rsid w:val="0077524D"/>
    <w:rsid w:val="0078081F"/>
    <w:rsid w:val="00782BDF"/>
    <w:rsid w:val="007871B4"/>
    <w:rsid w:val="00790075"/>
    <w:rsid w:val="0079179C"/>
    <w:rsid w:val="00794805"/>
    <w:rsid w:val="00796552"/>
    <w:rsid w:val="007A32C1"/>
    <w:rsid w:val="007A7493"/>
    <w:rsid w:val="007B1146"/>
    <w:rsid w:val="007B2E25"/>
    <w:rsid w:val="007B5A46"/>
    <w:rsid w:val="007B5F1E"/>
    <w:rsid w:val="007B68FD"/>
    <w:rsid w:val="007B75C7"/>
    <w:rsid w:val="007C0374"/>
    <w:rsid w:val="007C06DE"/>
    <w:rsid w:val="007C2BC4"/>
    <w:rsid w:val="007C3829"/>
    <w:rsid w:val="007C3B73"/>
    <w:rsid w:val="007C4A01"/>
    <w:rsid w:val="007D0A8F"/>
    <w:rsid w:val="007D2114"/>
    <w:rsid w:val="007D61C7"/>
    <w:rsid w:val="007D7B0A"/>
    <w:rsid w:val="007D7F42"/>
    <w:rsid w:val="007E0988"/>
    <w:rsid w:val="007E0D37"/>
    <w:rsid w:val="007E1072"/>
    <w:rsid w:val="007E6835"/>
    <w:rsid w:val="007E7458"/>
    <w:rsid w:val="007F2BC0"/>
    <w:rsid w:val="007F5759"/>
    <w:rsid w:val="007F6B86"/>
    <w:rsid w:val="008011C9"/>
    <w:rsid w:val="00801656"/>
    <w:rsid w:val="008018BE"/>
    <w:rsid w:val="008029F6"/>
    <w:rsid w:val="008039DC"/>
    <w:rsid w:val="0080774D"/>
    <w:rsid w:val="00811824"/>
    <w:rsid w:val="0081548D"/>
    <w:rsid w:val="00816322"/>
    <w:rsid w:val="00817EEA"/>
    <w:rsid w:val="00820462"/>
    <w:rsid w:val="0082559C"/>
    <w:rsid w:val="008304CF"/>
    <w:rsid w:val="008322A1"/>
    <w:rsid w:val="008403E3"/>
    <w:rsid w:val="00843109"/>
    <w:rsid w:val="00850355"/>
    <w:rsid w:val="0085055D"/>
    <w:rsid w:val="008509EB"/>
    <w:rsid w:val="008522B1"/>
    <w:rsid w:val="00852607"/>
    <w:rsid w:val="00853BB9"/>
    <w:rsid w:val="00854B9C"/>
    <w:rsid w:val="00860840"/>
    <w:rsid w:val="00863AB8"/>
    <w:rsid w:val="0086667F"/>
    <w:rsid w:val="00871980"/>
    <w:rsid w:val="00873A71"/>
    <w:rsid w:val="00874036"/>
    <w:rsid w:val="00875287"/>
    <w:rsid w:val="008773EF"/>
    <w:rsid w:val="00877609"/>
    <w:rsid w:val="00877E08"/>
    <w:rsid w:val="008816A7"/>
    <w:rsid w:val="00881B91"/>
    <w:rsid w:val="00882631"/>
    <w:rsid w:val="00885948"/>
    <w:rsid w:val="00886A6B"/>
    <w:rsid w:val="00890C0F"/>
    <w:rsid w:val="00891DD4"/>
    <w:rsid w:val="008A51F4"/>
    <w:rsid w:val="008A52B2"/>
    <w:rsid w:val="008B06FA"/>
    <w:rsid w:val="008B33D2"/>
    <w:rsid w:val="008B778C"/>
    <w:rsid w:val="008C22E6"/>
    <w:rsid w:val="008C68A3"/>
    <w:rsid w:val="008D07FE"/>
    <w:rsid w:val="008D65CA"/>
    <w:rsid w:val="008E03AD"/>
    <w:rsid w:val="008E667F"/>
    <w:rsid w:val="008F1166"/>
    <w:rsid w:val="008F6C9E"/>
    <w:rsid w:val="008F7BB2"/>
    <w:rsid w:val="00900E14"/>
    <w:rsid w:val="00901B6E"/>
    <w:rsid w:val="00905240"/>
    <w:rsid w:val="00905F10"/>
    <w:rsid w:val="00910522"/>
    <w:rsid w:val="00910A5F"/>
    <w:rsid w:val="009111F3"/>
    <w:rsid w:val="0091140C"/>
    <w:rsid w:val="00915F53"/>
    <w:rsid w:val="00916B9F"/>
    <w:rsid w:val="00917822"/>
    <w:rsid w:val="00922237"/>
    <w:rsid w:val="00926B43"/>
    <w:rsid w:val="0093099F"/>
    <w:rsid w:val="00931251"/>
    <w:rsid w:val="00933A69"/>
    <w:rsid w:val="00934C3F"/>
    <w:rsid w:val="00937F9F"/>
    <w:rsid w:val="00940D7F"/>
    <w:rsid w:val="009435B8"/>
    <w:rsid w:val="009440BD"/>
    <w:rsid w:val="009462D9"/>
    <w:rsid w:val="009470D7"/>
    <w:rsid w:val="0095277D"/>
    <w:rsid w:val="00953B18"/>
    <w:rsid w:val="00965C3E"/>
    <w:rsid w:val="009725E1"/>
    <w:rsid w:val="009729E3"/>
    <w:rsid w:val="009828A3"/>
    <w:rsid w:val="009830B1"/>
    <w:rsid w:val="009836B1"/>
    <w:rsid w:val="0098567F"/>
    <w:rsid w:val="00995F31"/>
    <w:rsid w:val="009A21EB"/>
    <w:rsid w:val="009A22AB"/>
    <w:rsid w:val="009A5431"/>
    <w:rsid w:val="009B214F"/>
    <w:rsid w:val="009B215B"/>
    <w:rsid w:val="009B7784"/>
    <w:rsid w:val="009C216D"/>
    <w:rsid w:val="009C52F1"/>
    <w:rsid w:val="009D0353"/>
    <w:rsid w:val="009D2456"/>
    <w:rsid w:val="009D2D41"/>
    <w:rsid w:val="009D6DEB"/>
    <w:rsid w:val="009D7A89"/>
    <w:rsid w:val="009E1343"/>
    <w:rsid w:val="009E1C5E"/>
    <w:rsid w:val="009E60C9"/>
    <w:rsid w:val="009E65D1"/>
    <w:rsid w:val="009E6908"/>
    <w:rsid w:val="009F3894"/>
    <w:rsid w:val="009F7B5B"/>
    <w:rsid w:val="00A02E8F"/>
    <w:rsid w:val="00A05142"/>
    <w:rsid w:val="00A055AE"/>
    <w:rsid w:val="00A0675F"/>
    <w:rsid w:val="00A13889"/>
    <w:rsid w:val="00A17159"/>
    <w:rsid w:val="00A2038C"/>
    <w:rsid w:val="00A22D25"/>
    <w:rsid w:val="00A23EC4"/>
    <w:rsid w:val="00A24565"/>
    <w:rsid w:val="00A255FA"/>
    <w:rsid w:val="00A34DD8"/>
    <w:rsid w:val="00A3509E"/>
    <w:rsid w:val="00A3527E"/>
    <w:rsid w:val="00A40D72"/>
    <w:rsid w:val="00A43771"/>
    <w:rsid w:val="00A51499"/>
    <w:rsid w:val="00A563FF"/>
    <w:rsid w:val="00A63CCE"/>
    <w:rsid w:val="00A6724B"/>
    <w:rsid w:val="00A678A0"/>
    <w:rsid w:val="00A70BBC"/>
    <w:rsid w:val="00A738B7"/>
    <w:rsid w:val="00A74704"/>
    <w:rsid w:val="00A74759"/>
    <w:rsid w:val="00A82E7B"/>
    <w:rsid w:val="00A85B78"/>
    <w:rsid w:val="00A86780"/>
    <w:rsid w:val="00A90C51"/>
    <w:rsid w:val="00A91B46"/>
    <w:rsid w:val="00A97E64"/>
    <w:rsid w:val="00AA0F04"/>
    <w:rsid w:val="00AA1215"/>
    <w:rsid w:val="00AA282C"/>
    <w:rsid w:val="00AB2C6A"/>
    <w:rsid w:val="00AB50F1"/>
    <w:rsid w:val="00AB5DFC"/>
    <w:rsid w:val="00AB65D6"/>
    <w:rsid w:val="00AC053B"/>
    <w:rsid w:val="00AC1169"/>
    <w:rsid w:val="00AC17FD"/>
    <w:rsid w:val="00AC2397"/>
    <w:rsid w:val="00AC2509"/>
    <w:rsid w:val="00AD0A22"/>
    <w:rsid w:val="00AD445B"/>
    <w:rsid w:val="00AD6DF7"/>
    <w:rsid w:val="00AE0258"/>
    <w:rsid w:val="00AE0635"/>
    <w:rsid w:val="00AF1A18"/>
    <w:rsid w:val="00AF665F"/>
    <w:rsid w:val="00B158D4"/>
    <w:rsid w:val="00B15B39"/>
    <w:rsid w:val="00B2548B"/>
    <w:rsid w:val="00B262BE"/>
    <w:rsid w:val="00B272E8"/>
    <w:rsid w:val="00B30AC6"/>
    <w:rsid w:val="00B32270"/>
    <w:rsid w:val="00B34954"/>
    <w:rsid w:val="00B34B56"/>
    <w:rsid w:val="00B34DB2"/>
    <w:rsid w:val="00B371A8"/>
    <w:rsid w:val="00B37EAD"/>
    <w:rsid w:val="00B40551"/>
    <w:rsid w:val="00B43C54"/>
    <w:rsid w:val="00B508AD"/>
    <w:rsid w:val="00B56417"/>
    <w:rsid w:val="00B61CB5"/>
    <w:rsid w:val="00B6255F"/>
    <w:rsid w:val="00B679A4"/>
    <w:rsid w:val="00B67FB6"/>
    <w:rsid w:val="00B72B67"/>
    <w:rsid w:val="00B76A37"/>
    <w:rsid w:val="00B83E40"/>
    <w:rsid w:val="00B85C5C"/>
    <w:rsid w:val="00B91207"/>
    <w:rsid w:val="00B92DBB"/>
    <w:rsid w:val="00B93E31"/>
    <w:rsid w:val="00B95942"/>
    <w:rsid w:val="00B96025"/>
    <w:rsid w:val="00BA14CB"/>
    <w:rsid w:val="00BA18A5"/>
    <w:rsid w:val="00BA509B"/>
    <w:rsid w:val="00BA7DB0"/>
    <w:rsid w:val="00BB0799"/>
    <w:rsid w:val="00BB109D"/>
    <w:rsid w:val="00BB2836"/>
    <w:rsid w:val="00BB7EBA"/>
    <w:rsid w:val="00BC2B1E"/>
    <w:rsid w:val="00BC522A"/>
    <w:rsid w:val="00BD5E13"/>
    <w:rsid w:val="00BD6348"/>
    <w:rsid w:val="00BE0AAE"/>
    <w:rsid w:val="00BE2E0C"/>
    <w:rsid w:val="00BE3EC7"/>
    <w:rsid w:val="00BE6134"/>
    <w:rsid w:val="00BE6ECE"/>
    <w:rsid w:val="00BE7088"/>
    <w:rsid w:val="00BF332C"/>
    <w:rsid w:val="00BF3D62"/>
    <w:rsid w:val="00BF47A8"/>
    <w:rsid w:val="00BF4C02"/>
    <w:rsid w:val="00C057B2"/>
    <w:rsid w:val="00C12026"/>
    <w:rsid w:val="00C12591"/>
    <w:rsid w:val="00C13BF0"/>
    <w:rsid w:val="00C15364"/>
    <w:rsid w:val="00C16C55"/>
    <w:rsid w:val="00C3402A"/>
    <w:rsid w:val="00C35246"/>
    <w:rsid w:val="00C416C5"/>
    <w:rsid w:val="00C43E5F"/>
    <w:rsid w:val="00C46E5D"/>
    <w:rsid w:val="00C50552"/>
    <w:rsid w:val="00C508CA"/>
    <w:rsid w:val="00C51446"/>
    <w:rsid w:val="00C61A8B"/>
    <w:rsid w:val="00C65C0D"/>
    <w:rsid w:val="00C7097B"/>
    <w:rsid w:val="00C76145"/>
    <w:rsid w:val="00C84907"/>
    <w:rsid w:val="00C92414"/>
    <w:rsid w:val="00C92557"/>
    <w:rsid w:val="00C92B8F"/>
    <w:rsid w:val="00C9353B"/>
    <w:rsid w:val="00C93EE0"/>
    <w:rsid w:val="00C95939"/>
    <w:rsid w:val="00C9691A"/>
    <w:rsid w:val="00C969B4"/>
    <w:rsid w:val="00C96C57"/>
    <w:rsid w:val="00C97599"/>
    <w:rsid w:val="00CA1BFA"/>
    <w:rsid w:val="00CA70FE"/>
    <w:rsid w:val="00CB2661"/>
    <w:rsid w:val="00CB2C9D"/>
    <w:rsid w:val="00CB4FC8"/>
    <w:rsid w:val="00CB7601"/>
    <w:rsid w:val="00CC567F"/>
    <w:rsid w:val="00CC5C48"/>
    <w:rsid w:val="00CC6CE4"/>
    <w:rsid w:val="00CD15AA"/>
    <w:rsid w:val="00CD2045"/>
    <w:rsid w:val="00CD3523"/>
    <w:rsid w:val="00CE205A"/>
    <w:rsid w:val="00CE39A8"/>
    <w:rsid w:val="00CE3CE0"/>
    <w:rsid w:val="00CE7B75"/>
    <w:rsid w:val="00D02901"/>
    <w:rsid w:val="00D02E8F"/>
    <w:rsid w:val="00D03662"/>
    <w:rsid w:val="00D12035"/>
    <w:rsid w:val="00D139A9"/>
    <w:rsid w:val="00D140C3"/>
    <w:rsid w:val="00D14569"/>
    <w:rsid w:val="00D14632"/>
    <w:rsid w:val="00D20460"/>
    <w:rsid w:val="00D22447"/>
    <w:rsid w:val="00D22C7C"/>
    <w:rsid w:val="00D22E90"/>
    <w:rsid w:val="00D240BF"/>
    <w:rsid w:val="00D25D7C"/>
    <w:rsid w:val="00D31E40"/>
    <w:rsid w:val="00D33D49"/>
    <w:rsid w:val="00D37E6D"/>
    <w:rsid w:val="00D407BA"/>
    <w:rsid w:val="00D409A8"/>
    <w:rsid w:val="00D40B80"/>
    <w:rsid w:val="00D42A3E"/>
    <w:rsid w:val="00D45962"/>
    <w:rsid w:val="00D46055"/>
    <w:rsid w:val="00D46674"/>
    <w:rsid w:val="00D50907"/>
    <w:rsid w:val="00D51015"/>
    <w:rsid w:val="00D60E1B"/>
    <w:rsid w:val="00D61771"/>
    <w:rsid w:val="00D6247E"/>
    <w:rsid w:val="00D6572F"/>
    <w:rsid w:val="00D70C74"/>
    <w:rsid w:val="00D72ED0"/>
    <w:rsid w:val="00D73DA9"/>
    <w:rsid w:val="00D8102D"/>
    <w:rsid w:val="00D818A9"/>
    <w:rsid w:val="00D8505B"/>
    <w:rsid w:val="00D91A5B"/>
    <w:rsid w:val="00D92F91"/>
    <w:rsid w:val="00D941FB"/>
    <w:rsid w:val="00DA4330"/>
    <w:rsid w:val="00DA5625"/>
    <w:rsid w:val="00DA6EC1"/>
    <w:rsid w:val="00DA7A85"/>
    <w:rsid w:val="00DB13A6"/>
    <w:rsid w:val="00DB369E"/>
    <w:rsid w:val="00DB4C3A"/>
    <w:rsid w:val="00DB513E"/>
    <w:rsid w:val="00DC1E37"/>
    <w:rsid w:val="00DD0337"/>
    <w:rsid w:val="00DD099F"/>
    <w:rsid w:val="00DD1E7A"/>
    <w:rsid w:val="00DD695B"/>
    <w:rsid w:val="00DE001A"/>
    <w:rsid w:val="00DE1486"/>
    <w:rsid w:val="00DE1B17"/>
    <w:rsid w:val="00E014AD"/>
    <w:rsid w:val="00E149E8"/>
    <w:rsid w:val="00E157E3"/>
    <w:rsid w:val="00E23038"/>
    <w:rsid w:val="00E2475E"/>
    <w:rsid w:val="00E30DE4"/>
    <w:rsid w:val="00E34B37"/>
    <w:rsid w:val="00E35027"/>
    <w:rsid w:val="00E41680"/>
    <w:rsid w:val="00E42BD0"/>
    <w:rsid w:val="00E4375B"/>
    <w:rsid w:val="00E43954"/>
    <w:rsid w:val="00E45D8D"/>
    <w:rsid w:val="00E46040"/>
    <w:rsid w:val="00E50CFB"/>
    <w:rsid w:val="00E56426"/>
    <w:rsid w:val="00E62A0A"/>
    <w:rsid w:val="00E65788"/>
    <w:rsid w:val="00E67AFB"/>
    <w:rsid w:val="00E760AD"/>
    <w:rsid w:val="00E76A69"/>
    <w:rsid w:val="00E771D6"/>
    <w:rsid w:val="00E845C7"/>
    <w:rsid w:val="00E86002"/>
    <w:rsid w:val="00E87CF2"/>
    <w:rsid w:val="00E903F9"/>
    <w:rsid w:val="00E92D7B"/>
    <w:rsid w:val="00E9523A"/>
    <w:rsid w:val="00E953A1"/>
    <w:rsid w:val="00EA01FF"/>
    <w:rsid w:val="00EA1567"/>
    <w:rsid w:val="00EA3B3A"/>
    <w:rsid w:val="00EA4F2C"/>
    <w:rsid w:val="00EA7959"/>
    <w:rsid w:val="00EB7AE0"/>
    <w:rsid w:val="00EB7C3A"/>
    <w:rsid w:val="00EC062D"/>
    <w:rsid w:val="00EC68BC"/>
    <w:rsid w:val="00EC6B9E"/>
    <w:rsid w:val="00ED7E32"/>
    <w:rsid w:val="00EE122F"/>
    <w:rsid w:val="00EE5A7A"/>
    <w:rsid w:val="00EF3219"/>
    <w:rsid w:val="00EF3B53"/>
    <w:rsid w:val="00EF54ED"/>
    <w:rsid w:val="00F04307"/>
    <w:rsid w:val="00F05344"/>
    <w:rsid w:val="00F07675"/>
    <w:rsid w:val="00F152B6"/>
    <w:rsid w:val="00F16617"/>
    <w:rsid w:val="00F305D0"/>
    <w:rsid w:val="00F310ED"/>
    <w:rsid w:val="00F33017"/>
    <w:rsid w:val="00F410BB"/>
    <w:rsid w:val="00F411E0"/>
    <w:rsid w:val="00F41FFB"/>
    <w:rsid w:val="00F42A53"/>
    <w:rsid w:val="00F46DE4"/>
    <w:rsid w:val="00F53C11"/>
    <w:rsid w:val="00F55AE1"/>
    <w:rsid w:val="00F55C5E"/>
    <w:rsid w:val="00F627E1"/>
    <w:rsid w:val="00F6293B"/>
    <w:rsid w:val="00F64A48"/>
    <w:rsid w:val="00F66997"/>
    <w:rsid w:val="00F74C00"/>
    <w:rsid w:val="00F772EB"/>
    <w:rsid w:val="00F80C90"/>
    <w:rsid w:val="00F85218"/>
    <w:rsid w:val="00F9297B"/>
    <w:rsid w:val="00F92AF1"/>
    <w:rsid w:val="00F95F08"/>
    <w:rsid w:val="00FB34CE"/>
    <w:rsid w:val="00FB3C8A"/>
    <w:rsid w:val="00FB6088"/>
    <w:rsid w:val="00FB77D6"/>
    <w:rsid w:val="00FC18D0"/>
    <w:rsid w:val="00FC26C6"/>
    <w:rsid w:val="00FC3922"/>
    <w:rsid w:val="00FC414F"/>
    <w:rsid w:val="00FC75A7"/>
    <w:rsid w:val="00FD0B91"/>
    <w:rsid w:val="00FD1422"/>
    <w:rsid w:val="00FD5400"/>
    <w:rsid w:val="00FE2A21"/>
    <w:rsid w:val="00FE2F1C"/>
    <w:rsid w:val="00FF2966"/>
    <w:rsid w:val="00FF5878"/>
    <w:rsid w:val="00FF5E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DC30F"/>
  <w15:docId w15:val="{1DFC9254-8393-43D6-B5D0-2BE83380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7AF"/>
  </w:style>
  <w:style w:type="paragraph" w:styleId="Titre1">
    <w:name w:val="heading 1"/>
    <w:basedOn w:val="Normal"/>
    <w:next w:val="Normal"/>
    <w:link w:val="Titre1Car"/>
    <w:uiPriority w:val="9"/>
    <w:qFormat/>
    <w:rsid w:val="002F57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F5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F57A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F57A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F57A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F57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F57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F57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2F57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114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40C"/>
    <w:rPr>
      <w:rFonts w:ascii="Tahoma" w:hAnsi="Tahoma" w:cs="Tahoma"/>
      <w:sz w:val="16"/>
      <w:szCs w:val="16"/>
    </w:rPr>
  </w:style>
  <w:style w:type="paragraph" w:styleId="Titre">
    <w:name w:val="Title"/>
    <w:basedOn w:val="Normal"/>
    <w:next w:val="Normal"/>
    <w:link w:val="TitreCar"/>
    <w:uiPriority w:val="10"/>
    <w:qFormat/>
    <w:rsid w:val="002F57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2F57AF"/>
    <w:rPr>
      <w:rFonts w:asciiTheme="majorHAnsi" w:eastAsiaTheme="majorEastAsia" w:hAnsiTheme="majorHAnsi" w:cstheme="majorBidi"/>
      <w:color w:val="17365D" w:themeColor="text2" w:themeShade="BF"/>
      <w:spacing w:val="5"/>
      <w:sz w:val="52"/>
      <w:szCs w:val="52"/>
    </w:rPr>
  </w:style>
  <w:style w:type="paragraph" w:customStyle="1" w:styleId="TitrePP">
    <w:name w:val="Titre PP"/>
    <w:rsid w:val="00074F5A"/>
    <w:pPr>
      <w:spacing w:after="120" w:line="240" w:lineRule="auto"/>
      <w:jc w:val="center"/>
    </w:pPr>
    <w:rPr>
      <w:rFonts w:eastAsiaTheme="majorEastAsia" w:cstheme="majorBidi"/>
      <w:b/>
      <w:color w:val="385D8A"/>
      <w:spacing w:val="5"/>
      <w:kern w:val="28"/>
      <w:sz w:val="44"/>
      <w:szCs w:val="52"/>
    </w:rPr>
  </w:style>
  <w:style w:type="paragraph" w:customStyle="1" w:styleId="SoustitrePP">
    <w:name w:val="Soustitre PP"/>
    <w:basedOn w:val="TitrePP"/>
    <w:rsid w:val="00074F5A"/>
    <w:rPr>
      <w:i/>
    </w:rPr>
  </w:style>
  <w:style w:type="paragraph" w:customStyle="1" w:styleId="RfrencesPP">
    <w:name w:val="Références PP"/>
    <w:rsid w:val="009836B1"/>
    <w:pPr>
      <w:pBdr>
        <w:right w:val="thinThickMediumGap" w:sz="48" w:space="4" w:color="F8F8F8"/>
      </w:pBdr>
      <w:spacing w:before="120" w:after="120" w:line="240" w:lineRule="auto"/>
      <w:ind w:right="-121"/>
      <w:contextualSpacing/>
    </w:pPr>
    <w:rPr>
      <w:rFonts w:cs="Tahoma"/>
      <w:color w:val="000000" w:themeColor="text1"/>
      <w:sz w:val="24"/>
      <w:szCs w:val="16"/>
    </w:rPr>
  </w:style>
  <w:style w:type="paragraph" w:styleId="En-tte">
    <w:name w:val="header"/>
    <w:aliases w:val="encabezado,WP Header,header,En-tête-1,En-tête-2,R&amp;S - En-tête"/>
    <w:basedOn w:val="Normal"/>
    <w:link w:val="En-tteCar"/>
    <w:unhideWhenUsed/>
    <w:rsid w:val="00475E3E"/>
    <w:pPr>
      <w:tabs>
        <w:tab w:val="center" w:pos="4536"/>
        <w:tab w:val="right" w:pos="9072"/>
      </w:tabs>
      <w:spacing w:after="0" w:line="240" w:lineRule="auto"/>
    </w:pPr>
  </w:style>
  <w:style w:type="character" w:customStyle="1" w:styleId="En-tteCar">
    <w:name w:val="En-tête Car"/>
    <w:aliases w:val="encabezado Car,WP Header Car,header Car,En-tête-1 Car,En-tête-2 Car,R&amp;S - En-tête Car"/>
    <w:basedOn w:val="Policepardfaut"/>
    <w:link w:val="En-tte"/>
    <w:uiPriority w:val="99"/>
    <w:rsid w:val="00475E3E"/>
  </w:style>
  <w:style w:type="paragraph" w:styleId="Pieddepage">
    <w:name w:val="footer"/>
    <w:basedOn w:val="Normal"/>
    <w:link w:val="PieddepageCar"/>
    <w:uiPriority w:val="99"/>
    <w:unhideWhenUsed/>
    <w:rsid w:val="00475E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5E3E"/>
  </w:style>
  <w:style w:type="paragraph" w:styleId="Sansinterligne">
    <w:name w:val="No Spacing"/>
    <w:link w:val="SansinterligneCar"/>
    <w:uiPriority w:val="1"/>
    <w:qFormat/>
    <w:rsid w:val="002F57AF"/>
    <w:pPr>
      <w:spacing w:after="0" w:line="240" w:lineRule="auto"/>
    </w:pPr>
  </w:style>
  <w:style w:type="character" w:customStyle="1" w:styleId="SansinterligneCar">
    <w:name w:val="Sans interligne Car"/>
    <w:basedOn w:val="Policepardfaut"/>
    <w:link w:val="Sansinterligne"/>
    <w:uiPriority w:val="1"/>
    <w:rsid w:val="00860840"/>
  </w:style>
  <w:style w:type="character" w:customStyle="1" w:styleId="Titre1Car">
    <w:name w:val="Titre 1 Car"/>
    <w:basedOn w:val="Policepardfaut"/>
    <w:link w:val="Titre1"/>
    <w:uiPriority w:val="9"/>
    <w:rsid w:val="002F57AF"/>
    <w:rPr>
      <w:rFonts w:asciiTheme="majorHAnsi" w:eastAsiaTheme="majorEastAsia" w:hAnsiTheme="majorHAnsi" w:cstheme="majorBidi"/>
      <w:b/>
      <w:bCs/>
      <w:color w:val="365F91" w:themeColor="accent1" w:themeShade="BF"/>
      <w:sz w:val="28"/>
      <w:szCs w:val="28"/>
    </w:rPr>
  </w:style>
  <w:style w:type="numbering" w:customStyle="1" w:styleId="Partie">
    <w:name w:val="Partie"/>
    <w:uiPriority w:val="99"/>
    <w:rsid w:val="002708D7"/>
    <w:pPr>
      <w:numPr>
        <w:numId w:val="1"/>
      </w:numPr>
    </w:pPr>
  </w:style>
  <w:style w:type="paragraph" w:styleId="Paragraphedeliste">
    <w:name w:val="List Paragraph"/>
    <w:basedOn w:val="Normal"/>
    <w:link w:val="ParagraphedelisteCar"/>
    <w:uiPriority w:val="34"/>
    <w:qFormat/>
    <w:rsid w:val="002708D7"/>
    <w:pPr>
      <w:ind w:left="720"/>
      <w:contextualSpacing/>
    </w:pPr>
  </w:style>
  <w:style w:type="paragraph" w:customStyle="1" w:styleId="TitrePartie">
    <w:name w:val="Titre Partie"/>
    <w:basedOn w:val="TitrePP"/>
    <w:rsid w:val="00BA509B"/>
    <w:pPr>
      <w:numPr>
        <w:numId w:val="2"/>
      </w:numPr>
      <w:spacing w:before="6200"/>
      <w:ind w:left="227"/>
    </w:pPr>
    <w:rPr>
      <w:sz w:val="52"/>
    </w:rPr>
  </w:style>
  <w:style w:type="character" w:customStyle="1" w:styleId="Titre2Car">
    <w:name w:val="Titre 2 Car"/>
    <w:basedOn w:val="Policepardfaut"/>
    <w:link w:val="Titre2"/>
    <w:uiPriority w:val="9"/>
    <w:rsid w:val="002F57A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F57A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F57A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F57A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F57A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F57A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F57AF"/>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2F57AF"/>
    <w:rPr>
      <w:rFonts w:asciiTheme="majorHAnsi" w:eastAsiaTheme="majorEastAsia" w:hAnsiTheme="majorHAnsi" w:cstheme="majorBidi"/>
      <w:i/>
      <w:iCs/>
      <w:color w:val="404040" w:themeColor="text1" w:themeTint="BF"/>
      <w:sz w:val="20"/>
      <w:szCs w:val="20"/>
    </w:rPr>
  </w:style>
  <w:style w:type="paragraph" w:styleId="TM2">
    <w:name w:val="toc 2"/>
    <w:basedOn w:val="Normal"/>
    <w:next w:val="Normal"/>
    <w:autoRedefine/>
    <w:uiPriority w:val="39"/>
    <w:unhideWhenUsed/>
    <w:rsid w:val="00E9523A"/>
    <w:pPr>
      <w:spacing w:after="0"/>
    </w:pPr>
  </w:style>
  <w:style w:type="paragraph" w:styleId="TM1">
    <w:name w:val="toc 1"/>
    <w:basedOn w:val="Normal"/>
    <w:next w:val="Normal"/>
    <w:autoRedefine/>
    <w:uiPriority w:val="39"/>
    <w:unhideWhenUsed/>
    <w:rsid w:val="00D02901"/>
    <w:pPr>
      <w:spacing w:before="120" w:after="0"/>
    </w:pPr>
    <w:rPr>
      <w:rFonts w:asciiTheme="majorHAnsi" w:hAnsiTheme="majorHAnsi"/>
      <w:b/>
      <w:bCs/>
      <w:color w:val="548DD4"/>
      <w:sz w:val="24"/>
      <w:szCs w:val="24"/>
    </w:rPr>
  </w:style>
  <w:style w:type="paragraph" w:styleId="TM3">
    <w:name w:val="toc 3"/>
    <w:basedOn w:val="Normal"/>
    <w:next w:val="Normal"/>
    <w:autoRedefine/>
    <w:uiPriority w:val="39"/>
    <w:unhideWhenUsed/>
    <w:rsid w:val="004A3C6E"/>
    <w:pPr>
      <w:spacing w:after="0"/>
      <w:ind w:left="220"/>
    </w:pPr>
    <w:rPr>
      <w:i/>
      <w:iCs/>
    </w:rPr>
  </w:style>
  <w:style w:type="character" w:styleId="Lienhypertexte">
    <w:name w:val="Hyperlink"/>
    <w:basedOn w:val="Policepardfaut"/>
    <w:uiPriority w:val="99"/>
    <w:unhideWhenUsed/>
    <w:rsid w:val="00E9523A"/>
    <w:rPr>
      <w:color w:val="0000FF" w:themeColor="hyperlink"/>
      <w:u w:val="single"/>
    </w:rPr>
  </w:style>
  <w:style w:type="paragraph" w:styleId="Sous-titre">
    <w:name w:val="Subtitle"/>
    <w:basedOn w:val="Normal"/>
    <w:next w:val="Normal"/>
    <w:link w:val="Sous-titreCar"/>
    <w:uiPriority w:val="11"/>
    <w:qFormat/>
    <w:rsid w:val="002F57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F57AF"/>
    <w:rPr>
      <w:rFonts w:asciiTheme="majorHAnsi" w:eastAsiaTheme="majorEastAsia" w:hAnsiTheme="majorHAnsi" w:cstheme="majorBidi"/>
      <w:i/>
      <w:iCs/>
      <w:color w:val="4F81BD" w:themeColor="accent1"/>
      <w:spacing w:val="15"/>
      <w:sz w:val="24"/>
      <w:szCs w:val="24"/>
    </w:rPr>
  </w:style>
  <w:style w:type="paragraph" w:customStyle="1" w:styleId="StyleTESA">
    <w:name w:val="Style TESA"/>
    <w:basedOn w:val="Titre1"/>
    <w:rsid w:val="008B06FA"/>
    <w:pPr>
      <w:numPr>
        <w:numId w:val="4"/>
      </w:numPr>
    </w:pPr>
    <w:rPr>
      <w:rFonts w:ascii="Times New Roman" w:eastAsiaTheme="minorEastAsia" w:hAnsi="Times New Roman" w:cstheme="minorBidi"/>
    </w:rPr>
  </w:style>
  <w:style w:type="character" w:styleId="Numrodepage">
    <w:name w:val="page number"/>
    <w:basedOn w:val="Policepardfaut"/>
    <w:uiPriority w:val="99"/>
    <w:semiHidden/>
    <w:unhideWhenUsed/>
    <w:rsid w:val="008B06FA"/>
  </w:style>
  <w:style w:type="paragraph" w:styleId="Listepuces">
    <w:name w:val="List Bullet"/>
    <w:basedOn w:val="Normal"/>
    <w:rsid w:val="008B06FA"/>
    <w:pPr>
      <w:numPr>
        <w:ilvl w:val="8"/>
        <w:numId w:val="5"/>
      </w:numPr>
      <w:tabs>
        <w:tab w:val="clear" w:pos="7189"/>
      </w:tabs>
      <w:spacing w:before="120" w:after="0" w:line="240" w:lineRule="auto"/>
      <w:ind w:left="283" w:hanging="283"/>
    </w:pPr>
    <w:rPr>
      <w:rFonts w:ascii="Times New Roman" w:eastAsia="Times New Roman" w:hAnsi="Times New Roman" w:cs="Times New Roman"/>
      <w:sz w:val="20"/>
      <w:szCs w:val="20"/>
      <w:lang w:val="en-GB" w:eastAsia="fr-FR"/>
    </w:rPr>
  </w:style>
  <w:style w:type="paragraph" w:styleId="Listecontinue">
    <w:name w:val="List Continue"/>
    <w:basedOn w:val="Normal"/>
    <w:uiPriority w:val="99"/>
    <w:semiHidden/>
    <w:unhideWhenUsed/>
    <w:rsid w:val="008B06FA"/>
    <w:pPr>
      <w:spacing w:before="200" w:after="120"/>
      <w:ind w:left="283"/>
      <w:contextualSpacing/>
    </w:pPr>
    <w:rPr>
      <w:rFonts w:ascii="Times New Roman" w:hAnsi="Times New Roman"/>
      <w:sz w:val="20"/>
      <w:szCs w:val="20"/>
      <w:lang w:eastAsia="fr-FR"/>
    </w:rPr>
  </w:style>
  <w:style w:type="numbering" w:customStyle="1" w:styleId="Figuretest">
    <w:name w:val="Figure test"/>
    <w:uiPriority w:val="99"/>
    <w:rsid w:val="00E157E3"/>
    <w:pPr>
      <w:numPr>
        <w:numId w:val="6"/>
      </w:numPr>
    </w:pPr>
  </w:style>
  <w:style w:type="character" w:styleId="Emphaseintense">
    <w:name w:val="Intense Emphasis"/>
    <w:basedOn w:val="Policepardfaut"/>
    <w:uiPriority w:val="21"/>
    <w:qFormat/>
    <w:rsid w:val="002F57AF"/>
    <w:rPr>
      <w:b/>
      <w:bCs/>
      <w:i/>
      <w:iCs/>
      <w:color w:val="4F81BD" w:themeColor="accent1"/>
    </w:rPr>
  </w:style>
  <w:style w:type="character" w:customStyle="1" w:styleId="FigureCar">
    <w:name w:val="Figure Car"/>
    <w:basedOn w:val="Policepardfaut"/>
    <w:link w:val="Figure"/>
    <w:rsid w:val="006B5CCF"/>
  </w:style>
  <w:style w:type="paragraph" w:styleId="Lgende">
    <w:name w:val="caption"/>
    <w:basedOn w:val="Normal"/>
    <w:next w:val="Normal"/>
    <w:uiPriority w:val="35"/>
    <w:unhideWhenUsed/>
    <w:qFormat/>
    <w:rsid w:val="002F57AF"/>
    <w:pPr>
      <w:spacing w:line="240" w:lineRule="auto"/>
    </w:pPr>
    <w:rPr>
      <w:b/>
      <w:bCs/>
      <w:color w:val="4F81BD" w:themeColor="accent1"/>
      <w:sz w:val="18"/>
      <w:szCs w:val="18"/>
    </w:rPr>
  </w:style>
  <w:style w:type="paragraph" w:customStyle="1" w:styleId="Figure">
    <w:name w:val="Figure"/>
    <w:next w:val="Lgende"/>
    <w:link w:val="FigureCar"/>
    <w:rsid w:val="006B5CCF"/>
    <w:pPr>
      <w:keepNext/>
      <w:keepLines/>
      <w:spacing w:after="0"/>
      <w:jc w:val="center"/>
    </w:pPr>
  </w:style>
  <w:style w:type="paragraph" w:styleId="TM9">
    <w:name w:val="toc 9"/>
    <w:basedOn w:val="TM1"/>
    <w:next w:val="Normal"/>
    <w:autoRedefine/>
    <w:uiPriority w:val="39"/>
    <w:unhideWhenUsed/>
    <w:rsid w:val="006B5AB9"/>
    <w:pPr>
      <w:pBdr>
        <w:between w:val="double" w:sz="6" w:space="0" w:color="auto"/>
      </w:pBdr>
      <w:spacing w:before="0"/>
      <w:ind w:left="1540"/>
    </w:pPr>
    <w:rPr>
      <w:rFonts w:asciiTheme="minorHAnsi" w:hAnsiTheme="minorHAnsi"/>
      <w:b w:val="0"/>
      <w:bCs w:val="0"/>
      <w:color w:val="auto"/>
      <w:sz w:val="20"/>
      <w:szCs w:val="20"/>
    </w:rPr>
  </w:style>
  <w:style w:type="paragraph" w:customStyle="1" w:styleId="Biblio">
    <w:name w:val="Biblio"/>
    <w:basedOn w:val="Paragraphedeliste"/>
    <w:link w:val="BiblioCar"/>
    <w:rsid w:val="000A568F"/>
    <w:pPr>
      <w:numPr>
        <w:numId w:val="7"/>
      </w:numPr>
      <w:ind w:left="714" w:hanging="357"/>
      <w:contextualSpacing w:val="0"/>
    </w:pPr>
    <w:rPr>
      <w:lang w:val="en-US" w:eastAsia="fr-FR"/>
    </w:rPr>
  </w:style>
  <w:style w:type="character" w:customStyle="1" w:styleId="ParagraphedelisteCar">
    <w:name w:val="Paragraphe de liste Car"/>
    <w:basedOn w:val="Policepardfaut"/>
    <w:link w:val="Paragraphedeliste"/>
    <w:uiPriority w:val="34"/>
    <w:rsid w:val="000A568F"/>
  </w:style>
  <w:style w:type="character" w:customStyle="1" w:styleId="BiblioCar">
    <w:name w:val="Biblio Car"/>
    <w:basedOn w:val="ParagraphedelisteCar"/>
    <w:link w:val="Biblio"/>
    <w:rsid w:val="000A568F"/>
    <w:rPr>
      <w:lang w:val="en-US" w:eastAsia="fr-FR"/>
    </w:rPr>
  </w:style>
  <w:style w:type="character" w:styleId="Marquedecommentaire">
    <w:name w:val="annotation reference"/>
    <w:basedOn w:val="Policepardfaut"/>
    <w:uiPriority w:val="99"/>
    <w:semiHidden/>
    <w:unhideWhenUsed/>
    <w:rsid w:val="00BB7EBA"/>
    <w:rPr>
      <w:sz w:val="18"/>
      <w:szCs w:val="18"/>
    </w:rPr>
  </w:style>
  <w:style w:type="paragraph" w:styleId="Commentaire">
    <w:name w:val="annotation text"/>
    <w:basedOn w:val="Normal"/>
    <w:link w:val="CommentaireCar"/>
    <w:uiPriority w:val="99"/>
    <w:semiHidden/>
    <w:unhideWhenUsed/>
    <w:rsid w:val="00BB7EBA"/>
    <w:pPr>
      <w:spacing w:line="240" w:lineRule="auto"/>
    </w:pPr>
    <w:rPr>
      <w:sz w:val="24"/>
      <w:szCs w:val="24"/>
    </w:rPr>
  </w:style>
  <w:style w:type="character" w:customStyle="1" w:styleId="CommentaireCar">
    <w:name w:val="Commentaire Car"/>
    <w:basedOn w:val="Policepardfaut"/>
    <w:link w:val="Commentaire"/>
    <w:uiPriority w:val="99"/>
    <w:semiHidden/>
    <w:rsid w:val="00BB7EBA"/>
    <w:rPr>
      <w:sz w:val="24"/>
      <w:szCs w:val="24"/>
    </w:rPr>
  </w:style>
  <w:style w:type="paragraph" w:styleId="Objetducommentaire">
    <w:name w:val="annotation subject"/>
    <w:basedOn w:val="Commentaire"/>
    <w:next w:val="Commentaire"/>
    <w:link w:val="ObjetducommentaireCar"/>
    <w:uiPriority w:val="99"/>
    <w:semiHidden/>
    <w:unhideWhenUsed/>
    <w:rsid w:val="00BB7EBA"/>
    <w:rPr>
      <w:b/>
      <w:bCs/>
      <w:sz w:val="20"/>
      <w:szCs w:val="20"/>
    </w:rPr>
  </w:style>
  <w:style w:type="character" w:customStyle="1" w:styleId="ObjetducommentaireCar">
    <w:name w:val="Objet du commentaire Car"/>
    <w:basedOn w:val="CommentaireCar"/>
    <w:link w:val="Objetducommentaire"/>
    <w:uiPriority w:val="99"/>
    <w:semiHidden/>
    <w:rsid w:val="00BB7EBA"/>
    <w:rPr>
      <w:b/>
      <w:bCs/>
      <w:sz w:val="20"/>
      <w:szCs w:val="20"/>
    </w:rPr>
  </w:style>
  <w:style w:type="character" w:styleId="Textedelespacerserv">
    <w:name w:val="Placeholder Text"/>
    <w:basedOn w:val="Policepardfaut"/>
    <w:uiPriority w:val="99"/>
    <w:semiHidden/>
    <w:rsid w:val="00014807"/>
    <w:rPr>
      <w:color w:val="808080"/>
    </w:rPr>
  </w:style>
  <w:style w:type="paragraph" w:styleId="Rvision">
    <w:name w:val="Revision"/>
    <w:hidden/>
    <w:uiPriority w:val="99"/>
    <w:semiHidden/>
    <w:rsid w:val="00E76A69"/>
    <w:pPr>
      <w:spacing w:after="0" w:line="240" w:lineRule="auto"/>
    </w:pPr>
  </w:style>
  <w:style w:type="paragraph" w:styleId="NormalWeb">
    <w:name w:val="Normal (Web)"/>
    <w:basedOn w:val="Normal"/>
    <w:uiPriority w:val="99"/>
    <w:semiHidden/>
    <w:unhideWhenUsed/>
    <w:rsid w:val="00F410BB"/>
    <w:pPr>
      <w:spacing w:before="100" w:beforeAutospacing="1" w:after="100" w:afterAutospacing="1" w:line="240" w:lineRule="auto"/>
    </w:pPr>
    <w:rPr>
      <w:rFonts w:ascii="Times New Roman" w:hAnsi="Times New Roman" w:cs="Times New Roman"/>
      <w:sz w:val="24"/>
      <w:szCs w:val="24"/>
      <w:lang w:eastAsia="fr-FR"/>
    </w:rPr>
  </w:style>
  <w:style w:type="paragraph" w:styleId="TM4">
    <w:name w:val="toc 4"/>
    <w:basedOn w:val="Normal"/>
    <w:next w:val="Normal"/>
    <w:autoRedefine/>
    <w:uiPriority w:val="39"/>
    <w:unhideWhenUsed/>
    <w:rsid w:val="003E15C1"/>
    <w:pPr>
      <w:pBdr>
        <w:between w:val="double" w:sz="6" w:space="0" w:color="auto"/>
      </w:pBdr>
      <w:spacing w:after="0"/>
      <w:ind w:left="440"/>
    </w:pPr>
    <w:rPr>
      <w:sz w:val="20"/>
      <w:szCs w:val="20"/>
    </w:rPr>
  </w:style>
  <w:style w:type="paragraph" w:styleId="TM5">
    <w:name w:val="toc 5"/>
    <w:basedOn w:val="Normal"/>
    <w:next w:val="Normal"/>
    <w:autoRedefine/>
    <w:uiPriority w:val="39"/>
    <w:unhideWhenUsed/>
    <w:rsid w:val="006756A7"/>
    <w:pPr>
      <w:pBdr>
        <w:between w:val="double" w:sz="6" w:space="0" w:color="auto"/>
      </w:pBdr>
      <w:spacing w:after="0"/>
      <w:ind w:left="660"/>
    </w:pPr>
    <w:rPr>
      <w:sz w:val="20"/>
      <w:szCs w:val="20"/>
    </w:rPr>
  </w:style>
  <w:style w:type="paragraph" w:styleId="TM6">
    <w:name w:val="toc 6"/>
    <w:basedOn w:val="Normal"/>
    <w:next w:val="Normal"/>
    <w:autoRedefine/>
    <w:uiPriority w:val="39"/>
    <w:unhideWhenUsed/>
    <w:rsid w:val="006756A7"/>
    <w:pPr>
      <w:pBdr>
        <w:between w:val="double" w:sz="6" w:space="0" w:color="auto"/>
      </w:pBdr>
      <w:spacing w:after="0"/>
      <w:ind w:left="880"/>
    </w:pPr>
    <w:rPr>
      <w:sz w:val="20"/>
      <w:szCs w:val="20"/>
    </w:rPr>
  </w:style>
  <w:style w:type="paragraph" w:styleId="TM7">
    <w:name w:val="toc 7"/>
    <w:basedOn w:val="Normal"/>
    <w:next w:val="Normal"/>
    <w:autoRedefine/>
    <w:uiPriority w:val="39"/>
    <w:unhideWhenUsed/>
    <w:rsid w:val="006756A7"/>
    <w:pPr>
      <w:pBdr>
        <w:between w:val="double" w:sz="6" w:space="0" w:color="auto"/>
      </w:pBdr>
      <w:spacing w:after="0"/>
      <w:ind w:left="1100"/>
    </w:pPr>
    <w:rPr>
      <w:sz w:val="20"/>
      <w:szCs w:val="20"/>
    </w:rPr>
  </w:style>
  <w:style w:type="paragraph" w:styleId="TM8">
    <w:name w:val="toc 8"/>
    <w:basedOn w:val="Normal"/>
    <w:next w:val="Normal"/>
    <w:autoRedefine/>
    <w:uiPriority w:val="39"/>
    <w:unhideWhenUsed/>
    <w:rsid w:val="006756A7"/>
    <w:pPr>
      <w:pBdr>
        <w:between w:val="double" w:sz="6" w:space="0" w:color="auto"/>
      </w:pBdr>
      <w:spacing w:after="0"/>
      <w:ind w:left="1320"/>
    </w:pPr>
    <w:rPr>
      <w:sz w:val="20"/>
      <w:szCs w:val="20"/>
    </w:rPr>
  </w:style>
  <w:style w:type="character" w:styleId="Accentuation">
    <w:name w:val="Emphasis"/>
    <w:basedOn w:val="Policepardfaut"/>
    <w:uiPriority w:val="20"/>
    <w:qFormat/>
    <w:rsid w:val="002F57AF"/>
    <w:rPr>
      <w:i/>
      <w:iCs/>
    </w:rPr>
  </w:style>
  <w:style w:type="paragraph" w:styleId="Tabledesillustrations">
    <w:name w:val="table of figures"/>
    <w:basedOn w:val="Normal"/>
    <w:next w:val="Normal"/>
    <w:uiPriority w:val="99"/>
    <w:unhideWhenUsed/>
    <w:rsid w:val="0007518E"/>
    <w:pPr>
      <w:spacing w:after="0"/>
    </w:pPr>
  </w:style>
  <w:style w:type="paragraph" w:styleId="En-ttedetabledesmatires">
    <w:name w:val="TOC Heading"/>
    <w:basedOn w:val="Titre1"/>
    <w:next w:val="Normal"/>
    <w:uiPriority w:val="39"/>
    <w:semiHidden/>
    <w:unhideWhenUsed/>
    <w:qFormat/>
    <w:rsid w:val="002F57AF"/>
    <w:pPr>
      <w:outlineLvl w:val="9"/>
    </w:pPr>
  </w:style>
  <w:style w:type="character" w:styleId="CodeHTML">
    <w:name w:val="HTML Code"/>
    <w:basedOn w:val="Policepardfaut"/>
    <w:uiPriority w:val="99"/>
    <w:semiHidden/>
    <w:unhideWhenUsed/>
    <w:rsid w:val="00CE39A8"/>
    <w:rPr>
      <w:rFonts w:ascii="Consolas" w:eastAsia="Times New Roman" w:hAnsi="Consolas" w:cs="Courier New" w:hint="default"/>
      <w:color w:val="C7254E"/>
      <w:sz w:val="22"/>
      <w:szCs w:val="22"/>
      <w:shd w:val="clear" w:color="auto" w:fill="auto"/>
    </w:rPr>
  </w:style>
  <w:style w:type="character" w:styleId="lev">
    <w:name w:val="Strong"/>
    <w:basedOn w:val="Policepardfaut"/>
    <w:uiPriority w:val="22"/>
    <w:qFormat/>
    <w:rsid w:val="002F57AF"/>
    <w:rPr>
      <w:b/>
      <w:bCs/>
    </w:rPr>
  </w:style>
  <w:style w:type="paragraph" w:styleId="Citation">
    <w:name w:val="Quote"/>
    <w:basedOn w:val="Normal"/>
    <w:next w:val="Normal"/>
    <w:link w:val="CitationCar"/>
    <w:uiPriority w:val="29"/>
    <w:qFormat/>
    <w:rsid w:val="002F57AF"/>
    <w:rPr>
      <w:i/>
      <w:iCs/>
      <w:color w:val="000000" w:themeColor="text1"/>
    </w:rPr>
  </w:style>
  <w:style w:type="character" w:customStyle="1" w:styleId="CitationCar">
    <w:name w:val="Citation Car"/>
    <w:basedOn w:val="Policepardfaut"/>
    <w:link w:val="Citation"/>
    <w:uiPriority w:val="29"/>
    <w:rsid w:val="002F57AF"/>
    <w:rPr>
      <w:i/>
      <w:iCs/>
      <w:color w:val="000000" w:themeColor="text1"/>
    </w:rPr>
  </w:style>
  <w:style w:type="paragraph" w:styleId="Citationintense">
    <w:name w:val="Intense Quote"/>
    <w:basedOn w:val="Normal"/>
    <w:next w:val="Normal"/>
    <w:link w:val="CitationintenseCar"/>
    <w:uiPriority w:val="30"/>
    <w:qFormat/>
    <w:rsid w:val="002F57A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2F57AF"/>
    <w:rPr>
      <w:b/>
      <w:bCs/>
      <w:i/>
      <w:iCs/>
      <w:color w:val="4F81BD" w:themeColor="accent1"/>
    </w:rPr>
  </w:style>
  <w:style w:type="character" w:styleId="Emphaseple">
    <w:name w:val="Subtle Emphasis"/>
    <w:basedOn w:val="Policepardfaut"/>
    <w:uiPriority w:val="19"/>
    <w:qFormat/>
    <w:rsid w:val="002F57AF"/>
    <w:rPr>
      <w:i/>
      <w:iCs/>
      <w:color w:val="808080" w:themeColor="text1" w:themeTint="7F"/>
    </w:rPr>
  </w:style>
  <w:style w:type="character" w:styleId="Rfrenceple">
    <w:name w:val="Subtle Reference"/>
    <w:basedOn w:val="Policepardfaut"/>
    <w:uiPriority w:val="31"/>
    <w:qFormat/>
    <w:rsid w:val="002F57AF"/>
    <w:rPr>
      <w:smallCaps/>
      <w:color w:val="C0504D" w:themeColor="accent2"/>
      <w:u w:val="single"/>
    </w:rPr>
  </w:style>
  <w:style w:type="character" w:styleId="Rfrenceintense">
    <w:name w:val="Intense Reference"/>
    <w:basedOn w:val="Policepardfaut"/>
    <w:uiPriority w:val="32"/>
    <w:qFormat/>
    <w:rsid w:val="002F57AF"/>
    <w:rPr>
      <w:b/>
      <w:bCs/>
      <w:smallCaps/>
      <w:color w:val="C0504D" w:themeColor="accent2"/>
      <w:spacing w:val="5"/>
      <w:u w:val="single"/>
    </w:rPr>
  </w:style>
  <w:style w:type="character" w:styleId="Titredulivre">
    <w:name w:val="Book Title"/>
    <w:basedOn w:val="Policepardfaut"/>
    <w:uiPriority w:val="33"/>
    <w:qFormat/>
    <w:rsid w:val="002F57A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9526">
      <w:bodyDiv w:val="1"/>
      <w:marLeft w:val="0"/>
      <w:marRight w:val="0"/>
      <w:marTop w:val="0"/>
      <w:marBottom w:val="0"/>
      <w:divBdr>
        <w:top w:val="none" w:sz="0" w:space="0" w:color="auto"/>
        <w:left w:val="none" w:sz="0" w:space="0" w:color="auto"/>
        <w:bottom w:val="none" w:sz="0" w:space="0" w:color="auto"/>
        <w:right w:val="none" w:sz="0" w:space="0" w:color="auto"/>
      </w:divBdr>
      <w:divsChild>
        <w:div w:id="454524162">
          <w:marLeft w:val="2520"/>
          <w:marRight w:val="0"/>
          <w:marTop w:val="67"/>
          <w:marBottom w:val="0"/>
          <w:divBdr>
            <w:top w:val="none" w:sz="0" w:space="0" w:color="auto"/>
            <w:left w:val="none" w:sz="0" w:space="0" w:color="auto"/>
            <w:bottom w:val="none" w:sz="0" w:space="0" w:color="auto"/>
            <w:right w:val="none" w:sz="0" w:space="0" w:color="auto"/>
          </w:divBdr>
        </w:div>
        <w:div w:id="503781644">
          <w:marLeft w:val="1166"/>
          <w:marRight w:val="0"/>
          <w:marTop w:val="86"/>
          <w:marBottom w:val="0"/>
          <w:divBdr>
            <w:top w:val="none" w:sz="0" w:space="0" w:color="auto"/>
            <w:left w:val="none" w:sz="0" w:space="0" w:color="auto"/>
            <w:bottom w:val="none" w:sz="0" w:space="0" w:color="auto"/>
            <w:right w:val="none" w:sz="0" w:space="0" w:color="auto"/>
          </w:divBdr>
        </w:div>
        <w:div w:id="1185368592">
          <w:marLeft w:val="2520"/>
          <w:marRight w:val="0"/>
          <w:marTop w:val="67"/>
          <w:marBottom w:val="0"/>
          <w:divBdr>
            <w:top w:val="none" w:sz="0" w:space="0" w:color="auto"/>
            <w:left w:val="none" w:sz="0" w:space="0" w:color="auto"/>
            <w:bottom w:val="none" w:sz="0" w:space="0" w:color="auto"/>
            <w:right w:val="none" w:sz="0" w:space="0" w:color="auto"/>
          </w:divBdr>
        </w:div>
        <w:div w:id="1228959785">
          <w:marLeft w:val="1800"/>
          <w:marRight w:val="0"/>
          <w:marTop w:val="77"/>
          <w:marBottom w:val="0"/>
          <w:divBdr>
            <w:top w:val="none" w:sz="0" w:space="0" w:color="auto"/>
            <w:left w:val="none" w:sz="0" w:space="0" w:color="auto"/>
            <w:bottom w:val="none" w:sz="0" w:space="0" w:color="auto"/>
            <w:right w:val="none" w:sz="0" w:space="0" w:color="auto"/>
          </w:divBdr>
        </w:div>
        <w:div w:id="1649941165">
          <w:marLeft w:val="2520"/>
          <w:marRight w:val="0"/>
          <w:marTop w:val="67"/>
          <w:marBottom w:val="0"/>
          <w:divBdr>
            <w:top w:val="none" w:sz="0" w:space="0" w:color="auto"/>
            <w:left w:val="none" w:sz="0" w:space="0" w:color="auto"/>
            <w:bottom w:val="none" w:sz="0" w:space="0" w:color="auto"/>
            <w:right w:val="none" w:sz="0" w:space="0" w:color="auto"/>
          </w:divBdr>
        </w:div>
        <w:div w:id="2022463630">
          <w:marLeft w:val="2520"/>
          <w:marRight w:val="0"/>
          <w:marTop w:val="67"/>
          <w:marBottom w:val="0"/>
          <w:divBdr>
            <w:top w:val="none" w:sz="0" w:space="0" w:color="auto"/>
            <w:left w:val="none" w:sz="0" w:space="0" w:color="auto"/>
            <w:bottom w:val="none" w:sz="0" w:space="0" w:color="auto"/>
            <w:right w:val="none" w:sz="0" w:space="0" w:color="auto"/>
          </w:divBdr>
        </w:div>
        <w:div w:id="2067289504">
          <w:marLeft w:val="2520"/>
          <w:marRight w:val="0"/>
          <w:marTop w:val="67"/>
          <w:marBottom w:val="0"/>
          <w:divBdr>
            <w:top w:val="none" w:sz="0" w:space="0" w:color="auto"/>
            <w:left w:val="none" w:sz="0" w:space="0" w:color="auto"/>
            <w:bottom w:val="none" w:sz="0" w:space="0" w:color="auto"/>
            <w:right w:val="none" w:sz="0" w:space="0" w:color="auto"/>
          </w:divBdr>
        </w:div>
        <w:div w:id="2145390920">
          <w:marLeft w:val="1800"/>
          <w:marRight w:val="0"/>
          <w:marTop w:val="77"/>
          <w:marBottom w:val="0"/>
          <w:divBdr>
            <w:top w:val="none" w:sz="0" w:space="0" w:color="auto"/>
            <w:left w:val="none" w:sz="0" w:space="0" w:color="auto"/>
            <w:bottom w:val="none" w:sz="0" w:space="0" w:color="auto"/>
            <w:right w:val="none" w:sz="0" w:space="0" w:color="auto"/>
          </w:divBdr>
        </w:div>
      </w:divsChild>
    </w:div>
    <w:div w:id="251355135">
      <w:bodyDiv w:val="1"/>
      <w:marLeft w:val="0"/>
      <w:marRight w:val="0"/>
      <w:marTop w:val="0"/>
      <w:marBottom w:val="0"/>
      <w:divBdr>
        <w:top w:val="none" w:sz="0" w:space="0" w:color="auto"/>
        <w:left w:val="none" w:sz="0" w:space="0" w:color="auto"/>
        <w:bottom w:val="none" w:sz="0" w:space="0" w:color="auto"/>
        <w:right w:val="none" w:sz="0" w:space="0" w:color="auto"/>
      </w:divBdr>
      <w:divsChild>
        <w:div w:id="554050645">
          <w:marLeft w:val="0"/>
          <w:marRight w:val="0"/>
          <w:marTop w:val="0"/>
          <w:marBottom w:val="0"/>
          <w:divBdr>
            <w:top w:val="none" w:sz="0" w:space="0" w:color="auto"/>
            <w:left w:val="none" w:sz="0" w:space="0" w:color="auto"/>
            <w:bottom w:val="none" w:sz="0" w:space="0" w:color="auto"/>
            <w:right w:val="none" w:sz="0" w:space="0" w:color="auto"/>
          </w:divBdr>
        </w:div>
        <w:div w:id="1968733970">
          <w:marLeft w:val="0"/>
          <w:marRight w:val="0"/>
          <w:marTop w:val="0"/>
          <w:marBottom w:val="0"/>
          <w:divBdr>
            <w:top w:val="none" w:sz="0" w:space="0" w:color="auto"/>
            <w:left w:val="none" w:sz="0" w:space="0" w:color="auto"/>
            <w:bottom w:val="none" w:sz="0" w:space="0" w:color="auto"/>
            <w:right w:val="none" w:sz="0" w:space="0" w:color="auto"/>
          </w:divBdr>
        </w:div>
      </w:divsChild>
    </w:div>
    <w:div w:id="338429120">
      <w:bodyDiv w:val="1"/>
      <w:marLeft w:val="0"/>
      <w:marRight w:val="0"/>
      <w:marTop w:val="0"/>
      <w:marBottom w:val="0"/>
      <w:divBdr>
        <w:top w:val="none" w:sz="0" w:space="0" w:color="auto"/>
        <w:left w:val="none" w:sz="0" w:space="0" w:color="auto"/>
        <w:bottom w:val="none" w:sz="0" w:space="0" w:color="auto"/>
        <w:right w:val="none" w:sz="0" w:space="0" w:color="auto"/>
      </w:divBdr>
      <w:divsChild>
        <w:div w:id="1340768009">
          <w:marLeft w:val="1800"/>
          <w:marRight w:val="0"/>
          <w:marTop w:val="67"/>
          <w:marBottom w:val="0"/>
          <w:divBdr>
            <w:top w:val="none" w:sz="0" w:space="0" w:color="auto"/>
            <w:left w:val="none" w:sz="0" w:space="0" w:color="auto"/>
            <w:bottom w:val="none" w:sz="0" w:space="0" w:color="auto"/>
            <w:right w:val="none" w:sz="0" w:space="0" w:color="auto"/>
          </w:divBdr>
        </w:div>
        <w:div w:id="1735155656">
          <w:marLeft w:val="1166"/>
          <w:marRight w:val="0"/>
          <w:marTop w:val="77"/>
          <w:marBottom w:val="0"/>
          <w:divBdr>
            <w:top w:val="none" w:sz="0" w:space="0" w:color="auto"/>
            <w:left w:val="none" w:sz="0" w:space="0" w:color="auto"/>
            <w:bottom w:val="none" w:sz="0" w:space="0" w:color="auto"/>
            <w:right w:val="none" w:sz="0" w:space="0" w:color="auto"/>
          </w:divBdr>
        </w:div>
        <w:div w:id="1803621041">
          <w:marLeft w:val="1800"/>
          <w:marRight w:val="0"/>
          <w:marTop w:val="67"/>
          <w:marBottom w:val="0"/>
          <w:divBdr>
            <w:top w:val="none" w:sz="0" w:space="0" w:color="auto"/>
            <w:left w:val="none" w:sz="0" w:space="0" w:color="auto"/>
            <w:bottom w:val="none" w:sz="0" w:space="0" w:color="auto"/>
            <w:right w:val="none" w:sz="0" w:space="0" w:color="auto"/>
          </w:divBdr>
        </w:div>
        <w:div w:id="2007324325">
          <w:marLeft w:val="1166"/>
          <w:marRight w:val="0"/>
          <w:marTop w:val="77"/>
          <w:marBottom w:val="0"/>
          <w:divBdr>
            <w:top w:val="none" w:sz="0" w:space="0" w:color="auto"/>
            <w:left w:val="none" w:sz="0" w:space="0" w:color="auto"/>
            <w:bottom w:val="none" w:sz="0" w:space="0" w:color="auto"/>
            <w:right w:val="none" w:sz="0" w:space="0" w:color="auto"/>
          </w:divBdr>
        </w:div>
      </w:divsChild>
    </w:div>
    <w:div w:id="662126201">
      <w:bodyDiv w:val="1"/>
      <w:marLeft w:val="0"/>
      <w:marRight w:val="0"/>
      <w:marTop w:val="0"/>
      <w:marBottom w:val="0"/>
      <w:divBdr>
        <w:top w:val="none" w:sz="0" w:space="0" w:color="auto"/>
        <w:left w:val="none" w:sz="0" w:space="0" w:color="auto"/>
        <w:bottom w:val="none" w:sz="0" w:space="0" w:color="auto"/>
        <w:right w:val="none" w:sz="0" w:space="0" w:color="auto"/>
      </w:divBdr>
    </w:div>
    <w:div w:id="1028262760">
      <w:bodyDiv w:val="1"/>
      <w:marLeft w:val="0"/>
      <w:marRight w:val="0"/>
      <w:marTop w:val="0"/>
      <w:marBottom w:val="0"/>
      <w:divBdr>
        <w:top w:val="none" w:sz="0" w:space="0" w:color="auto"/>
        <w:left w:val="none" w:sz="0" w:space="0" w:color="auto"/>
        <w:bottom w:val="none" w:sz="0" w:space="0" w:color="auto"/>
        <w:right w:val="none" w:sz="0" w:space="0" w:color="auto"/>
      </w:divBdr>
      <w:divsChild>
        <w:div w:id="1635910347">
          <w:marLeft w:val="0"/>
          <w:marRight w:val="0"/>
          <w:marTop w:val="0"/>
          <w:marBottom w:val="0"/>
          <w:divBdr>
            <w:top w:val="none" w:sz="0" w:space="0" w:color="auto"/>
            <w:left w:val="none" w:sz="0" w:space="0" w:color="auto"/>
            <w:bottom w:val="none" w:sz="0" w:space="0" w:color="auto"/>
            <w:right w:val="none" w:sz="0" w:space="0" w:color="auto"/>
          </w:divBdr>
          <w:divsChild>
            <w:div w:id="1096247229">
              <w:marLeft w:val="0"/>
              <w:marRight w:val="0"/>
              <w:marTop w:val="0"/>
              <w:marBottom w:val="0"/>
              <w:divBdr>
                <w:top w:val="none" w:sz="0" w:space="0" w:color="auto"/>
                <w:left w:val="none" w:sz="0" w:space="0" w:color="auto"/>
                <w:bottom w:val="none" w:sz="0" w:space="0" w:color="auto"/>
                <w:right w:val="none" w:sz="0" w:space="0" w:color="auto"/>
              </w:divBdr>
            </w:div>
            <w:div w:id="1265764151">
              <w:marLeft w:val="0"/>
              <w:marRight w:val="0"/>
              <w:marTop w:val="0"/>
              <w:marBottom w:val="0"/>
              <w:divBdr>
                <w:top w:val="none" w:sz="0" w:space="0" w:color="auto"/>
                <w:left w:val="none" w:sz="0" w:space="0" w:color="auto"/>
                <w:bottom w:val="none" w:sz="0" w:space="0" w:color="auto"/>
                <w:right w:val="none" w:sz="0" w:space="0" w:color="auto"/>
              </w:divBdr>
            </w:div>
            <w:div w:id="1304190871">
              <w:marLeft w:val="0"/>
              <w:marRight w:val="0"/>
              <w:marTop w:val="0"/>
              <w:marBottom w:val="0"/>
              <w:divBdr>
                <w:top w:val="none" w:sz="0" w:space="0" w:color="auto"/>
                <w:left w:val="none" w:sz="0" w:space="0" w:color="auto"/>
                <w:bottom w:val="none" w:sz="0" w:space="0" w:color="auto"/>
                <w:right w:val="none" w:sz="0" w:space="0" w:color="auto"/>
              </w:divBdr>
            </w:div>
            <w:div w:id="1304382471">
              <w:marLeft w:val="0"/>
              <w:marRight w:val="0"/>
              <w:marTop w:val="0"/>
              <w:marBottom w:val="0"/>
              <w:divBdr>
                <w:top w:val="none" w:sz="0" w:space="0" w:color="auto"/>
                <w:left w:val="none" w:sz="0" w:space="0" w:color="auto"/>
                <w:bottom w:val="none" w:sz="0" w:space="0" w:color="auto"/>
                <w:right w:val="none" w:sz="0" w:space="0" w:color="auto"/>
              </w:divBdr>
            </w:div>
            <w:div w:id="1490169955">
              <w:marLeft w:val="0"/>
              <w:marRight w:val="0"/>
              <w:marTop w:val="0"/>
              <w:marBottom w:val="0"/>
              <w:divBdr>
                <w:top w:val="none" w:sz="0" w:space="0" w:color="auto"/>
                <w:left w:val="none" w:sz="0" w:space="0" w:color="auto"/>
                <w:bottom w:val="none" w:sz="0" w:space="0" w:color="auto"/>
                <w:right w:val="none" w:sz="0" w:space="0" w:color="auto"/>
              </w:divBdr>
            </w:div>
            <w:div w:id="15682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8480">
      <w:bodyDiv w:val="1"/>
      <w:marLeft w:val="0"/>
      <w:marRight w:val="0"/>
      <w:marTop w:val="0"/>
      <w:marBottom w:val="0"/>
      <w:divBdr>
        <w:top w:val="none" w:sz="0" w:space="0" w:color="auto"/>
        <w:left w:val="none" w:sz="0" w:space="0" w:color="auto"/>
        <w:bottom w:val="none" w:sz="0" w:space="0" w:color="auto"/>
        <w:right w:val="none" w:sz="0" w:space="0" w:color="auto"/>
      </w:divBdr>
      <w:divsChild>
        <w:div w:id="1406492949">
          <w:marLeft w:val="1166"/>
          <w:marRight w:val="0"/>
          <w:marTop w:val="77"/>
          <w:marBottom w:val="0"/>
          <w:divBdr>
            <w:top w:val="none" w:sz="0" w:space="0" w:color="auto"/>
            <w:left w:val="none" w:sz="0" w:space="0" w:color="auto"/>
            <w:bottom w:val="none" w:sz="0" w:space="0" w:color="auto"/>
            <w:right w:val="none" w:sz="0" w:space="0" w:color="auto"/>
          </w:divBdr>
        </w:div>
        <w:div w:id="1762750987">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B2E4702-0194-4B76-80D2-7AACDD3C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5</Pages>
  <Words>977</Words>
  <Characters>5374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Prévost</dc:creator>
  <cp:keywords/>
  <dc:description/>
  <cp:lastModifiedBy>Artaud Geraldine</cp:lastModifiedBy>
  <cp:revision>14</cp:revision>
  <cp:lastPrinted>2017-12-12T23:18:00Z</cp:lastPrinted>
  <dcterms:created xsi:type="dcterms:W3CDTF">2020-04-16T18:11:00Z</dcterms:created>
  <dcterms:modified xsi:type="dcterms:W3CDTF">2020-04-22T16:43:00Z</dcterms:modified>
</cp:coreProperties>
</file>