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E6A4" w14:textId="77777777" w:rsidR="00E17479" w:rsidRPr="00876B62" w:rsidRDefault="00E17479" w:rsidP="004C2345">
      <w:pPr>
        <w:autoSpaceDE w:val="0"/>
        <w:autoSpaceDN w:val="0"/>
        <w:adjustRightInd w:val="0"/>
        <w:jc w:val="center"/>
        <w:rPr>
          <w:rFonts w:asciiTheme="minorHAnsi" w:hAnsiTheme="minorHAnsi" w:cstheme="minorHAnsi"/>
          <w:b/>
          <w:bCs/>
          <w:color w:val="0033CC"/>
          <w:sz w:val="28"/>
          <w:lang w:val="en-US"/>
        </w:rPr>
      </w:pPr>
      <w:r w:rsidRPr="00876B62">
        <w:rPr>
          <w:rFonts w:asciiTheme="minorHAnsi" w:hAnsiTheme="minorHAnsi" w:cstheme="minorHAnsi"/>
          <w:b/>
          <w:bCs/>
          <w:color w:val="0033CC"/>
          <w:sz w:val="28"/>
          <w:lang w:val="en-US"/>
        </w:rPr>
        <w:t>CCSDS Engineering Steering Group (CESG)</w:t>
      </w:r>
    </w:p>
    <w:p w14:paraId="1C301053" w14:textId="77777777" w:rsidR="004C2345" w:rsidRPr="00876B62" w:rsidRDefault="00643698" w:rsidP="00082668">
      <w:pPr>
        <w:autoSpaceDE w:val="0"/>
        <w:autoSpaceDN w:val="0"/>
        <w:adjustRightInd w:val="0"/>
        <w:jc w:val="center"/>
        <w:rPr>
          <w:rFonts w:asciiTheme="minorHAnsi" w:hAnsiTheme="minorHAnsi" w:cstheme="minorHAnsi"/>
          <w:b/>
          <w:bCs/>
          <w:lang w:val="en-US"/>
        </w:rPr>
      </w:pPr>
      <w:r w:rsidRPr="00876B62">
        <w:rPr>
          <w:rFonts w:asciiTheme="minorHAnsi" w:hAnsiTheme="minorHAnsi" w:cstheme="minorHAnsi"/>
          <w:b/>
          <w:bCs/>
          <w:sz w:val="28"/>
          <w:lang w:val="en-US"/>
        </w:rPr>
        <w:t>Spring</w:t>
      </w:r>
      <w:r w:rsidR="00D411CC"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2017</w:t>
      </w:r>
      <w:r w:rsidR="00E17479" w:rsidRPr="00876B62">
        <w:rPr>
          <w:rFonts w:asciiTheme="minorHAnsi" w:hAnsiTheme="minorHAnsi" w:cstheme="minorHAnsi"/>
          <w:b/>
          <w:bCs/>
          <w:sz w:val="28"/>
          <w:lang w:val="en-US"/>
        </w:rPr>
        <w:t xml:space="preserve"> Meeting: </w:t>
      </w:r>
      <w:r w:rsidR="00E67F20" w:rsidRPr="00876B62">
        <w:rPr>
          <w:rFonts w:asciiTheme="minorHAnsi" w:hAnsiTheme="minorHAnsi" w:cstheme="minorHAnsi"/>
          <w:b/>
          <w:bCs/>
          <w:sz w:val="28"/>
          <w:lang w:val="en-US"/>
        </w:rPr>
        <w:t>Monday</w:t>
      </w:r>
      <w:r w:rsidR="007736AA"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15</w:t>
      </w:r>
      <w:r w:rsidR="009546A9" w:rsidRPr="00C16107">
        <w:rPr>
          <w:rFonts w:asciiTheme="minorHAnsi" w:hAnsiTheme="minorHAnsi" w:cstheme="minorHAnsi"/>
          <w:b/>
          <w:bCs/>
          <w:sz w:val="28"/>
          <w:vertAlign w:val="superscript"/>
          <w:lang w:val="en-US"/>
        </w:rPr>
        <w:t>th</w:t>
      </w:r>
      <w:r w:rsidR="00B521ED"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May 2017</w:t>
      </w:r>
      <w:r w:rsidR="00082668" w:rsidRPr="00876B62">
        <w:rPr>
          <w:rFonts w:asciiTheme="minorHAnsi" w:hAnsiTheme="minorHAnsi" w:cstheme="minorHAnsi"/>
          <w:b/>
          <w:bCs/>
          <w:sz w:val="28"/>
          <w:lang w:val="en-US"/>
        </w:rPr>
        <w:t xml:space="preserve"> </w:t>
      </w:r>
      <w:r w:rsidRPr="00876B62">
        <w:rPr>
          <w:b/>
          <w:sz w:val="28"/>
          <w:szCs w:val="28"/>
          <w:lang w:val="en-US"/>
        </w:rPr>
        <w:t>SRI</w:t>
      </w:r>
      <w:r w:rsidR="004B5B9D" w:rsidRPr="00876B62">
        <w:rPr>
          <w:b/>
          <w:sz w:val="28"/>
          <w:szCs w:val="28"/>
          <w:lang w:val="en-US"/>
        </w:rPr>
        <w:t xml:space="preserve">, </w:t>
      </w:r>
      <w:r w:rsidRPr="00876B62">
        <w:rPr>
          <w:b/>
          <w:sz w:val="28"/>
          <w:szCs w:val="28"/>
          <w:lang w:val="en-US"/>
        </w:rPr>
        <w:t>San Antonio</w:t>
      </w:r>
      <w:r w:rsidR="004B5B9D" w:rsidRPr="00876B62">
        <w:rPr>
          <w:rFonts w:asciiTheme="minorHAnsi" w:hAnsiTheme="minorHAnsi" w:cstheme="minorHAnsi"/>
          <w:b/>
          <w:bCs/>
          <w:lang w:val="en-US"/>
        </w:rPr>
        <w:t xml:space="preserve">, </w:t>
      </w:r>
      <w:r w:rsidRPr="00876B62">
        <w:rPr>
          <w:rFonts w:asciiTheme="minorHAnsi" w:hAnsiTheme="minorHAnsi" w:cstheme="minorHAnsi"/>
          <w:b/>
          <w:bCs/>
          <w:lang w:val="en-US"/>
        </w:rPr>
        <w:t>Texas, USA</w:t>
      </w:r>
    </w:p>
    <w:p w14:paraId="7AEF0575" w14:textId="79A86F19" w:rsidR="00082668" w:rsidRPr="00876B62" w:rsidRDefault="00996E44" w:rsidP="00082668">
      <w:pPr>
        <w:autoSpaceDE w:val="0"/>
        <w:autoSpaceDN w:val="0"/>
        <w:adjustRightInd w:val="0"/>
        <w:jc w:val="center"/>
        <w:rPr>
          <w:rFonts w:asciiTheme="minorHAnsi" w:hAnsiTheme="minorHAnsi" w:cstheme="minorHAnsi"/>
          <w:b/>
          <w:bCs/>
          <w:sz w:val="18"/>
          <w:szCs w:val="18"/>
          <w:lang w:val="en-US"/>
        </w:rPr>
      </w:pPr>
      <w:r>
        <w:rPr>
          <w:rFonts w:asciiTheme="minorHAnsi" w:hAnsiTheme="minorHAnsi" w:cstheme="minorHAnsi"/>
          <w:b/>
          <w:bCs/>
          <w:sz w:val="18"/>
          <w:szCs w:val="18"/>
          <w:lang w:val="en-US"/>
        </w:rPr>
        <w:t>Attendees</w:t>
      </w:r>
      <w:r w:rsidR="00082668" w:rsidRPr="00876B62">
        <w:rPr>
          <w:rFonts w:asciiTheme="minorHAnsi" w:hAnsiTheme="minorHAnsi" w:cstheme="minorHAnsi"/>
          <w:b/>
          <w:bCs/>
          <w:sz w:val="18"/>
          <w:szCs w:val="18"/>
          <w:lang w:val="en-US"/>
        </w:rPr>
        <w:t xml:space="preserve">: </w:t>
      </w:r>
      <w:proofErr w:type="spellStart"/>
      <w:r w:rsidR="00082668" w:rsidRPr="00876B62">
        <w:rPr>
          <w:rFonts w:asciiTheme="minorHAnsi" w:hAnsiTheme="minorHAnsi" w:cstheme="minorHAnsi"/>
          <w:b/>
          <w:bCs/>
          <w:sz w:val="18"/>
          <w:szCs w:val="18"/>
          <w:lang w:val="en-US"/>
        </w:rPr>
        <w:t>MdG</w:t>
      </w:r>
      <w:proofErr w:type="spellEnd"/>
      <w:r w:rsidR="00082668" w:rsidRPr="00876B62">
        <w:rPr>
          <w:rFonts w:asciiTheme="minorHAnsi" w:hAnsiTheme="minorHAnsi" w:cstheme="minorHAnsi"/>
          <w:b/>
          <w:bCs/>
          <w:sz w:val="18"/>
          <w:szCs w:val="18"/>
          <w:lang w:val="en-US"/>
        </w:rPr>
        <w:t>, BB, WT, PS, EB, SB, JW, GM, MM, GPC, NP</w:t>
      </w:r>
    </w:p>
    <w:p w14:paraId="3EB15A62" w14:textId="77777777" w:rsidR="000577AD" w:rsidRPr="00876B62" w:rsidRDefault="00082668" w:rsidP="00082668">
      <w:pPr>
        <w:autoSpaceDE w:val="0"/>
        <w:autoSpaceDN w:val="0"/>
        <w:adjustRightInd w:val="0"/>
        <w:ind w:left="-567"/>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 xml:space="preserve">Absent: </w:t>
      </w:r>
      <w:proofErr w:type="spellStart"/>
      <w:r w:rsidRPr="00876B62">
        <w:rPr>
          <w:rFonts w:asciiTheme="minorHAnsi" w:hAnsiTheme="minorHAnsi" w:cstheme="minorHAnsi"/>
          <w:b/>
          <w:bCs/>
          <w:sz w:val="18"/>
          <w:szCs w:val="18"/>
          <w:lang w:val="en-US"/>
        </w:rPr>
        <w:t>TdC</w:t>
      </w:r>
      <w:proofErr w:type="spellEnd"/>
      <w:r w:rsidRPr="00876B62">
        <w:rPr>
          <w:rFonts w:asciiTheme="minorHAnsi" w:hAnsiTheme="minorHAnsi" w:cstheme="minorHAnsi"/>
          <w:b/>
          <w:bCs/>
          <w:sz w:val="18"/>
          <w:szCs w:val="18"/>
          <w:lang w:val="en-US"/>
        </w:rPr>
        <w:t>, HT, XH, TG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843"/>
      </w:tblGrid>
      <w:tr w:rsidR="00760CF5" w:rsidRPr="00876B62" w14:paraId="17E9C813" w14:textId="77777777" w:rsidTr="00082668">
        <w:tc>
          <w:tcPr>
            <w:tcW w:w="8188" w:type="dxa"/>
          </w:tcPr>
          <w:p w14:paraId="34E52543" w14:textId="67E7F37F" w:rsidR="00760CF5" w:rsidRPr="00876B62" w:rsidRDefault="00996E44" w:rsidP="009064D7">
            <w:pPr>
              <w:rPr>
                <w:b/>
                <w:sz w:val="22"/>
                <w:szCs w:val="22"/>
                <w:u w:val="single"/>
                <w:lang w:val="en-US"/>
              </w:rPr>
            </w:pPr>
            <w:r>
              <w:rPr>
                <w:b/>
                <w:sz w:val="22"/>
                <w:szCs w:val="22"/>
                <w:u w:val="single"/>
                <w:lang w:val="en-US"/>
              </w:rPr>
              <w:t xml:space="preserve">CESG Discussion on </w:t>
            </w:r>
            <w:r w:rsidR="00760CF5" w:rsidRPr="00876B62">
              <w:rPr>
                <w:b/>
                <w:sz w:val="22"/>
                <w:szCs w:val="22"/>
                <w:u w:val="single"/>
                <w:lang w:val="en-US"/>
              </w:rPr>
              <w:t xml:space="preserve">SLS Area </w:t>
            </w:r>
            <w:r>
              <w:rPr>
                <w:b/>
                <w:sz w:val="22"/>
                <w:szCs w:val="22"/>
                <w:u w:val="single"/>
                <w:lang w:val="en-US"/>
              </w:rPr>
              <w:t>Issues</w:t>
            </w:r>
            <w:r>
              <w:rPr>
                <w:rStyle w:val="CommentReference"/>
              </w:rPr>
              <w:t xml:space="preserve"> </w:t>
            </w:r>
            <w:r>
              <w:rPr>
                <w:b/>
                <w:sz w:val="22"/>
                <w:szCs w:val="22"/>
                <w:u w:val="single"/>
                <w:lang w:val="en-US"/>
              </w:rPr>
              <w:t>from</w:t>
            </w:r>
            <w:r w:rsidR="00760CF5" w:rsidRPr="00876B62">
              <w:rPr>
                <w:b/>
                <w:sz w:val="22"/>
                <w:szCs w:val="22"/>
                <w:u w:val="single"/>
                <w:lang w:val="en-US"/>
              </w:rPr>
              <w:t xml:space="preserve"> the past week</w:t>
            </w:r>
          </w:p>
          <w:p w14:paraId="55D35601" w14:textId="5A2D3182"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unanimously the nomination of Matt Cosby (UKSA) as SLS SLP WG deputy Chair</w:t>
            </w:r>
            <w:r w:rsidR="00996E44">
              <w:rPr>
                <w:color w:val="000000" w:themeColor="text1"/>
                <w:sz w:val="22"/>
                <w:szCs w:val="22"/>
                <w:lang w:val="en-US"/>
              </w:rPr>
              <w:t xml:space="preserve">. </w:t>
            </w:r>
            <w:r w:rsidR="00F84356">
              <w:rPr>
                <w:color w:val="000000" w:themeColor="text1"/>
                <w:sz w:val="22"/>
                <w:szCs w:val="22"/>
                <w:lang w:val="en-US"/>
              </w:rPr>
              <w:t xml:space="preserve"> </w:t>
            </w:r>
            <w:r w:rsidR="00996E44">
              <w:rPr>
                <w:color w:val="000000" w:themeColor="text1"/>
                <w:sz w:val="22"/>
                <w:szCs w:val="22"/>
                <w:lang w:val="en-US"/>
              </w:rPr>
              <w:t xml:space="preserve">It should be noted </w:t>
            </w:r>
            <w:r w:rsidR="00036A80">
              <w:rPr>
                <w:color w:val="000000" w:themeColor="text1"/>
                <w:sz w:val="22"/>
                <w:szCs w:val="22"/>
                <w:lang w:val="en-US"/>
              </w:rPr>
              <w:t>that the CMC did not identify any other candidate upon request of the SLS AD/DAD (mail from 24</w:t>
            </w:r>
            <w:r w:rsidR="00036A80" w:rsidRPr="00036A80">
              <w:rPr>
                <w:color w:val="000000" w:themeColor="text1"/>
                <w:sz w:val="22"/>
                <w:szCs w:val="22"/>
                <w:vertAlign w:val="superscript"/>
                <w:lang w:val="en-US"/>
              </w:rPr>
              <w:t>th</w:t>
            </w:r>
            <w:r w:rsidR="00036A80">
              <w:rPr>
                <w:color w:val="000000" w:themeColor="text1"/>
                <w:sz w:val="22"/>
                <w:szCs w:val="22"/>
                <w:lang w:val="en-US"/>
              </w:rPr>
              <w:t xml:space="preserve"> April 2017)</w:t>
            </w:r>
            <w:r w:rsidR="007F35ED">
              <w:rPr>
                <w:color w:val="000000" w:themeColor="text1"/>
                <w:sz w:val="22"/>
                <w:szCs w:val="22"/>
                <w:lang w:val="en-US"/>
              </w:rPr>
              <w:t xml:space="preserve">. </w:t>
            </w:r>
          </w:p>
          <w:p w14:paraId="279735F6" w14:textId="77777777" w:rsidR="00760CF5" w:rsidRPr="00876B62" w:rsidRDefault="00760CF5" w:rsidP="009064D7">
            <w:pPr>
              <w:pStyle w:val="ListParagraph"/>
              <w:numPr>
                <w:ilvl w:val="0"/>
                <w:numId w:val="7"/>
              </w:numPr>
              <w:rPr>
                <w:color w:val="000000" w:themeColor="text1"/>
                <w:sz w:val="22"/>
                <w:szCs w:val="22"/>
                <w:lang w:val="en-US"/>
              </w:rPr>
            </w:pPr>
            <w:r w:rsidRPr="00876B62">
              <w:rPr>
                <w:color w:val="000000" w:themeColor="text1"/>
                <w:sz w:val="22"/>
                <w:szCs w:val="22"/>
                <w:lang w:val="en-US"/>
              </w:rPr>
              <w:t>CESG approves the reconfirmation of Lossless Data Compression CCSDS 121.0.B-2</w:t>
            </w:r>
          </w:p>
          <w:p w14:paraId="6EFDF0C9" w14:textId="4C4FA850" w:rsidR="00760CF5" w:rsidRPr="00876B62" w:rsidRDefault="00996E44" w:rsidP="009064D7">
            <w:pPr>
              <w:rPr>
                <w:b/>
                <w:sz w:val="22"/>
                <w:szCs w:val="22"/>
                <w:u w:val="single"/>
                <w:lang w:val="en-US"/>
              </w:rPr>
            </w:pPr>
            <w:r>
              <w:rPr>
                <w:b/>
                <w:sz w:val="22"/>
                <w:szCs w:val="22"/>
                <w:u w:val="single"/>
                <w:lang w:val="en-US"/>
              </w:rPr>
              <w:t xml:space="preserve">CESG Discussion on </w:t>
            </w:r>
            <w:r w:rsidR="00760CF5" w:rsidRPr="00876B62">
              <w:rPr>
                <w:b/>
                <w:sz w:val="22"/>
                <w:szCs w:val="22"/>
                <w:u w:val="single"/>
                <w:lang w:val="en-US"/>
              </w:rPr>
              <w:t xml:space="preserve">SOIS Area </w:t>
            </w:r>
            <w:r>
              <w:rPr>
                <w:b/>
                <w:sz w:val="22"/>
                <w:szCs w:val="22"/>
                <w:u w:val="single"/>
                <w:lang w:val="en-US"/>
              </w:rPr>
              <w:t>Issues</w:t>
            </w:r>
            <w:r w:rsidR="00760CF5" w:rsidRPr="00876B62">
              <w:rPr>
                <w:b/>
                <w:sz w:val="22"/>
                <w:szCs w:val="22"/>
                <w:u w:val="single"/>
                <w:lang w:val="en-US"/>
              </w:rPr>
              <w:t xml:space="preserve"> from the past week</w:t>
            </w:r>
          </w:p>
          <w:p w14:paraId="1F0B47BB" w14:textId="77777777" w:rsidR="00760CF5" w:rsidRPr="00876B62" w:rsidRDefault="00760CF5" w:rsidP="00760CF5">
            <w:pPr>
              <w:pStyle w:val="ListParagraph"/>
              <w:numPr>
                <w:ilvl w:val="0"/>
                <w:numId w:val="8"/>
              </w:numPr>
              <w:rPr>
                <w:color w:val="000000" w:themeColor="text1"/>
                <w:sz w:val="22"/>
                <w:szCs w:val="22"/>
                <w:lang w:val="en-US"/>
              </w:rPr>
            </w:pPr>
            <w:r w:rsidRPr="00876B62">
              <w:rPr>
                <w:color w:val="000000" w:themeColor="text1"/>
                <w:sz w:val="22"/>
                <w:szCs w:val="22"/>
                <w:lang w:val="en-US"/>
              </w:rPr>
              <w:t>YB on EDS / MAL analysis has to be distributed to MOIMS for concurrence</w:t>
            </w:r>
          </w:p>
          <w:p w14:paraId="0ECB9C64" w14:textId="0B65A319" w:rsidR="00760CF5" w:rsidRPr="00876B62" w:rsidRDefault="00036A80" w:rsidP="009064D7">
            <w:pPr>
              <w:rPr>
                <w:b/>
                <w:sz w:val="22"/>
                <w:szCs w:val="22"/>
                <w:u w:val="single"/>
                <w:lang w:val="en-US"/>
              </w:rPr>
            </w:pPr>
            <w:r>
              <w:rPr>
                <w:b/>
                <w:sz w:val="22"/>
                <w:szCs w:val="22"/>
                <w:u w:val="single"/>
                <w:lang w:val="en-US"/>
              </w:rPr>
              <w:t xml:space="preserve">CESG Discussion on </w:t>
            </w:r>
            <w:r w:rsidR="00760CF5" w:rsidRPr="00876B62">
              <w:rPr>
                <w:b/>
                <w:sz w:val="22"/>
                <w:szCs w:val="22"/>
                <w:u w:val="single"/>
                <w:lang w:val="en-US"/>
              </w:rPr>
              <w:t xml:space="preserve">SIS Area </w:t>
            </w:r>
            <w:r>
              <w:rPr>
                <w:b/>
                <w:sz w:val="22"/>
                <w:szCs w:val="22"/>
                <w:u w:val="single"/>
                <w:lang w:val="en-US"/>
              </w:rPr>
              <w:t>Issues</w:t>
            </w:r>
            <w:r w:rsidR="00760CF5" w:rsidRPr="00876B62">
              <w:rPr>
                <w:b/>
                <w:sz w:val="22"/>
                <w:szCs w:val="22"/>
                <w:u w:val="single"/>
                <w:lang w:val="en-US"/>
              </w:rPr>
              <w:t xml:space="preserve"> from the past week</w:t>
            </w:r>
          </w:p>
          <w:p w14:paraId="343B586F"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MIA Charter to be updated including the new MIA BB for RTP</w:t>
            </w:r>
          </w:p>
          <w:p w14:paraId="63BC6553" w14:textId="77777777" w:rsidR="00760CF5" w:rsidRPr="00876B62" w:rsidRDefault="00760CF5" w:rsidP="009064D7">
            <w:pPr>
              <w:pStyle w:val="ListParagraph"/>
              <w:numPr>
                <w:ilvl w:val="0"/>
                <w:numId w:val="8"/>
              </w:numPr>
              <w:rPr>
                <w:color w:val="000000" w:themeColor="text1"/>
                <w:sz w:val="22"/>
                <w:szCs w:val="22"/>
                <w:lang w:val="en-US"/>
              </w:rPr>
            </w:pPr>
            <w:r w:rsidRPr="00876B62">
              <w:rPr>
                <w:color w:val="000000" w:themeColor="text1"/>
                <w:sz w:val="22"/>
                <w:szCs w:val="22"/>
                <w:lang w:val="en-US"/>
              </w:rPr>
              <w:t>MAL to BP binding: Joint discussion MOIMS/SOIS/SIS needed</w:t>
            </w:r>
          </w:p>
          <w:p w14:paraId="4D881A89" w14:textId="3726F289" w:rsidR="00760CF5" w:rsidRPr="00876B62" w:rsidRDefault="00036A80" w:rsidP="009064D7">
            <w:pPr>
              <w:rPr>
                <w:b/>
                <w:sz w:val="22"/>
                <w:szCs w:val="22"/>
                <w:u w:val="single"/>
                <w:lang w:val="en-US"/>
              </w:rPr>
            </w:pPr>
            <w:r>
              <w:rPr>
                <w:b/>
                <w:sz w:val="22"/>
                <w:szCs w:val="22"/>
                <w:u w:val="single"/>
                <w:lang w:val="en-US"/>
              </w:rPr>
              <w:t xml:space="preserve">CESG Discussion on </w:t>
            </w:r>
            <w:r w:rsidR="00760CF5" w:rsidRPr="00876B62">
              <w:rPr>
                <w:b/>
                <w:sz w:val="22"/>
                <w:szCs w:val="22"/>
                <w:u w:val="single"/>
                <w:lang w:val="en-US"/>
              </w:rPr>
              <w:t xml:space="preserve">CSS Area </w:t>
            </w:r>
            <w:r>
              <w:rPr>
                <w:b/>
                <w:sz w:val="22"/>
                <w:szCs w:val="22"/>
                <w:u w:val="single"/>
                <w:lang w:val="en-US"/>
              </w:rPr>
              <w:t>Issues</w:t>
            </w:r>
            <w:r w:rsidR="00760CF5" w:rsidRPr="00876B62">
              <w:rPr>
                <w:b/>
                <w:sz w:val="22"/>
                <w:szCs w:val="22"/>
                <w:u w:val="single"/>
                <w:lang w:val="en-US"/>
              </w:rPr>
              <w:t xml:space="preserve"> from the past week</w:t>
            </w:r>
            <w:r w:rsidR="00760CF5" w:rsidRPr="00876B62">
              <w:rPr>
                <w:b/>
                <w:sz w:val="22"/>
                <w:szCs w:val="22"/>
                <w:lang w:val="en-US"/>
              </w:rPr>
              <w:t xml:space="preserve"> </w:t>
            </w:r>
          </w:p>
          <w:p w14:paraId="796EDD7F" w14:textId="0655D7F1"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As CSTS WG Chair (ESA) is stepping down at the end of 2017, ESA has already identified a new replacement. AD will consult in the next months the CMC for additional nominees. AD will also ask CNES to confirm if the Deputy Chair will continue with his task (i.e. he is soon retiring)</w:t>
            </w:r>
          </w:p>
          <w:p w14:paraId="2D344846" w14:textId="7FDD9CFC" w:rsidR="00760CF5" w:rsidRPr="00876B62"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FF</w:t>
            </w:r>
            <w:r w:rsidR="00F63FEF">
              <w:rPr>
                <w:color w:val="000000" w:themeColor="text1"/>
                <w:sz w:val="22"/>
                <w:szCs w:val="22"/>
                <w:lang w:val="en-US"/>
              </w:rPr>
              <w:t>-CSTS</w:t>
            </w:r>
            <w:r w:rsidRPr="00876B62">
              <w:rPr>
                <w:color w:val="000000" w:themeColor="text1"/>
                <w:sz w:val="22"/>
                <w:szCs w:val="22"/>
                <w:lang w:val="en-US"/>
              </w:rPr>
              <w:t xml:space="preserve"> BB </w:t>
            </w:r>
            <w:r w:rsidR="00EA67CF">
              <w:rPr>
                <w:color w:val="000000" w:themeColor="text1"/>
                <w:sz w:val="22"/>
                <w:szCs w:val="22"/>
                <w:lang w:val="en-US"/>
              </w:rPr>
              <w:t xml:space="preserve">requires the definition of </w:t>
            </w:r>
            <w:r w:rsidR="002D3E86">
              <w:rPr>
                <w:color w:val="000000" w:themeColor="text1"/>
                <w:sz w:val="22"/>
                <w:szCs w:val="22"/>
                <w:lang w:val="en-US"/>
              </w:rPr>
              <w:t xml:space="preserve"> coding and </w:t>
            </w:r>
            <w:r w:rsidR="00EA67CF">
              <w:rPr>
                <w:color w:val="000000" w:themeColor="text1"/>
                <w:sz w:val="22"/>
                <w:szCs w:val="22"/>
                <w:lang w:val="en-US"/>
              </w:rPr>
              <w:t>modulation options in order to support the</w:t>
            </w:r>
            <w:r w:rsidR="002D3E86">
              <w:rPr>
                <w:color w:val="000000" w:themeColor="text1"/>
                <w:sz w:val="22"/>
                <w:szCs w:val="22"/>
                <w:lang w:val="en-US"/>
              </w:rPr>
              <w:t xml:space="preserve"> </w:t>
            </w:r>
            <w:r w:rsidRPr="00876B62">
              <w:rPr>
                <w:color w:val="000000" w:themeColor="text1"/>
                <w:sz w:val="22"/>
                <w:szCs w:val="22"/>
                <w:lang w:val="en-US"/>
              </w:rPr>
              <w:t>AOS uplink</w:t>
            </w:r>
            <w:r w:rsidR="00EA67CF">
              <w:rPr>
                <w:color w:val="000000" w:themeColor="text1"/>
                <w:sz w:val="22"/>
                <w:szCs w:val="22"/>
                <w:lang w:val="en-US"/>
              </w:rPr>
              <w:t>, e.g. a Magenta Book</w:t>
            </w:r>
            <w:r w:rsidRPr="00876B62">
              <w:rPr>
                <w:color w:val="000000" w:themeColor="text1"/>
                <w:sz w:val="22"/>
                <w:szCs w:val="22"/>
                <w:lang w:val="en-US"/>
              </w:rPr>
              <w:t xml:space="preserve">. CSS shall have in the final presentation the different options including number </w:t>
            </w:r>
            <w:r w:rsidR="00EA67CF">
              <w:rPr>
                <w:color w:val="000000" w:themeColor="text1"/>
                <w:sz w:val="22"/>
                <w:szCs w:val="22"/>
                <w:lang w:val="en-US"/>
              </w:rPr>
              <w:t xml:space="preserve">(or type) </w:t>
            </w:r>
            <w:r w:rsidRPr="00876B62">
              <w:rPr>
                <w:color w:val="000000" w:themeColor="text1"/>
                <w:sz w:val="22"/>
                <w:szCs w:val="22"/>
                <w:lang w:val="en-US"/>
              </w:rPr>
              <w:t>of books to be produced.</w:t>
            </w:r>
          </w:p>
          <w:p w14:paraId="49C57813" w14:textId="26C30ACE" w:rsidR="00760CF5" w:rsidRPr="00EA67CF" w:rsidRDefault="00760CF5" w:rsidP="00760CF5">
            <w:pPr>
              <w:pStyle w:val="ListParagraph"/>
              <w:numPr>
                <w:ilvl w:val="0"/>
                <w:numId w:val="9"/>
              </w:numPr>
              <w:rPr>
                <w:color w:val="000000" w:themeColor="text1"/>
                <w:sz w:val="22"/>
                <w:szCs w:val="22"/>
                <w:lang w:val="en-US"/>
              </w:rPr>
            </w:pPr>
            <w:r w:rsidRPr="00876B62">
              <w:rPr>
                <w:color w:val="000000" w:themeColor="text1"/>
                <w:sz w:val="22"/>
                <w:szCs w:val="22"/>
                <w:lang w:val="en-US"/>
              </w:rPr>
              <w:t>Time format between Area template for report to CESG and CWE (</w:t>
            </w:r>
            <w:r w:rsidR="0065025B" w:rsidRPr="00876B62">
              <w:rPr>
                <w:color w:val="000000" w:themeColor="text1"/>
                <w:sz w:val="22"/>
                <w:szCs w:val="22"/>
                <w:lang w:val="en-US"/>
              </w:rPr>
              <w:t xml:space="preserve">European </w:t>
            </w:r>
            <w:r w:rsidRPr="00876B62">
              <w:rPr>
                <w:color w:val="000000" w:themeColor="text1"/>
                <w:sz w:val="22"/>
                <w:szCs w:val="22"/>
                <w:lang w:val="en-US"/>
              </w:rPr>
              <w:t xml:space="preserve">and </w:t>
            </w:r>
            <w:r w:rsidR="0065025B" w:rsidRPr="00876B62">
              <w:rPr>
                <w:color w:val="000000" w:themeColor="text1"/>
                <w:sz w:val="22"/>
                <w:szCs w:val="22"/>
                <w:lang w:val="en-US"/>
              </w:rPr>
              <w:t xml:space="preserve">American </w:t>
            </w:r>
            <w:r w:rsidRPr="00876B62">
              <w:rPr>
                <w:color w:val="000000" w:themeColor="text1"/>
                <w:sz w:val="22"/>
                <w:szCs w:val="22"/>
                <w:lang w:val="en-US"/>
              </w:rPr>
              <w:t>formats) have to be streamlined</w:t>
            </w:r>
            <w:r w:rsidR="00EA67CF">
              <w:rPr>
                <w:color w:val="000000" w:themeColor="text1"/>
                <w:sz w:val="22"/>
                <w:szCs w:val="22"/>
                <w:lang w:val="en-US"/>
              </w:rPr>
              <w:t>.</w:t>
            </w:r>
            <w:r w:rsidRPr="00876B62">
              <w:rPr>
                <w:color w:val="000000" w:themeColor="text1"/>
                <w:sz w:val="22"/>
                <w:szCs w:val="22"/>
                <w:lang w:val="en-US"/>
              </w:rPr>
              <w:t xml:space="preserve"> </w:t>
            </w:r>
            <w:r w:rsidR="00EA67CF" w:rsidRPr="00EA67CF">
              <w:rPr>
                <w:color w:val="000000" w:themeColor="text1"/>
                <w:sz w:val="22"/>
                <w:szCs w:val="22"/>
                <w:lang w:val="en-US"/>
              </w:rPr>
              <w:t xml:space="preserve">A suggested solution is to use a </w:t>
            </w:r>
            <w:r w:rsidR="00EA67CF">
              <w:rPr>
                <w:color w:val="000000" w:themeColor="text1"/>
                <w:sz w:val="22"/>
                <w:szCs w:val="22"/>
                <w:lang w:val="en-US"/>
              </w:rPr>
              <w:t xml:space="preserve">totally unambiguous </w:t>
            </w:r>
            <w:r w:rsidR="00EA67CF" w:rsidRPr="00EA67CF">
              <w:rPr>
                <w:color w:val="000000" w:themeColor="text1"/>
                <w:sz w:val="22"/>
                <w:szCs w:val="22"/>
                <w:lang w:val="en-US"/>
              </w:rPr>
              <w:t xml:space="preserve">time format in the template </w:t>
            </w:r>
            <w:r w:rsidR="00EA67CF" w:rsidRPr="00EA67CF">
              <w:rPr>
                <w:sz w:val="22"/>
                <w:szCs w:val="22"/>
              </w:rPr>
              <w:t xml:space="preserve">of the form dd-mmm-yyyy eg. 12-Aug-2018. </w:t>
            </w:r>
          </w:p>
          <w:p w14:paraId="379C5828" w14:textId="5F79D0DE" w:rsidR="00760CF5" w:rsidRPr="00876B62" w:rsidRDefault="00036A80" w:rsidP="009064D7">
            <w:pPr>
              <w:rPr>
                <w:b/>
                <w:sz w:val="22"/>
                <w:szCs w:val="22"/>
                <w:u w:val="single"/>
                <w:lang w:val="en-US"/>
              </w:rPr>
            </w:pPr>
            <w:r>
              <w:rPr>
                <w:b/>
                <w:sz w:val="22"/>
                <w:szCs w:val="22"/>
                <w:u w:val="single"/>
                <w:lang w:val="en-US"/>
              </w:rPr>
              <w:t xml:space="preserve">CESG Discussion on </w:t>
            </w:r>
            <w:r>
              <w:rPr>
                <w:b/>
                <w:sz w:val="22"/>
                <w:szCs w:val="22"/>
                <w:u w:val="single"/>
                <w:lang w:val="en-US"/>
              </w:rPr>
              <w:t xml:space="preserve"> </w:t>
            </w:r>
            <w:r w:rsidR="00760CF5" w:rsidRPr="00876B62">
              <w:rPr>
                <w:b/>
                <w:sz w:val="22"/>
                <w:szCs w:val="22"/>
                <w:u w:val="single"/>
                <w:lang w:val="en-US"/>
              </w:rPr>
              <w:t xml:space="preserve">MOIMS  Area </w:t>
            </w:r>
            <w:r>
              <w:rPr>
                <w:b/>
                <w:sz w:val="22"/>
                <w:szCs w:val="22"/>
                <w:u w:val="single"/>
                <w:lang w:val="en-US"/>
              </w:rPr>
              <w:t>Issues</w:t>
            </w:r>
            <w:r w:rsidR="00760CF5" w:rsidRPr="00876B62">
              <w:rPr>
                <w:b/>
                <w:sz w:val="22"/>
                <w:szCs w:val="22"/>
                <w:u w:val="single"/>
                <w:lang w:val="en-US"/>
              </w:rPr>
              <w:t xml:space="preserve"> from the past week</w:t>
            </w:r>
          </w:p>
          <w:p w14:paraId="03EEB58D" w14:textId="77777777" w:rsidR="001F415F" w:rsidRPr="00876B62" w:rsidRDefault="00760CF5"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Meeting duration</w:t>
            </w:r>
            <w:r w:rsidR="00082668" w:rsidRPr="00876B62">
              <w:rPr>
                <w:color w:val="000000" w:themeColor="text1"/>
                <w:sz w:val="22"/>
                <w:szCs w:val="22"/>
                <w:lang w:val="en-US"/>
              </w:rPr>
              <w:t xml:space="preserve"> </w:t>
            </w:r>
            <w:r w:rsidRPr="00876B62">
              <w:rPr>
                <w:color w:val="000000" w:themeColor="text1"/>
                <w:sz w:val="22"/>
                <w:szCs w:val="22"/>
                <w:lang w:val="en-US"/>
              </w:rPr>
              <w:t>/</w:t>
            </w:r>
            <w:r w:rsidR="00082668" w:rsidRPr="00876B62">
              <w:rPr>
                <w:color w:val="000000" w:themeColor="text1"/>
                <w:sz w:val="22"/>
                <w:szCs w:val="22"/>
                <w:lang w:val="en-US"/>
              </w:rPr>
              <w:t xml:space="preserve"> </w:t>
            </w:r>
            <w:r w:rsidRPr="00876B62">
              <w:rPr>
                <w:color w:val="000000" w:themeColor="text1"/>
                <w:sz w:val="22"/>
                <w:szCs w:val="22"/>
                <w:lang w:val="en-US"/>
              </w:rPr>
              <w:t>total</w:t>
            </w:r>
            <w:r w:rsidR="00082668" w:rsidRPr="00876B62">
              <w:rPr>
                <w:color w:val="000000" w:themeColor="text1"/>
                <w:sz w:val="22"/>
                <w:szCs w:val="22"/>
                <w:lang w:val="en-US"/>
              </w:rPr>
              <w:t xml:space="preserve"> assistance is</w:t>
            </w:r>
            <w:r w:rsidRPr="00876B62">
              <w:rPr>
                <w:color w:val="000000" w:themeColor="text1"/>
                <w:sz w:val="22"/>
                <w:szCs w:val="22"/>
                <w:lang w:val="en-US"/>
              </w:rPr>
              <w:t xml:space="preserve"> missing from demographics</w:t>
            </w:r>
          </w:p>
          <w:p w14:paraId="77B78C7B" w14:textId="4CFFD6EF" w:rsidR="001F415F" w:rsidRPr="00876B62" w:rsidRDefault="000B4536" w:rsidP="009064D7">
            <w:pPr>
              <w:pStyle w:val="ListParagraph"/>
              <w:numPr>
                <w:ilvl w:val="0"/>
                <w:numId w:val="10"/>
              </w:numPr>
              <w:rPr>
                <w:color w:val="000000" w:themeColor="text1"/>
                <w:sz w:val="22"/>
                <w:szCs w:val="22"/>
                <w:lang w:val="en-US"/>
              </w:rPr>
            </w:pPr>
            <w:r w:rsidRPr="00876B62">
              <w:rPr>
                <w:color w:val="000000" w:themeColor="text1"/>
                <w:sz w:val="22"/>
                <w:szCs w:val="22"/>
                <w:lang w:val="en-US"/>
              </w:rPr>
              <w:t xml:space="preserve">CESG Chair to bring to the attention of </w:t>
            </w:r>
            <w:r w:rsidR="00760CF5" w:rsidRPr="00876B62">
              <w:rPr>
                <w:color w:val="000000" w:themeColor="text1"/>
                <w:sz w:val="22"/>
                <w:szCs w:val="22"/>
                <w:lang w:val="en-US"/>
              </w:rPr>
              <w:t xml:space="preserve">the CMC that </w:t>
            </w:r>
            <w:r w:rsidR="00F77B7D">
              <w:rPr>
                <w:color w:val="000000" w:themeColor="text1"/>
                <w:sz w:val="22"/>
                <w:szCs w:val="22"/>
                <w:lang w:val="en-US"/>
              </w:rPr>
              <w:t xml:space="preserve">its direct to the </w:t>
            </w:r>
            <w:r w:rsidR="00760CF5" w:rsidRPr="00876B62">
              <w:rPr>
                <w:color w:val="000000" w:themeColor="text1"/>
                <w:sz w:val="22"/>
                <w:szCs w:val="22"/>
                <w:lang w:val="en-US"/>
              </w:rPr>
              <w:t xml:space="preserve">DAI WG  </w:t>
            </w:r>
            <w:r w:rsidR="00F77B7D">
              <w:rPr>
                <w:color w:val="000000" w:themeColor="text1"/>
                <w:sz w:val="22"/>
                <w:szCs w:val="22"/>
                <w:lang w:val="en-US"/>
              </w:rPr>
              <w:t>did</w:t>
            </w:r>
            <w:r w:rsidR="00760CF5" w:rsidRPr="00876B62">
              <w:rPr>
                <w:color w:val="000000" w:themeColor="text1"/>
                <w:sz w:val="22"/>
                <w:szCs w:val="22"/>
                <w:lang w:val="en-US"/>
              </w:rPr>
              <w:t xml:space="preserve"> not </w:t>
            </w:r>
            <w:r w:rsidR="00F77B7D">
              <w:rPr>
                <w:color w:val="000000" w:themeColor="text1"/>
                <w:sz w:val="22"/>
                <w:szCs w:val="22"/>
                <w:lang w:val="en-US"/>
              </w:rPr>
              <w:t xml:space="preserve">follow </w:t>
            </w:r>
            <w:r w:rsidR="00760CF5" w:rsidRPr="00876B62">
              <w:rPr>
                <w:color w:val="000000" w:themeColor="text1"/>
                <w:sz w:val="22"/>
                <w:szCs w:val="22"/>
                <w:lang w:val="en-US"/>
              </w:rPr>
              <w:t xml:space="preserve">the normal </w:t>
            </w:r>
            <w:r w:rsidR="00F77B7D">
              <w:rPr>
                <w:color w:val="000000" w:themeColor="text1"/>
                <w:sz w:val="22"/>
                <w:szCs w:val="22"/>
                <w:lang w:val="en-US"/>
              </w:rPr>
              <w:t xml:space="preserve">CCSDS </w:t>
            </w:r>
            <w:r w:rsidR="00760CF5" w:rsidRPr="00876B62">
              <w:rPr>
                <w:color w:val="000000" w:themeColor="text1"/>
                <w:sz w:val="22"/>
                <w:szCs w:val="22"/>
                <w:lang w:val="en-US"/>
              </w:rPr>
              <w:t xml:space="preserve">procedure </w:t>
            </w:r>
          </w:p>
          <w:p w14:paraId="5795359B" w14:textId="51C0968E" w:rsidR="00760CF5" w:rsidRPr="00876B62" w:rsidRDefault="0065025B" w:rsidP="009064D7">
            <w:pPr>
              <w:pStyle w:val="ListParagraph"/>
              <w:numPr>
                <w:ilvl w:val="0"/>
                <w:numId w:val="10"/>
              </w:numPr>
              <w:rPr>
                <w:color w:val="000000" w:themeColor="text1"/>
                <w:sz w:val="22"/>
                <w:szCs w:val="22"/>
                <w:lang w:val="en-US"/>
              </w:rPr>
            </w:pPr>
            <w:r w:rsidRPr="00EA67CF">
              <w:rPr>
                <w:color w:val="000000" w:themeColor="text1"/>
                <w:sz w:val="22"/>
                <w:szCs w:val="22"/>
                <w:lang w:val="en-US"/>
              </w:rPr>
              <w:t>M</w:t>
            </w:r>
            <w:r w:rsidR="001F415F" w:rsidRPr="00EA67CF">
              <w:rPr>
                <w:color w:val="000000" w:themeColor="text1"/>
                <w:sz w:val="22"/>
                <w:szCs w:val="22"/>
                <w:lang w:val="en-US"/>
              </w:rPr>
              <w:t xml:space="preserve">P&amp;S </w:t>
            </w:r>
            <w:r w:rsidR="00760CF5" w:rsidRPr="00EA67CF">
              <w:rPr>
                <w:color w:val="000000" w:themeColor="text1"/>
                <w:sz w:val="22"/>
                <w:szCs w:val="22"/>
                <w:lang w:val="en-US"/>
              </w:rPr>
              <w:t xml:space="preserve"> </w:t>
            </w:r>
            <w:r w:rsidR="002754E7" w:rsidRPr="00876B62">
              <w:rPr>
                <w:color w:val="000000" w:themeColor="text1"/>
                <w:sz w:val="22"/>
                <w:szCs w:val="22"/>
                <w:lang w:val="en-US"/>
              </w:rPr>
              <w:t>WG</w:t>
            </w:r>
            <w:r w:rsidR="002754E7" w:rsidRPr="00EA67CF">
              <w:rPr>
                <w:color w:val="000000" w:themeColor="text1"/>
                <w:sz w:val="22"/>
                <w:szCs w:val="22"/>
                <w:lang w:val="en-US"/>
              </w:rPr>
              <w:t xml:space="preserve"> </w:t>
            </w:r>
            <w:r w:rsidR="00760CF5" w:rsidRPr="00EA67CF">
              <w:rPr>
                <w:color w:val="000000" w:themeColor="text1"/>
                <w:sz w:val="22"/>
                <w:szCs w:val="22"/>
                <w:lang w:val="en-US"/>
              </w:rPr>
              <w:t>discuss</w:t>
            </w:r>
            <w:r w:rsidR="002754E7" w:rsidRPr="00876B62">
              <w:rPr>
                <w:color w:val="000000" w:themeColor="text1"/>
                <w:sz w:val="22"/>
                <w:szCs w:val="22"/>
                <w:lang w:val="en-US"/>
              </w:rPr>
              <w:t>ed</w:t>
            </w:r>
            <w:r w:rsidR="00760CF5" w:rsidRPr="00EA67CF">
              <w:rPr>
                <w:color w:val="000000" w:themeColor="text1"/>
                <w:sz w:val="22"/>
                <w:szCs w:val="22"/>
                <w:lang w:val="en-US"/>
              </w:rPr>
              <w:t xml:space="preserve"> </w:t>
            </w:r>
            <w:r w:rsidR="002754E7" w:rsidRPr="00876B62">
              <w:rPr>
                <w:color w:val="000000" w:themeColor="text1"/>
                <w:sz w:val="22"/>
                <w:szCs w:val="22"/>
                <w:lang w:val="en-US"/>
              </w:rPr>
              <w:t>the</w:t>
            </w:r>
            <w:r w:rsidR="002754E7" w:rsidRPr="00EA67CF">
              <w:rPr>
                <w:color w:val="000000" w:themeColor="text1"/>
                <w:sz w:val="22"/>
                <w:szCs w:val="22"/>
                <w:lang w:val="en-US"/>
              </w:rPr>
              <w:t xml:space="preserve"> </w:t>
            </w:r>
            <w:r w:rsidR="00760CF5" w:rsidRPr="00EA67CF">
              <w:rPr>
                <w:color w:val="000000" w:themeColor="text1"/>
                <w:sz w:val="22"/>
                <w:szCs w:val="22"/>
                <w:lang w:val="en-US"/>
              </w:rPr>
              <w:t xml:space="preserve">SEA AD’s suggestion to split </w:t>
            </w:r>
            <w:r w:rsidR="002754E7" w:rsidRPr="00876B62">
              <w:rPr>
                <w:color w:val="000000" w:themeColor="text1"/>
                <w:sz w:val="22"/>
                <w:szCs w:val="22"/>
                <w:lang w:val="en-US"/>
              </w:rPr>
              <w:t xml:space="preserve">the approved </w:t>
            </w:r>
            <w:r w:rsidR="00760CF5" w:rsidRPr="00EA67CF">
              <w:rPr>
                <w:color w:val="000000" w:themeColor="text1"/>
                <w:sz w:val="22"/>
                <w:szCs w:val="22"/>
                <w:lang w:val="en-US"/>
              </w:rPr>
              <w:t>BB in 2</w:t>
            </w:r>
            <w:r w:rsidR="002754E7" w:rsidRPr="00876B62">
              <w:rPr>
                <w:color w:val="000000" w:themeColor="text1"/>
                <w:sz w:val="22"/>
                <w:szCs w:val="22"/>
                <w:lang w:val="en-US"/>
              </w:rPr>
              <w:t xml:space="preserve"> volumes</w:t>
            </w:r>
            <w:r w:rsidR="00760CF5" w:rsidRPr="00EA67CF">
              <w:rPr>
                <w:color w:val="000000" w:themeColor="text1"/>
                <w:sz w:val="22"/>
                <w:szCs w:val="22"/>
                <w:lang w:val="en-US"/>
              </w:rPr>
              <w:t xml:space="preserve">. </w:t>
            </w:r>
            <w:r w:rsidR="001F415F" w:rsidRPr="00EA67CF">
              <w:rPr>
                <w:color w:val="000000" w:themeColor="text1"/>
                <w:sz w:val="22"/>
                <w:szCs w:val="22"/>
                <w:lang w:val="en-US"/>
              </w:rPr>
              <w:t xml:space="preserve">WG </w:t>
            </w:r>
            <w:r w:rsidRPr="00EA67CF">
              <w:rPr>
                <w:color w:val="000000" w:themeColor="text1"/>
                <w:sz w:val="22"/>
                <w:szCs w:val="22"/>
                <w:lang w:val="en-US"/>
              </w:rPr>
              <w:t xml:space="preserve">unanimously agreed to </w:t>
            </w:r>
            <w:r w:rsidR="001F415F" w:rsidRPr="00EA67CF">
              <w:rPr>
                <w:color w:val="000000" w:themeColor="text1"/>
                <w:sz w:val="22"/>
                <w:szCs w:val="22"/>
                <w:lang w:val="en-US"/>
              </w:rPr>
              <w:t xml:space="preserve">comply with </w:t>
            </w:r>
            <w:r w:rsidR="002754E7" w:rsidRPr="00876B62">
              <w:rPr>
                <w:color w:val="000000" w:themeColor="text1"/>
                <w:sz w:val="22"/>
                <w:szCs w:val="22"/>
                <w:lang w:val="en-US"/>
              </w:rPr>
              <w:t xml:space="preserve">the </w:t>
            </w:r>
            <w:r w:rsidRPr="00EA67CF">
              <w:rPr>
                <w:color w:val="000000" w:themeColor="text1"/>
                <w:sz w:val="22"/>
                <w:szCs w:val="22"/>
                <w:lang w:val="en-US"/>
              </w:rPr>
              <w:t xml:space="preserve">approved </w:t>
            </w:r>
            <w:r w:rsidR="001F415F" w:rsidRPr="00EA67CF">
              <w:rPr>
                <w:color w:val="000000" w:themeColor="text1"/>
                <w:sz w:val="22"/>
                <w:szCs w:val="22"/>
                <w:lang w:val="en-US"/>
              </w:rPr>
              <w:t>Charter</w:t>
            </w:r>
            <w:r w:rsidRPr="00EA67CF">
              <w:rPr>
                <w:color w:val="000000" w:themeColor="text1"/>
                <w:sz w:val="22"/>
                <w:szCs w:val="22"/>
                <w:lang w:val="en-US"/>
              </w:rPr>
              <w:t xml:space="preserve"> </w:t>
            </w:r>
            <w:r w:rsidR="001F415F" w:rsidRPr="00EA67CF">
              <w:rPr>
                <w:color w:val="000000" w:themeColor="text1"/>
                <w:sz w:val="22"/>
                <w:szCs w:val="22"/>
                <w:lang w:val="en-US"/>
              </w:rPr>
              <w:t>and Project Definition</w:t>
            </w:r>
            <w:r w:rsidR="002754E7" w:rsidRPr="00876B62">
              <w:rPr>
                <w:color w:val="000000" w:themeColor="text1"/>
                <w:sz w:val="22"/>
                <w:szCs w:val="22"/>
                <w:lang w:val="en-US"/>
              </w:rPr>
              <w:t>, which calls for a single BB</w:t>
            </w:r>
            <w:r w:rsidR="001F415F" w:rsidRPr="00EA67CF">
              <w:rPr>
                <w:color w:val="000000" w:themeColor="text1"/>
                <w:sz w:val="22"/>
                <w:szCs w:val="22"/>
                <w:lang w:val="en-US"/>
              </w:rPr>
              <w:t xml:space="preserve">. </w:t>
            </w:r>
            <w:r w:rsidR="00C917DF" w:rsidRPr="00EA67CF">
              <w:rPr>
                <w:color w:val="000000" w:themeColor="text1"/>
                <w:sz w:val="22"/>
                <w:szCs w:val="22"/>
                <w:lang w:val="en-US"/>
              </w:rPr>
              <w:t xml:space="preserve">MOIMS AD and DAD concurred with the WG position and suggested not to re-open </w:t>
            </w:r>
            <w:r w:rsidR="002754E7" w:rsidRPr="00876B62">
              <w:rPr>
                <w:color w:val="000000" w:themeColor="text1"/>
                <w:sz w:val="22"/>
                <w:szCs w:val="22"/>
                <w:lang w:val="en-US"/>
              </w:rPr>
              <w:t xml:space="preserve">this matter that had been </w:t>
            </w:r>
            <w:r w:rsidR="00C917DF" w:rsidRPr="00EA67CF">
              <w:rPr>
                <w:color w:val="000000" w:themeColor="text1"/>
                <w:sz w:val="22"/>
                <w:szCs w:val="22"/>
                <w:lang w:val="en-US"/>
              </w:rPr>
              <w:t xml:space="preserve">already discussed </w:t>
            </w:r>
            <w:r w:rsidR="002754E7" w:rsidRPr="00876B62">
              <w:rPr>
                <w:color w:val="000000" w:themeColor="text1"/>
                <w:sz w:val="22"/>
                <w:szCs w:val="22"/>
                <w:lang w:val="en-US"/>
              </w:rPr>
              <w:t>at length at the time of the BB project approval</w:t>
            </w:r>
            <w:r w:rsidR="00C917DF" w:rsidRPr="00EA67CF">
              <w:rPr>
                <w:color w:val="000000" w:themeColor="text1"/>
                <w:sz w:val="22"/>
                <w:szCs w:val="22"/>
                <w:lang w:val="en-US"/>
              </w:rPr>
              <w:t xml:space="preserve">. </w:t>
            </w:r>
            <w:r w:rsidR="00252A52">
              <w:rPr>
                <w:color w:val="000000" w:themeColor="text1"/>
                <w:sz w:val="22"/>
                <w:szCs w:val="22"/>
                <w:lang w:val="en-US"/>
              </w:rPr>
              <w:t xml:space="preserve">During CESG discussion other </w:t>
            </w:r>
            <w:r w:rsidR="0047007A">
              <w:rPr>
                <w:color w:val="000000" w:themeColor="text1"/>
                <w:sz w:val="22"/>
                <w:szCs w:val="22"/>
                <w:lang w:val="en-US"/>
              </w:rPr>
              <w:t>CESG members (SIS AD, CSS AD, SOIS AD)</w:t>
            </w:r>
            <w:r w:rsidR="00252A52">
              <w:rPr>
                <w:color w:val="000000" w:themeColor="text1"/>
                <w:sz w:val="22"/>
                <w:szCs w:val="22"/>
                <w:lang w:val="en-US"/>
              </w:rPr>
              <w:t xml:space="preserve"> also supported</w:t>
            </w:r>
            <w:r w:rsidR="002754E7" w:rsidRPr="00876B62">
              <w:rPr>
                <w:color w:val="000000" w:themeColor="text1"/>
                <w:sz w:val="22"/>
                <w:szCs w:val="22"/>
                <w:lang w:val="en-US"/>
              </w:rPr>
              <w:t xml:space="preserve"> the SEA AD position</w:t>
            </w:r>
            <w:r w:rsidR="00252A52">
              <w:rPr>
                <w:color w:val="000000" w:themeColor="text1"/>
                <w:sz w:val="22"/>
                <w:szCs w:val="22"/>
                <w:lang w:val="en-US"/>
              </w:rPr>
              <w:t>, noting that the majority of CCSDS standards separate these topics into different books at different layers</w:t>
            </w:r>
            <w:r w:rsidR="002754E7" w:rsidRPr="00876B62">
              <w:rPr>
                <w:color w:val="000000" w:themeColor="text1"/>
                <w:sz w:val="22"/>
                <w:szCs w:val="22"/>
                <w:lang w:val="en-US"/>
              </w:rPr>
              <w:t xml:space="preserve">. </w:t>
            </w:r>
            <w:r w:rsidR="00C5629E">
              <w:rPr>
                <w:color w:val="000000" w:themeColor="text1"/>
                <w:sz w:val="22"/>
                <w:szCs w:val="22"/>
                <w:lang w:val="en-US"/>
              </w:rPr>
              <w:t>T</w:t>
            </w:r>
            <w:r w:rsidR="001F415F" w:rsidRPr="001A0530">
              <w:rPr>
                <w:color w:val="000000" w:themeColor="text1"/>
                <w:sz w:val="22"/>
                <w:szCs w:val="22"/>
                <w:lang w:val="en-US"/>
              </w:rPr>
              <w:t xml:space="preserve">he CESG Chair </w:t>
            </w:r>
            <w:r w:rsidR="00C5629E">
              <w:rPr>
                <w:color w:val="000000" w:themeColor="text1"/>
                <w:sz w:val="22"/>
                <w:szCs w:val="22"/>
                <w:lang w:val="en-US"/>
              </w:rPr>
              <w:t xml:space="preserve">declared that there was no consensus and </w:t>
            </w:r>
            <w:r w:rsidR="001F415F" w:rsidRPr="001A0530">
              <w:rPr>
                <w:color w:val="000000" w:themeColor="text1"/>
                <w:sz w:val="22"/>
                <w:szCs w:val="22"/>
                <w:lang w:val="en-US"/>
              </w:rPr>
              <w:t xml:space="preserve">asked </w:t>
            </w:r>
            <w:r w:rsidR="00C5629E">
              <w:rPr>
                <w:color w:val="000000" w:themeColor="text1"/>
                <w:sz w:val="22"/>
                <w:szCs w:val="22"/>
                <w:lang w:val="en-US"/>
              </w:rPr>
              <w:t>that</w:t>
            </w:r>
            <w:r w:rsidR="001F415F" w:rsidRPr="001A0530">
              <w:rPr>
                <w:color w:val="000000" w:themeColor="text1"/>
                <w:sz w:val="22"/>
                <w:szCs w:val="22"/>
                <w:lang w:val="en-US"/>
              </w:rPr>
              <w:t xml:space="preserve"> a </w:t>
            </w:r>
            <w:proofErr w:type="spellStart"/>
            <w:r w:rsidR="00760CF5" w:rsidRPr="001A0530">
              <w:rPr>
                <w:color w:val="000000" w:themeColor="text1"/>
                <w:sz w:val="22"/>
                <w:szCs w:val="22"/>
                <w:lang w:val="en-US"/>
              </w:rPr>
              <w:t>webex</w:t>
            </w:r>
            <w:proofErr w:type="spellEnd"/>
            <w:r w:rsidR="00760CF5" w:rsidRPr="001A0530">
              <w:rPr>
                <w:color w:val="000000" w:themeColor="text1"/>
                <w:sz w:val="22"/>
                <w:szCs w:val="22"/>
                <w:lang w:val="en-US"/>
              </w:rPr>
              <w:t xml:space="preserve"> </w:t>
            </w:r>
            <w:r w:rsidR="00C5629E">
              <w:rPr>
                <w:color w:val="000000" w:themeColor="text1"/>
                <w:sz w:val="22"/>
                <w:szCs w:val="22"/>
                <w:lang w:val="en-US"/>
              </w:rPr>
              <w:t xml:space="preserve">be organized </w:t>
            </w:r>
            <w:r w:rsidR="001F415F" w:rsidRPr="001A0530">
              <w:rPr>
                <w:color w:val="000000" w:themeColor="text1"/>
                <w:sz w:val="22"/>
                <w:szCs w:val="22"/>
                <w:lang w:val="en-US"/>
              </w:rPr>
              <w:t>(</w:t>
            </w:r>
            <w:r w:rsidR="00C5629E">
              <w:rPr>
                <w:color w:val="000000" w:themeColor="text1"/>
                <w:sz w:val="22"/>
                <w:szCs w:val="22"/>
                <w:lang w:val="en-US"/>
              </w:rPr>
              <w:t xml:space="preserve">inviting all </w:t>
            </w:r>
            <w:r w:rsidR="00760CF5" w:rsidRPr="001A0530">
              <w:rPr>
                <w:color w:val="000000" w:themeColor="text1"/>
                <w:sz w:val="22"/>
                <w:szCs w:val="22"/>
                <w:lang w:val="en-US"/>
              </w:rPr>
              <w:t xml:space="preserve">ADs / </w:t>
            </w:r>
            <w:r w:rsidR="001F415F" w:rsidRPr="001A0530">
              <w:rPr>
                <w:color w:val="000000" w:themeColor="text1"/>
                <w:sz w:val="22"/>
                <w:szCs w:val="22"/>
                <w:lang w:val="en-US"/>
              </w:rPr>
              <w:t>MP</w:t>
            </w:r>
            <w:r w:rsidRPr="001A0530">
              <w:rPr>
                <w:color w:val="000000" w:themeColor="text1"/>
                <w:sz w:val="22"/>
                <w:szCs w:val="22"/>
                <w:lang w:val="en-US"/>
              </w:rPr>
              <w:t>&amp;S</w:t>
            </w:r>
            <w:r w:rsidR="001F415F" w:rsidRPr="001A0530">
              <w:rPr>
                <w:color w:val="000000" w:themeColor="text1"/>
                <w:sz w:val="22"/>
                <w:szCs w:val="22"/>
                <w:lang w:val="en-US"/>
              </w:rPr>
              <w:t xml:space="preserve"> WG Chairs) </w:t>
            </w:r>
            <w:r w:rsidR="00760CF5" w:rsidRPr="001A0530">
              <w:rPr>
                <w:color w:val="000000" w:themeColor="text1"/>
                <w:sz w:val="22"/>
                <w:szCs w:val="22"/>
                <w:lang w:val="en-US"/>
              </w:rPr>
              <w:t>prior to the next CMC meeting</w:t>
            </w:r>
            <w:r w:rsidRPr="001A0530">
              <w:rPr>
                <w:color w:val="000000" w:themeColor="text1"/>
                <w:sz w:val="22"/>
                <w:szCs w:val="22"/>
                <w:lang w:val="en-US"/>
              </w:rPr>
              <w:t>. Should no agreement be found</w:t>
            </w:r>
            <w:r w:rsidR="001A0530">
              <w:rPr>
                <w:color w:val="000000" w:themeColor="text1"/>
                <w:sz w:val="22"/>
                <w:szCs w:val="22"/>
                <w:lang w:val="en-US"/>
              </w:rPr>
              <w:t xml:space="preserve"> or no </w:t>
            </w:r>
            <w:proofErr w:type="spellStart"/>
            <w:r w:rsidR="001A0530">
              <w:rPr>
                <w:color w:val="000000" w:themeColor="text1"/>
                <w:sz w:val="22"/>
                <w:szCs w:val="22"/>
                <w:lang w:val="en-US"/>
              </w:rPr>
              <w:t>webex</w:t>
            </w:r>
            <w:proofErr w:type="spellEnd"/>
            <w:r w:rsidR="001A0530">
              <w:rPr>
                <w:color w:val="000000" w:themeColor="text1"/>
                <w:sz w:val="22"/>
                <w:szCs w:val="22"/>
                <w:lang w:val="en-US"/>
              </w:rPr>
              <w:t xml:space="preserve"> organized</w:t>
            </w:r>
            <w:r w:rsidRPr="001A0530">
              <w:rPr>
                <w:color w:val="000000" w:themeColor="text1"/>
                <w:sz w:val="22"/>
                <w:szCs w:val="22"/>
                <w:lang w:val="en-US"/>
              </w:rPr>
              <w:t>, the matter will be escalated to CMC</w:t>
            </w:r>
            <w:r w:rsidRPr="00876B62">
              <w:rPr>
                <w:color w:val="000000" w:themeColor="text1"/>
                <w:sz w:val="22"/>
                <w:szCs w:val="22"/>
                <w:lang w:val="en-US"/>
              </w:rPr>
              <w:t>.</w:t>
            </w:r>
          </w:p>
          <w:p w14:paraId="12365CF1" w14:textId="74166752" w:rsidR="00760CF5" w:rsidRPr="00876B62" w:rsidRDefault="001A0530" w:rsidP="009064D7">
            <w:pPr>
              <w:rPr>
                <w:b/>
                <w:sz w:val="22"/>
                <w:szCs w:val="22"/>
                <w:u w:val="single"/>
                <w:lang w:val="en-US"/>
              </w:rPr>
            </w:pPr>
            <w:r>
              <w:rPr>
                <w:b/>
                <w:sz w:val="22"/>
                <w:szCs w:val="22"/>
                <w:u w:val="single"/>
                <w:lang w:val="en-US"/>
              </w:rPr>
              <w:t xml:space="preserve">CESG Discussion on </w:t>
            </w:r>
            <w:r w:rsidR="00082668" w:rsidRPr="00876B62">
              <w:rPr>
                <w:b/>
                <w:sz w:val="22"/>
                <w:szCs w:val="22"/>
                <w:u w:val="single"/>
                <w:lang w:val="en-US"/>
              </w:rPr>
              <w:t>SEA</w:t>
            </w:r>
            <w:r w:rsidR="001F415F" w:rsidRPr="00876B62">
              <w:rPr>
                <w:b/>
                <w:sz w:val="22"/>
                <w:szCs w:val="22"/>
                <w:u w:val="single"/>
                <w:lang w:val="en-US"/>
              </w:rPr>
              <w:t xml:space="preserve"> Area </w:t>
            </w:r>
            <w:r>
              <w:rPr>
                <w:b/>
                <w:sz w:val="22"/>
                <w:szCs w:val="22"/>
                <w:u w:val="single"/>
                <w:lang w:val="en-US"/>
              </w:rPr>
              <w:t>Issues</w:t>
            </w:r>
            <w:r w:rsidR="001F415F" w:rsidRPr="00876B62">
              <w:rPr>
                <w:b/>
                <w:sz w:val="22"/>
                <w:szCs w:val="22"/>
                <w:u w:val="single"/>
                <w:lang w:val="en-US"/>
              </w:rPr>
              <w:t xml:space="preserve"> from the past week</w:t>
            </w:r>
          </w:p>
          <w:p w14:paraId="73A4E3D7" w14:textId="7602BD29" w:rsidR="00252A52" w:rsidRDefault="00252A52" w:rsidP="001F415F">
            <w:pPr>
              <w:pStyle w:val="ListParagraph"/>
              <w:numPr>
                <w:ilvl w:val="0"/>
                <w:numId w:val="11"/>
              </w:numPr>
              <w:rPr>
                <w:color w:val="000000" w:themeColor="text1"/>
                <w:sz w:val="22"/>
                <w:szCs w:val="22"/>
                <w:lang w:val="en-US"/>
              </w:rPr>
            </w:pPr>
            <w:r>
              <w:rPr>
                <w:color w:val="000000" w:themeColor="text1"/>
                <w:sz w:val="22"/>
                <w:szCs w:val="22"/>
                <w:lang w:val="en-US"/>
              </w:rPr>
              <w:t>Both MOIMS and SOIS expressed appreciation for the work that the SAWG has done</w:t>
            </w:r>
            <w:r w:rsidR="00F800A5">
              <w:rPr>
                <w:color w:val="000000" w:themeColor="text1"/>
                <w:sz w:val="22"/>
                <w:szCs w:val="22"/>
                <w:lang w:val="en-US"/>
              </w:rPr>
              <w:t xml:space="preserve"> to clearly describe their architectures</w:t>
            </w:r>
            <w:r>
              <w:rPr>
                <w:color w:val="000000" w:themeColor="text1"/>
                <w:sz w:val="22"/>
                <w:szCs w:val="22"/>
                <w:lang w:val="en-US"/>
              </w:rPr>
              <w:t xml:space="preserve"> and expect to incorporate some of these materials in their own future updates</w:t>
            </w:r>
          </w:p>
          <w:p w14:paraId="6A33C0C9" w14:textId="353F96D5" w:rsidR="002B1188" w:rsidRDefault="002B1188" w:rsidP="001F415F">
            <w:pPr>
              <w:pStyle w:val="ListParagraph"/>
              <w:numPr>
                <w:ilvl w:val="0"/>
                <w:numId w:val="11"/>
              </w:numPr>
              <w:rPr>
                <w:color w:val="000000" w:themeColor="text1"/>
                <w:sz w:val="22"/>
                <w:szCs w:val="22"/>
                <w:lang w:val="en-US"/>
              </w:rPr>
            </w:pPr>
            <w:r>
              <w:rPr>
                <w:color w:val="000000" w:themeColor="text1"/>
                <w:sz w:val="22"/>
                <w:szCs w:val="22"/>
                <w:lang w:val="en-US"/>
              </w:rPr>
              <w:t>New, re-engineered, SANA registries are nearly ready to be put into production.  SEA / SSG proposal is to make any additional changes for alignment to new registry structures after this has occurred.</w:t>
            </w:r>
          </w:p>
          <w:p w14:paraId="4A985707" w14:textId="73928FB8" w:rsidR="00760CF5" w:rsidRPr="00876B62" w:rsidRDefault="00760CF5" w:rsidP="001F415F">
            <w:pPr>
              <w:pStyle w:val="ListParagraph"/>
              <w:numPr>
                <w:ilvl w:val="0"/>
                <w:numId w:val="11"/>
              </w:numPr>
              <w:rPr>
                <w:color w:val="000000" w:themeColor="text1"/>
                <w:sz w:val="22"/>
                <w:szCs w:val="22"/>
                <w:lang w:val="en-US"/>
              </w:rPr>
            </w:pPr>
            <w:r w:rsidRPr="00876B62">
              <w:rPr>
                <w:color w:val="000000" w:themeColor="text1"/>
                <w:sz w:val="22"/>
                <w:szCs w:val="22"/>
                <w:lang w:val="en-US"/>
              </w:rPr>
              <w:t>IOAG S</w:t>
            </w:r>
            <w:r w:rsidR="001F415F" w:rsidRPr="00876B62">
              <w:rPr>
                <w:color w:val="000000" w:themeColor="text1"/>
                <w:sz w:val="22"/>
                <w:szCs w:val="22"/>
                <w:lang w:val="en-US"/>
              </w:rPr>
              <w:t xml:space="preserve">ervice </w:t>
            </w:r>
            <w:r w:rsidRPr="00876B62">
              <w:rPr>
                <w:color w:val="000000" w:themeColor="text1"/>
                <w:sz w:val="22"/>
                <w:szCs w:val="22"/>
                <w:lang w:val="en-US"/>
              </w:rPr>
              <w:t>C</w:t>
            </w:r>
            <w:r w:rsidR="001F415F" w:rsidRPr="00876B62">
              <w:rPr>
                <w:color w:val="000000" w:themeColor="text1"/>
                <w:sz w:val="22"/>
                <w:szCs w:val="22"/>
                <w:lang w:val="en-US"/>
              </w:rPr>
              <w:t>atalogue</w:t>
            </w:r>
            <w:r w:rsidRPr="00876B62">
              <w:rPr>
                <w:color w:val="000000" w:themeColor="text1"/>
                <w:sz w:val="22"/>
                <w:szCs w:val="22"/>
                <w:lang w:val="en-US"/>
              </w:rPr>
              <w:t xml:space="preserve"> : Security is largely absent</w:t>
            </w:r>
            <w:r w:rsidR="00252A52">
              <w:rPr>
                <w:color w:val="000000" w:themeColor="text1"/>
                <w:sz w:val="22"/>
                <w:szCs w:val="22"/>
                <w:lang w:val="en-US"/>
              </w:rPr>
              <w:t xml:space="preserve"> from this document</w:t>
            </w:r>
          </w:p>
          <w:p w14:paraId="71152A6D" w14:textId="084DE94B" w:rsidR="00760CF5" w:rsidRPr="00AE3A99" w:rsidRDefault="00760CF5" w:rsidP="00AE3A99">
            <w:pPr>
              <w:pStyle w:val="ListParagraph"/>
              <w:numPr>
                <w:ilvl w:val="0"/>
                <w:numId w:val="11"/>
              </w:numPr>
              <w:rPr>
                <w:color w:val="000000" w:themeColor="text1"/>
                <w:sz w:val="22"/>
                <w:szCs w:val="22"/>
                <w:lang w:val="en-US"/>
              </w:rPr>
            </w:pPr>
            <w:r w:rsidRPr="00876B62">
              <w:rPr>
                <w:color w:val="000000" w:themeColor="text1"/>
                <w:sz w:val="22"/>
                <w:szCs w:val="22"/>
                <w:lang w:val="en-US"/>
              </w:rPr>
              <w:t xml:space="preserve">DDOR RBs </w:t>
            </w:r>
            <w:r w:rsidR="00252A52">
              <w:rPr>
                <w:color w:val="000000" w:themeColor="text1"/>
                <w:sz w:val="22"/>
                <w:szCs w:val="22"/>
                <w:lang w:val="en-US"/>
              </w:rPr>
              <w:t xml:space="preserve">with minor edits proposed to be </w:t>
            </w:r>
            <w:r w:rsidRPr="00876B62">
              <w:rPr>
                <w:color w:val="000000" w:themeColor="text1"/>
                <w:sz w:val="22"/>
                <w:szCs w:val="22"/>
                <w:lang w:val="en-US"/>
              </w:rPr>
              <w:t>published due to non</w:t>
            </w:r>
            <w:r w:rsidR="007B3995">
              <w:rPr>
                <w:color w:val="000000" w:themeColor="text1"/>
                <w:sz w:val="22"/>
                <w:szCs w:val="22"/>
                <w:lang w:val="en-US"/>
              </w:rPr>
              <w:t>-</w:t>
            </w:r>
            <w:r w:rsidRPr="00876B62">
              <w:rPr>
                <w:color w:val="000000" w:themeColor="text1"/>
                <w:sz w:val="22"/>
                <w:szCs w:val="22"/>
                <w:lang w:val="en-US"/>
              </w:rPr>
              <w:t>substantial changes.  (</w:t>
            </w:r>
            <w:r w:rsidR="001F415F" w:rsidRPr="00876B62">
              <w:rPr>
                <w:color w:val="000000" w:themeColor="text1"/>
                <w:sz w:val="22"/>
                <w:szCs w:val="22"/>
                <w:lang w:val="en-US"/>
              </w:rPr>
              <w:t xml:space="preserve">Books will be </w:t>
            </w:r>
            <w:r w:rsidRPr="00876B62">
              <w:rPr>
                <w:color w:val="000000" w:themeColor="text1"/>
                <w:sz w:val="22"/>
                <w:szCs w:val="22"/>
                <w:lang w:val="en-US"/>
              </w:rPr>
              <w:t>checked</w:t>
            </w:r>
            <w:r w:rsidR="001F415F" w:rsidRPr="00876B62">
              <w:rPr>
                <w:color w:val="000000" w:themeColor="text1"/>
                <w:sz w:val="22"/>
                <w:szCs w:val="22"/>
                <w:lang w:val="en-US"/>
              </w:rPr>
              <w:t xml:space="preserve"> by CTE</w:t>
            </w:r>
            <w:r w:rsidRPr="00876B62">
              <w:rPr>
                <w:color w:val="000000" w:themeColor="text1"/>
                <w:sz w:val="22"/>
                <w:szCs w:val="22"/>
                <w:lang w:val="en-US"/>
              </w:rPr>
              <w:t>)</w:t>
            </w:r>
          </w:p>
        </w:tc>
        <w:tc>
          <w:tcPr>
            <w:tcW w:w="1843" w:type="dxa"/>
          </w:tcPr>
          <w:p w14:paraId="54099B19" w14:textId="77777777" w:rsidR="00760CF5" w:rsidRPr="00876B62" w:rsidRDefault="00760CF5" w:rsidP="00107296">
            <w:pPr>
              <w:rPr>
                <w:sz w:val="18"/>
                <w:szCs w:val="18"/>
                <w:lang w:val="en-US"/>
              </w:rPr>
            </w:pPr>
          </w:p>
          <w:p w14:paraId="0F8FDF88" w14:textId="77777777" w:rsidR="00760CF5" w:rsidRPr="00876B62" w:rsidRDefault="00760CF5" w:rsidP="00107296">
            <w:pPr>
              <w:rPr>
                <w:sz w:val="18"/>
                <w:szCs w:val="18"/>
                <w:lang w:val="en-US"/>
              </w:rPr>
            </w:pPr>
          </w:p>
          <w:p w14:paraId="1D7F28E5" w14:textId="77777777" w:rsidR="00760CF5" w:rsidRPr="00876B62" w:rsidRDefault="00760CF5" w:rsidP="00107296">
            <w:pPr>
              <w:rPr>
                <w:sz w:val="18"/>
                <w:szCs w:val="18"/>
                <w:lang w:val="en-US"/>
              </w:rPr>
            </w:pPr>
          </w:p>
          <w:p w14:paraId="32508D6B" w14:textId="77777777" w:rsidR="00283277" w:rsidRPr="00876B62" w:rsidRDefault="00283277" w:rsidP="00107296">
            <w:pPr>
              <w:rPr>
                <w:sz w:val="18"/>
                <w:szCs w:val="18"/>
                <w:lang w:val="en-US"/>
              </w:rPr>
            </w:pPr>
          </w:p>
          <w:p w14:paraId="2296962E" w14:textId="77777777" w:rsidR="00036A80" w:rsidRDefault="00036A80" w:rsidP="00107296">
            <w:pPr>
              <w:rPr>
                <w:sz w:val="18"/>
                <w:szCs w:val="18"/>
                <w:lang w:val="en-US"/>
              </w:rPr>
            </w:pPr>
          </w:p>
          <w:p w14:paraId="574E0C80" w14:textId="77777777" w:rsidR="00760CF5" w:rsidRPr="00876B62" w:rsidRDefault="00760CF5" w:rsidP="00107296">
            <w:pPr>
              <w:rPr>
                <w:sz w:val="18"/>
                <w:szCs w:val="18"/>
                <w:lang w:val="en-US"/>
              </w:rPr>
            </w:pPr>
            <w:r w:rsidRPr="00876B62">
              <w:rPr>
                <w:sz w:val="18"/>
                <w:szCs w:val="18"/>
                <w:lang w:val="en-US"/>
              </w:rPr>
              <w:t xml:space="preserve">NP to ask Secretariat to </w:t>
            </w:r>
            <w:r w:rsidR="00082668" w:rsidRPr="00876B62">
              <w:rPr>
                <w:sz w:val="18"/>
                <w:szCs w:val="18"/>
                <w:lang w:val="en-US"/>
              </w:rPr>
              <w:t xml:space="preserve">only </w:t>
            </w:r>
            <w:r w:rsidRPr="00876B62">
              <w:rPr>
                <w:sz w:val="18"/>
                <w:szCs w:val="18"/>
                <w:lang w:val="en-US"/>
              </w:rPr>
              <w:t xml:space="preserve">issue </w:t>
            </w:r>
            <w:r w:rsidR="00082668" w:rsidRPr="00876B62">
              <w:rPr>
                <w:sz w:val="18"/>
                <w:szCs w:val="18"/>
                <w:lang w:val="en-US"/>
              </w:rPr>
              <w:t xml:space="preserve">a </w:t>
            </w:r>
            <w:r w:rsidRPr="00876B62">
              <w:rPr>
                <w:sz w:val="18"/>
                <w:szCs w:val="18"/>
                <w:lang w:val="en-US"/>
              </w:rPr>
              <w:t>CMC Poll</w:t>
            </w:r>
          </w:p>
          <w:p w14:paraId="6842610A" w14:textId="77777777" w:rsidR="001F415F" w:rsidRPr="00876B62" w:rsidRDefault="001F415F" w:rsidP="00107296">
            <w:pPr>
              <w:rPr>
                <w:sz w:val="18"/>
                <w:szCs w:val="18"/>
                <w:lang w:val="en-US"/>
              </w:rPr>
            </w:pPr>
          </w:p>
          <w:p w14:paraId="5591B4F7" w14:textId="77777777" w:rsidR="001F415F" w:rsidRPr="00876B62" w:rsidRDefault="001F415F" w:rsidP="00107296">
            <w:pPr>
              <w:rPr>
                <w:sz w:val="18"/>
                <w:szCs w:val="18"/>
                <w:lang w:val="en-US"/>
              </w:rPr>
            </w:pPr>
          </w:p>
          <w:p w14:paraId="51D85CFE" w14:textId="77777777" w:rsidR="001F415F" w:rsidRPr="00876B62" w:rsidRDefault="001F415F" w:rsidP="00107296">
            <w:pPr>
              <w:rPr>
                <w:sz w:val="18"/>
                <w:szCs w:val="18"/>
                <w:lang w:val="en-US"/>
              </w:rPr>
            </w:pPr>
          </w:p>
          <w:p w14:paraId="74746060" w14:textId="77777777" w:rsidR="001F415F" w:rsidRPr="00876B62" w:rsidRDefault="001F415F" w:rsidP="00107296">
            <w:pPr>
              <w:rPr>
                <w:sz w:val="18"/>
                <w:szCs w:val="18"/>
                <w:lang w:val="en-US"/>
              </w:rPr>
            </w:pPr>
          </w:p>
          <w:p w14:paraId="2FA2367E" w14:textId="77777777" w:rsidR="001F415F" w:rsidRPr="00876B62" w:rsidRDefault="001F415F" w:rsidP="00107296">
            <w:pPr>
              <w:rPr>
                <w:sz w:val="18"/>
                <w:szCs w:val="18"/>
                <w:lang w:val="en-US"/>
              </w:rPr>
            </w:pPr>
          </w:p>
          <w:p w14:paraId="7D113DBC" w14:textId="77777777" w:rsidR="001F415F" w:rsidRPr="00876B62" w:rsidRDefault="001F415F" w:rsidP="00107296">
            <w:pPr>
              <w:rPr>
                <w:sz w:val="18"/>
                <w:szCs w:val="18"/>
                <w:lang w:val="en-US"/>
              </w:rPr>
            </w:pPr>
          </w:p>
          <w:p w14:paraId="197A5DD2" w14:textId="77777777" w:rsidR="001F415F" w:rsidRPr="00876B62" w:rsidRDefault="001F415F" w:rsidP="00107296">
            <w:pPr>
              <w:rPr>
                <w:sz w:val="18"/>
                <w:szCs w:val="18"/>
                <w:lang w:val="en-US"/>
              </w:rPr>
            </w:pPr>
          </w:p>
          <w:p w14:paraId="066DF2F8" w14:textId="77777777" w:rsidR="001F415F" w:rsidRPr="00876B62" w:rsidRDefault="001F415F" w:rsidP="00107296">
            <w:pPr>
              <w:rPr>
                <w:sz w:val="18"/>
                <w:szCs w:val="18"/>
                <w:lang w:val="en-US"/>
              </w:rPr>
            </w:pPr>
          </w:p>
          <w:p w14:paraId="430ED7FB" w14:textId="77777777" w:rsidR="001F415F" w:rsidRPr="00876B62" w:rsidRDefault="001F415F" w:rsidP="00107296">
            <w:pPr>
              <w:rPr>
                <w:sz w:val="18"/>
                <w:szCs w:val="18"/>
                <w:lang w:val="en-US"/>
              </w:rPr>
            </w:pPr>
          </w:p>
          <w:p w14:paraId="2B808164" w14:textId="77777777" w:rsidR="001F415F" w:rsidRPr="00876B62" w:rsidRDefault="001F415F" w:rsidP="00107296">
            <w:pPr>
              <w:rPr>
                <w:sz w:val="18"/>
                <w:szCs w:val="18"/>
                <w:lang w:val="en-US"/>
              </w:rPr>
            </w:pPr>
          </w:p>
          <w:p w14:paraId="7BF09E8F" w14:textId="77777777" w:rsidR="001F415F" w:rsidRPr="00876B62" w:rsidRDefault="001F415F" w:rsidP="00107296">
            <w:pPr>
              <w:rPr>
                <w:sz w:val="18"/>
                <w:szCs w:val="18"/>
                <w:lang w:val="en-US"/>
              </w:rPr>
            </w:pPr>
          </w:p>
          <w:p w14:paraId="58FFCDDB" w14:textId="77777777" w:rsidR="001F415F" w:rsidRPr="00876B62" w:rsidRDefault="001F415F" w:rsidP="00107296">
            <w:pPr>
              <w:rPr>
                <w:sz w:val="18"/>
                <w:szCs w:val="18"/>
                <w:lang w:val="en-US"/>
              </w:rPr>
            </w:pPr>
          </w:p>
          <w:p w14:paraId="688938C7" w14:textId="77777777" w:rsidR="001F415F" w:rsidRPr="00876B62" w:rsidRDefault="001F415F" w:rsidP="00107296">
            <w:pPr>
              <w:rPr>
                <w:sz w:val="18"/>
                <w:szCs w:val="18"/>
                <w:lang w:val="en-US"/>
              </w:rPr>
            </w:pPr>
          </w:p>
          <w:p w14:paraId="73540B8C" w14:textId="77777777" w:rsidR="001F415F" w:rsidRPr="00876B62" w:rsidRDefault="001F415F" w:rsidP="00107296">
            <w:pPr>
              <w:rPr>
                <w:sz w:val="18"/>
                <w:szCs w:val="18"/>
                <w:lang w:val="en-US"/>
              </w:rPr>
            </w:pPr>
          </w:p>
          <w:p w14:paraId="7A4BF138" w14:textId="77777777" w:rsidR="001F415F" w:rsidRPr="00876B62" w:rsidRDefault="001F415F" w:rsidP="00107296">
            <w:pPr>
              <w:rPr>
                <w:sz w:val="18"/>
                <w:szCs w:val="18"/>
                <w:lang w:val="en-US"/>
              </w:rPr>
            </w:pPr>
          </w:p>
          <w:p w14:paraId="4E71D8D2" w14:textId="77777777" w:rsidR="001F415F" w:rsidRPr="00876B62" w:rsidRDefault="001F415F" w:rsidP="00107296">
            <w:pPr>
              <w:rPr>
                <w:sz w:val="18"/>
                <w:szCs w:val="18"/>
                <w:lang w:val="en-US"/>
              </w:rPr>
            </w:pPr>
          </w:p>
          <w:p w14:paraId="0097C44A" w14:textId="77777777" w:rsidR="00082668" w:rsidRPr="00876B62" w:rsidRDefault="00082668" w:rsidP="00107296">
            <w:pPr>
              <w:rPr>
                <w:sz w:val="18"/>
                <w:szCs w:val="18"/>
                <w:lang w:val="en-US"/>
              </w:rPr>
            </w:pPr>
          </w:p>
          <w:p w14:paraId="23823523" w14:textId="77777777" w:rsidR="00EA67CF" w:rsidRDefault="00EA67CF" w:rsidP="00107296">
            <w:pPr>
              <w:rPr>
                <w:sz w:val="18"/>
                <w:szCs w:val="18"/>
                <w:lang w:val="en-US"/>
              </w:rPr>
            </w:pPr>
          </w:p>
          <w:p w14:paraId="553D5150" w14:textId="77777777" w:rsidR="00EA67CF" w:rsidRDefault="00EA67CF" w:rsidP="00107296">
            <w:pPr>
              <w:rPr>
                <w:sz w:val="18"/>
                <w:szCs w:val="18"/>
                <w:lang w:val="en-US"/>
              </w:rPr>
            </w:pPr>
          </w:p>
          <w:p w14:paraId="2C653C7C" w14:textId="77777777" w:rsidR="00EA67CF" w:rsidRDefault="00EA67CF" w:rsidP="00107296">
            <w:pPr>
              <w:rPr>
                <w:sz w:val="18"/>
                <w:szCs w:val="18"/>
                <w:lang w:val="en-US"/>
              </w:rPr>
            </w:pPr>
          </w:p>
          <w:p w14:paraId="42CE3365" w14:textId="77777777" w:rsidR="00EA67CF" w:rsidRDefault="00EA67CF" w:rsidP="00107296">
            <w:pPr>
              <w:rPr>
                <w:sz w:val="18"/>
                <w:szCs w:val="18"/>
                <w:lang w:val="en-US"/>
              </w:rPr>
            </w:pPr>
          </w:p>
          <w:p w14:paraId="5951EFBF" w14:textId="77777777" w:rsidR="001F415F" w:rsidRPr="00876B62" w:rsidRDefault="001F415F" w:rsidP="00107296">
            <w:pPr>
              <w:rPr>
                <w:sz w:val="18"/>
                <w:szCs w:val="18"/>
                <w:lang w:val="en-US"/>
              </w:rPr>
            </w:pPr>
            <w:r w:rsidRPr="00876B62">
              <w:rPr>
                <w:sz w:val="18"/>
                <w:szCs w:val="18"/>
                <w:lang w:val="en-US"/>
              </w:rPr>
              <w:t>NP to contact Secretariat</w:t>
            </w:r>
          </w:p>
          <w:p w14:paraId="37675A50" w14:textId="77777777" w:rsidR="001F415F" w:rsidRPr="00876B62" w:rsidRDefault="001F415F" w:rsidP="00107296">
            <w:pPr>
              <w:rPr>
                <w:sz w:val="18"/>
                <w:szCs w:val="18"/>
                <w:lang w:val="en-US"/>
              </w:rPr>
            </w:pPr>
            <w:r w:rsidRPr="00876B62">
              <w:rPr>
                <w:sz w:val="18"/>
                <w:szCs w:val="18"/>
                <w:lang w:val="en-US"/>
              </w:rPr>
              <w:t>NP to address the CMC</w:t>
            </w:r>
          </w:p>
          <w:p w14:paraId="7B967511" w14:textId="77777777" w:rsidR="00EA67CF" w:rsidRDefault="00EA67CF" w:rsidP="00107296">
            <w:pPr>
              <w:rPr>
                <w:sz w:val="18"/>
                <w:szCs w:val="18"/>
                <w:lang w:val="en-US"/>
              </w:rPr>
            </w:pPr>
          </w:p>
          <w:p w14:paraId="56160309" w14:textId="77777777" w:rsidR="00EA67CF" w:rsidRDefault="00EA67CF" w:rsidP="00107296">
            <w:pPr>
              <w:rPr>
                <w:sz w:val="18"/>
                <w:szCs w:val="18"/>
                <w:lang w:val="en-US"/>
              </w:rPr>
            </w:pPr>
          </w:p>
          <w:p w14:paraId="257F65D5" w14:textId="77777777" w:rsidR="00EA67CF" w:rsidRDefault="00EA67CF" w:rsidP="00107296">
            <w:pPr>
              <w:rPr>
                <w:sz w:val="18"/>
                <w:szCs w:val="18"/>
                <w:lang w:val="en-US"/>
              </w:rPr>
            </w:pPr>
          </w:p>
          <w:p w14:paraId="237275FF" w14:textId="77777777" w:rsidR="00EA67CF" w:rsidRDefault="00EA67CF" w:rsidP="00107296">
            <w:pPr>
              <w:rPr>
                <w:sz w:val="18"/>
                <w:szCs w:val="18"/>
                <w:lang w:val="en-US"/>
              </w:rPr>
            </w:pPr>
          </w:p>
          <w:p w14:paraId="79257467" w14:textId="77777777" w:rsidR="00EA67CF" w:rsidRDefault="00EA67CF" w:rsidP="00107296">
            <w:pPr>
              <w:rPr>
                <w:sz w:val="18"/>
                <w:szCs w:val="18"/>
                <w:lang w:val="en-US"/>
              </w:rPr>
            </w:pPr>
          </w:p>
          <w:p w14:paraId="2CEF792C" w14:textId="77777777" w:rsidR="00EA67CF" w:rsidRDefault="00EA67CF" w:rsidP="00107296">
            <w:pPr>
              <w:rPr>
                <w:sz w:val="18"/>
                <w:szCs w:val="18"/>
                <w:lang w:val="en-US"/>
              </w:rPr>
            </w:pPr>
          </w:p>
          <w:p w14:paraId="7A085A15" w14:textId="77777777" w:rsidR="00EA67CF" w:rsidRDefault="00EA67CF" w:rsidP="00107296">
            <w:pPr>
              <w:rPr>
                <w:sz w:val="18"/>
                <w:szCs w:val="18"/>
                <w:lang w:val="en-US"/>
              </w:rPr>
            </w:pPr>
          </w:p>
          <w:p w14:paraId="2D74D450" w14:textId="77777777" w:rsidR="00EA67CF" w:rsidRDefault="00EA67CF" w:rsidP="00107296">
            <w:pPr>
              <w:rPr>
                <w:sz w:val="18"/>
                <w:szCs w:val="18"/>
                <w:lang w:val="en-US"/>
              </w:rPr>
            </w:pPr>
          </w:p>
          <w:p w14:paraId="7601BE20" w14:textId="77777777" w:rsidR="00EA67CF" w:rsidRDefault="00EA67CF" w:rsidP="00107296">
            <w:pPr>
              <w:rPr>
                <w:sz w:val="18"/>
                <w:szCs w:val="18"/>
                <w:lang w:val="en-US"/>
              </w:rPr>
            </w:pPr>
          </w:p>
          <w:p w14:paraId="3BE7D340" w14:textId="77777777" w:rsidR="00EA67CF" w:rsidRDefault="00EA67CF" w:rsidP="00107296">
            <w:pPr>
              <w:rPr>
                <w:sz w:val="18"/>
                <w:szCs w:val="18"/>
                <w:lang w:val="en-US"/>
              </w:rPr>
            </w:pPr>
          </w:p>
          <w:p w14:paraId="130091E5" w14:textId="77777777" w:rsidR="001F415F" w:rsidRPr="00876B62" w:rsidRDefault="0033105A" w:rsidP="00107296">
            <w:pPr>
              <w:rPr>
                <w:sz w:val="18"/>
                <w:szCs w:val="18"/>
                <w:lang w:val="en-US"/>
              </w:rPr>
            </w:pPr>
            <w:r w:rsidRPr="00876B62">
              <w:rPr>
                <w:sz w:val="18"/>
                <w:szCs w:val="18"/>
                <w:lang w:val="en-US"/>
              </w:rPr>
              <w:t>MM/BB/PS to</w:t>
            </w:r>
            <w:r w:rsidR="001F415F" w:rsidRPr="00876B62">
              <w:rPr>
                <w:sz w:val="18"/>
                <w:szCs w:val="18"/>
                <w:lang w:val="en-US"/>
              </w:rPr>
              <w:t xml:space="preserve"> organize a </w:t>
            </w:r>
            <w:proofErr w:type="spellStart"/>
            <w:r w:rsidR="001F415F" w:rsidRPr="00876B62">
              <w:rPr>
                <w:sz w:val="18"/>
                <w:szCs w:val="18"/>
                <w:lang w:val="en-US"/>
              </w:rPr>
              <w:t>webex</w:t>
            </w:r>
            <w:proofErr w:type="spellEnd"/>
          </w:p>
        </w:tc>
      </w:tr>
      <w:tr w:rsidR="00BF0935" w:rsidRPr="00876B62" w14:paraId="29062A41" w14:textId="77777777" w:rsidTr="00082668">
        <w:tc>
          <w:tcPr>
            <w:tcW w:w="8188" w:type="dxa"/>
          </w:tcPr>
          <w:p w14:paraId="7EAD381F" w14:textId="77777777" w:rsidR="00BF0935" w:rsidRPr="00876B62" w:rsidRDefault="00BF0935" w:rsidP="009064D7">
            <w:pPr>
              <w:rPr>
                <w:b/>
                <w:sz w:val="22"/>
                <w:szCs w:val="22"/>
                <w:u w:val="single"/>
                <w:lang w:val="en-US"/>
              </w:rPr>
            </w:pPr>
            <w:r w:rsidRPr="00876B62">
              <w:rPr>
                <w:b/>
                <w:sz w:val="22"/>
                <w:szCs w:val="22"/>
                <w:u w:val="single"/>
                <w:lang w:val="en-US"/>
              </w:rPr>
              <w:t>Logistics for next meeting in St Petersburg, Russia</w:t>
            </w:r>
          </w:p>
          <w:p w14:paraId="564EF871" w14:textId="77777777" w:rsidR="00881A1F" w:rsidRPr="00876B62" w:rsidRDefault="00881A1F" w:rsidP="00881A1F">
            <w:pPr>
              <w:rPr>
                <w:sz w:val="22"/>
                <w:szCs w:val="22"/>
                <w:lang w:val="en-US"/>
              </w:rPr>
            </w:pPr>
            <w:r w:rsidRPr="00876B62">
              <w:rPr>
                <w:sz w:val="22"/>
                <w:szCs w:val="22"/>
                <w:lang w:val="en-US"/>
              </w:rPr>
              <w:t xml:space="preserve">The CESG presentation to CMC will be held on Tuesday 13th June 2017 from 09:30 – 12:30 </w:t>
            </w:r>
            <w:proofErr w:type="spellStart"/>
            <w:r w:rsidRPr="00876B62">
              <w:rPr>
                <w:sz w:val="22"/>
                <w:szCs w:val="22"/>
                <w:lang w:val="en-US"/>
              </w:rPr>
              <w:t>hrs</w:t>
            </w:r>
            <w:proofErr w:type="spellEnd"/>
            <w:r w:rsidRPr="00876B62">
              <w:rPr>
                <w:sz w:val="22"/>
                <w:szCs w:val="22"/>
                <w:lang w:val="en-US"/>
              </w:rPr>
              <w:t xml:space="preserve"> (St Peter</w:t>
            </w:r>
            <w:r w:rsidR="007B3995">
              <w:rPr>
                <w:sz w:val="22"/>
                <w:szCs w:val="22"/>
                <w:lang w:val="en-US"/>
              </w:rPr>
              <w:t>s</w:t>
            </w:r>
            <w:r w:rsidRPr="00876B62">
              <w:rPr>
                <w:sz w:val="22"/>
                <w:szCs w:val="22"/>
                <w:lang w:val="en-US"/>
              </w:rPr>
              <w:t>burg time)</w:t>
            </w:r>
          </w:p>
          <w:p w14:paraId="2E9DF892" w14:textId="77777777" w:rsidR="00881A1F" w:rsidRPr="007B3995" w:rsidRDefault="00881A1F" w:rsidP="00881A1F">
            <w:pPr>
              <w:rPr>
                <w:sz w:val="22"/>
                <w:szCs w:val="22"/>
                <w:lang w:val="fr-FR"/>
              </w:rPr>
            </w:pPr>
            <w:r w:rsidRPr="007B3995">
              <w:rPr>
                <w:sz w:val="22"/>
                <w:szCs w:val="22"/>
                <w:lang w:val="fr-FR"/>
              </w:rPr>
              <w:t xml:space="preserve">i.e. 08:30 – 11:30 </w:t>
            </w:r>
            <w:proofErr w:type="spellStart"/>
            <w:r w:rsidRPr="007B3995">
              <w:rPr>
                <w:sz w:val="22"/>
                <w:szCs w:val="22"/>
                <w:lang w:val="fr-FR"/>
              </w:rPr>
              <w:t>hrs</w:t>
            </w:r>
            <w:proofErr w:type="spellEnd"/>
            <w:r w:rsidRPr="007B3995">
              <w:rPr>
                <w:sz w:val="22"/>
                <w:szCs w:val="22"/>
                <w:lang w:val="fr-FR"/>
              </w:rPr>
              <w:t xml:space="preserve"> CET</w:t>
            </w:r>
          </w:p>
          <w:p w14:paraId="7D55B3A1" w14:textId="77777777" w:rsidR="00881A1F" w:rsidRPr="007B3995" w:rsidRDefault="00881A1F" w:rsidP="00881A1F">
            <w:pPr>
              <w:rPr>
                <w:sz w:val="22"/>
                <w:szCs w:val="22"/>
                <w:lang w:val="fr-FR"/>
              </w:rPr>
            </w:pPr>
            <w:proofErr w:type="spellStart"/>
            <w:r w:rsidRPr="007B3995">
              <w:rPr>
                <w:sz w:val="22"/>
                <w:szCs w:val="22"/>
                <w:lang w:val="fr-FR"/>
              </w:rPr>
              <w:t>i.e</w:t>
            </w:r>
            <w:proofErr w:type="spellEnd"/>
            <w:r w:rsidRPr="007B3995">
              <w:rPr>
                <w:sz w:val="22"/>
                <w:szCs w:val="22"/>
                <w:lang w:val="fr-FR"/>
              </w:rPr>
              <w:t xml:space="preserve">, 02:30 – 05:30 </w:t>
            </w:r>
            <w:proofErr w:type="spellStart"/>
            <w:r w:rsidRPr="007B3995">
              <w:rPr>
                <w:sz w:val="22"/>
                <w:szCs w:val="22"/>
                <w:lang w:val="fr-FR"/>
              </w:rPr>
              <w:t>hrs</w:t>
            </w:r>
            <w:proofErr w:type="spellEnd"/>
            <w:r w:rsidRPr="007B3995">
              <w:rPr>
                <w:sz w:val="22"/>
                <w:szCs w:val="22"/>
                <w:lang w:val="fr-FR"/>
              </w:rPr>
              <w:t xml:space="preserve"> EST</w:t>
            </w:r>
          </w:p>
          <w:p w14:paraId="5BD92956" w14:textId="3297B8FE" w:rsidR="00881A1F" w:rsidRPr="00876B62" w:rsidRDefault="00881A1F" w:rsidP="00881A1F">
            <w:pPr>
              <w:rPr>
                <w:sz w:val="22"/>
                <w:szCs w:val="22"/>
                <w:lang w:val="en-US"/>
              </w:rPr>
            </w:pPr>
            <w:proofErr w:type="spellStart"/>
            <w:r w:rsidRPr="00876B62">
              <w:rPr>
                <w:sz w:val="22"/>
                <w:szCs w:val="22"/>
                <w:lang w:val="en-US"/>
              </w:rPr>
              <w:lastRenderedPageBreak/>
              <w:t>i.e</w:t>
            </w:r>
            <w:proofErr w:type="spellEnd"/>
            <w:r w:rsidRPr="00876B62">
              <w:rPr>
                <w:sz w:val="22"/>
                <w:szCs w:val="22"/>
                <w:lang w:val="en-US"/>
              </w:rPr>
              <w:t xml:space="preserve"> . 11:30 – 02:30 </w:t>
            </w:r>
            <w:proofErr w:type="spellStart"/>
            <w:r w:rsidRPr="00876B62">
              <w:rPr>
                <w:sz w:val="22"/>
                <w:szCs w:val="22"/>
                <w:lang w:val="en-US"/>
              </w:rPr>
              <w:t>h</w:t>
            </w:r>
            <w:r w:rsidR="007B3995">
              <w:rPr>
                <w:sz w:val="22"/>
                <w:szCs w:val="22"/>
                <w:lang w:val="en-US"/>
              </w:rPr>
              <w:t>r</w:t>
            </w:r>
            <w:r w:rsidRPr="00876B62">
              <w:rPr>
                <w:sz w:val="22"/>
                <w:szCs w:val="22"/>
                <w:lang w:val="en-US"/>
              </w:rPr>
              <w:t>s</w:t>
            </w:r>
            <w:proofErr w:type="spellEnd"/>
            <w:r w:rsidRPr="00876B62">
              <w:rPr>
                <w:sz w:val="22"/>
                <w:szCs w:val="22"/>
                <w:lang w:val="en-US"/>
              </w:rPr>
              <w:t xml:space="preserve"> PST</w:t>
            </w:r>
          </w:p>
          <w:p w14:paraId="3513C034" w14:textId="77777777" w:rsidR="00881A1F" w:rsidRPr="00876B62" w:rsidRDefault="00881A1F" w:rsidP="00881A1F">
            <w:pPr>
              <w:rPr>
                <w:sz w:val="22"/>
                <w:szCs w:val="22"/>
                <w:lang w:val="en-US"/>
              </w:rPr>
            </w:pPr>
            <w:r w:rsidRPr="00876B62">
              <w:rPr>
                <w:sz w:val="22"/>
                <w:szCs w:val="22"/>
                <w:lang w:val="en-US"/>
              </w:rPr>
              <w:t>Recommendation for area sequence is as follows</w:t>
            </w:r>
          </w:p>
          <w:p w14:paraId="51C15D50" w14:textId="77777777" w:rsidR="00881A1F" w:rsidRPr="00876B62" w:rsidRDefault="00881A1F" w:rsidP="00881A1F">
            <w:pPr>
              <w:rPr>
                <w:sz w:val="22"/>
                <w:szCs w:val="22"/>
                <w:lang w:val="en-US"/>
              </w:rPr>
            </w:pPr>
            <w:r w:rsidRPr="00876B62">
              <w:rPr>
                <w:sz w:val="22"/>
                <w:szCs w:val="22"/>
                <w:lang w:val="en-US"/>
              </w:rPr>
              <w:t>SEA</w:t>
            </w:r>
            <w:r w:rsidRPr="00876B62">
              <w:rPr>
                <w:sz w:val="22"/>
                <w:szCs w:val="22"/>
                <w:lang w:val="en-US"/>
              </w:rPr>
              <w:tab/>
            </w:r>
            <w:r w:rsidRPr="00876B62">
              <w:rPr>
                <w:sz w:val="22"/>
                <w:szCs w:val="22"/>
                <w:lang w:val="en-US"/>
              </w:rPr>
              <w:tab/>
              <w:t xml:space="preserve">09:30 – 10:00 </w:t>
            </w:r>
            <w:proofErr w:type="spellStart"/>
            <w:r w:rsidRPr="00876B62">
              <w:rPr>
                <w:sz w:val="22"/>
                <w:szCs w:val="22"/>
                <w:lang w:val="en-US"/>
              </w:rPr>
              <w:t>hrs</w:t>
            </w:r>
            <w:proofErr w:type="spellEnd"/>
            <w:r w:rsidRPr="00876B62">
              <w:rPr>
                <w:sz w:val="22"/>
                <w:szCs w:val="22"/>
                <w:lang w:val="en-US"/>
              </w:rPr>
              <w:t xml:space="preserve"> (23:30 – 24:00 </w:t>
            </w:r>
            <w:proofErr w:type="spellStart"/>
            <w:r w:rsidRPr="00876B62">
              <w:rPr>
                <w:sz w:val="22"/>
                <w:szCs w:val="22"/>
                <w:lang w:val="en-US"/>
              </w:rPr>
              <w:t>hrs</w:t>
            </w:r>
            <w:proofErr w:type="spellEnd"/>
            <w:r w:rsidRPr="00876B62">
              <w:rPr>
                <w:sz w:val="22"/>
                <w:szCs w:val="22"/>
                <w:lang w:val="en-US"/>
              </w:rPr>
              <w:t xml:space="preserve"> PST on June 12th)</w:t>
            </w:r>
          </w:p>
          <w:p w14:paraId="0225986A" w14:textId="77777777" w:rsidR="00881A1F" w:rsidRPr="00876B62" w:rsidRDefault="00881A1F" w:rsidP="00881A1F">
            <w:pPr>
              <w:rPr>
                <w:sz w:val="22"/>
                <w:szCs w:val="22"/>
                <w:lang w:val="en-US"/>
              </w:rPr>
            </w:pPr>
            <w:r w:rsidRPr="00876B62">
              <w:rPr>
                <w:sz w:val="22"/>
                <w:szCs w:val="22"/>
                <w:lang w:val="en-US"/>
              </w:rPr>
              <w:t>CSS</w:t>
            </w:r>
            <w:r w:rsidRPr="00876B62">
              <w:rPr>
                <w:sz w:val="22"/>
                <w:szCs w:val="22"/>
                <w:lang w:val="en-US"/>
              </w:rPr>
              <w:tab/>
            </w:r>
            <w:r w:rsidRPr="00876B62">
              <w:rPr>
                <w:sz w:val="22"/>
                <w:szCs w:val="22"/>
                <w:lang w:val="en-US"/>
              </w:rPr>
              <w:tab/>
              <w:t xml:space="preserve">10:00 – 10:30 </w:t>
            </w:r>
            <w:proofErr w:type="spellStart"/>
            <w:r w:rsidRPr="00876B62">
              <w:rPr>
                <w:sz w:val="22"/>
                <w:szCs w:val="22"/>
                <w:lang w:val="en-US"/>
              </w:rPr>
              <w:t>hrs</w:t>
            </w:r>
            <w:proofErr w:type="spellEnd"/>
            <w:r w:rsidRPr="00876B62">
              <w:rPr>
                <w:sz w:val="22"/>
                <w:szCs w:val="22"/>
                <w:lang w:val="en-US"/>
              </w:rPr>
              <w:t xml:space="preserve"> (00:00 – 00:30 </w:t>
            </w:r>
            <w:proofErr w:type="spellStart"/>
            <w:r w:rsidRPr="00876B62">
              <w:rPr>
                <w:sz w:val="22"/>
                <w:szCs w:val="22"/>
                <w:lang w:val="en-US"/>
              </w:rPr>
              <w:t>hrs</w:t>
            </w:r>
            <w:proofErr w:type="spellEnd"/>
            <w:r w:rsidRPr="00876B62">
              <w:rPr>
                <w:sz w:val="22"/>
                <w:szCs w:val="22"/>
                <w:lang w:val="en-US"/>
              </w:rPr>
              <w:t xml:space="preserve"> PST)</w:t>
            </w:r>
          </w:p>
          <w:p w14:paraId="7754BF85" w14:textId="77777777" w:rsidR="00881A1F" w:rsidRPr="00876B62" w:rsidRDefault="00881A1F" w:rsidP="00881A1F">
            <w:pPr>
              <w:rPr>
                <w:sz w:val="22"/>
                <w:szCs w:val="22"/>
                <w:lang w:val="en-US"/>
              </w:rPr>
            </w:pPr>
            <w:r w:rsidRPr="00876B62">
              <w:rPr>
                <w:sz w:val="22"/>
                <w:szCs w:val="22"/>
                <w:lang w:val="en-US"/>
              </w:rPr>
              <w:t>SIS</w:t>
            </w:r>
            <w:r w:rsidRPr="00876B62">
              <w:rPr>
                <w:sz w:val="22"/>
                <w:szCs w:val="22"/>
                <w:lang w:val="en-US"/>
              </w:rPr>
              <w:tab/>
            </w:r>
            <w:r w:rsidRPr="00876B62">
              <w:rPr>
                <w:sz w:val="22"/>
                <w:szCs w:val="22"/>
                <w:lang w:val="en-US"/>
              </w:rPr>
              <w:tab/>
              <w:t xml:space="preserve">10:30  - 11:00 </w:t>
            </w:r>
            <w:proofErr w:type="spellStart"/>
            <w:r w:rsidRPr="00876B62">
              <w:rPr>
                <w:sz w:val="22"/>
                <w:szCs w:val="22"/>
                <w:lang w:val="en-US"/>
              </w:rPr>
              <w:t>hrs</w:t>
            </w:r>
            <w:proofErr w:type="spellEnd"/>
            <w:r w:rsidRPr="00876B62">
              <w:rPr>
                <w:sz w:val="22"/>
                <w:szCs w:val="22"/>
                <w:lang w:val="en-US"/>
              </w:rPr>
              <w:t xml:space="preserve"> (00:30 – 01:00 </w:t>
            </w:r>
            <w:proofErr w:type="spellStart"/>
            <w:r w:rsidRPr="00876B62">
              <w:rPr>
                <w:sz w:val="22"/>
                <w:szCs w:val="22"/>
                <w:lang w:val="en-US"/>
              </w:rPr>
              <w:t>hrs</w:t>
            </w:r>
            <w:proofErr w:type="spellEnd"/>
            <w:r w:rsidRPr="00876B62">
              <w:rPr>
                <w:sz w:val="22"/>
                <w:szCs w:val="22"/>
                <w:lang w:val="en-US"/>
              </w:rPr>
              <w:t xml:space="preserve"> PST)</w:t>
            </w:r>
          </w:p>
          <w:p w14:paraId="0944472F" w14:textId="77777777" w:rsidR="00881A1F" w:rsidRPr="007B3995" w:rsidRDefault="00881A1F" w:rsidP="00881A1F">
            <w:pPr>
              <w:rPr>
                <w:sz w:val="22"/>
                <w:szCs w:val="22"/>
                <w:lang w:val="fr-FR"/>
              </w:rPr>
            </w:pPr>
            <w:r w:rsidRPr="007B3995">
              <w:rPr>
                <w:sz w:val="22"/>
                <w:szCs w:val="22"/>
                <w:lang w:val="fr-FR"/>
              </w:rPr>
              <w:t>MOIMS</w:t>
            </w:r>
            <w:r w:rsidRPr="007B3995">
              <w:rPr>
                <w:sz w:val="22"/>
                <w:szCs w:val="22"/>
                <w:lang w:val="fr-FR"/>
              </w:rPr>
              <w:tab/>
              <w:t xml:space="preserve">11:00 – 11:30 </w:t>
            </w:r>
            <w:proofErr w:type="spellStart"/>
            <w:r w:rsidRPr="007B3995">
              <w:rPr>
                <w:sz w:val="22"/>
                <w:szCs w:val="22"/>
                <w:lang w:val="fr-FR"/>
              </w:rPr>
              <w:t>hrs</w:t>
            </w:r>
            <w:proofErr w:type="spellEnd"/>
            <w:r w:rsidRPr="007B3995">
              <w:rPr>
                <w:sz w:val="22"/>
                <w:szCs w:val="22"/>
                <w:lang w:val="fr-FR"/>
              </w:rPr>
              <w:t xml:space="preserve"> (10:00 – 10:30 </w:t>
            </w:r>
            <w:proofErr w:type="spellStart"/>
            <w:r w:rsidRPr="007B3995">
              <w:rPr>
                <w:sz w:val="22"/>
                <w:szCs w:val="22"/>
                <w:lang w:val="fr-FR"/>
              </w:rPr>
              <w:t>hrs</w:t>
            </w:r>
            <w:proofErr w:type="spellEnd"/>
            <w:r w:rsidRPr="007B3995">
              <w:rPr>
                <w:sz w:val="22"/>
                <w:szCs w:val="22"/>
                <w:lang w:val="fr-FR"/>
              </w:rPr>
              <w:t xml:space="preserve"> CET)</w:t>
            </w:r>
          </w:p>
          <w:p w14:paraId="1B6B95D7" w14:textId="77777777" w:rsidR="00881A1F" w:rsidRPr="007B3995" w:rsidRDefault="00881A1F" w:rsidP="00881A1F">
            <w:pPr>
              <w:rPr>
                <w:sz w:val="22"/>
                <w:szCs w:val="22"/>
                <w:lang w:val="fr-FR"/>
              </w:rPr>
            </w:pPr>
            <w:r w:rsidRPr="007B3995">
              <w:rPr>
                <w:sz w:val="22"/>
                <w:szCs w:val="22"/>
                <w:lang w:val="fr-FR"/>
              </w:rPr>
              <w:t xml:space="preserve">SLS </w:t>
            </w:r>
            <w:r w:rsidRPr="007B3995">
              <w:rPr>
                <w:sz w:val="22"/>
                <w:szCs w:val="22"/>
                <w:lang w:val="fr-FR"/>
              </w:rPr>
              <w:tab/>
            </w:r>
            <w:r w:rsidRPr="007B3995">
              <w:rPr>
                <w:sz w:val="22"/>
                <w:szCs w:val="22"/>
                <w:lang w:val="fr-FR"/>
              </w:rPr>
              <w:tab/>
              <w:t xml:space="preserve">11:30 – 12:00 </w:t>
            </w:r>
            <w:proofErr w:type="spellStart"/>
            <w:r w:rsidRPr="007B3995">
              <w:rPr>
                <w:sz w:val="22"/>
                <w:szCs w:val="22"/>
                <w:lang w:val="fr-FR"/>
              </w:rPr>
              <w:t>hrs</w:t>
            </w:r>
            <w:proofErr w:type="spellEnd"/>
            <w:r w:rsidRPr="007B3995">
              <w:rPr>
                <w:sz w:val="22"/>
                <w:szCs w:val="22"/>
                <w:lang w:val="fr-FR"/>
              </w:rPr>
              <w:t xml:space="preserve"> (10:30 – 11:00 </w:t>
            </w:r>
            <w:proofErr w:type="spellStart"/>
            <w:r w:rsidRPr="007B3995">
              <w:rPr>
                <w:sz w:val="22"/>
                <w:szCs w:val="22"/>
                <w:lang w:val="fr-FR"/>
              </w:rPr>
              <w:t>hrs</w:t>
            </w:r>
            <w:proofErr w:type="spellEnd"/>
            <w:r w:rsidRPr="007B3995">
              <w:rPr>
                <w:sz w:val="22"/>
                <w:szCs w:val="22"/>
                <w:lang w:val="fr-FR"/>
              </w:rPr>
              <w:t xml:space="preserve"> CET)</w:t>
            </w:r>
          </w:p>
          <w:p w14:paraId="096022B0" w14:textId="77777777" w:rsidR="00881A1F" w:rsidRPr="00876B62" w:rsidRDefault="00881A1F" w:rsidP="00881A1F">
            <w:pPr>
              <w:rPr>
                <w:sz w:val="22"/>
                <w:szCs w:val="22"/>
                <w:lang w:val="en-US"/>
              </w:rPr>
            </w:pPr>
            <w:r w:rsidRPr="00876B62">
              <w:rPr>
                <w:sz w:val="22"/>
                <w:szCs w:val="22"/>
                <w:lang w:val="en-US"/>
              </w:rPr>
              <w:t>SOIS</w:t>
            </w:r>
            <w:r w:rsidRPr="00876B62">
              <w:rPr>
                <w:sz w:val="22"/>
                <w:szCs w:val="22"/>
                <w:lang w:val="en-US"/>
              </w:rPr>
              <w:tab/>
            </w:r>
            <w:r w:rsidRPr="00876B62">
              <w:rPr>
                <w:sz w:val="22"/>
                <w:szCs w:val="22"/>
                <w:lang w:val="en-US"/>
              </w:rPr>
              <w:tab/>
              <w:t xml:space="preserve">12:00 – 12:30 </w:t>
            </w:r>
            <w:proofErr w:type="spellStart"/>
            <w:r w:rsidRPr="00876B62">
              <w:rPr>
                <w:sz w:val="22"/>
                <w:szCs w:val="22"/>
                <w:lang w:val="en-US"/>
              </w:rPr>
              <w:t>hrs</w:t>
            </w:r>
            <w:proofErr w:type="spellEnd"/>
            <w:r w:rsidRPr="00876B62">
              <w:rPr>
                <w:sz w:val="22"/>
                <w:szCs w:val="22"/>
                <w:lang w:val="en-US"/>
              </w:rPr>
              <w:t xml:space="preserve"> (05:00 – 05:30 </w:t>
            </w:r>
            <w:proofErr w:type="spellStart"/>
            <w:r w:rsidRPr="00876B62">
              <w:rPr>
                <w:sz w:val="22"/>
                <w:szCs w:val="22"/>
                <w:lang w:val="en-US"/>
              </w:rPr>
              <w:t>hrs</w:t>
            </w:r>
            <w:proofErr w:type="spellEnd"/>
            <w:r w:rsidRPr="00876B62">
              <w:rPr>
                <w:sz w:val="22"/>
                <w:szCs w:val="22"/>
                <w:lang w:val="en-US"/>
              </w:rPr>
              <w:t xml:space="preserve"> EST)</w:t>
            </w:r>
          </w:p>
          <w:p w14:paraId="481F7BA6" w14:textId="2FFB8564" w:rsidR="00881A1F" w:rsidRPr="00876B62" w:rsidRDefault="00881A1F" w:rsidP="00881A1F">
            <w:pPr>
              <w:rPr>
                <w:sz w:val="22"/>
                <w:szCs w:val="22"/>
                <w:lang w:val="en-US"/>
              </w:rPr>
            </w:pPr>
            <w:r w:rsidRPr="00876B62">
              <w:rPr>
                <w:sz w:val="22"/>
                <w:szCs w:val="22"/>
                <w:lang w:val="en-US"/>
              </w:rPr>
              <w:t>The Area Presentation</w:t>
            </w:r>
            <w:r w:rsidR="00F800A5">
              <w:rPr>
                <w:sz w:val="22"/>
                <w:szCs w:val="22"/>
                <w:lang w:val="en-US"/>
              </w:rPr>
              <w:t>s</w:t>
            </w:r>
            <w:r w:rsidRPr="00876B62">
              <w:rPr>
                <w:sz w:val="22"/>
                <w:szCs w:val="22"/>
                <w:lang w:val="en-US"/>
              </w:rPr>
              <w:t xml:space="preserve"> shall be uploaded in CWE at the latest by 1st June 2017 </w:t>
            </w:r>
            <w:r w:rsidR="00F800A5">
              <w:rPr>
                <w:sz w:val="22"/>
                <w:szCs w:val="22"/>
                <w:lang w:val="en-US"/>
              </w:rPr>
              <w:t>COB</w:t>
            </w:r>
          </w:p>
          <w:p w14:paraId="7AD7749B" w14:textId="77777777" w:rsidR="00881A1F" w:rsidRPr="00876B62" w:rsidRDefault="00881A1F" w:rsidP="00881A1F">
            <w:pPr>
              <w:rPr>
                <w:sz w:val="22"/>
                <w:szCs w:val="22"/>
                <w:lang w:val="en-US"/>
              </w:rPr>
            </w:pPr>
            <w:r w:rsidRPr="00876B62">
              <w:rPr>
                <w:sz w:val="22"/>
                <w:szCs w:val="22"/>
                <w:lang w:val="en-US"/>
              </w:rPr>
              <w:t>CESG Chair will consolidate the whole presentation and deliver to CMC on 2nd June 2017 cob</w:t>
            </w:r>
          </w:p>
          <w:p w14:paraId="36A14E54" w14:textId="5F390812" w:rsidR="00881A1F" w:rsidRPr="00876B62" w:rsidRDefault="00881A1F" w:rsidP="00881A1F">
            <w:pPr>
              <w:rPr>
                <w:sz w:val="22"/>
                <w:szCs w:val="22"/>
                <w:lang w:val="en-US"/>
              </w:rPr>
            </w:pPr>
            <w:r w:rsidRPr="00876B62">
              <w:rPr>
                <w:sz w:val="22"/>
                <w:szCs w:val="22"/>
                <w:lang w:val="en-US"/>
              </w:rPr>
              <w:t xml:space="preserve">CESG will request CMC for early comments on Thursday 8th June </w:t>
            </w:r>
            <w:r w:rsidR="00F800A5">
              <w:rPr>
                <w:sz w:val="22"/>
                <w:szCs w:val="22"/>
                <w:lang w:val="en-US"/>
              </w:rPr>
              <w:t>COB</w:t>
            </w:r>
          </w:p>
          <w:p w14:paraId="6546B545" w14:textId="29F783F7" w:rsidR="00881A1F" w:rsidRPr="00876B62" w:rsidRDefault="00881A1F" w:rsidP="00F800A5">
            <w:pPr>
              <w:rPr>
                <w:sz w:val="22"/>
                <w:szCs w:val="22"/>
                <w:u w:val="single"/>
                <w:lang w:val="en-US"/>
              </w:rPr>
            </w:pPr>
            <w:r w:rsidRPr="00876B62">
              <w:rPr>
                <w:sz w:val="22"/>
                <w:szCs w:val="22"/>
                <w:lang w:val="en-US"/>
              </w:rPr>
              <w:t xml:space="preserve">Potential updates to presentation by 12th June 2017 </w:t>
            </w:r>
            <w:r w:rsidR="00F800A5">
              <w:rPr>
                <w:sz w:val="22"/>
                <w:szCs w:val="22"/>
                <w:lang w:val="en-US"/>
              </w:rPr>
              <w:t>COB</w:t>
            </w:r>
          </w:p>
        </w:tc>
        <w:tc>
          <w:tcPr>
            <w:tcW w:w="1843" w:type="dxa"/>
          </w:tcPr>
          <w:p w14:paraId="64A50037" w14:textId="77777777" w:rsidR="00BF0935" w:rsidRPr="00876B62" w:rsidRDefault="00BF0935" w:rsidP="00107296">
            <w:pPr>
              <w:rPr>
                <w:sz w:val="18"/>
                <w:szCs w:val="18"/>
                <w:lang w:val="en-US"/>
              </w:rPr>
            </w:pPr>
          </w:p>
        </w:tc>
      </w:tr>
      <w:tr w:rsidR="00760CF5" w:rsidRPr="00876B62" w14:paraId="225AA46D" w14:textId="77777777" w:rsidTr="00082668">
        <w:tc>
          <w:tcPr>
            <w:tcW w:w="8188" w:type="dxa"/>
          </w:tcPr>
          <w:p w14:paraId="6C8FC525" w14:textId="77777777" w:rsidR="00760CF5" w:rsidRPr="00876B62" w:rsidRDefault="00760CF5" w:rsidP="001F415F">
            <w:pPr>
              <w:autoSpaceDE w:val="0"/>
              <w:autoSpaceDN w:val="0"/>
              <w:adjustRightInd w:val="0"/>
              <w:jc w:val="both"/>
              <w:rPr>
                <w:b/>
                <w:bCs/>
                <w:sz w:val="22"/>
                <w:szCs w:val="22"/>
                <w:u w:val="single"/>
                <w:lang w:val="en-US"/>
              </w:rPr>
            </w:pPr>
            <w:r w:rsidRPr="00876B62">
              <w:rPr>
                <w:b/>
                <w:bCs/>
                <w:sz w:val="22"/>
                <w:szCs w:val="22"/>
                <w:u w:val="single"/>
                <w:lang w:val="en-US"/>
              </w:rPr>
              <w:lastRenderedPageBreak/>
              <w:t>Updated IOAG Service Catalogue #1 and #2</w:t>
            </w:r>
            <w:r w:rsidR="001F415F" w:rsidRPr="00876B62">
              <w:rPr>
                <w:b/>
                <w:bCs/>
                <w:sz w:val="22"/>
                <w:szCs w:val="22"/>
                <w:u w:val="single"/>
                <w:lang w:val="en-US"/>
              </w:rPr>
              <w:t xml:space="preserve"> + </w:t>
            </w:r>
            <w:r w:rsidRPr="00876B62">
              <w:rPr>
                <w:b/>
                <w:bCs/>
                <w:sz w:val="22"/>
                <w:szCs w:val="22"/>
                <w:u w:val="single"/>
                <w:lang w:val="en-US"/>
              </w:rPr>
              <w:t>ICPA</w:t>
            </w:r>
          </w:p>
          <w:p w14:paraId="628B0BDC" w14:textId="77777777" w:rsidR="00283277" w:rsidRPr="00876B62" w:rsidRDefault="00283277" w:rsidP="001F415F">
            <w:pPr>
              <w:autoSpaceDE w:val="0"/>
              <w:autoSpaceDN w:val="0"/>
              <w:adjustRightInd w:val="0"/>
              <w:jc w:val="both"/>
              <w:rPr>
                <w:bCs/>
                <w:sz w:val="22"/>
                <w:szCs w:val="22"/>
                <w:lang w:val="en-US"/>
              </w:rPr>
            </w:pPr>
            <w:r w:rsidRPr="00876B62">
              <w:rPr>
                <w:bCs/>
                <w:sz w:val="22"/>
                <w:szCs w:val="22"/>
                <w:lang w:val="en-US"/>
              </w:rPr>
              <w:t xml:space="preserve">Following SC#1 </w:t>
            </w:r>
            <w:r w:rsidR="001F415F" w:rsidRPr="00876B62">
              <w:rPr>
                <w:bCs/>
                <w:sz w:val="22"/>
                <w:szCs w:val="22"/>
                <w:lang w:val="en-US"/>
              </w:rPr>
              <w:t xml:space="preserve">Services have no corresponding </w:t>
            </w:r>
            <w:r w:rsidRPr="00876B62">
              <w:rPr>
                <w:bCs/>
                <w:sz w:val="22"/>
                <w:szCs w:val="22"/>
                <w:lang w:val="en-US"/>
              </w:rPr>
              <w:t xml:space="preserve">CCSDS </w:t>
            </w:r>
            <w:r w:rsidR="001F415F" w:rsidRPr="00876B62">
              <w:rPr>
                <w:bCs/>
                <w:sz w:val="22"/>
                <w:szCs w:val="22"/>
                <w:lang w:val="en-US"/>
              </w:rPr>
              <w:t>Draft projects</w:t>
            </w:r>
          </w:p>
          <w:p w14:paraId="0B52D4A9" w14:textId="77777777" w:rsidR="001F415F" w:rsidRPr="00876B62" w:rsidRDefault="00283277" w:rsidP="001F415F">
            <w:pPr>
              <w:autoSpaceDE w:val="0"/>
              <w:autoSpaceDN w:val="0"/>
              <w:adjustRightInd w:val="0"/>
              <w:jc w:val="both"/>
              <w:rPr>
                <w:b/>
                <w:bCs/>
                <w:sz w:val="22"/>
                <w:szCs w:val="22"/>
                <w:lang w:val="en-US"/>
              </w:rPr>
            </w:pPr>
            <w:r w:rsidRPr="00876B62">
              <w:rPr>
                <w:b/>
                <w:bCs/>
                <w:sz w:val="22"/>
                <w:szCs w:val="22"/>
                <w:lang w:val="en-US"/>
              </w:rPr>
              <w:t>C</w:t>
            </w:r>
            <w:r w:rsidR="001F415F" w:rsidRPr="00876B62">
              <w:rPr>
                <w:b/>
                <w:bCs/>
                <w:sz w:val="22"/>
                <w:szCs w:val="22"/>
                <w:lang w:val="en-US"/>
              </w:rPr>
              <w:t xml:space="preserve">SS Area                                            </w:t>
            </w:r>
            <w:r w:rsidRPr="00876B62">
              <w:rPr>
                <w:b/>
                <w:bCs/>
                <w:sz w:val="22"/>
                <w:szCs w:val="22"/>
                <w:lang w:val="en-US"/>
              </w:rPr>
              <w:t xml:space="preserve">                         </w:t>
            </w:r>
          </w:p>
          <w:p w14:paraId="03B513CA"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CORS- </w:t>
            </w:r>
            <w:r w:rsidR="001F415F" w:rsidRPr="00876B62">
              <w:rPr>
                <w:bCs/>
                <w:sz w:val="22"/>
                <w:szCs w:val="22"/>
                <w:lang w:val="en-US"/>
              </w:rPr>
              <w:t xml:space="preserve">Off-line Radio Metric Service         </w:t>
            </w:r>
          </w:p>
          <w:p w14:paraId="54C4EF4B"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Once TGTF  is available, CSS will </w:t>
            </w:r>
            <w:proofErr w:type="spellStart"/>
            <w:r w:rsidRPr="00876B62">
              <w:rPr>
                <w:bCs/>
                <w:sz w:val="22"/>
                <w:szCs w:val="22"/>
                <w:lang w:val="en-US"/>
              </w:rPr>
              <w:t>analyse</w:t>
            </w:r>
            <w:proofErr w:type="spellEnd"/>
            <w:r w:rsidRPr="00876B62">
              <w:rPr>
                <w:bCs/>
                <w:sz w:val="22"/>
                <w:szCs w:val="22"/>
                <w:lang w:val="en-US"/>
              </w:rPr>
              <w:t xml:space="preserve"> the need of the required Metadata </w:t>
            </w:r>
          </w:p>
          <w:p w14:paraId="221CF1F4" w14:textId="77777777" w:rsidR="00283277" w:rsidRPr="00876B62" w:rsidRDefault="00283277" w:rsidP="00283277">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DDORS - </w:t>
            </w:r>
            <w:r w:rsidR="001F415F" w:rsidRPr="00876B62">
              <w:rPr>
                <w:bCs/>
                <w:sz w:val="22"/>
                <w:szCs w:val="22"/>
                <w:lang w:val="en-US"/>
              </w:rPr>
              <w:t xml:space="preserve">CSTS D-DOR Service                       </w:t>
            </w:r>
          </w:p>
          <w:p w14:paraId="4B7AF216" w14:textId="77777777" w:rsidR="00283277" w:rsidRPr="00876B62" w:rsidRDefault="001F415F" w:rsidP="001F415F">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 xml:space="preserve">Once TGTF  is available, CSS will </w:t>
            </w:r>
            <w:proofErr w:type="spellStart"/>
            <w:r w:rsidR="00283277" w:rsidRPr="00876B62">
              <w:rPr>
                <w:bCs/>
                <w:sz w:val="22"/>
                <w:szCs w:val="22"/>
                <w:lang w:val="en-US"/>
              </w:rPr>
              <w:t>analyse</w:t>
            </w:r>
            <w:proofErr w:type="spellEnd"/>
            <w:r w:rsidR="00283277" w:rsidRPr="00876B62">
              <w:rPr>
                <w:bCs/>
                <w:sz w:val="22"/>
                <w:szCs w:val="22"/>
                <w:lang w:val="en-US"/>
              </w:rPr>
              <w:t xml:space="preserve"> the need of the required Metadata </w:t>
            </w:r>
          </w:p>
          <w:p w14:paraId="46A604AB"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Forwa</w:t>
            </w:r>
            <w:r w:rsidR="00283277" w:rsidRPr="00876B62">
              <w:rPr>
                <w:bCs/>
                <w:sz w:val="22"/>
                <w:szCs w:val="22"/>
                <w:lang w:val="en-US"/>
              </w:rPr>
              <w:t>rd CFDP File Service</w:t>
            </w:r>
          </w:p>
          <w:p w14:paraId="6A0DE351"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31D69A68"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Forward Packet File Service  </w:t>
            </w:r>
          </w:p>
          <w:p w14:paraId="10EE448D" w14:textId="77777777" w:rsidR="00283277" w:rsidRPr="00876B62" w:rsidRDefault="001F415F"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to be implemented when hard requirements exist</w:t>
            </w:r>
            <w:r w:rsidRPr="00876B62">
              <w:rPr>
                <w:bCs/>
                <w:sz w:val="22"/>
                <w:szCs w:val="22"/>
                <w:lang w:val="en-US"/>
              </w:rPr>
              <w:t xml:space="preserve">                          </w:t>
            </w:r>
          </w:p>
          <w:p w14:paraId="1FC8949D"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CFDP File Service </w:t>
            </w:r>
          </w:p>
          <w:p w14:paraId="6CFA182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517CCD08"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r w:rsidR="001F415F" w:rsidRPr="00876B62">
              <w:rPr>
                <w:bCs/>
                <w:sz w:val="22"/>
                <w:szCs w:val="22"/>
                <w:lang w:val="en-US"/>
              </w:rPr>
              <w:t xml:space="preserve">              </w:t>
            </w:r>
            <w:r w:rsidRPr="00876B62">
              <w:rPr>
                <w:bCs/>
                <w:sz w:val="22"/>
                <w:szCs w:val="22"/>
                <w:lang w:val="en-US"/>
              </w:rPr>
              <w:t xml:space="preserve">                 </w:t>
            </w:r>
          </w:p>
          <w:p w14:paraId="3BD28F56" w14:textId="77777777" w:rsidR="00283277" w:rsidRPr="00876B62" w:rsidRDefault="001F415F" w:rsidP="001F415F">
            <w:pPr>
              <w:pStyle w:val="ListParagraph"/>
              <w:numPr>
                <w:ilvl w:val="0"/>
                <w:numId w:val="12"/>
              </w:numPr>
              <w:autoSpaceDE w:val="0"/>
              <w:autoSpaceDN w:val="0"/>
              <w:adjustRightInd w:val="0"/>
              <w:jc w:val="both"/>
              <w:rPr>
                <w:bCs/>
                <w:sz w:val="22"/>
                <w:szCs w:val="22"/>
                <w:lang w:val="en-US"/>
              </w:rPr>
            </w:pPr>
            <w:r w:rsidRPr="00876B62">
              <w:rPr>
                <w:bCs/>
                <w:sz w:val="22"/>
                <w:szCs w:val="22"/>
                <w:lang w:val="en-US"/>
              </w:rPr>
              <w:t xml:space="preserve">Return Packet File Service </w:t>
            </w:r>
          </w:p>
          <w:p w14:paraId="17D1B182" w14:textId="77777777" w:rsidR="00283277" w:rsidRPr="00876B62" w:rsidRDefault="00283277" w:rsidP="00283277">
            <w:pPr>
              <w:pStyle w:val="ListParagraph"/>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14:paraId="629384D7" w14:textId="77777777" w:rsidR="001F415F" w:rsidRPr="00876B62" w:rsidRDefault="00283277" w:rsidP="00283277">
            <w:pPr>
              <w:autoSpaceDE w:val="0"/>
              <w:autoSpaceDN w:val="0"/>
              <w:adjustRightInd w:val="0"/>
              <w:jc w:val="both"/>
              <w:rPr>
                <w:bCs/>
                <w:sz w:val="22"/>
                <w:szCs w:val="22"/>
                <w:lang w:val="en-US"/>
              </w:rPr>
            </w:pPr>
            <w:r w:rsidRPr="00876B62">
              <w:rPr>
                <w:bCs/>
                <w:sz w:val="22"/>
                <w:szCs w:val="22"/>
                <w:lang w:val="en-US"/>
              </w:rPr>
              <w:t xml:space="preserve">Following SC#2 </w:t>
            </w:r>
            <w:r w:rsidR="001F415F" w:rsidRPr="00876B62">
              <w:rPr>
                <w:bCs/>
                <w:sz w:val="22"/>
                <w:szCs w:val="22"/>
                <w:lang w:val="en-US"/>
              </w:rPr>
              <w:t>Services have no corresponding Draft projects</w:t>
            </w:r>
          </w:p>
          <w:p w14:paraId="505C2A49" w14:textId="77777777" w:rsidR="00283277" w:rsidRPr="00876B62" w:rsidRDefault="00283277" w:rsidP="00283277">
            <w:pPr>
              <w:pStyle w:val="ListParagraph"/>
              <w:numPr>
                <w:ilvl w:val="0"/>
                <w:numId w:val="13"/>
              </w:numPr>
              <w:autoSpaceDE w:val="0"/>
              <w:autoSpaceDN w:val="0"/>
              <w:adjustRightInd w:val="0"/>
              <w:jc w:val="both"/>
              <w:rPr>
                <w:bCs/>
                <w:sz w:val="22"/>
                <w:szCs w:val="22"/>
                <w:lang w:val="en-US"/>
              </w:rPr>
            </w:pPr>
            <w:r w:rsidRPr="00876B62">
              <w:rPr>
                <w:bCs/>
                <w:sz w:val="22"/>
                <w:szCs w:val="22"/>
                <w:lang w:val="en-US"/>
              </w:rPr>
              <w:t xml:space="preserve">Time Services (Clock Correlation  Procedures, </w:t>
            </w:r>
            <w:r w:rsidR="001F415F" w:rsidRPr="00876B62">
              <w:rPr>
                <w:bCs/>
                <w:sz w:val="22"/>
                <w:szCs w:val="22"/>
                <w:lang w:val="en-US"/>
              </w:rPr>
              <w:t xml:space="preserve">Time </w:t>
            </w:r>
            <w:proofErr w:type="spellStart"/>
            <w:r w:rsidR="001F415F" w:rsidRPr="00876B62">
              <w:rPr>
                <w:bCs/>
                <w:sz w:val="22"/>
                <w:szCs w:val="22"/>
                <w:lang w:val="en-US"/>
              </w:rPr>
              <w:t>Synchronisation</w:t>
            </w:r>
            <w:proofErr w:type="spellEnd"/>
            <w:r w:rsidR="001F415F" w:rsidRPr="00876B62">
              <w:rPr>
                <w:bCs/>
                <w:sz w:val="22"/>
                <w:szCs w:val="22"/>
                <w:lang w:val="en-US"/>
              </w:rPr>
              <w:t xml:space="preserve"> </w:t>
            </w:r>
            <w:r w:rsidRPr="00876B62">
              <w:rPr>
                <w:bCs/>
                <w:sz w:val="22"/>
                <w:szCs w:val="22"/>
                <w:lang w:val="en-US"/>
              </w:rPr>
              <w:t xml:space="preserve">, </w:t>
            </w:r>
            <w:r w:rsidR="001F415F" w:rsidRPr="00876B62">
              <w:rPr>
                <w:bCs/>
                <w:sz w:val="22"/>
                <w:szCs w:val="22"/>
                <w:lang w:val="en-US"/>
              </w:rPr>
              <w:t>Time Transfer</w:t>
            </w:r>
            <w:r w:rsidRPr="00876B62">
              <w:rPr>
                <w:bCs/>
                <w:sz w:val="22"/>
                <w:szCs w:val="22"/>
                <w:lang w:val="en-US"/>
              </w:rPr>
              <w:t>)</w:t>
            </w:r>
          </w:p>
          <w:p w14:paraId="7ACF07DC" w14:textId="77777777" w:rsidR="00283277" w:rsidRPr="00876B62" w:rsidRDefault="00283277" w:rsidP="00283277">
            <w:pPr>
              <w:pStyle w:val="ListParagraph"/>
              <w:numPr>
                <w:ilvl w:val="1"/>
                <w:numId w:val="13"/>
              </w:numPr>
              <w:autoSpaceDE w:val="0"/>
              <w:autoSpaceDN w:val="0"/>
              <w:adjustRightInd w:val="0"/>
              <w:jc w:val="both"/>
              <w:rPr>
                <w:bCs/>
                <w:sz w:val="22"/>
                <w:szCs w:val="22"/>
                <w:lang w:val="en-US"/>
              </w:rPr>
            </w:pPr>
            <w:r w:rsidRPr="00876B62">
              <w:rPr>
                <w:bCs/>
                <w:sz w:val="22"/>
                <w:szCs w:val="22"/>
                <w:lang w:val="en-US"/>
              </w:rPr>
              <w:t xml:space="preserve">SEA </w:t>
            </w:r>
            <w:proofErr w:type="spellStart"/>
            <w:r w:rsidRPr="00876B62">
              <w:rPr>
                <w:bCs/>
                <w:sz w:val="22"/>
                <w:szCs w:val="22"/>
                <w:lang w:val="en-US"/>
              </w:rPr>
              <w:t>BoF</w:t>
            </w:r>
            <w:proofErr w:type="spellEnd"/>
            <w:r w:rsidRPr="00876B62">
              <w:rPr>
                <w:bCs/>
                <w:sz w:val="22"/>
                <w:szCs w:val="22"/>
                <w:lang w:val="en-US"/>
              </w:rPr>
              <w:t xml:space="preserve"> to be resurrected with all Areas participating. </w:t>
            </w:r>
          </w:p>
          <w:p w14:paraId="736D7EDA" w14:textId="77777777" w:rsidR="00283277" w:rsidRPr="00876B62" w:rsidRDefault="00283277" w:rsidP="00283277">
            <w:pPr>
              <w:autoSpaceDE w:val="0"/>
              <w:autoSpaceDN w:val="0"/>
              <w:adjustRightInd w:val="0"/>
              <w:ind w:left="1080"/>
              <w:jc w:val="both"/>
              <w:rPr>
                <w:bCs/>
                <w:sz w:val="22"/>
                <w:szCs w:val="22"/>
                <w:lang w:val="en-US"/>
              </w:rPr>
            </w:pPr>
            <w:r w:rsidRPr="00876B62">
              <w:rPr>
                <w:bCs/>
                <w:sz w:val="22"/>
                <w:szCs w:val="22"/>
                <w:lang w:val="en-US"/>
              </w:rPr>
              <w:t xml:space="preserve">Note: SEA Time Services </w:t>
            </w:r>
            <w:proofErr w:type="spellStart"/>
            <w:r w:rsidRPr="00876B62">
              <w:rPr>
                <w:bCs/>
                <w:sz w:val="22"/>
                <w:szCs w:val="22"/>
                <w:lang w:val="en-US"/>
              </w:rPr>
              <w:t>BoF</w:t>
            </w:r>
            <w:proofErr w:type="spellEnd"/>
            <w:r w:rsidRPr="00876B62">
              <w:rPr>
                <w:bCs/>
                <w:sz w:val="22"/>
                <w:szCs w:val="22"/>
                <w:lang w:val="en-US"/>
              </w:rPr>
              <w:t xml:space="preserve"> was disbanded some years ago due to lack of resources</w:t>
            </w:r>
          </w:p>
          <w:p w14:paraId="4AA85BD1"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ICPA will not be updated until IOAG delivers to CCSDS the new priorities</w:t>
            </w:r>
          </w:p>
          <w:p w14:paraId="37D74D0C" w14:textId="77777777" w:rsidR="0033105A" w:rsidRPr="00876B62" w:rsidRDefault="001F415F"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 xml:space="preserve">ICPA </w:t>
            </w:r>
            <w:r w:rsidR="0033105A" w:rsidRPr="00876B62">
              <w:rPr>
                <w:bCs/>
                <w:sz w:val="22"/>
                <w:szCs w:val="22"/>
                <w:lang w:val="en-US"/>
              </w:rPr>
              <w:t xml:space="preserve">will </w:t>
            </w:r>
            <w:r w:rsidRPr="00876B62">
              <w:rPr>
                <w:bCs/>
                <w:sz w:val="22"/>
                <w:szCs w:val="22"/>
                <w:lang w:val="en-US"/>
              </w:rPr>
              <w:t xml:space="preserve">only </w:t>
            </w:r>
            <w:r w:rsidR="0033105A" w:rsidRPr="00876B62">
              <w:rPr>
                <w:bCs/>
                <w:sz w:val="22"/>
                <w:szCs w:val="22"/>
                <w:lang w:val="en-US"/>
              </w:rPr>
              <w:t xml:space="preserve">include the SC#1 and SC#2 </w:t>
            </w:r>
            <w:r w:rsidRPr="00876B62">
              <w:rPr>
                <w:bCs/>
                <w:sz w:val="22"/>
                <w:szCs w:val="22"/>
                <w:lang w:val="en-US"/>
              </w:rPr>
              <w:t xml:space="preserve">Core Services and those extended </w:t>
            </w:r>
            <w:r w:rsidR="0033105A" w:rsidRPr="00876B62">
              <w:rPr>
                <w:bCs/>
                <w:sz w:val="22"/>
                <w:szCs w:val="22"/>
                <w:lang w:val="en-US"/>
              </w:rPr>
              <w:t xml:space="preserve">services </w:t>
            </w:r>
            <w:r w:rsidRPr="00876B62">
              <w:rPr>
                <w:bCs/>
                <w:sz w:val="22"/>
                <w:szCs w:val="22"/>
                <w:lang w:val="en-US"/>
              </w:rPr>
              <w:t>supported by several Agencies</w:t>
            </w:r>
          </w:p>
          <w:p w14:paraId="59B3A351" w14:textId="4C9F934B" w:rsidR="001F415F" w:rsidRPr="00876B62" w:rsidRDefault="0033105A" w:rsidP="001F415F">
            <w:pPr>
              <w:pStyle w:val="ListParagraph"/>
              <w:numPr>
                <w:ilvl w:val="0"/>
                <w:numId w:val="14"/>
              </w:numPr>
              <w:autoSpaceDE w:val="0"/>
              <w:autoSpaceDN w:val="0"/>
              <w:adjustRightInd w:val="0"/>
              <w:jc w:val="both"/>
              <w:rPr>
                <w:bCs/>
                <w:sz w:val="22"/>
                <w:szCs w:val="22"/>
                <w:lang w:val="en-US"/>
              </w:rPr>
            </w:pPr>
            <w:r w:rsidRPr="00876B62">
              <w:rPr>
                <w:bCs/>
                <w:sz w:val="22"/>
                <w:szCs w:val="22"/>
                <w:lang w:val="en-US"/>
              </w:rPr>
              <w:t>SC#2 shall reference  the 9 SM</w:t>
            </w:r>
            <w:r w:rsidR="00AE3A99">
              <w:rPr>
                <w:bCs/>
                <w:sz w:val="22"/>
                <w:szCs w:val="22"/>
                <w:lang w:val="en-US"/>
              </w:rPr>
              <w:t>&amp;C</w:t>
            </w:r>
            <w:r w:rsidRPr="00876B62">
              <w:rPr>
                <w:bCs/>
                <w:sz w:val="22"/>
                <w:szCs w:val="22"/>
                <w:lang w:val="en-US"/>
              </w:rPr>
              <w:t xml:space="preserve"> services in section 1.4</w:t>
            </w:r>
            <w:r w:rsidR="001F415F" w:rsidRPr="00876B62">
              <w:rPr>
                <w:bCs/>
                <w:sz w:val="22"/>
                <w:szCs w:val="22"/>
                <w:lang w:val="en-US"/>
              </w:rPr>
              <w:br/>
            </w:r>
          </w:p>
        </w:tc>
        <w:tc>
          <w:tcPr>
            <w:tcW w:w="1843" w:type="dxa"/>
          </w:tcPr>
          <w:p w14:paraId="5B8D5216" w14:textId="77777777" w:rsidR="00760CF5" w:rsidRPr="00876B62" w:rsidRDefault="00760CF5" w:rsidP="00B56276">
            <w:pPr>
              <w:pStyle w:val="ListParagraph"/>
              <w:autoSpaceDE w:val="0"/>
              <w:autoSpaceDN w:val="0"/>
              <w:adjustRightInd w:val="0"/>
              <w:ind w:left="0"/>
              <w:rPr>
                <w:sz w:val="18"/>
                <w:szCs w:val="18"/>
                <w:lang w:val="en-US"/>
              </w:rPr>
            </w:pPr>
          </w:p>
          <w:p w14:paraId="5792F2E7" w14:textId="77777777" w:rsidR="0033105A" w:rsidRPr="00876B62" w:rsidRDefault="0033105A" w:rsidP="00B56276">
            <w:pPr>
              <w:pStyle w:val="ListParagraph"/>
              <w:autoSpaceDE w:val="0"/>
              <w:autoSpaceDN w:val="0"/>
              <w:adjustRightInd w:val="0"/>
              <w:ind w:left="0"/>
              <w:rPr>
                <w:sz w:val="18"/>
                <w:szCs w:val="18"/>
                <w:lang w:val="en-US"/>
              </w:rPr>
            </w:pPr>
          </w:p>
          <w:p w14:paraId="3B7D6AC0" w14:textId="77777777" w:rsidR="0033105A" w:rsidRPr="00876B62" w:rsidRDefault="0033105A" w:rsidP="00B56276">
            <w:pPr>
              <w:pStyle w:val="ListParagraph"/>
              <w:autoSpaceDE w:val="0"/>
              <w:autoSpaceDN w:val="0"/>
              <w:adjustRightInd w:val="0"/>
              <w:ind w:left="0"/>
              <w:rPr>
                <w:sz w:val="18"/>
                <w:szCs w:val="18"/>
                <w:lang w:val="en-US"/>
              </w:rPr>
            </w:pPr>
          </w:p>
          <w:p w14:paraId="557511A1" w14:textId="77777777" w:rsidR="0033105A" w:rsidRPr="00876B62" w:rsidRDefault="0033105A" w:rsidP="00B56276">
            <w:pPr>
              <w:pStyle w:val="ListParagraph"/>
              <w:autoSpaceDE w:val="0"/>
              <w:autoSpaceDN w:val="0"/>
              <w:adjustRightInd w:val="0"/>
              <w:ind w:left="0"/>
              <w:rPr>
                <w:sz w:val="18"/>
                <w:szCs w:val="18"/>
                <w:lang w:val="en-US"/>
              </w:rPr>
            </w:pPr>
          </w:p>
          <w:p w14:paraId="07322B14" w14:textId="77777777" w:rsidR="0033105A" w:rsidRPr="00876B62" w:rsidRDefault="0033105A" w:rsidP="00B56276">
            <w:pPr>
              <w:pStyle w:val="ListParagraph"/>
              <w:autoSpaceDE w:val="0"/>
              <w:autoSpaceDN w:val="0"/>
              <w:adjustRightInd w:val="0"/>
              <w:ind w:left="0"/>
              <w:rPr>
                <w:sz w:val="18"/>
                <w:szCs w:val="18"/>
                <w:lang w:val="en-US"/>
              </w:rPr>
            </w:pPr>
          </w:p>
          <w:p w14:paraId="2AAB4CB9" w14:textId="77777777" w:rsidR="0033105A" w:rsidRPr="00876B62" w:rsidRDefault="0033105A" w:rsidP="00B56276">
            <w:pPr>
              <w:pStyle w:val="ListParagraph"/>
              <w:autoSpaceDE w:val="0"/>
              <w:autoSpaceDN w:val="0"/>
              <w:adjustRightInd w:val="0"/>
              <w:ind w:left="0"/>
              <w:rPr>
                <w:sz w:val="18"/>
                <w:szCs w:val="18"/>
                <w:lang w:val="en-US"/>
              </w:rPr>
            </w:pPr>
          </w:p>
          <w:p w14:paraId="08AB205D" w14:textId="77777777" w:rsidR="0033105A" w:rsidRPr="00876B62" w:rsidRDefault="0033105A" w:rsidP="00B56276">
            <w:pPr>
              <w:pStyle w:val="ListParagraph"/>
              <w:autoSpaceDE w:val="0"/>
              <w:autoSpaceDN w:val="0"/>
              <w:adjustRightInd w:val="0"/>
              <w:ind w:left="0"/>
              <w:rPr>
                <w:sz w:val="18"/>
                <w:szCs w:val="18"/>
                <w:lang w:val="en-US"/>
              </w:rPr>
            </w:pPr>
          </w:p>
          <w:p w14:paraId="28054A62" w14:textId="77777777" w:rsidR="0033105A" w:rsidRPr="00876B62" w:rsidRDefault="0033105A" w:rsidP="00B56276">
            <w:pPr>
              <w:pStyle w:val="ListParagraph"/>
              <w:autoSpaceDE w:val="0"/>
              <w:autoSpaceDN w:val="0"/>
              <w:adjustRightInd w:val="0"/>
              <w:ind w:left="0"/>
              <w:rPr>
                <w:sz w:val="18"/>
                <w:szCs w:val="18"/>
                <w:lang w:val="en-US"/>
              </w:rPr>
            </w:pPr>
          </w:p>
          <w:p w14:paraId="6E0346B9" w14:textId="77777777" w:rsidR="0033105A" w:rsidRPr="00876B62" w:rsidRDefault="0033105A" w:rsidP="00B56276">
            <w:pPr>
              <w:pStyle w:val="ListParagraph"/>
              <w:autoSpaceDE w:val="0"/>
              <w:autoSpaceDN w:val="0"/>
              <w:adjustRightInd w:val="0"/>
              <w:ind w:left="0"/>
              <w:rPr>
                <w:sz w:val="18"/>
                <w:szCs w:val="18"/>
                <w:lang w:val="en-US"/>
              </w:rPr>
            </w:pPr>
          </w:p>
          <w:p w14:paraId="0EBD1F18" w14:textId="77777777" w:rsidR="0033105A" w:rsidRPr="00876B62" w:rsidRDefault="0033105A" w:rsidP="00B56276">
            <w:pPr>
              <w:pStyle w:val="ListParagraph"/>
              <w:autoSpaceDE w:val="0"/>
              <w:autoSpaceDN w:val="0"/>
              <w:adjustRightInd w:val="0"/>
              <w:ind w:left="0"/>
              <w:rPr>
                <w:sz w:val="18"/>
                <w:szCs w:val="18"/>
                <w:lang w:val="en-US"/>
              </w:rPr>
            </w:pPr>
          </w:p>
          <w:p w14:paraId="085EA72D" w14:textId="77777777" w:rsidR="0033105A" w:rsidRPr="00876B62" w:rsidRDefault="0033105A" w:rsidP="00B56276">
            <w:pPr>
              <w:pStyle w:val="ListParagraph"/>
              <w:autoSpaceDE w:val="0"/>
              <w:autoSpaceDN w:val="0"/>
              <w:adjustRightInd w:val="0"/>
              <w:ind w:left="0"/>
              <w:rPr>
                <w:sz w:val="18"/>
                <w:szCs w:val="18"/>
                <w:lang w:val="en-US"/>
              </w:rPr>
            </w:pPr>
          </w:p>
          <w:p w14:paraId="32401974" w14:textId="77777777" w:rsidR="0033105A" w:rsidRPr="00876B62" w:rsidRDefault="0033105A" w:rsidP="00B56276">
            <w:pPr>
              <w:pStyle w:val="ListParagraph"/>
              <w:autoSpaceDE w:val="0"/>
              <w:autoSpaceDN w:val="0"/>
              <w:adjustRightInd w:val="0"/>
              <w:ind w:left="0"/>
              <w:rPr>
                <w:sz w:val="18"/>
                <w:szCs w:val="18"/>
                <w:lang w:val="en-US"/>
              </w:rPr>
            </w:pPr>
          </w:p>
          <w:p w14:paraId="601D4224" w14:textId="77777777" w:rsidR="0033105A" w:rsidRPr="00876B62" w:rsidRDefault="0033105A" w:rsidP="00B56276">
            <w:pPr>
              <w:pStyle w:val="ListParagraph"/>
              <w:autoSpaceDE w:val="0"/>
              <w:autoSpaceDN w:val="0"/>
              <w:adjustRightInd w:val="0"/>
              <w:ind w:left="0"/>
              <w:rPr>
                <w:sz w:val="18"/>
                <w:szCs w:val="18"/>
                <w:lang w:val="en-US"/>
              </w:rPr>
            </w:pPr>
          </w:p>
          <w:p w14:paraId="5D7F5876" w14:textId="77777777" w:rsidR="0033105A" w:rsidRPr="00876B62" w:rsidRDefault="0033105A" w:rsidP="00B56276">
            <w:pPr>
              <w:pStyle w:val="ListParagraph"/>
              <w:autoSpaceDE w:val="0"/>
              <w:autoSpaceDN w:val="0"/>
              <w:adjustRightInd w:val="0"/>
              <w:ind w:left="0"/>
              <w:rPr>
                <w:sz w:val="18"/>
                <w:szCs w:val="18"/>
                <w:lang w:val="en-US"/>
              </w:rPr>
            </w:pPr>
          </w:p>
          <w:p w14:paraId="79718A98" w14:textId="77777777" w:rsidR="0033105A" w:rsidRPr="00876B62" w:rsidRDefault="0033105A" w:rsidP="00B56276">
            <w:pPr>
              <w:pStyle w:val="ListParagraph"/>
              <w:autoSpaceDE w:val="0"/>
              <w:autoSpaceDN w:val="0"/>
              <w:adjustRightInd w:val="0"/>
              <w:ind w:left="0"/>
              <w:rPr>
                <w:sz w:val="18"/>
                <w:szCs w:val="18"/>
                <w:lang w:val="en-US"/>
              </w:rPr>
            </w:pPr>
          </w:p>
          <w:p w14:paraId="13DEE05C" w14:textId="77777777" w:rsidR="0033105A" w:rsidRPr="00876B62" w:rsidRDefault="0033105A" w:rsidP="00B56276">
            <w:pPr>
              <w:pStyle w:val="ListParagraph"/>
              <w:autoSpaceDE w:val="0"/>
              <w:autoSpaceDN w:val="0"/>
              <w:adjustRightInd w:val="0"/>
              <w:ind w:left="0"/>
              <w:rPr>
                <w:sz w:val="18"/>
                <w:szCs w:val="18"/>
                <w:lang w:val="en-US"/>
              </w:rPr>
            </w:pPr>
          </w:p>
          <w:p w14:paraId="6851D5B4" w14:textId="77777777" w:rsidR="0033105A" w:rsidRPr="00876B62" w:rsidRDefault="0033105A" w:rsidP="00B56276">
            <w:pPr>
              <w:pStyle w:val="ListParagraph"/>
              <w:autoSpaceDE w:val="0"/>
              <w:autoSpaceDN w:val="0"/>
              <w:adjustRightInd w:val="0"/>
              <w:ind w:left="0"/>
              <w:rPr>
                <w:sz w:val="18"/>
                <w:szCs w:val="18"/>
                <w:lang w:val="en-US"/>
              </w:rPr>
            </w:pPr>
          </w:p>
          <w:p w14:paraId="268041A5" w14:textId="77777777" w:rsidR="0033105A" w:rsidRPr="00876B62" w:rsidRDefault="0033105A" w:rsidP="00B56276">
            <w:pPr>
              <w:pStyle w:val="ListParagraph"/>
              <w:autoSpaceDE w:val="0"/>
              <w:autoSpaceDN w:val="0"/>
              <w:adjustRightInd w:val="0"/>
              <w:ind w:left="0"/>
              <w:rPr>
                <w:sz w:val="18"/>
                <w:szCs w:val="18"/>
                <w:lang w:val="en-US"/>
              </w:rPr>
            </w:pPr>
          </w:p>
          <w:p w14:paraId="216315F5" w14:textId="77777777" w:rsidR="0033105A" w:rsidRPr="00876B62" w:rsidRDefault="0033105A" w:rsidP="00B56276">
            <w:pPr>
              <w:pStyle w:val="ListParagraph"/>
              <w:autoSpaceDE w:val="0"/>
              <w:autoSpaceDN w:val="0"/>
              <w:adjustRightInd w:val="0"/>
              <w:ind w:left="0"/>
              <w:rPr>
                <w:sz w:val="18"/>
                <w:szCs w:val="18"/>
                <w:lang w:val="en-US"/>
              </w:rPr>
            </w:pPr>
          </w:p>
          <w:p w14:paraId="714E28A0" w14:textId="77777777" w:rsidR="0033105A" w:rsidRPr="00876B62" w:rsidRDefault="0033105A" w:rsidP="00B56276">
            <w:pPr>
              <w:pStyle w:val="ListParagraph"/>
              <w:autoSpaceDE w:val="0"/>
              <w:autoSpaceDN w:val="0"/>
              <w:adjustRightInd w:val="0"/>
              <w:ind w:left="0"/>
              <w:rPr>
                <w:sz w:val="18"/>
                <w:szCs w:val="18"/>
                <w:lang w:val="en-US"/>
              </w:rPr>
            </w:pPr>
          </w:p>
          <w:p w14:paraId="5E796D0C" w14:textId="77777777" w:rsidR="0033105A" w:rsidRPr="00876B62" w:rsidRDefault="0033105A" w:rsidP="00B56276">
            <w:pPr>
              <w:pStyle w:val="ListParagraph"/>
              <w:autoSpaceDE w:val="0"/>
              <w:autoSpaceDN w:val="0"/>
              <w:adjustRightInd w:val="0"/>
              <w:ind w:left="0"/>
              <w:rPr>
                <w:sz w:val="18"/>
                <w:szCs w:val="18"/>
                <w:lang w:val="en-US"/>
              </w:rPr>
            </w:pPr>
          </w:p>
          <w:p w14:paraId="735946FD" w14:textId="77777777" w:rsidR="0033105A" w:rsidRPr="00876B62" w:rsidRDefault="0033105A" w:rsidP="00B56276">
            <w:pPr>
              <w:pStyle w:val="ListParagraph"/>
              <w:autoSpaceDE w:val="0"/>
              <w:autoSpaceDN w:val="0"/>
              <w:adjustRightInd w:val="0"/>
              <w:ind w:left="0"/>
              <w:rPr>
                <w:sz w:val="18"/>
                <w:szCs w:val="18"/>
                <w:lang w:val="en-US"/>
              </w:rPr>
            </w:pPr>
          </w:p>
          <w:p w14:paraId="43054BC0" w14:textId="77777777" w:rsidR="0033105A" w:rsidRPr="00876B62" w:rsidRDefault="0033105A" w:rsidP="00B56276">
            <w:pPr>
              <w:pStyle w:val="ListParagraph"/>
              <w:autoSpaceDE w:val="0"/>
              <w:autoSpaceDN w:val="0"/>
              <w:adjustRightInd w:val="0"/>
              <w:ind w:left="0"/>
              <w:rPr>
                <w:sz w:val="18"/>
                <w:szCs w:val="18"/>
                <w:lang w:val="en-US"/>
              </w:rPr>
            </w:pPr>
          </w:p>
          <w:p w14:paraId="3D37D7B2" w14:textId="645C99CE" w:rsidR="0033105A" w:rsidRPr="00876B62" w:rsidRDefault="0033105A" w:rsidP="007B3995">
            <w:pPr>
              <w:pStyle w:val="ListParagraph"/>
              <w:autoSpaceDE w:val="0"/>
              <w:autoSpaceDN w:val="0"/>
              <w:adjustRightInd w:val="0"/>
              <w:ind w:left="0"/>
              <w:rPr>
                <w:sz w:val="18"/>
                <w:szCs w:val="18"/>
                <w:lang w:val="en-US"/>
              </w:rPr>
            </w:pPr>
            <w:r w:rsidRPr="00876B62">
              <w:rPr>
                <w:sz w:val="18"/>
                <w:szCs w:val="18"/>
                <w:lang w:val="en-US"/>
              </w:rPr>
              <w:t xml:space="preserve">PS </w:t>
            </w:r>
            <w:r w:rsidR="007B3995">
              <w:rPr>
                <w:sz w:val="18"/>
                <w:szCs w:val="18"/>
                <w:lang w:val="en-US"/>
              </w:rPr>
              <w:t>t</w:t>
            </w:r>
            <w:r w:rsidRPr="00876B62">
              <w:rPr>
                <w:sz w:val="18"/>
                <w:szCs w:val="18"/>
                <w:lang w:val="en-US"/>
              </w:rPr>
              <w:t xml:space="preserve">o resurrect Time Services </w:t>
            </w:r>
            <w:proofErr w:type="spellStart"/>
            <w:r w:rsidRPr="00876B62">
              <w:rPr>
                <w:sz w:val="18"/>
                <w:szCs w:val="18"/>
                <w:lang w:val="en-US"/>
              </w:rPr>
              <w:t>BoF</w:t>
            </w:r>
            <w:proofErr w:type="spellEnd"/>
          </w:p>
        </w:tc>
      </w:tr>
      <w:tr w:rsidR="00760CF5" w:rsidRPr="00876B62" w14:paraId="4F1965A0" w14:textId="77777777" w:rsidTr="00082668">
        <w:tc>
          <w:tcPr>
            <w:tcW w:w="8188" w:type="dxa"/>
            <w:tcBorders>
              <w:bottom w:val="nil"/>
            </w:tcBorders>
            <w:shd w:val="clear" w:color="auto" w:fill="auto"/>
          </w:tcPr>
          <w:p w14:paraId="0A62BE7F" w14:textId="77777777" w:rsidR="00760CF5" w:rsidRPr="00876B62" w:rsidRDefault="00EC2F61" w:rsidP="0033105A">
            <w:pPr>
              <w:autoSpaceDE w:val="0"/>
              <w:autoSpaceDN w:val="0"/>
              <w:adjustRightInd w:val="0"/>
              <w:jc w:val="both"/>
              <w:rPr>
                <w:bCs/>
                <w:sz w:val="22"/>
                <w:szCs w:val="22"/>
                <w:lang w:val="en-US"/>
              </w:rPr>
            </w:pPr>
            <w:r w:rsidRPr="00876B62">
              <w:rPr>
                <w:b/>
                <w:bCs/>
                <w:sz w:val="22"/>
                <w:szCs w:val="22"/>
                <w:u w:val="single"/>
                <w:lang w:val="en-US"/>
              </w:rPr>
              <w:t xml:space="preserve">Technical Quality of CCSDS Documents + </w:t>
            </w:r>
            <w:r w:rsidR="00760CF5" w:rsidRPr="00876B62">
              <w:rPr>
                <w:b/>
                <w:bCs/>
                <w:sz w:val="22"/>
                <w:szCs w:val="22"/>
                <w:u w:val="single"/>
                <w:lang w:val="en-US"/>
              </w:rPr>
              <w:t>CESG Poll conditions</w:t>
            </w:r>
          </w:p>
          <w:p w14:paraId="0932B9E6" w14:textId="105DDAA5"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has been agreed</w:t>
            </w:r>
            <w:r w:rsidR="00F800A5">
              <w:rPr>
                <w:bCs/>
                <w:sz w:val="22"/>
                <w:szCs w:val="22"/>
                <w:lang w:val="en-US"/>
              </w:rPr>
              <w:t xml:space="preserve"> (in alignment with current procedures)</w:t>
            </w:r>
            <w:r w:rsidRPr="00876B62">
              <w:rPr>
                <w:bCs/>
                <w:sz w:val="22"/>
                <w:szCs w:val="22"/>
                <w:lang w:val="en-US"/>
              </w:rPr>
              <w:t>:</w:t>
            </w:r>
          </w:p>
          <w:p w14:paraId="7A126306"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CESG SHALL ensure  the Technical Quality and consistency of CCSDS Recommended Standards and Practices  </w:t>
            </w:r>
          </w:p>
          <w:p w14:paraId="2E6DDF68" w14:textId="77777777" w:rsidR="00EC2F61" w:rsidRPr="00876B62" w:rsidRDefault="00EC2F61" w:rsidP="00EC2F61">
            <w:pPr>
              <w:pStyle w:val="ListParagraph"/>
              <w:numPr>
                <w:ilvl w:val="0"/>
                <w:numId w:val="16"/>
              </w:numPr>
              <w:autoSpaceDE w:val="0"/>
              <w:autoSpaceDN w:val="0"/>
              <w:adjustRightInd w:val="0"/>
              <w:jc w:val="both"/>
              <w:rPr>
                <w:bCs/>
                <w:sz w:val="22"/>
                <w:szCs w:val="22"/>
                <w:lang w:val="en-US"/>
              </w:rPr>
            </w:pPr>
            <w:r w:rsidRPr="00876B62">
              <w:rPr>
                <w:bCs/>
                <w:sz w:val="22"/>
                <w:szCs w:val="22"/>
                <w:lang w:val="en-US"/>
              </w:rPr>
              <w:t xml:space="preserve">But CESG  SHALL IDENTIFY AND ADDRESS ISSUES EARLY </w:t>
            </w:r>
          </w:p>
          <w:p w14:paraId="482066EE" w14:textId="77777777"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requirements are agreed:</w:t>
            </w:r>
          </w:p>
          <w:p w14:paraId="1E19A39C" w14:textId="5F2752EC"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AD / DAD shall </w:t>
            </w:r>
            <w:r w:rsidR="00B21426">
              <w:rPr>
                <w:bCs/>
                <w:sz w:val="22"/>
                <w:szCs w:val="22"/>
                <w:lang w:val="en-US"/>
              </w:rPr>
              <w:t xml:space="preserve">thoroughly </w:t>
            </w:r>
            <w:r w:rsidRPr="00876B62">
              <w:rPr>
                <w:bCs/>
                <w:sz w:val="22"/>
                <w:szCs w:val="22"/>
                <w:lang w:val="en-US"/>
              </w:rPr>
              <w:t xml:space="preserve">check the technical quality </w:t>
            </w:r>
            <w:r w:rsidR="00B21426">
              <w:rPr>
                <w:bCs/>
                <w:sz w:val="22"/>
                <w:szCs w:val="22"/>
                <w:lang w:val="en-US"/>
              </w:rPr>
              <w:t xml:space="preserve">and format </w:t>
            </w:r>
            <w:r w:rsidRPr="00876B62">
              <w:rPr>
                <w:bCs/>
                <w:sz w:val="22"/>
                <w:szCs w:val="22"/>
                <w:lang w:val="en-US"/>
              </w:rPr>
              <w:t>at the time of submission of its Area’s  Book for Agency Review</w:t>
            </w:r>
          </w:p>
          <w:p w14:paraId="58A667C5"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CESG shall check the technical quality at the time of submission for AR</w:t>
            </w:r>
          </w:p>
          <w:p w14:paraId="124C9DF2" w14:textId="1D136340"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CESG (</w:t>
            </w:r>
            <w:r w:rsidR="00820E93">
              <w:rPr>
                <w:bCs/>
                <w:sz w:val="22"/>
                <w:szCs w:val="22"/>
                <w:lang w:val="en-US"/>
              </w:rPr>
              <w:t>all</w:t>
            </w:r>
            <w:r w:rsidR="00820E93" w:rsidRPr="00876B62">
              <w:rPr>
                <w:bCs/>
                <w:sz w:val="22"/>
                <w:szCs w:val="22"/>
                <w:lang w:val="en-US"/>
              </w:rPr>
              <w:t xml:space="preserve"> </w:t>
            </w:r>
            <w:r w:rsidRPr="00876B62">
              <w:rPr>
                <w:bCs/>
                <w:sz w:val="22"/>
                <w:szCs w:val="22"/>
                <w:lang w:val="en-US"/>
              </w:rPr>
              <w:t>ADs / DADs ) should raise PIDs and should raise RIDs during the</w:t>
            </w:r>
            <w:r w:rsidR="00820E93">
              <w:rPr>
                <w:bCs/>
                <w:sz w:val="22"/>
                <w:szCs w:val="22"/>
                <w:lang w:val="en-US"/>
              </w:rPr>
              <w:t>ir</w:t>
            </w:r>
            <w:r w:rsidRPr="00876B62">
              <w:rPr>
                <w:bCs/>
                <w:sz w:val="22"/>
                <w:szCs w:val="22"/>
                <w:lang w:val="en-US"/>
              </w:rPr>
              <w:t xml:space="preserve"> Agency</w:t>
            </w:r>
            <w:r w:rsidR="00820E93">
              <w:rPr>
                <w:bCs/>
                <w:sz w:val="22"/>
                <w:szCs w:val="22"/>
                <w:lang w:val="en-US"/>
              </w:rPr>
              <w:t>’s</w:t>
            </w:r>
            <w:r w:rsidRPr="00876B62">
              <w:rPr>
                <w:bCs/>
                <w:sz w:val="22"/>
                <w:szCs w:val="22"/>
                <w:lang w:val="en-US"/>
              </w:rPr>
              <w:t xml:space="preserve"> Review </w:t>
            </w:r>
          </w:p>
          <w:p w14:paraId="205410CE" w14:textId="7777777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AD/DAD shall check the quality of the doc at the time of submission of its Area’s  Book for Publication</w:t>
            </w:r>
          </w:p>
          <w:p w14:paraId="541568AE" w14:textId="207ED5B7" w:rsidR="00EC2F61" w:rsidRPr="00876B62" w:rsidRDefault="00EC2F61" w:rsidP="00EC2F61">
            <w:pPr>
              <w:pStyle w:val="ListParagraph"/>
              <w:numPr>
                <w:ilvl w:val="0"/>
                <w:numId w:val="17"/>
              </w:numPr>
              <w:autoSpaceDE w:val="0"/>
              <w:autoSpaceDN w:val="0"/>
              <w:adjustRightInd w:val="0"/>
              <w:jc w:val="both"/>
              <w:rPr>
                <w:bCs/>
                <w:sz w:val="22"/>
                <w:szCs w:val="22"/>
                <w:lang w:val="en-US"/>
              </w:rPr>
            </w:pPr>
            <w:r w:rsidRPr="00876B62">
              <w:rPr>
                <w:bCs/>
                <w:sz w:val="22"/>
                <w:szCs w:val="22"/>
                <w:lang w:val="en-US"/>
              </w:rPr>
              <w:t xml:space="preserve">CESG shall check the quality of docs at the time of submission for Publication </w:t>
            </w:r>
          </w:p>
          <w:p w14:paraId="2B44F665" w14:textId="08081F9D" w:rsidR="00EC2F61" w:rsidRPr="00EC712E" w:rsidRDefault="00EC712E" w:rsidP="00EC2F61">
            <w:pPr>
              <w:autoSpaceDE w:val="0"/>
              <w:autoSpaceDN w:val="0"/>
              <w:adjustRightInd w:val="0"/>
              <w:jc w:val="both"/>
              <w:rPr>
                <w:bCs/>
                <w:sz w:val="22"/>
                <w:szCs w:val="22"/>
                <w:lang w:val="en-US"/>
              </w:rPr>
            </w:pPr>
            <w:r w:rsidRPr="00EC712E">
              <w:rPr>
                <w:bCs/>
                <w:sz w:val="22"/>
                <w:szCs w:val="22"/>
                <w:lang w:val="en-US"/>
              </w:rPr>
              <w:t xml:space="preserve">But </w:t>
            </w:r>
            <w:r w:rsidR="00532FD4">
              <w:rPr>
                <w:bCs/>
                <w:sz w:val="22"/>
                <w:szCs w:val="22"/>
                <w:lang w:val="en-US"/>
              </w:rPr>
              <w:t xml:space="preserve">CESG </w:t>
            </w:r>
            <w:r w:rsidR="00EC2F61" w:rsidRPr="00EC712E">
              <w:rPr>
                <w:bCs/>
                <w:sz w:val="22"/>
                <w:szCs w:val="22"/>
                <w:lang w:val="en-US"/>
              </w:rPr>
              <w:t xml:space="preserve">SHALL minimize </w:t>
            </w:r>
            <w:r w:rsidR="00532FD4">
              <w:rPr>
                <w:bCs/>
                <w:sz w:val="22"/>
                <w:szCs w:val="22"/>
                <w:lang w:val="en-US"/>
              </w:rPr>
              <w:t>approval</w:t>
            </w:r>
            <w:r w:rsidR="00EC2F61" w:rsidRPr="00EC712E">
              <w:rPr>
                <w:bCs/>
                <w:sz w:val="22"/>
                <w:szCs w:val="22"/>
                <w:lang w:val="en-US"/>
              </w:rPr>
              <w:t xml:space="preserve"> conditions at time of final book publication polls, </w:t>
            </w:r>
            <w:r w:rsidRPr="00EC712E">
              <w:rPr>
                <w:sz w:val="22"/>
                <w:szCs w:val="22"/>
                <w:lang w:val="en-US"/>
              </w:rPr>
              <w:t xml:space="preserve">to avoid wasting resources which are </w:t>
            </w:r>
            <w:r w:rsidRPr="00EC712E">
              <w:rPr>
                <w:sz w:val="22"/>
                <w:szCs w:val="22"/>
                <w:lang w:val="en-US"/>
              </w:rPr>
              <w:t>scarce</w:t>
            </w:r>
            <w:r>
              <w:rPr>
                <w:bCs/>
                <w:sz w:val="22"/>
                <w:szCs w:val="22"/>
                <w:lang w:val="en-US"/>
              </w:rPr>
              <w:t>.</w:t>
            </w:r>
          </w:p>
          <w:p w14:paraId="0FAD4867" w14:textId="12C28446" w:rsidR="00EC2F61" w:rsidRDefault="00EC2F61" w:rsidP="00EC2F61">
            <w:pPr>
              <w:autoSpaceDE w:val="0"/>
              <w:autoSpaceDN w:val="0"/>
              <w:adjustRightInd w:val="0"/>
              <w:jc w:val="both"/>
              <w:rPr>
                <w:bCs/>
                <w:sz w:val="22"/>
                <w:szCs w:val="22"/>
                <w:lang w:val="en-US"/>
              </w:rPr>
            </w:pPr>
            <w:r w:rsidRPr="00876B62">
              <w:rPr>
                <w:bCs/>
                <w:sz w:val="22"/>
                <w:szCs w:val="22"/>
                <w:lang w:val="en-US"/>
              </w:rPr>
              <w:t xml:space="preserve">If all steps have been carried out as said, at publication time there should be no issues of </w:t>
            </w:r>
            <w:r w:rsidRPr="00876B62">
              <w:rPr>
                <w:bCs/>
                <w:sz w:val="22"/>
                <w:szCs w:val="22"/>
                <w:lang w:val="en-US"/>
              </w:rPr>
              <w:lastRenderedPageBreak/>
              <w:t>technical  nature. We intend to avoid technical issues at this time in the book publication cycle.</w:t>
            </w:r>
          </w:p>
          <w:p w14:paraId="05BF4461" w14:textId="77777777" w:rsidR="00EC2F61" w:rsidRPr="00876B62" w:rsidRDefault="00EC2F61" w:rsidP="00EC2F61">
            <w:pPr>
              <w:autoSpaceDE w:val="0"/>
              <w:autoSpaceDN w:val="0"/>
              <w:adjustRightInd w:val="0"/>
              <w:jc w:val="both"/>
              <w:rPr>
                <w:bCs/>
                <w:sz w:val="22"/>
                <w:szCs w:val="22"/>
                <w:u w:val="single"/>
                <w:lang w:val="en-US"/>
              </w:rPr>
            </w:pPr>
            <w:r w:rsidRPr="00876B62">
              <w:rPr>
                <w:bCs/>
                <w:sz w:val="22"/>
                <w:szCs w:val="22"/>
                <w:u w:val="single"/>
                <w:lang w:val="en-US"/>
              </w:rPr>
              <w:t>CESG Poll Conditions</w:t>
            </w:r>
          </w:p>
          <w:p w14:paraId="15AEF01E" w14:textId="77777777" w:rsidR="00F70C21" w:rsidRPr="00876B62" w:rsidRDefault="00EC2F61" w:rsidP="00EC2F61">
            <w:pPr>
              <w:pStyle w:val="ListParagraph"/>
              <w:numPr>
                <w:ilvl w:val="0"/>
                <w:numId w:val="18"/>
              </w:numPr>
              <w:autoSpaceDE w:val="0"/>
              <w:autoSpaceDN w:val="0"/>
              <w:adjustRightInd w:val="0"/>
              <w:jc w:val="both"/>
              <w:rPr>
                <w:bCs/>
                <w:sz w:val="22"/>
                <w:szCs w:val="22"/>
                <w:lang w:val="en-US"/>
              </w:rPr>
            </w:pPr>
            <w:r w:rsidRPr="00876B62">
              <w:rPr>
                <w:bCs/>
                <w:sz w:val="22"/>
                <w:szCs w:val="22"/>
                <w:lang w:val="en-US"/>
              </w:rPr>
              <w:t>Conditions can be negotiated and if it fails can be escalated to Area, CESG and CMC</w:t>
            </w:r>
            <w:r w:rsidR="00F70C21" w:rsidRPr="00876B62">
              <w:rPr>
                <w:bCs/>
                <w:sz w:val="22"/>
                <w:szCs w:val="22"/>
                <w:lang w:val="en-US"/>
              </w:rPr>
              <w:t>. CMC</w:t>
            </w:r>
            <w:r w:rsidRPr="00876B62">
              <w:rPr>
                <w:bCs/>
                <w:sz w:val="22"/>
                <w:szCs w:val="22"/>
                <w:lang w:val="en-US"/>
              </w:rPr>
              <w:t xml:space="preserve"> can finally decide if condition is accepted or rejected.</w:t>
            </w:r>
          </w:p>
          <w:p w14:paraId="733E6F2F" w14:textId="439FA970" w:rsidR="00760CF5" w:rsidRPr="00876B62" w:rsidRDefault="00B42FB2" w:rsidP="00B42FB2">
            <w:pPr>
              <w:pStyle w:val="ListParagraph"/>
              <w:numPr>
                <w:ilvl w:val="0"/>
                <w:numId w:val="18"/>
              </w:numPr>
              <w:autoSpaceDE w:val="0"/>
              <w:autoSpaceDN w:val="0"/>
              <w:adjustRightInd w:val="0"/>
              <w:jc w:val="both"/>
              <w:rPr>
                <w:bCs/>
                <w:sz w:val="22"/>
                <w:szCs w:val="22"/>
                <w:lang w:val="en-US"/>
              </w:rPr>
            </w:pPr>
            <w:r>
              <w:rPr>
                <w:bCs/>
                <w:sz w:val="22"/>
                <w:szCs w:val="22"/>
                <w:lang w:val="en-US"/>
              </w:rPr>
              <w:t>Identification</w:t>
            </w:r>
            <w:r w:rsidRPr="00876B62">
              <w:rPr>
                <w:bCs/>
                <w:sz w:val="22"/>
                <w:szCs w:val="22"/>
                <w:lang w:val="en-US"/>
              </w:rPr>
              <w:t xml:space="preserve"> </w:t>
            </w:r>
            <w:r w:rsidR="00EC2F61" w:rsidRPr="00876B62">
              <w:rPr>
                <w:bCs/>
                <w:sz w:val="22"/>
                <w:szCs w:val="22"/>
                <w:lang w:val="en-US"/>
              </w:rPr>
              <w:t xml:space="preserve">of PIDs (Poll Item Discrepancy) at least for showstopper conditions </w:t>
            </w:r>
            <w:r w:rsidR="00F70C21" w:rsidRPr="00876B62">
              <w:rPr>
                <w:bCs/>
                <w:sz w:val="22"/>
                <w:szCs w:val="22"/>
                <w:lang w:val="en-US"/>
              </w:rPr>
              <w:t xml:space="preserve">is required </w:t>
            </w:r>
            <w:r w:rsidR="00EC2F61" w:rsidRPr="00876B62">
              <w:rPr>
                <w:bCs/>
                <w:sz w:val="22"/>
                <w:szCs w:val="22"/>
                <w:lang w:val="en-US"/>
              </w:rPr>
              <w:t xml:space="preserve">during all  phases of the process </w:t>
            </w:r>
          </w:p>
        </w:tc>
        <w:tc>
          <w:tcPr>
            <w:tcW w:w="1843" w:type="dxa"/>
            <w:shd w:val="clear" w:color="auto" w:fill="auto"/>
          </w:tcPr>
          <w:p w14:paraId="3D3C586F" w14:textId="77777777" w:rsidR="00760CF5" w:rsidRPr="00876B62" w:rsidRDefault="00760CF5" w:rsidP="00411E1F">
            <w:pPr>
              <w:rPr>
                <w:sz w:val="22"/>
                <w:szCs w:val="22"/>
                <w:lang w:val="en-US"/>
              </w:rPr>
            </w:pPr>
          </w:p>
        </w:tc>
      </w:tr>
      <w:tr w:rsidR="00F70C21" w:rsidRPr="00876B62" w14:paraId="2E075688" w14:textId="77777777" w:rsidTr="00082668">
        <w:tc>
          <w:tcPr>
            <w:tcW w:w="8188" w:type="dxa"/>
            <w:tcBorders>
              <w:bottom w:val="nil"/>
            </w:tcBorders>
            <w:shd w:val="clear" w:color="auto" w:fill="auto"/>
          </w:tcPr>
          <w:p w14:paraId="1C5C9A05" w14:textId="77777777" w:rsidR="00F70C21" w:rsidRPr="00876B62" w:rsidRDefault="00F70C21" w:rsidP="00F70C21">
            <w:pPr>
              <w:autoSpaceDE w:val="0"/>
              <w:autoSpaceDN w:val="0"/>
              <w:adjustRightInd w:val="0"/>
              <w:jc w:val="both"/>
              <w:rPr>
                <w:b/>
                <w:bCs/>
                <w:color w:val="000000" w:themeColor="text1"/>
                <w:sz w:val="22"/>
                <w:szCs w:val="22"/>
                <w:u w:val="single"/>
                <w:lang w:val="en-US"/>
              </w:rPr>
            </w:pPr>
            <w:proofErr w:type="spellStart"/>
            <w:r w:rsidRPr="00876B62">
              <w:rPr>
                <w:b/>
                <w:bCs/>
                <w:color w:val="000000" w:themeColor="text1"/>
                <w:sz w:val="22"/>
                <w:szCs w:val="22"/>
                <w:u w:val="single"/>
                <w:lang w:val="en-US"/>
              </w:rPr>
              <w:lastRenderedPageBreak/>
              <w:t>Proc</w:t>
            </w:r>
            <w:proofErr w:type="spellEnd"/>
            <w:r w:rsidRPr="00876B62">
              <w:rPr>
                <w:b/>
                <w:bCs/>
                <w:color w:val="000000" w:themeColor="text1"/>
                <w:sz w:val="22"/>
                <w:szCs w:val="22"/>
                <w:u w:val="single"/>
                <w:lang w:val="en-US"/>
              </w:rPr>
              <w:t xml:space="preserve"> &amp; Org YB updates</w:t>
            </w:r>
          </w:p>
          <w:p w14:paraId="278D8510" w14:textId="77777777" w:rsidR="00F70C21" w:rsidRPr="00876B62" w:rsidRDefault="00F70C21" w:rsidP="0013246A">
            <w:pPr>
              <w:autoSpaceDE w:val="0"/>
              <w:autoSpaceDN w:val="0"/>
              <w:adjustRightInd w:val="0"/>
              <w:jc w:val="both"/>
              <w:rPr>
                <w:b/>
                <w:bCs/>
                <w:sz w:val="22"/>
                <w:szCs w:val="22"/>
                <w:lang w:val="en-US"/>
              </w:rPr>
            </w:pPr>
            <w:r w:rsidRPr="00876B62">
              <w:rPr>
                <w:b/>
                <w:bCs/>
                <w:sz w:val="22"/>
                <w:szCs w:val="22"/>
                <w:lang w:val="en-US"/>
              </w:rPr>
              <w:t>Criteria for joining WGs</w:t>
            </w:r>
          </w:p>
          <w:p w14:paraId="7B368915" w14:textId="77777777" w:rsidR="0013246A" w:rsidRPr="00876B62" w:rsidRDefault="0013246A" w:rsidP="0013246A">
            <w:pPr>
              <w:autoSpaceDE w:val="0"/>
              <w:autoSpaceDN w:val="0"/>
              <w:adjustRightInd w:val="0"/>
              <w:jc w:val="both"/>
              <w:rPr>
                <w:bCs/>
                <w:sz w:val="22"/>
                <w:szCs w:val="22"/>
                <w:lang w:val="en-US"/>
              </w:rPr>
            </w:pPr>
            <w:r w:rsidRPr="00876B62">
              <w:rPr>
                <w:bCs/>
                <w:sz w:val="22"/>
                <w:szCs w:val="22"/>
                <w:lang w:val="en-US"/>
              </w:rPr>
              <w:t>CESG has approved the following changes (text highlighted in red)</w:t>
            </w:r>
          </w:p>
          <w:p w14:paraId="7635D566" w14:textId="77777777"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 xml:space="preserve">From: </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14:paraId="0A48A41E" w14:textId="5F341097" w:rsidR="00F70C21" w:rsidRPr="00876B62" w:rsidRDefault="00F70C21" w:rsidP="0013246A">
            <w:pPr>
              <w:pStyle w:val="ListParagraph"/>
              <w:numPr>
                <w:ilvl w:val="0"/>
                <w:numId w:val="19"/>
              </w:numPr>
              <w:autoSpaceDE w:val="0"/>
              <w:autoSpaceDN w:val="0"/>
              <w:adjustRightInd w:val="0"/>
              <w:jc w:val="both"/>
              <w:rPr>
                <w:bCs/>
                <w:sz w:val="22"/>
                <w:szCs w:val="22"/>
                <w:lang w:val="en-US"/>
              </w:rPr>
            </w:pPr>
            <w:r w:rsidRPr="00876B62">
              <w:rPr>
                <w:b/>
                <w:bCs/>
                <w:sz w:val="22"/>
                <w:szCs w:val="22"/>
                <w:lang w:val="en-US"/>
              </w:rPr>
              <w:t>To:</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r w:rsidRPr="00876B62">
              <w:rPr>
                <w:bCs/>
                <w:sz w:val="22"/>
                <w:szCs w:val="22"/>
                <w:lang w:val="en-US"/>
              </w:rPr>
              <w:br/>
            </w:r>
            <w:r w:rsidRPr="00876B62">
              <w:rPr>
                <w:bCs/>
                <w:color w:val="FF0000"/>
                <w:sz w:val="22"/>
                <w:szCs w:val="22"/>
                <w:lang w:val="en-US"/>
              </w:rPr>
              <w:t>Access to the working email lists shall be limited to individuals who are members of the CCSDS Working Groups and who are approved participants in a Working Group (see 5.2.6.4 Participation)</w:t>
            </w:r>
            <w:r w:rsidR="00B21426">
              <w:rPr>
                <w:bCs/>
                <w:color w:val="FF0000"/>
                <w:sz w:val="22"/>
                <w:szCs w:val="22"/>
                <w:lang w:val="en-US"/>
              </w:rPr>
              <w:t xml:space="preserve"> </w:t>
            </w:r>
            <w:r w:rsidR="00B21426" w:rsidRPr="00876B62">
              <w:rPr>
                <w:bCs/>
                <w:color w:val="FF0000"/>
                <w:sz w:val="22"/>
                <w:szCs w:val="22"/>
                <w:lang w:val="en-US"/>
              </w:rPr>
              <w:t>or CCSDS leadership</w:t>
            </w:r>
            <w:r w:rsidRPr="00876B62">
              <w:rPr>
                <w:bCs/>
                <w:color w:val="FF0000"/>
                <w:sz w:val="22"/>
                <w:szCs w:val="22"/>
                <w:lang w:val="en-US"/>
              </w:rPr>
              <w:t>.  Working Groups may, at their discretion, request creation of "WG-info" mailing lists for outreach that is broadly open to the public, but these shall not be used for normal Working Group operation.</w:t>
            </w:r>
          </w:p>
          <w:p w14:paraId="1FCCC255" w14:textId="6B6D6810" w:rsidR="00F70C21" w:rsidRPr="00876B62" w:rsidRDefault="00F70C21" w:rsidP="0013246A">
            <w:pPr>
              <w:pStyle w:val="ListParagraph"/>
              <w:numPr>
                <w:ilvl w:val="0"/>
                <w:numId w:val="19"/>
              </w:numPr>
              <w:autoSpaceDE w:val="0"/>
              <w:autoSpaceDN w:val="0"/>
              <w:adjustRightInd w:val="0"/>
              <w:jc w:val="both"/>
              <w:rPr>
                <w:bCs/>
                <w:color w:val="FF0000"/>
                <w:sz w:val="22"/>
                <w:szCs w:val="22"/>
                <w:lang w:val="en-US"/>
              </w:rPr>
            </w:pPr>
            <w:r w:rsidRPr="00876B62">
              <w:rPr>
                <w:b/>
                <w:bCs/>
                <w:sz w:val="22"/>
                <w:szCs w:val="22"/>
                <w:u w:val="single"/>
                <w:lang w:val="en-US"/>
              </w:rPr>
              <w:t xml:space="preserve">And on </w:t>
            </w:r>
            <w:proofErr w:type="spellStart"/>
            <w:r w:rsidRPr="00876B62">
              <w:rPr>
                <w:b/>
                <w:bCs/>
                <w:sz w:val="22"/>
                <w:szCs w:val="22"/>
                <w:u w:val="single"/>
                <w:lang w:val="en-US"/>
              </w:rPr>
              <w:t>pg</w:t>
            </w:r>
            <w:proofErr w:type="spellEnd"/>
            <w:r w:rsidRPr="00876B62">
              <w:rPr>
                <w:b/>
                <w:bCs/>
                <w:sz w:val="22"/>
                <w:szCs w:val="22"/>
                <w:u w:val="single"/>
                <w:lang w:val="en-US"/>
              </w:rPr>
              <w:t xml:space="preserve"> 5-9, sec 5.2.6.4</w:t>
            </w:r>
            <w:r w:rsidRPr="00876B62">
              <w:rPr>
                <w:b/>
                <w:bCs/>
                <w:sz w:val="22"/>
                <w:szCs w:val="22"/>
                <w:lang w:val="en-US"/>
              </w:rPr>
              <w:t xml:space="preserve"> </w:t>
            </w:r>
            <w:r w:rsidRPr="00876B62">
              <w:rPr>
                <w:b/>
                <w:bCs/>
                <w:sz w:val="22"/>
                <w:szCs w:val="22"/>
                <w:lang w:val="en-US"/>
              </w:rPr>
              <w:br/>
              <w:t>From:</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
                <w:bCs/>
                <w:sz w:val="22"/>
                <w:szCs w:val="22"/>
                <w:lang w:val="en-US"/>
              </w:rPr>
              <w:br/>
              <w:t>To:</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Cs/>
                <w:sz w:val="22"/>
                <w:szCs w:val="22"/>
                <w:lang w:val="en-US"/>
              </w:rPr>
              <w:br/>
            </w:r>
            <w:r w:rsidRPr="00876B62">
              <w:rPr>
                <w:bCs/>
                <w:color w:val="FF0000"/>
                <w:sz w:val="22"/>
                <w:szCs w:val="22"/>
                <w:lang w:val="en-US"/>
              </w:rPr>
              <w:t xml:space="preserve">Working Group participants </w:t>
            </w:r>
            <w:r w:rsidR="00B21426">
              <w:rPr>
                <w:bCs/>
                <w:color w:val="FF0000"/>
                <w:sz w:val="22"/>
                <w:szCs w:val="22"/>
                <w:lang w:val="en-US"/>
              </w:rPr>
              <w:t>must</w:t>
            </w:r>
            <w:r w:rsidR="00B21426" w:rsidRPr="00876B62">
              <w:rPr>
                <w:bCs/>
                <w:color w:val="FF0000"/>
                <w:sz w:val="22"/>
                <w:szCs w:val="22"/>
                <w:lang w:val="en-US"/>
              </w:rPr>
              <w:t xml:space="preserve"> </w:t>
            </w:r>
            <w:r w:rsidRPr="00876B62">
              <w:rPr>
                <w:bCs/>
                <w:color w:val="FF0000"/>
                <w:sz w:val="22"/>
                <w:szCs w:val="22"/>
                <w:lang w:val="en-US"/>
              </w:rPr>
              <w:t>register with the CCSDS online Collaborative Work Environment (CWE) via the "Request Login" link (</w:t>
            </w:r>
            <w:hyperlink r:id="rId12" w:history="1">
              <w:r w:rsidRPr="00876B62">
                <w:rPr>
                  <w:rStyle w:val="Hyperlink"/>
                  <w:bCs/>
                  <w:color w:val="FF0000"/>
                  <w:sz w:val="22"/>
                  <w:szCs w:val="22"/>
                  <w:lang w:val="en-US"/>
                </w:rPr>
                <w:t>http</w:t>
              </w:r>
            </w:hyperlink>
            <w:hyperlink r:id="rId13" w:history="1">
              <w:r w:rsidRPr="00876B62">
                <w:rPr>
                  <w:rStyle w:val="Hyperlink"/>
                  <w:bCs/>
                  <w:color w:val="FF0000"/>
                  <w:sz w:val="22"/>
                  <w:szCs w:val="22"/>
                  <w:lang w:val="en-US"/>
                </w:rPr>
                <w:t>://cwe.ccsds.org/ReqLogin.aspx</w:t>
              </w:r>
            </w:hyperlink>
            <w:r w:rsidRPr="00876B62">
              <w:rPr>
                <w:bCs/>
                <w:color w:val="FF0000"/>
                <w:sz w:val="22"/>
                <w:szCs w:val="22"/>
                <w:lang w:val="en-US"/>
              </w:rPr>
              <w:t>).  </w:t>
            </w:r>
          </w:p>
          <w:p w14:paraId="0D47E989" w14:textId="5F3E2DA3" w:rsidR="00F70C21" w:rsidRPr="00876B62" w:rsidRDefault="00F70C21" w:rsidP="0013246A">
            <w:pPr>
              <w:pStyle w:val="ListParagraph"/>
              <w:autoSpaceDE w:val="0"/>
              <w:autoSpaceDN w:val="0"/>
              <w:adjustRightInd w:val="0"/>
              <w:ind w:left="360"/>
              <w:jc w:val="both"/>
              <w:rPr>
                <w:bCs/>
                <w:color w:val="FF0000"/>
                <w:sz w:val="22"/>
                <w:szCs w:val="22"/>
                <w:lang w:val="en-US"/>
              </w:rPr>
            </w:pPr>
            <w:r w:rsidRPr="00876B62">
              <w:rPr>
                <w:bCs/>
                <w:color w:val="FF0000"/>
                <w:sz w:val="22"/>
                <w:szCs w:val="22"/>
                <w:lang w:val="en-US"/>
              </w:rPr>
              <w:t xml:space="preserve">Approved registration </w:t>
            </w:r>
            <w:r w:rsidR="00B21426">
              <w:rPr>
                <w:bCs/>
                <w:color w:val="FF0000"/>
                <w:sz w:val="22"/>
                <w:szCs w:val="22"/>
                <w:lang w:val="en-US"/>
              </w:rPr>
              <w:t>provides</w:t>
            </w:r>
            <w:r w:rsidR="00B21426" w:rsidRPr="00876B62">
              <w:rPr>
                <w:bCs/>
                <w:color w:val="FF0000"/>
                <w:sz w:val="22"/>
                <w:szCs w:val="22"/>
                <w:lang w:val="en-US"/>
              </w:rPr>
              <w:t xml:space="preserve"> </w:t>
            </w:r>
            <w:r w:rsidRPr="00876B62">
              <w:rPr>
                <w:bCs/>
                <w:color w:val="FF0000"/>
                <w:sz w:val="22"/>
                <w:szCs w:val="22"/>
                <w:lang w:val="en-US"/>
              </w:rPr>
              <w:t>access to CWE private working group areas and is required  for working group meeting attendance.  CWE registrants must be approved by a member agency or the Secretariat.</w:t>
            </w:r>
          </w:p>
          <w:p w14:paraId="1AD6D828" w14:textId="77777777" w:rsidR="0013246A" w:rsidRPr="00876B62" w:rsidRDefault="0013246A" w:rsidP="0013246A">
            <w:pPr>
              <w:pStyle w:val="ListParagraph"/>
              <w:autoSpaceDE w:val="0"/>
              <w:autoSpaceDN w:val="0"/>
              <w:adjustRightInd w:val="0"/>
              <w:ind w:left="360"/>
              <w:jc w:val="both"/>
              <w:rPr>
                <w:bCs/>
                <w:color w:val="FF0000"/>
                <w:sz w:val="22"/>
                <w:szCs w:val="22"/>
                <w:lang w:val="en-US"/>
              </w:rPr>
            </w:pPr>
          </w:p>
          <w:p w14:paraId="3F2F3087" w14:textId="77777777" w:rsidR="00F70C21" w:rsidRPr="00876B62" w:rsidRDefault="00F70C21" w:rsidP="00F70C21">
            <w:pPr>
              <w:autoSpaceDE w:val="0"/>
              <w:autoSpaceDN w:val="0"/>
              <w:adjustRightInd w:val="0"/>
              <w:jc w:val="both"/>
              <w:rPr>
                <w:bCs/>
                <w:sz w:val="22"/>
                <w:szCs w:val="22"/>
                <w:lang w:val="en-US"/>
              </w:rPr>
            </w:pPr>
            <w:r w:rsidRPr="00876B62">
              <w:rPr>
                <w:bCs/>
                <w:sz w:val="22"/>
                <w:szCs w:val="22"/>
                <w:lang w:val="en-US"/>
              </w:rPr>
              <w:lastRenderedPageBreak/>
              <w:t>CESG has also agreed the following:</w:t>
            </w:r>
          </w:p>
          <w:p w14:paraId="10657526" w14:textId="77777777" w:rsidR="00F70C21" w:rsidRPr="00876B62" w:rsidRDefault="00F70C21"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 xml:space="preserve">Every </w:t>
            </w:r>
            <w:r w:rsidR="00904897" w:rsidRPr="00876B62">
              <w:rPr>
                <w:bCs/>
                <w:sz w:val="22"/>
                <w:szCs w:val="22"/>
                <w:lang w:val="en-US"/>
              </w:rPr>
              <w:t xml:space="preserve">WG Chair </w:t>
            </w:r>
            <w:r w:rsidRPr="00876B62">
              <w:rPr>
                <w:bCs/>
                <w:sz w:val="22"/>
                <w:szCs w:val="22"/>
                <w:lang w:val="en-US"/>
              </w:rPr>
              <w:t>:</w:t>
            </w:r>
          </w:p>
          <w:p w14:paraId="1F4BFEEF" w14:textId="0661F0C3"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Shall</w:t>
            </w:r>
            <w:r w:rsidR="00F70C21" w:rsidRPr="00876B62">
              <w:rPr>
                <w:bCs/>
                <w:sz w:val="22"/>
                <w:szCs w:val="22"/>
                <w:lang w:val="en-US"/>
              </w:rPr>
              <w:t xml:space="preserve"> have 1 WG </w:t>
            </w:r>
            <w:r w:rsidR="0013246A" w:rsidRPr="00876B62">
              <w:rPr>
                <w:bCs/>
                <w:sz w:val="22"/>
                <w:szCs w:val="22"/>
                <w:lang w:val="en-US"/>
              </w:rPr>
              <w:t xml:space="preserve">Mailing </w:t>
            </w:r>
            <w:r w:rsidR="00F70C21" w:rsidRPr="00876B62">
              <w:rPr>
                <w:bCs/>
                <w:sz w:val="22"/>
                <w:szCs w:val="22"/>
                <w:lang w:val="en-US"/>
              </w:rPr>
              <w:t xml:space="preserve">list </w:t>
            </w:r>
            <w:r w:rsidRPr="00876B62">
              <w:rPr>
                <w:bCs/>
                <w:sz w:val="22"/>
                <w:szCs w:val="22"/>
                <w:lang w:val="en-US"/>
              </w:rPr>
              <w:t>i</w:t>
            </w:r>
            <w:r w:rsidR="0013246A" w:rsidRPr="00876B62">
              <w:rPr>
                <w:bCs/>
                <w:sz w:val="22"/>
                <w:szCs w:val="22"/>
                <w:lang w:val="en-US"/>
              </w:rPr>
              <w:t xml:space="preserve">ncluding </w:t>
            </w:r>
            <w:r w:rsidRPr="00876B62">
              <w:rPr>
                <w:bCs/>
                <w:sz w:val="22"/>
                <w:szCs w:val="22"/>
                <w:lang w:val="en-US"/>
              </w:rPr>
              <w:t xml:space="preserve">only  the </w:t>
            </w:r>
            <w:r w:rsidR="0013246A" w:rsidRPr="00876B62">
              <w:rPr>
                <w:bCs/>
                <w:sz w:val="22"/>
                <w:szCs w:val="22"/>
                <w:lang w:val="en-US"/>
              </w:rPr>
              <w:t xml:space="preserve">WG members. It should be noted that the public access to these </w:t>
            </w:r>
            <w:r w:rsidR="00F43BB1">
              <w:rPr>
                <w:bCs/>
                <w:sz w:val="22"/>
                <w:szCs w:val="22"/>
                <w:lang w:val="en-US"/>
              </w:rPr>
              <w:t xml:space="preserve">mailing </w:t>
            </w:r>
            <w:r w:rsidR="0013246A" w:rsidRPr="00876B62">
              <w:rPr>
                <w:bCs/>
                <w:sz w:val="22"/>
                <w:szCs w:val="22"/>
                <w:lang w:val="en-US"/>
              </w:rPr>
              <w:t>lists</w:t>
            </w:r>
            <w:r w:rsidR="007551D6" w:rsidRPr="00876B62">
              <w:rPr>
                <w:bCs/>
                <w:sz w:val="22"/>
                <w:szCs w:val="22"/>
                <w:lang w:val="en-US"/>
              </w:rPr>
              <w:t xml:space="preserve"> archives</w:t>
            </w:r>
            <w:r w:rsidR="0013246A" w:rsidRPr="00876B62">
              <w:rPr>
                <w:bCs/>
                <w:sz w:val="22"/>
                <w:szCs w:val="22"/>
                <w:lang w:val="en-US"/>
              </w:rPr>
              <w:t xml:space="preserve"> raises a security issue</w:t>
            </w:r>
            <w:r w:rsidR="00F43BB1">
              <w:rPr>
                <w:bCs/>
                <w:sz w:val="22"/>
                <w:szCs w:val="22"/>
                <w:lang w:val="en-US"/>
              </w:rPr>
              <w:t>.</w:t>
            </w:r>
          </w:p>
          <w:p w14:paraId="417FDF48" w14:textId="6F69C1C5" w:rsidR="0013246A" w:rsidRPr="00876B62" w:rsidRDefault="00904897" w:rsidP="00F70C21">
            <w:pPr>
              <w:pStyle w:val="ListParagraph"/>
              <w:numPr>
                <w:ilvl w:val="1"/>
                <w:numId w:val="20"/>
              </w:numPr>
              <w:autoSpaceDE w:val="0"/>
              <w:autoSpaceDN w:val="0"/>
              <w:adjustRightInd w:val="0"/>
              <w:jc w:val="both"/>
              <w:rPr>
                <w:bCs/>
                <w:sz w:val="22"/>
                <w:szCs w:val="22"/>
                <w:lang w:val="en-US"/>
              </w:rPr>
            </w:pPr>
            <w:r w:rsidRPr="00876B62">
              <w:rPr>
                <w:bCs/>
                <w:sz w:val="22"/>
                <w:szCs w:val="22"/>
                <w:lang w:val="en-US"/>
              </w:rPr>
              <w:t>May</w:t>
            </w:r>
            <w:r w:rsidR="0013246A" w:rsidRPr="00876B62">
              <w:rPr>
                <w:bCs/>
                <w:sz w:val="22"/>
                <w:szCs w:val="22"/>
                <w:lang w:val="en-US"/>
              </w:rPr>
              <w:t xml:space="preserve"> have 1</w:t>
            </w:r>
            <w:r w:rsidR="00F70C21" w:rsidRPr="00876B62">
              <w:rPr>
                <w:bCs/>
                <w:sz w:val="22"/>
                <w:szCs w:val="22"/>
                <w:lang w:val="en-US"/>
              </w:rPr>
              <w:t xml:space="preserve"> extra optional </w:t>
            </w:r>
            <w:r w:rsidR="00F43BB1">
              <w:rPr>
                <w:bCs/>
                <w:sz w:val="22"/>
                <w:szCs w:val="22"/>
                <w:lang w:val="en-US"/>
              </w:rPr>
              <w:t>“</w:t>
            </w:r>
            <w:r w:rsidR="00F70C21" w:rsidRPr="00876B62">
              <w:rPr>
                <w:bCs/>
                <w:sz w:val="22"/>
                <w:szCs w:val="22"/>
                <w:lang w:val="en-US"/>
              </w:rPr>
              <w:t>info</w:t>
            </w:r>
            <w:r w:rsidR="00F43BB1">
              <w:rPr>
                <w:bCs/>
                <w:sz w:val="22"/>
                <w:szCs w:val="22"/>
                <w:lang w:val="en-US"/>
              </w:rPr>
              <w:t>”</w:t>
            </w:r>
            <w:r w:rsidR="00F70C21" w:rsidRPr="00876B62">
              <w:rPr>
                <w:bCs/>
                <w:sz w:val="22"/>
                <w:szCs w:val="22"/>
                <w:lang w:val="en-US"/>
              </w:rPr>
              <w:t xml:space="preserve"> mailing list</w:t>
            </w:r>
            <w:r w:rsidR="0013246A" w:rsidRPr="00876B62">
              <w:rPr>
                <w:bCs/>
                <w:sz w:val="22"/>
                <w:szCs w:val="22"/>
                <w:lang w:val="en-US"/>
              </w:rPr>
              <w:t xml:space="preserve"> for outreach and general information.</w:t>
            </w:r>
          </w:p>
          <w:p w14:paraId="61A5996E" w14:textId="77777777" w:rsidR="0013246A" w:rsidRPr="00876B62" w:rsidRDefault="0013246A" w:rsidP="0013246A">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 xml:space="preserve">WG Chairs </w:t>
            </w:r>
            <w:r w:rsidR="00F70C21" w:rsidRPr="00876B62">
              <w:rPr>
                <w:bCs/>
                <w:sz w:val="22"/>
                <w:szCs w:val="22"/>
                <w:lang w:val="en-US"/>
              </w:rPr>
              <w:t xml:space="preserve">are </w:t>
            </w:r>
            <w:r w:rsidRPr="00876B62">
              <w:rPr>
                <w:bCs/>
                <w:sz w:val="22"/>
                <w:szCs w:val="22"/>
                <w:lang w:val="en-US"/>
              </w:rPr>
              <w:t xml:space="preserve">currently </w:t>
            </w:r>
            <w:r w:rsidR="00F70C21" w:rsidRPr="00876B62">
              <w:rPr>
                <w:bCs/>
                <w:sz w:val="22"/>
                <w:szCs w:val="22"/>
                <w:lang w:val="en-US"/>
              </w:rPr>
              <w:t xml:space="preserve">checking the mailing list. Individuals not responding will </w:t>
            </w:r>
            <w:r w:rsidRPr="00876B62">
              <w:rPr>
                <w:bCs/>
                <w:sz w:val="22"/>
                <w:szCs w:val="22"/>
                <w:lang w:val="en-US"/>
              </w:rPr>
              <w:t>be deleted from it</w:t>
            </w:r>
            <w:r w:rsidR="00F70C21" w:rsidRPr="00876B62">
              <w:rPr>
                <w:bCs/>
                <w:sz w:val="22"/>
                <w:szCs w:val="22"/>
                <w:lang w:val="en-US"/>
              </w:rPr>
              <w:t>.</w:t>
            </w:r>
          </w:p>
          <w:p w14:paraId="28FC0DB8" w14:textId="77777777" w:rsidR="00F70C21" w:rsidRPr="00876B62" w:rsidRDefault="0013246A" w:rsidP="00F70C21">
            <w:pPr>
              <w:pStyle w:val="ListParagraph"/>
              <w:numPr>
                <w:ilvl w:val="0"/>
                <w:numId w:val="20"/>
              </w:numPr>
              <w:autoSpaceDE w:val="0"/>
              <w:autoSpaceDN w:val="0"/>
              <w:adjustRightInd w:val="0"/>
              <w:jc w:val="both"/>
              <w:rPr>
                <w:bCs/>
                <w:sz w:val="22"/>
                <w:szCs w:val="22"/>
                <w:lang w:val="en-US"/>
              </w:rPr>
            </w:pPr>
            <w:r w:rsidRPr="00876B62">
              <w:rPr>
                <w:bCs/>
                <w:sz w:val="22"/>
                <w:szCs w:val="22"/>
                <w:lang w:val="en-US"/>
              </w:rPr>
              <w:t>Once the lists are cleaned, the CESG Chair will reque</w:t>
            </w:r>
            <w:del w:id="0" w:author="mouryg" w:date="2017-05-22T18:37:00Z">
              <w:r w:rsidRPr="00876B62" w:rsidDel="005C3D8A">
                <w:rPr>
                  <w:bCs/>
                  <w:sz w:val="22"/>
                  <w:szCs w:val="22"/>
                  <w:lang w:val="en-US"/>
                </w:rPr>
                <w:delText>s</w:delText>
              </w:r>
            </w:del>
            <w:r w:rsidRPr="00876B62">
              <w:rPr>
                <w:bCs/>
                <w:sz w:val="22"/>
                <w:szCs w:val="22"/>
                <w:lang w:val="en-US"/>
              </w:rPr>
              <w:t xml:space="preserve">st the Secretariat </w:t>
            </w:r>
            <w:r w:rsidR="00F70C21" w:rsidRPr="00876B62">
              <w:rPr>
                <w:bCs/>
                <w:sz w:val="22"/>
                <w:szCs w:val="22"/>
                <w:lang w:val="en-US"/>
              </w:rPr>
              <w:t xml:space="preserve">to check </w:t>
            </w:r>
            <w:r w:rsidRPr="00876B62">
              <w:rPr>
                <w:bCs/>
                <w:sz w:val="22"/>
                <w:szCs w:val="22"/>
                <w:lang w:val="en-US"/>
              </w:rPr>
              <w:t xml:space="preserve">the </w:t>
            </w:r>
            <w:r w:rsidR="00F70C21" w:rsidRPr="00876B62">
              <w:rPr>
                <w:bCs/>
                <w:sz w:val="22"/>
                <w:szCs w:val="22"/>
                <w:lang w:val="en-US"/>
              </w:rPr>
              <w:t>mapping between consolidated WG mailing list and CWE login account lists</w:t>
            </w:r>
            <w:r w:rsidRPr="00876B62">
              <w:rPr>
                <w:bCs/>
                <w:sz w:val="22"/>
                <w:szCs w:val="22"/>
                <w:lang w:val="en-US"/>
              </w:rPr>
              <w:t xml:space="preserve"> in order to detect inconsistencies.</w:t>
            </w:r>
          </w:p>
          <w:p w14:paraId="68A70FE0" w14:textId="77777777" w:rsidR="00F70C21" w:rsidRPr="00876B62" w:rsidRDefault="00F70C21" w:rsidP="00F70C21">
            <w:pPr>
              <w:autoSpaceDE w:val="0"/>
              <w:autoSpaceDN w:val="0"/>
              <w:adjustRightInd w:val="0"/>
              <w:jc w:val="both"/>
              <w:rPr>
                <w:b/>
                <w:bCs/>
                <w:sz w:val="22"/>
                <w:szCs w:val="22"/>
                <w:u w:val="single"/>
                <w:lang w:val="en-US"/>
              </w:rPr>
            </w:pPr>
            <w:r w:rsidRPr="00876B62">
              <w:rPr>
                <w:b/>
                <w:bCs/>
                <w:sz w:val="22"/>
                <w:szCs w:val="22"/>
                <w:u w:val="single"/>
                <w:lang w:val="en-US"/>
              </w:rPr>
              <w:t>Liaisons</w:t>
            </w:r>
          </w:p>
          <w:p w14:paraId="6C1901E1" w14:textId="77777777" w:rsidR="00904897" w:rsidRPr="00876B62" w:rsidRDefault="00904897" w:rsidP="0013246A">
            <w:pPr>
              <w:autoSpaceDE w:val="0"/>
              <w:autoSpaceDN w:val="0"/>
              <w:adjustRightInd w:val="0"/>
              <w:jc w:val="both"/>
              <w:rPr>
                <w:bCs/>
                <w:sz w:val="22"/>
                <w:szCs w:val="22"/>
                <w:lang w:val="en-US"/>
              </w:rPr>
            </w:pPr>
            <w:r w:rsidRPr="00876B62">
              <w:rPr>
                <w:bCs/>
                <w:sz w:val="22"/>
                <w:szCs w:val="22"/>
                <w:lang w:val="en-US"/>
              </w:rPr>
              <w:t>The CESG proposes the following changes:</w:t>
            </w:r>
          </w:p>
          <w:p w14:paraId="1669F819" w14:textId="77777777" w:rsidR="00904897" w:rsidRPr="00876B62" w:rsidRDefault="00904897" w:rsidP="00904897">
            <w:pPr>
              <w:autoSpaceDE w:val="0"/>
              <w:autoSpaceDN w:val="0"/>
              <w:adjustRightInd w:val="0"/>
              <w:jc w:val="both"/>
              <w:rPr>
                <w:bCs/>
                <w:sz w:val="22"/>
                <w:szCs w:val="22"/>
                <w:lang w:val="en-US"/>
              </w:rPr>
            </w:pPr>
            <w:r w:rsidRPr="00876B62">
              <w:rPr>
                <w:b/>
                <w:bCs/>
                <w:sz w:val="22"/>
                <w:szCs w:val="22"/>
                <w:lang w:val="en-US"/>
              </w:rPr>
              <w:t>2.3.1.4.3 CCSDS Liaisons</w:t>
            </w:r>
          </w:p>
          <w:p w14:paraId="7A5F852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The CMC acts as representative of the interests of the CCSDS in formal liaison relationships with other organizations concerned with standards. Liaison organizations are those </w:t>
            </w:r>
            <w:del w:id="1" w:author="Nestor Peccia" w:date="2017-05-17T13:40:00Z">
              <w:r w:rsidRPr="00876B62" w:rsidDel="00904897">
                <w:rPr>
                  <w:bCs/>
                  <w:color w:val="FF0000"/>
                  <w:sz w:val="22"/>
                  <w:szCs w:val="22"/>
                  <w:lang w:val="en-US"/>
                </w:rPr>
                <w:delText xml:space="preserve">governmental or private enterprises that </w:delText>
              </w:r>
              <w:r w:rsidRPr="00876B62" w:rsidDel="00904897">
                <w:rPr>
                  <w:bCs/>
                  <w:color w:val="FF0000"/>
                  <w:sz w:val="22"/>
                  <w:szCs w:val="22"/>
                  <w:u w:val="single"/>
                  <w:lang w:val="en-US"/>
                </w:rPr>
                <w:delText xml:space="preserve"> </w:delText>
              </w:r>
            </w:del>
            <w:r w:rsidRPr="00876B62">
              <w:rPr>
                <w:bCs/>
                <w:sz w:val="22"/>
                <w:szCs w:val="22"/>
                <w:lang w:val="en-US"/>
              </w:rPr>
              <w:t>hav</w:t>
            </w:r>
            <w:r w:rsidRPr="00876B62">
              <w:rPr>
                <w:bCs/>
                <w:color w:val="FF0000"/>
                <w:sz w:val="22"/>
                <w:szCs w:val="22"/>
                <w:u w:val="single"/>
                <w:lang w:val="en-US"/>
              </w:rPr>
              <w:t>ing</w:t>
            </w:r>
            <w:del w:id="2" w:author="Nestor Peccia" w:date="2017-05-17T13:41:00Z">
              <w:r w:rsidRPr="00876B62" w:rsidDel="00904897">
                <w:rPr>
                  <w:bCs/>
                  <w:sz w:val="22"/>
                  <w:szCs w:val="22"/>
                  <w:lang w:val="en-US"/>
                </w:rPr>
                <w:delText>e</w:delText>
              </w:r>
            </w:del>
            <w:r w:rsidRPr="00876B62">
              <w:rPr>
                <w:bCs/>
                <w:sz w:val="22"/>
                <w:szCs w:val="22"/>
                <w:lang w:val="en-US"/>
              </w:rPr>
              <w:t xml:space="preserve"> their own developmental programs in the area of space data and information transfer systems and who wish to establish formal information sharing relations with CCSDS.</w:t>
            </w:r>
          </w:p>
          <w:p w14:paraId="3D846AEF"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876B62">
              <w:rPr>
                <w:bCs/>
                <w:color w:val="FF0000"/>
                <w:sz w:val="22"/>
                <w:szCs w:val="22"/>
                <w:u w:val="single"/>
                <w:lang w:val="en-US"/>
              </w:rPr>
              <w:t>e</w:t>
            </w:r>
            <w:del w:id="3" w:author="Nestor Peccia" w:date="2017-05-17T13:42:00Z">
              <w:r w:rsidRPr="00876B62" w:rsidDel="00710F78">
                <w:rPr>
                  <w:bCs/>
                  <w:sz w:val="22"/>
                  <w:szCs w:val="22"/>
                  <w:lang w:val="en-US"/>
                </w:rPr>
                <w:delText>i</w:delText>
              </w:r>
            </w:del>
            <w:r w:rsidRPr="00876B62">
              <w:rPr>
                <w:bCs/>
                <w:sz w:val="22"/>
                <w:szCs w:val="22"/>
                <w:lang w:val="en-US"/>
              </w:rPr>
              <w:t>nsure that their work in the standards world is not competitive, but rather is compl</w:t>
            </w:r>
            <w:r w:rsidRPr="00876B62">
              <w:rPr>
                <w:bCs/>
                <w:color w:val="FF0000"/>
                <w:sz w:val="22"/>
                <w:szCs w:val="22"/>
                <w:u w:val="single"/>
                <w:lang w:val="en-US"/>
              </w:rPr>
              <w:t>e</w:t>
            </w:r>
            <w:del w:id="4" w:author="Nestor Peccia" w:date="2017-05-17T13:42:00Z">
              <w:r w:rsidRPr="00876B62" w:rsidDel="00710F78">
                <w:rPr>
                  <w:bCs/>
                  <w:sz w:val="22"/>
                  <w:szCs w:val="22"/>
                  <w:lang w:val="en-US"/>
                </w:rPr>
                <w:delText>i</w:delText>
              </w:r>
            </w:del>
            <w:r w:rsidRPr="00876B62">
              <w:rPr>
                <w:bCs/>
                <w:sz w:val="22"/>
                <w:szCs w:val="22"/>
                <w:lang w:val="en-US"/>
              </w:rPr>
              <w:t>mentary and cooperative. More information on TC20/SC14, including their working group structure, is available at</w:t>
            </w:r>
          </w:p>
          <w:p w14:paraId="1C07222D"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http://isotc.iso.org/livelink/livelink?func=ll&amp;objId=8791028&amp;objAction=browse&amp;sort=name.</w:t>
            </w:r>
          </w:p>
          <w:p w14:paraId="58B6D989"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CCSDS also has additional liaison relationships with other organizations. More information is available at </w:t>
            </w:r>
            <w:hyperlink r:id="rId14" w:history="1">
              <w:r w:rsidRPr="00876B62">
                <w:rPr>
                  <w:rStyle w:val="Hyperlink"/>
                  <w:bCs/>
                  <w:sz w:val="22"/>
                  <w:szCs w:val="22"/>
                  <w:lang w:val="en-US"/>
                </w:rPr>
                <w:t>http://public.ccsds.org/participation/liaisons.aspx</w:t>
              </w:r>
            </w:hyperlink>
            <w:r w:rsidRPr="00876B62">
              <w:rPr>
                <w:bCs/>
                <w:sz w:val="22"/>
                <w:szCs w:val="22"/>
                <w:lang w:val="en-US"/>
              </w:rPr>
              <w:t>.</w:t>
            </w:r>
          </w:p>
          <w:p w14:paraId="79C437A8" w14:textId="77777777" w:rsidR="00904897" w:rsidRPr="00876B62" w:rsidRDefault="00904897" w:rsidP="00904897">
            <w:pPr>
              <w:autoSpaceDE w:val="0"/>
              <w:autoSpaceDN w:val="0"/>
              <w:adjustRightInd w:val="0"/>
              <w:jc w:val="both"/>
              <w:rPr>
                <w:bCs/>
                <w:sz w:val="22"/>
                <w:szCs w:val="22"/>
                <w:lang w:val="en-US"/>
              </w:rPr>
            </w:pPr>
            <w:r w:rsidRPr="00876B62">
              <w:rPr>
                <w:bCs/>
                <w:sz w:val="22"/>
                <w:szCs w:val="22"/>
                <w:u w:val="single"/>
                <w:lang w:val="en-US"/>
              </w:rPr>
              <w:t>More information is detailed in Section 4.1.4</w:t>
            </w:r>
          </w:p>
          <w:p w14:paraId="77980E88"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4.1.4 LIAISON</w:t>
            </w:r>
          </w:p>
          <w:p w14:paraId="1F7263D4" w14:textId="77777777"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 xml:space="preserve">Liaison organizations are those </w:t>
            </w:r>
            <w:del w:id="5" w:author="Nestor Peccia" w:date="2017-05-17T13:44:00Z">
              <w:r w:rsidRPr="00A97E0C" w:rsidDel="00710F78">
                <w:rPr>
                  <w:bCs/>
                  <w:color w:val="FF0000"/>
                  <w:sz w:val="22"/>
                  <w:szCs w:val="22"/>
                  <w:lang w:val="en-US"/>
                </w:rPr>
                <w:delText>governmental or private activities which</w:delText>
              </w:r>
            </w:del>
            <w:r w:rsidRPr="00A97E0C">
              <w:rPr>
                <w:bCs/>
                <w:color w:val="FF0000"/>
                <w:sz w:val="22"/>
                <w:szCs w:val="22"/>
                <w:lang w:val="en-US"/>
              </w:rPr>
              <w:t xml:space="preserve"> </w:t>
            </w:r>
            <w:r w:rsidRPr="00876B62">
              <w:rPr>
                <w:bCs/>
                <w:sz w:val="22"/>
                <w:szCs w:val="22"/>
                <w:lang w:val="en-US"/>
              </w:rPr>
              <w:t>hav</w:t>
            </w:r>
            <w:r w:rsidRPr="00876B62">
              <w:rPr>
                <w:bCs/>
                <w:color w:val="FF0000"/>
                <w:sz w:val="22"/>
                <w:szCs w:val="22"/>
                <w:lang w:val="en-US"/>
              </w:rPr>
              <w:t>ing</w:t>
            </w:r>
            <w:del w:id="6" w:author="Nestor Peccia" w:date="2017-05-17T13:44:00Z">
              <w:r w:rsidRPr="00876B62" w:rsidDel="00710F78">
                <w:rPr>
                  <w:bCs/>
                  <w:sz w:val="22"/>
                  <w:szCs w:val="22"/>
                  <w:lang w:val="en-US"/>
                </w:rPr>
                <w:delText>e</w:delText>
              </w:r>
            </w:del>
            <w:r w:rsidRPr="00876B62">
              <w:rPr>
                <w:bCs/>
                <w:sz w:val="22"/>
                <w:szCs w:val="22"/>
                <w:lang w:val="en-US"/>
              </w:rPr>
              <w:t xml:space="preserve"> developmental programs in the areas of space-related data and information systems.</w:t>
            </w:r>
          </w:p>
          <w:p w14:paraId="026C8F91" w14:textId="4A40C8C9" w:rsidR="00710F78" w:rsidRPr="00A97E0C" w:rsidRDefault="00710F78" w:rsidP="00710F78">
            <w:pPr>
              <w:autoSpaceDE w:val="0"/>
              <w:autoSpaceDN w:val="0"/>
              <w:adjustRightInd w:val="0"/>
              <w:jc w:val="both"/>
              <w:rPr>
                <w:bCs/>
                <w:color w:val="FF0000"/>
                <w:sz w:val="22"/>
                <w:szCs w:val="22"/>
                <w:lang w:val="en-US"/>
              </w:rPr>
            </w:pPr>
            <w:r w:rsidRPr="00876B62">
              <w:rPr>
                <w:bCs/>
                <w:sz w:val="22"/>
                <w:szCs w:val="22"/>
                <w:lang w:val="en-US"/>
              </w:rPr>
              <w:t>Liaison status is open to</w:t>
            </w:r>
            <w:del w:id="7" w:author="Nestor Peccia" w:date="2017-05-17T13:45:00Z">
              <w:r w:rsidRPr="00876B62" w:rsidDel="00710F78">
                <w:rPr>
                  <w:bCs/>
                  <w:sz w:val="22"/>
                  <w:szCs w:val="22"/>
                  <w:u w:val="single"/>
                  <w:lang w:val="en-US"/>
                </w:rPr>
                <w:delText xml:space="preserve"> </w:delText>
              </w:r>
              <w:r w:rsidRPr="00876B62" w:rsidDel="00710F78">
                <w:rPr>
                  <w:bCs/>
                  <w:sz w:val="22"/>
                  <w:szCs w:val="22"/>
                  <w:lang w:val="en-US"/>
                </w:rPr>
                <w:delText xml:space="preserve"> non-commercial,</w:delText>
              </w:r>
            </w:del>
            <w:r w:rsidRPr="00876B62">
              <w:rPr>
                <w:bCs/>
                <w:sz w:val="22"/>
                <w:szCs w:val="22"/>
                <w:lang w:val="en-US"/>
              </w:rPr>
              <w:t xml:space="preserve"> standards-developing organizations operating in areas similar to those of the CCSDS. </w:t>
            </w:r>
            <w:r w:rsidRPr="00876B62">
              <w:rPr>
                <w:bCs/>
                <w:color w:val="FF0000"/>
                <w:sz w:val="22"/>
                <w:szCs w:val="22"/>
                <w:lang w:val="en-US"/>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A97E0C">
              <w:rPr>
                <w:bCs/>
                <w:sz w:val="22"/>
                <w:szCs w:val="22"/>
                <w:lang w:val="en-US"/>
              </w:rPr>
              <w:t xml:space="preserve">Liaison organizations receive </w:t>
            </w:r>
            <w:r w:rsidRPr="00A97E0C">
              <w:rPr>
                <w:bCs/>
                <w:color w:val="FF0000"/>
                <w:sz w:val="22"/>
                <w:szCs w:val="22"/>
                <w:lang w:val="en-US"/>
              </w:rPr>
              <w:t>from the Secretariat</w:t>
            </w:r>
            <w:r w:rsidRPr="00A97E0C">
              <w:rPr>
                <w:bCs/>
                <w:color w:val="FF0000"/>
                <w:sz w:val="22"/>
                <w:szCs w:val="22"/>
                <w:u w:val="single"/>
                <w:lang w:val="en-US"/>
              </w:rPr>
              <w:t xml:space="preserve"> </w:t>
            </w:r>
            <w:r w:rsidRPr="00A97E0C">
              <w:rPr>
                <w:bCs/>
                <w:sz w:val="22"/>
                <w:szCs w:val="22"/>
                <w:lang w:val="en-US"/>
              </w:rPr>
              <w:t xml:space="preserve">all CCSDS documentation released for external dissemination; they are welcome to submit </w:t>
            </w:r>
            <w:del w:id="8" w:author="Nestor Peccia" w:date="2017-05-24T15:54:00Z">
              <w:r w:rsidR="00A97E0C" w:rsidRPr="00A97E0C" w:rsidDel="00A97E0C">
                <w:rPr>
                  <w:bCs/>
                  <w:color w:val="FF0000"/>
                  <w:sz w:val="22"/>
                  <w:szCs w:val="22"/>
                  <w:lang w:val="en-US"/>
                </w:rPr>
                <w:delText xml:space="preserve">comments or initiate  </w:delText>
              </w:r>
            </w:del>
            <w:r w:rsidRPr="00A97E0C">
              <w:rPr>
                <w:bCs/>
                <w:color w:val="000000" w:themeColor="text1"/>
                <w:sz w:val="22"/>
                <w:szCs w:val="22"/>
                <w:lang w:val="en-US"/>
              </w:rPr>
              <w:t>Review Item Dispositions (RIDs) on CCSDS review documents.</w:t>
            </w:r>
          </w:p>
          <w:p w14:paraId="19CC4F19" w14:textId="6A7D96F4" w:rsidR="00710F78" w:rsidRPr="00A97E0C" w:rsidRDefault="00710F78" w:rsidP="00710F78">
            <w:pPr>
              <w:autoSpaceDE w:val="0"/>
              <w:autoSpaceDN w:val="0"/>
              <w:adjustRightInd w:val="0"/>
              <w:jc w:val="both"/>
              <w:rPr>
                <w:bCs/>
                <w:color w:val="FF0000"/>
                <w:sz w:val="22"/>
                <w:szCs w:val="22"/>
                <w:lang w:val="en-US"/>
              </w:rPr>
            </w:pPr>
            <w:r w:rsidRPr="00A97E0C">
              <w:rPr>
                <w:bCs/>
                <w:color w:val="FF0000"/>
                <w:sz w:val="22"/>
                <w:szCs w:val="22"/>
                <w:lang w:val="en-US"/>
              </w:rPr>
              <w:t xml:space="preserve">Liaison relationships should be bidirectional. The process of formal review and approval of a new Liaison shall include identification of a CCSDS Liaison </w:t>
            </w:r>
            <w:r w:rsidR="00F43BB1" w:rsidRPr="00A97E0C">
              <w:rPr>
                <w:bCs/>
                <w:color w:val="FF0000"/>
                <w:sz w:val="22"/>
                <w:szCs w:val="22"/>
                <w:lang w:val="en-US"/>
              </w:rPr>
              <w:t>point of contact (</w:t>
            </w:r>
            <w:proofErr w:type="spellStart"/>
            <w:r w:rsidR="00F43BB1" w:rsidRPr="00A97E0C">
              <w:rPr>
                <w:bCs/>
                <w:color w:val="FF0000"/>
                <w:sz w:val="22"/>
                <w:szCs w:val="22"/>
                <w:lang w:val="en-US"/>
              </w:rPr>
              <w:t>PoC</w:t>
            </w:r>
            <w:proofErr w:type="spellEnd"/>
            <w:r w:rsidR="00F43BB1" w:rsidRPr="00A97E0C">
              <w:rPr>
                <w:bCs/>
                <w:color w:val="FF0000"/>
                <w:sz w:val="22"/>
                <w:szCs w:val="22"/>
                <w:lang w:val="en-US"/>
              </w:rPr>
              <w:t xml:space="preserve">) </w:t>
            </w:r>
            <w:r w:rsidRPr="00A97E0C">
              <w:rPr>
                <w:bCs/>
                <w:color w:val="FF0000"/>
                <w:sz w:val="22"/>
                <w:szCs w:val="22"/>
                <w:lang w:val="en-US"/>
              </w:rPr>
              <w:t>to act as official counterpart to the Liaison organization’s point of contact. Such Liaison</w:t>
            </w:r>
            <w:r w:rsidR="00F43BB1" w:rsidRPr="00A97E0C">
              <w:rPr>
                <w:bCs/>
                <w:color w:val="FF0000"/>
                <w:sz w:val="22"/>
                <w:szCs w:val="22"/>
                <w:lang w:val="en-US"/>
              </w:rPr>
              <w:t xml:space="preserve"> </w:t>
            </w:r>
            <w:proofErr w:type="spellStart"/>
            <w:r w:rsidR="00F43BB1" w:rsidRPr="00A97E0C">
              <w:rPr>
                <w:bCs/>
                <w:color w:val="FF0000"/>
                <w:sz w:val="22"/>
                <w:szCs w:val="22"/>
                <w:lang w:val="en-US"/>
              </w:rPr>
              <w:t>PoC</w:t>
            </w:r>
            <w:proofErr w:type="spellEnd"/>
            <w:r w:rsidRPr="00A97E0C">
              <w:rPr>
                <w:bCs/>
                <w:color w:val="FF0000"/>
                <w:sz w:val="22"/>
                <w:szCs w:val="22"/>
                <w:lang w:val="en-US"/>
              </w:rPr>
              <w:t xml:space="preserve"> shall be nominated by the CESG and approved by the CMC. CCSDS  Liaison</w:t>
            </w:r>
            <w:r w:rsidR="00F43BB1" w:rsidRPr="00A97E0C">
              <w:rPr>
                <w:bCs/>
                <w:color w:val="FF0000"/>
                <w:sz w:val="22"/>
                <w:szCs w:val="22"/>
                <w:lang w:val="en-US"/>
              </w:rPr>
              <w:t xml:space="preserve"> </w:t>
            </w:r>
            <w:proofErr w:type="spellStart"/>
            <w:r w:rsidR="00F43BB1" w:rsidRPr="00A97E0C">
              <w:rPr>
                <w:bCs/>
                <w:color w:val="FF0000"/>
                <w:sz w:val="22"/>
                <w:szCs w:val="22"/>
                <w:lang w:val="en-US"/>
              </w:rPr>
              <w:t>PoC</w:t>
            </w:r>
            <w:proofErr w:type="spellEnd"/>
            <w:r w:rsidRPr="00A97E0C">
              <w:rPr>
                <w:bCs/>
                <w:color w:val="FF0000"/>
                <w:sz w:val="22"/>
                <w:szCs w:val="22"/>
                <w:lang w:val="en-US"/>
              </w:rPr>
              <w:t xml:space="preserve"> shall report interactions with their respective Liaison organizations </w:t>
            </w:r>
            <w:r w:rsidR="005C3D8A" w:rsidRPr="00A97E0C">
              <w:rPr>
                <w:bCs/>
                <w:color w:val="FF0000"/>
                <w:sz w:val="22"/>
                <w:szCs w:val="22"/>
                <w:lang w:val="en-US"/>
              </w:rPr>
              <w:t>semi-annually</w:t>
            </w:r>
            <w:r w:rsidRPr="00A97E0C">
              <w:rPr>
                <w:bCs/>
                <w:color w:val="FF0000"/>
                <w:sz w:val="22"/>
                <w:szCs w:val="22"/>
                <w:lang w:val="en-US"/>
              </w:rPr>
              <w:t xml:space="preserve"> (i.e. Spring and Fall Technical meetings) to the CESG, for inclusion in the CESG report to the CMC. The CCSDS Liaison </w:t>
            </w:r>
            <w:proofErr w:type="spellStart"/>
            <w:r w:rsidR="000359C1" w:rsidRPr="00A97E0C">
              <w:rPr>
                <w:bCs/>
                <w:color w:val="FF0000"/>
                <w:sz w:val="22"/>
                <w:szCs w:val="22"/>
                <w:lang w:val="en-US"/>
              </w:rPr>
              <w:t>PoC</w:t>
            </w:r>
            <w:proofErr w:type="spellEnd"/>
            <w:r w:rsidR="000359C1" w:rsidRPr="00A97E0C">
              <w:rPr>
                <w:bCs/>
                <w:color w:val="FF0000"/>
                <w:sz w:val="22"/>
                <w:szCs w:val="22"/>
                <w:lang w:val="en-US"/>
              </w:rPr>
              <w:t xml:space="preserve"> </w:t>
            </w:r>
            <w:r w:rsidRPr="00A97E0C">
              <w:rPr>
                <w:bCs/>
                <w:color w:val="FF0000"/>
                <w:sz w:val="22"/>
                <w:szCs w:val="22"/>
                <w:lang w:val="en-US"/>
              </w:rPr>
              <w:t xml:space="preserve">shall include in its report any detected overlap and /or contradiction across both Organizations. </w:t>
            </w:r>
          </w:p>
          <w:p w14:paraId="4E032602" w14:textId="2726F16E" w:rsidR="00710F78" w:rsidRPr="00A97E0C" w:rsidRDefault="00710F78" w:rsidP="00710F78">
            <w:pPr>
              <w:autoSpaceDE w:val="0"/>
              <w:autoSpaceDN w:val="0"/>
              <w:adjustRightInd w:val="0"/>
              <w:jc w:val="both"/>
              <w:rPr>
                <w:bCs/>
                <w:color w:val="FF0000"/>
                <w:sz w:val="22"/>
                <w:szCs w:val="22"/>
                <w:lang w:val="en-US"/>
              </w:rPr>
            </w:pPr>
            <w:r w:rsidRPr="00A97E0C">
              <w:rPr>
                <w:bCs/>
                <w:color w:val="FF0000"/>
                <w:sz w:val="22"/>
                <w:szCs w:val="22"/>
                <w:lang w:val="en-US"/>
              </w:rPr>
              <w:t>CCSDS Liaison</w:t>
            </w:r>
            <w:r w:rsidR="000359C1" w:rsidRPr="00A97E0C">
              <w:rPr>
                <w:bCs/>
                <w:color w:val="FF0000"/>
                <w:sz w:val="22"/>
                <w:szCs w:val="22"/>
                <w:lang w:val="en-US"/>
              </w:rPr>
              <w:t xml:space="preserve"> </w:t>
            </w:r>
            <w:proofErr w:type="spellStart"/>
            <w:r w:rsidR="000359C1" w:rsidRPr="00A97E0C">
              <w:rPr>
                <w:bCs/>
                <w:color w:val="FF0000"/>
                <w:sz w:val="22"/>
                <w:szCs w:val="22"/>
                <w:lang w:val="en-US"/>
              </w:rPr>
              <w:t>PoC</w:t>
            </w:r>
            <w:proofErr w:type="spellEnd"/>
            <w:r w:rsidRPr="00A97E0C">
              <w:rPr>
                <w:bCs/>
                <w:color w:val="FF0000"/>
                <w:sz w:val="22"/>
                <w:szCs w:val="22"/>
                <w:lang w:val="en-US"/>
              </w:rPr>
              <w:t xml:space="preserve"> shall be cognizant of the standardization activities of the external organization. All liaison relationships and CCSDS liaison</w:t>
            </w:r>
            <w:r w:rsidR="00B04F19" w:rsidRPr="00A97E0C">
              <w:rPr>
                <w:bCs/>
                <w:color w:val="FF0000"/>
                <w:sz w:val="22"/>
                <w:szCs w:val="22"/>
                <w:lang w:val="en-US"/>
              </w:rPr>
              <w:t xml:space="preserve"> </w:t>
            </w:r>
            <w:proofErr w:type="spellStart"/>
            <w:r w:rsidR="00B04F19" w:rsidRPr="00A97E0C">
              <w:rPr>
                <w:bCs/>
                <w:color w:val="FF0000"/>
                <w:sz w:val="22"/>
                <w:szCs w:val="22"/>
                <w:lang w:val="en-US"/>
              </w:rPr>
              <w:t>PoCs</w:t>
            </w:r>
            <w:proofErr w:type="spellEnd"/>
            <w:r w:rsidRPr="00A97E0C">
              <w:rPr>
                <w:bCs/>
                <w:color w:val="FF0000"/>
                <w:sz w:val="22"/>
                <w:szCs w:val="22"/>
                <w:lang w:val="en-US"/>
              </w:rPr>
              <w:t xml:space="preserve"> shall be reviewed by the CESG and authorized by the CMC every two years. The review shall include evaluation of the continued participation </w:t>
            </w:r>
            <w:r w:rsidR="00B04F19" w:rsidRPr="00A97E0C">
              <w:rPr>
                <w:bCs/>
                <w:color w:val="FF0000"/>
                <w:sz w:val="22"/>
                <w:szCs w:val="22"/>
                <w:lang w:val="en-US"/>
              </w:rPr>
              <w:t>in</w:t>
            </w:r>
            <w:r w:rsidRPr="00A97E0C">
              <w:rPr>
                <w:bCs/>
                <w:color w:val="FF0000"/>
                <w:sz w:val="22"/>
                <w:szCs w:val="22"/>
                <w:lang w:val="en-US"/>
              </w:rPr>
              <w:t xml:space="preserve"> CCSDS Liaison</w:t>
            </w:r>
            <w:r w:rsidR="00B04F19" w:rsidRPr="00A97E0C">
              <w:rPr>
                <w:bCs/>
                <w:color w:val="FF0000"/>
                <w:sz w:val="22"/>
                <w:szCs w:val="22"/>
                <w:lang w:val="en-US"/>
              </w:rPr>
              <w:t xml:space="preserve"> relationship</w:t>
            </w:r>
            <w:r w:rsidRPr="00A97E0C">
              <w:rPr>
                <w:bCs/>
                <w:color w:val="FF0000"/>
                <w:sz w:val="22"/>
                <w:szCs w:val="22"/>
                <w:lang w:val="en-US"/>
              </w:rPr>
              <w:t>s, and, as necessary, result in authorization of renewal or replacement.</w:t>
            </w:r>
          </w:p>
          <w:p w14:paraId="69D606D9" w14:textId="77777777" w:rsidR="00710F78" w:rsidRPr="00A97E0C" w:rsidRDefault="00710F78" w:rsidP="00710F78">
            <w:pPr>
              <w:autoSpaceDE w:val="0"/>
              <w:autoSpaceDN w:val="0"/>
              <w:adjustRightInd w:val="0"/>
              <w:jc w:val="both"/>
              <w:rPr>
                <w:bCs/>
                <w:color w:val="FF0000"/>
                <w:sz w:val="22"/>
                <w:szCs w:val="22"/>
                <w:lang w:val="en-US"/>
              </w:rPr>
            </w:pPr>
            <w:r w:rsidRPr="00A97E0C">
              <w:rPr>
                <w:bCs/>
                <w:color w:val="FF0000"/>
                <w:sz w:val="22"/>
                <w:szCs w:val="22"/>
                <w:lang w:val="en-US"/>
              </w:rPr>
              <w:t>Liaisons can have two levels of participation,</w:t>
            </w:r>
          </w:p>
          <w:p w14:paraId="52D190CB" w14:textId="77777777" w:rsidR="00710F78" w:rsidRPr="00A97E0C" w:rsidRDefault="00710F78" w:rsidP="00710F78">
            <w:pPr>
              <w:autoSpaceDE w:val="0"/>
              <w:autoSpaceDN w:val="0"/>
              <w:adjustRightInd w:val="0"/>
              <w:jc w:val="both"/>
              <w:rPr>
                <w:bCs/>
                <w:color w:val="FF0000"/>
                <w:sz w:val="22"/>
                <w:szCs w:val="22"/>
                <w:lang w:val="en-US"/>
              </w:rPr>
            </w:pPr>
            <w:r w:rsidRPr="00A97E0C">
              <w:rPr>
                <w:bCs/>
                <w:color w:val="FF0000"/>
                <w:sz w:val="22"/>
                <w:szCs w:val="22"/>
                <w:lang w:val="en-US"/>
              </w:rPr>
              <w:t>Active: The CCSDS Liaisons actively participate in the working meetings of the other organization (e.g. IOAG)</w:t>
            </w:r>
          </w:p>
          <w:p w14:paraId="4CAC8D0B" w14:textId="77777777" w:rsidR="00710F78" w:rsidRPr="00A97E0C" w:rsidRDefault="00710F78" w:rsidP="00710F78">
            <w:pPr>
              <w:autoSpaceDE w:val="0"/>
              <w:autoSpaceDN w:val="0"/>
              <w:adjustRightInd w:val="0"/>
              <w:jc w:val="both"/>
              <w:rPr>
                <w:bCs/>
                <w:color w:val="FF0000"/>
                <w:sz w:val="22"/>
                <w:szCs w:val="22"/>
                <w:lang w:val="en-US"/>
              </w:rPr>
            </w:pPr>
            <w:r w:rsidRPr="00A97E0C">
              <w:rPr>
                <w:bCs/>
                <w:color w:val="FF0000"/>
                <w:sz w:val="22"/>
                <w:szCs w:val="22"/>
                <w:lang w:val="en-US"/>
              </w:rPr>
              <w:lastRenderedPageBreak/>
              <w:t>Passive: The CCSDS Liaisons only observe / monitor remotely  the activities of the other organization (e.g. CASCO, NARA)</w:t>
            </w:r>
          </w:p>
          <w:p w14:paraId="12ABBBE9" w14:textId="77777777"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4.2 MEMBERSHIP LISTS</w:t>
            </w:r>
          </w:p>
          <w:p w14:paraId="6154961C" w14:textId="0FD07B41"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The Secretariat shall maintain lists of Member Agencies, Observer Agencies, Liaison organizations</w:t>
            </w:r>
            <w:r w:rsidRPr="00876B62">
              <w:rPr>
                <w:bCs/>
                <w:color w:val="FF0000"/>
                <w:sz w:val="22"/>
                <w:szCs w:val="22"/>
                <w:lang w:val="en-US"/>
              </w:rPr>
              <w:t xml:space="preserve"> </w:t>
            </w:r>
            <w:proofErr w:type="spellStart"/>
            <w:r w:rsidR="00A97E0C" w:rsidRPr="00A97E0C">
              <w:rPr>
                <w:bCs/>
                <w:color w:val="FF0000"/>
                <w:sz w:val="22"/>
                <w:szCs w:val="22"/>
                <w:u w:val="single"/>
                <w:lang w:val="en-US"/>
              </w:rPr>
              <w:t>PoCs</w:t>
            </w:r>
            <w:proofErr w:type="spellEnd"/>
            <w:ins w:id="9" w:author="Nestor Peccia" w:date="2017-05-24T15:55:00Z">
              <w:r w:rsidR="00A97E0C">
                <w:rPr>
                  <w:bCs/>
                  <w:color w:val="FF0000"/>
                  <w:sz w:val="22"/>
                  <w:szCs w:val="22"/>
                  <w:u w:val="single"/>
                  <w:lang w:val="en-US"/>
                </w:rPr>
                <w:t xml:space="preserve"> </w:t>
              </w:r>
            </w:ins>
            <w:del w:id="10" w:author="Nestor Peccia" w:date="2017-05-24T15:55:00Z">
              <w:r w:rsidRPr="00876B62" w:rsidDel="00A97E0C">
                <w:rPr>
                  <w:bCs/>
                  <w:color w:val="FF0000"/>
                  <w:sz w:val="22"/>
                  <w:szCs w:val="22"/>
                  <w:u w:val="single"/>
                  <w:lang w:val="en-US"/>
                </w:rPr>
                <w:delText>Delegates</w:delText>
              </w:r>
            </w:del>
            <w:r w:rsidRPr="00876B62">
              <w:rPr>
                <w:bCs/>
                <w:sz w:val="22"/>
                <w:szCs w:val="22"/>
                <w:lang w:val="en-US"/>
              </w:rPr>
              <w:t>, and Associate organizations. These lists are maintained on the CCSDS Web site.</w:t>
            </w:r>
            <w:r w:rsidRPr="00876B62">
              <w:rPr>
                <w:bCs/>
                <w:sz w:val="22"/>
                <w:szCs w:val="22"/>
                <w:u w:val="single"/>
                <w:lang w:val="en-US"/>
              </w:rPr>
              <w:t xml:space="preserve"> </w:t>
            </w:r>
          </w:p>
          <w:p w14:paraId="050FA06B" w14:textId="77777777" w:rsidR="0013246A" w:rsidRPr="00876B62" w:rsidRDefault="00F70C21" w:rsidP="0013246A">
            <w:pPr>
              <w:autoSpaceDE w:val="0"/>
              <w:autoSpaceDN w:val="0"/>
              <w:adjustRightInd w:val="0"/>
              <w:jc w:val="both"/>
              <w:rPr>
                <w:b/>
                <w:bCs/>
                <w:sz w:val="22"/>
                <w:szCs w:val="22"/>
                <w:u w:val="single"/>
                <w:lang w:val="en-US"/>
              </w:rPr>
            </w:pPr>
            <w:r w:rsidRPr="00876B62">
              <w:rPr>
                <w:bCs/>
                <w:sz w:val="22"/>
                <w:szCs w:val="22"/>
                <w:lang w:val="en-US"/>
              </w:rPr>
              <w:tab/>
            </w:r>
          </w:p>
          <w:p w14:paraId="4389E018" w14:textId="77777777" w:rsidR="00F70C21" w:rsidRPr="00876B62" w:rsidRDefault="00710F78" w:rsidP="00F70C21">
            <w:pPr>
              <w:autoSpaceDE w:val="0"/>
              <w:autoSpaceDN w:val="0"/>
              <w:adjustRightInd w:val="0"/>
              <w:jc w:val="both"/>
              <w:rPr>
                <w:bCs/>
                <w:sz w:val="22"/>
                <w:szCs w:val="22"/>
                <w:lang w:val="en-US"/>
              </w:rPr>
            </w:pPr>
            <w:r w:rsidRPr="00876B62">
              <w:rPr>
                <w:bCs/>
                <w:sz w:val="22"/>
                <w:szCs w:val="22"/>
                <w:lang w:val="en-US"/>
              </w:rPr>
              <w:t>The CESG has additionally agreed to include informational text on the CTE Document Queue priority handling:</w:t>
            </w:r>
          </w:p>
          <w:p w14:paraId="1B66CD8A" w14:textId="77777777" w:rsidR="0013445E" w:rsidRPr="00876B62" w:rsidRDefault="0013445E" w:rsidP="00F70C21">
            <w:pPr>
              <w:autoSpaceDE w:val="0"/>
              <w:autoSpaceDN w:val="0"/>
              <w:adjustRightInd w:val="0"/>
              <w:jc w:val="both"/>
              <w:rPr>
                <w:bCs/>
                <w:color w:val="FF0000"/>
                <w:sz w:val="22"/>
                <w:szCs w:val="22"/>
                <w:lang w:val="en-US"/>
              </w:rPr>
            </w:pPr>
            <w:r w:rsidRPr="00876B62">
              <w:rPr>
                <w:bCs/>
                <w:color w:val="FF0000"/>
                <w:sz w:val="22"/>
                <w:szCs w:val="22"/>
                <w:lang w:val="en-US"/>
              </w:rPr>
              <w:t>CCSDS CTE will process the document queue according to the following priorities:</w:t>
            </w:r>
          </w:p>
          <w:p w14:paraId="51E7F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BB for publication</w:t>
            </w:r>
          </w:p>
          <w:p w14:paraId="4A46BB7A"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(BB) for Agency Review</w:t>
            </w:r>
          </w:p>
          <w:p w14:paraId="169312D0"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MB for publication</w:t>
            </w:r>
          </w:p>
          <w:p w14:paraId="234560B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(MB) for Agency Review</w:t>
            </w:r>
          </w:p>
          <w:p w14:paraId="05CE7DDE" w14:textId="77D48E9B" w:rsidR="0013445E" w:rsidRPr="0047007A" w:rsidRDefault="0013445E" w:rsidP="0047007A">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w:t>
            </w:r>
            <w:r w:rsidR="0047007A">
              <w:rPr>
                <w:bCs/>
                <w:color w:val="FF0000"/>
                <w:sz w:val="22"/>
                <w:szCs w:val="22"/>
                <w:lang w:val="en-US"/>
              </w:rPr>
              <w:t xml:space="preserve"> </w:t>
            </w:r>
            <w:r w:rsidRPr="0047007A">
              <w:rPr>
                <w:bCs/>
                <w:color w:val="FF0000"/>
                <w:sz w:val="22"/>
                <w:szCs w:val="22"/>
                <w:lang w:val="en-US"/>
              </w:rPr>
              <w:t>CESG / CMC review</w:t>
            </w:r>
            <w:r w:rsidR="0047007A">
              <w:rPr>
                <w:bCs/>
                <w:color w:val="FF0000"/>
                <w:sz w:val="22"/>
                <w:szCs w:val="22"/>
                <w:lang w:val="en-US"/>
              </w:rPr>
              <w:t xml:space="preserve"> / publication</w:t>
            </w:r>
          </w:p>
          <w:p w14:paraId="5DBF5249" w14:textId="77777777" w:rsidR="0013445E" w:rsidRPr="00876B62" w:rsidRDefault="0013445E" w:rsidP="0013445E">
            <w:pPr>
              <w:pStyle w:val="ListParagraph"/>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YB for review or publication</w:t>
            </w:r>
          </w:p>
          <w:p w14:paraId="0FC4B3E8" w14:textId="2ABFCBF2" w:rsidR="0013445E" w:rsidRPr="00876B62" w:rsidRDefault="0013445E" w:rsidP="0013445E">
            <w:pPr>
              <w:autoSpaceDE w:val="0"/>
              <w:autoSpaceDN w:val="0"/>
              <w:adjustRightInd w:val="0"/>
              <w:jc w:val="both"/>
              <w:rPr>
                <w:bCs/>
                <w:color w:val="FF0000"/>
                <w:sz w:val="22"/>
                <w:szCs w:val="22"/>
                <w:lang w:val="en-US"/>
              </w:rPr>
            </w:pPr>
            <w:r w:rsidRPr="00876B62">
              <w:rPr>
                <w:bCs/>
                <w:color w:val="FF0000"/>
                <w:sz w:val="22"/>
                <w:szCs w:val="22"/>
                <w:lang w:val="en-US"/>
              </w:rPr>
              <w:t>It should be noted that the maximum duration for processing a GB can</w:t>
            </w:r>
            <w:del w:id="11" w:author="Behal Brigitte" w:date="2017-05-22T21:48:00Z">
              <w:r w:rsidRPr="00876B62" w:rsidDel="007B3995">
                <w:rPr>
                  <w:bCs/>
                  <w:color w:val="FF0000"/>
                  <w:sz w:val="22"/>
                  <w:szCs w:val="22"/>
                  <w:lang w:val="en-US"/>
                </w:rPr>
                <w:delText xml:space="preserve"> </w:delText>
              </w:r>
            </w:del>
            <w:r w:rsidRPr="00876B62">
              <w:rPr>
                <w:bCs/>
                <w:color w:val="FF0000"/>
                <w:sz w:val="22"/>
                <w:szCs w:val="22"/>
                <w:lang w:val="en-US"/>
              </w:rPr>
              <w:t>not go over 2 technical meeting cycles</w:t>
            </w:r>
            <w:r w:rsidR="00710F78" w:rsidRPr="00876B62">
              <w:rPr>
                <w:bCs/>
                <w:color w:val="FF0000"/>
                <w:sz w:val="22"/>
                <w:szCs w:val="22"/>
                <w:lang w:val="en-US"/>
              </w:rPr>
              <w:t xml:space="preserve"> </w:t>
            </w:r>
            <w:r w:rsidR="009B6634">
              <w:rPr>
                <w:bCs/>
                <w:color w:val="FF0000"/>
                <w:sz w:val="22"/>
                <w:szCs w:val="22"/>
                <w:lang w:val="en-US"/>
              </w:rPr>
              <w:t>and that CCSDS internal procedures YB may be given higher priority.</w:t>
            </w:r>
          </w:p>
        </w:tc>
        <w:tc>
          <w:tcPr>
            <w:tcW w:w="1843" w:type="dxa"/>
            <w:shd w:val="clear" w:color="auto" w:fill="auto"/>
          </w:tcPr>
          <w:p w14:paraId="083688A7" w14:textId="77777777" w:rsidR="00F70C21" w:rsidRPr="00876B62" w:rsidRDefault="00F70C21" w:rsidP="00411E1F">
            <w:pPr>
              <w:rPr>
                <w:sz w:val="22"/>
                <w:szCs w:val="22"/>
                <w:lang w:val="en-US"/>
              </w:rPr>
            </w:pPr>
          </w:p>
          <w:p w14:paraId="2F251914" w14:textId="77777777" w:rsidR="0013246A" w:rsidRPr="00876B62" w:rsidRDefault="0013246A" w:rsidP="00411E1F">
            <w:pPr>
              <w:rPr>
                <w:sz w:val="22"/>
                <w:szCs w:val="22"/>
                <w:lang w:val="en-US"/>
              </w:rPr>
            </w:pPr>
          </w:p>
          <w:p w14:paraId="3D3FE6C3" w14:textId="77777777" w:rsidR="0013246A" w:rsidRPr="00876B62" w:rsidRDefault="0013246A" w:rsidP="00411E1F">
            <w:pPr>
              <w:rPr>
                <w:sz w:val="22"/>
                <w:szCs w:val="22"/>
                <w:lang w:val="en-US"/>
              </w:rPr>
            </w:pPr>
          </w:p>
          <w:p w14:paraId="5784A027" w14:textId="77777777" w:rsidR="0013246A" w:rsidRPr="00876B62" w:rsidRDefault="0013246A" w:rsidP="00411E1F">
            <w:pPr>
              <w:rPr>
                <w:sz w:val="22"/>
                <w:szCs w:val="22"/>
                <w:lang w:val="en-US"/>
              </w:rPr>
            </w:pPr>
          </w:p>
          <w:p w14:paraId="1600E5CA" w14:textId="77777777" w:rsidR="0013246A" w:rsidRPr="00876B62" w:rsidRDefault="0013246A" w:rsidP="00411E1F">
            <w:pPr>
              <w:rPr>
                <w:sz w:val="22"/>
                <w:szCs w:val="22"/>
                <w:lang w:val="en-US"/>
              </w:rPr>
            </w:pPr>
          </w:p>
          <w:p w14:paraId="3B7C4642" w14:textId="77777777" w:rsidR="0013246A" w:rsidRPr="00876B62" w:rsidRDefault="0013246A" w:rsidP="00411E1F">
            <w:pPr>
              <w:rPr>
                <w:sz w:val="22"/>
                <w:szCs w:val="22"/>
                <w:lang w:val="en-US"/>
              </w:rPr>
            </w:pPr>
          </w:p>
          <w:p w14:paraId="29A01D95" w14:textId="77777777" w:rsidR="0013246A" w:rsidRPr="00876B62" w:rsidRDefault="0013246A" w:rsidP="00411E1F">
            <w:pPr>
              <w:rPr>
                <w:sz w:val="22"/>
                <w:szCs w:val="22"/>
                <w:lang w:val="en-US"/>
              </w:rPr>
            </w:pPr>
          </w:p>
          <w:p w14:paraId="7E9B9B2B" w14:textId="77777777" w:rsidR="0013246A" w:rsidRPr="00876B62" w:rsidRDefault="0013246A" w:rsidP="00411E1F">
            <w:pPr>
              <w:rPr>
                <w:sz w:val="22"/>
                <w:szCs w:val="22"/>
                <w:lang w:val="en-US"/>
              </w:rPr>
            </w:pPr>
          </w:p>
          <w:p w14:paraId="329CA9BF" w14:textId="77777777" w:rsidR="0013246A" w:rsidRPr="00876B62" w:rsidRDefault="0013246A" w:rsidP="00411E1F">
            <w:pPr>
              <w:rPr>
                <w:sz w:val="22"/>
                <w:szCs w:val="22"/>
                <w:lang w:val="en-US"/>
              </w:rPr>
            </w:pPr>
          </w:p>
          <w:p w14:paraId="3F28D83B" w14:textId="77777777" w:rsidR="0013246A" w:rsidRPr="00876B62" w:rsidRDefault="0013246A" w:rsidP="00411E1F">
            <w:pPr>
              <w:rPr>
                <w:sz w:val="22"/>
                <w:szCs w:val="22"/>
                <w:lang w:val="en-US"/>
              </w:rPr>
            </w:pPr>
          </w:p>
          <w:p w14:paraId="1CFC3317" w14:textId="77777777" w:rsidR="0013246A" w:rsidRPr="00876B62" w:rsidRDefault="0013246A" w:rsidP="00411E1F">
            <w:pPr>
              <w:rPr>
                <w:sz w:val="22"/>
                <w:szCs w:val="22"/>
                <w:lang w:val="en-US"/>
              </w:rPr>
            </w:pPr>
          </w:p>
          <w:p w14:paraId="1240C32A" w14:textId="77777777" w:rsidR="0013246A" w:rsidRPr="00876B62" w:rsidRDefault="0013246A" w:rsidP="00411E1F">
            <w:pPr>
              <w:rPr>
                <w:sz w:val="22"/>
                <w:szCs w:val="22"/>
                <w:lang w:val="en-US"/>
              </w:rPr>
            </w:pPr>
          </w:p>
          <w:p w14:paraId="598BD283" w14:textId="77777777" w:rsidR="0013246A" w:rsidRPr="00876B62" w:rsidRDefault="0013246A" w:rsidP="00411E1F">
            <w:pPr>
              <w:rPr>
                <w:sz w:val="22"/>
                <w:szCs w:val="22"/>
                <w:lang w:val="en-US"/>
              </w:rPr>
            </w:pPr>
          </w:p>
          <w:p w14:paraId="6417C487" w14:textId="77777777" w:rsidR="0013246A" w:rsidRPr="00876B62" w:rsidRDefault="0013246A" w:rsidP="00411E1F">
            <w:pPr>
              <w:rPr>
                <w:sz w:val="22"/>
                <w:szCs w:val="22"/>
                <w:lang w:val="en-US"/>
              </w:rPr>
            </w:pPr>
          </w:p>
          <w:p w14:paraId="7EDB602E" w14:textId="77777777" w:rsidR="0013246A" w:rsidRPr="00876B62" w:rsidRDefault="0013246A" w:rsidP="00411E1F">
            <w:pPr>
              <w:rPr>
                <w:sz w:val="22"/>
                <w:szCs w:val="22"/>
                <w:lang w:val="en-US"/>
              </w:rPr>
            </w:pPr>
          </w:p>
          <w:p w14:paraId="4105CF8E" w14:textId="77777777" w:rsidR="0013246A" w:rsidRPr="00876B62" w:rsidRDefault="0013246A" w:rsidP="00411E1F">
            <w:pPr>
              <w:rPr>
                <w:sz w:val="22"/>
                <w:szCs w:val="22"/>
                <w:lang w:val="en-US"/>
              </w:rPr>
            </w:pPr>
          </w:p>
          <w:p w14:paraId="16F84465" w14:textId="77777777" w:rsidR="0013246A" w:rsidRPr="00876B62" w:rsidRDefault="0013246A" w:rsidP="00411E1F">
            <w:pPr>
              <w:rPr>
                <w:sz w:val="22"/>
                <w:szCs w:val="22"/>
                <w:lang w:val="en-US"/>
              </w:rPr>
            </w:pPr>
          </w:p>
          <w:p w14:paraId="4D6486F2" w14:textId="77777777" w:rsidR="0013246A" w:rsidRPr="00876B62" w:rsidRDefault="0013246A" w:rsidP="00411E1F">
            <w:pPr>
              <w:rPr>
                <w:sz w:val="22"/>
                <w:szCs w:val="22"/>
                <w:lang w:val="en-US"/>
              </w:rPr>
            </w:pPr>
          </w:p>
          <w:p w14:paraId="2499CADB" w14:textId="77777777" w:rsidR="0013246A" w:rsidRPr="00876B62" w:rsidRDefault="0013246A" w:rsidP="00411E1F">
            <w:pPr>
              <w:rPr>
                <w:sz w:val="22"/>
                <w:szCs w:val="22"/>
                <w:lang w:val="en-US"/>
              </w:rPr>
            </w:pPr>
          </w:p>
          <w:p w14:paraId="3B07FE56" w14:textId="77777777" w:rsidR="0013246A" w:rsidRPr="00876B62" w:rsidRDefault="0013246A" w:rsidP="00411E1F">
            <w:pPr>
              <w:rPr>
                <w:sz w:val="22"/>
                <w:szCs w:val="22"/>
                <w:lang w:val="en-US"/>
              </w:rPr>
            </w:pPr>
          </w:p>
          <w:p w14:paraId="3CB50DB9" w14:textId="77777777" w:rsidR="0013246A" w:rsidRPr="00876B62" w:rsidRDefault="0013246A" w:rsidP="00411E1F">
            <w:pPr>
              <w:rPr>
                <w:sz w:val="22"/>
                <w:szCs w:val="22"/>
                <w:lang w:val="en-US"/>
              </w:rPr>
            </w:pPr>
          </w:p>
          <w:p w14:paraId="08DC3BF1" w14:textId="77777777" w:rsidR="0013246A" w:rsidRPr="00876B62" w:rsidRDefault="0013246A" w:rsidP="00411E1F">
            <w:pPr>
              <w:rPr>
                <w:sz w:val="22"/>
                <w:szCs w:val="22"/>
                <w:lang w:val="en-US"/>
              </w:rPr>
            </w:pPr>
          </w:p>
          <w:p w14:paraId="03F435D7" w14:textId="77777777" w:rsidR="0013246A" w:rsidRPr="00876B62" w:rsidRDefault="0013246A" w:rsidP="00411E1F">
            <w:pPr>
              <w:rPr>
                <w:sz w:val="22"/>
                <w:szCs w:val="22"/>
                <w:lang w:val="en-US"/>
              </w:rPr>
            </w:pPr>
          </w:p>
          <w:p w14:paraId="4AC22FCE" w14:textId="77777777" w:rsidR="0013246A" w:rsidRPr="00876B62" w:rsidRDefault="0013246A" w:rsidP="00411E1F">
            <w:pPr>
              <w:rPr>
                <w:sz w:val="22"/>
                <w:szCs w:val="22"/>
                <w:lang w:val="en-US"/>
              </w:rPr>
            </w:pPr>
          </w:p>
          <w:p w14:paraId="16B0BC3E" w14:textId="77777777" w:rsidR="0013246A" w:rsidRPr="00876B62" w:rsidRDefault="0013246A" w:rsidP="00411E1F">
            <w:pPr>
              <w:rPr>
                <w:sz w:val="22"/>
                <w:szCs w:val="22"/>
                <w:lang w:val="en-US"/>
              </w:rPr>
            </w:pPr>
          </w:p>
          <w:p w14:paraId="1532582A" w14:textId="77777777" w:rsidR="0013246A" w:rsidRPr="00876B62" w:rsidRDefault="0013246A" w:rsidP="00411E1F">
            <w:pPr>
              <w:rPr>
                <w:sz w:val="22"/>
                <w:szCs w:val="22"/>
                <w:lang w:val="en-US"/>
              </w:rPr>
            </w:pPr>
          </w:p>
          <w:p w14:paraId="476CFB3B" w14:textId="77777777" w:rsidR="0013246A" w:rsidRPr="00876B62" w:rsidRDefault="0013246A" w:rsidP="00411E1F">
            <w:pPr>
              <w:rPr>
                <w:sz w:val="22"/>
                <w:szCs w:val="22"/>
                <w:lang w:val="en-US"/>
              </w:rPr>
            </w:pPr>
          </w:p>
          <w:p w14:paraId="3AEED436" w14:textId="77777777" w:rsidR="0013246A" w:rsidRPr="00876B62" w:rsidRDefault="0013246A" w:rsidP="00411E1F">
            <w:pPr>
              <w:rPr>
                <w:sz w:val="22"/>
                <w:szCs w:val="22"/>
                <w:lang w:val="en-US"/>
              </w:rPr>
            </w:pPr>
          </w:p>
          <w:p w14:paraId="774FE3EC" w14:textId="77777777" w:rsidR="0013246A" w:rsidRPr="00876B62" w:rsidRDefault="0013246A" w:rsidP="00411E1F">
            <w:pPr>
              <w:rPr>
                <w:sz w:val="22"/>
                <w:szCs w:val="22"/>
                <w:lang w:val="en-US"/>
              </w:rPr>
            </w:pPr>
          </w:p>
          <w:p w14:paraId="4EE7B970" w14:textId="77777777" w:rsidR="0013246A" w:rsidRPr="00876B62" w:rsidRDefault="0013246A" w:rsidP="00411E1F">
            <w:pPr>
              <w:rPr>
                <w:sz w:val="22"/>
                <w:szCs w:val="22"/>
                <w:lang w:val="en-US"/>
              </w:rPr>
            </w:pPr>
          </w:p>
          <w:p w14:paraId="2AC1DC53" w14:textId="77777777" w:rsidR="0013246A" w:rsidRPr="00876B62" w:rsidRDefault="0013246A" w:rsidP="00411E1F">
            <w:pPr>
              <w:rPr>
                <w:sz w:val="22"/>
                <w:szCs w:val="22"/>
                <w:lang w:val="en-US"/>
              </w:rPr>
            </w:pPr>
          </w:p>
          <w:p w14:paraId="6A2E1F70" w14:textId="77777777" w:rsidR="0013246A" w:rsidRPr="00876B62" w:rsidRDefault="0013246A" w:rsidP="00411E1F">
            <w:pPr>
              <w:rPr>
                <w:sz w:val="22"/>
                <w:szCs w:val="22"/>
                <w:lang w:val="en-US"/>
              </w:rPr>
            </w:pPr>
          </w:p>
          <w:p w14:paraId="0678E9E0" w14:textId="77777777" w:rsidR="0013246A" w:rsidRPr="00876B62" w:rsidRDefault="0013246A" w:rsidP="00411E1F">
            <w:pPr>
              <w:rPr>
                <w:sz w:val="22"/>
                <w:szCs w:val="22"/>
                <w:lang w:val="en-US"/>
              </w:rPr>
            </w:pPr>
          </w:p>
          <w:p w14:paraId="67B0F636" w14:textId="77777777" w:rsidR="0013246A" w:rsidRPr="00876B62" w:rsidRDefault="0013246A" w:rsidP="00411E1F">
            <w:pPr>
              <w:rPr>
                <w:sz w:val="22"/>
                <w:szCs w:val="22"/>
                <w:lang w:val="en-US"/>
              </w:rPr>
            </w:pPr>
          </w:p>
          <w:p w14:paraId="0AE26C88" w14:textId="77777777" w:rsidR="0013246A" w:rsidRPr="00876B62" w:rsidRDefault="0013246A" w:rsidP="00411E1F">
            <w:pPr>
              <w:rPr>
                <w:sz w:val="22"/>
                <w:szCs w:val="22"/>
                <w:lang w:val="en-US"/>
              </w:rPr>
            </w:pPr>
          </w:p>
          <w:p w14:paraId="2B6A5B00" w14:textId="77777777" w:rsidR="0013246A" w:rsidRPr="00876B62" w:rsidRDefault="0013246A" w:rsidP="00411E1F">
            <w:pPr>
              <w:rPr>
                <w:sz w:val="22"/>
                <w:szCs w:val="22"/>
                <w:lang w:val="en-US"/>
              </w:rPr>
            </w:pPr>
          </w:p>
          <w:p w14:paraId="2A31CE51" w14:textId="77777777" w:rsidR="0013246A" w:rsidRPr="00876B62" w:rsidRDefault="0013246A" w:rsidP="00411E1F">
            <w:pPr>
              <w:rPr>
                <w:sz w:val="22"/>
                <w:szCs w:val="22"/>
                <w:lang w:val="en-US"/>
              </w:rPr>
            </w:pPr>
          </w:p>
          <w:p w14:paraId="53C4BF8F" w14:textId="77777777" w:rsidR="0013246A" w:rsidRPr="00876B62" w:rsidRDefault="0013246A" w:rsidP="00411E1F">
            <w:pPr>
              <w:rPr>
                <w:sz w:val="22"/>
                <w:szCs w:val="22"/>
                <w:lang w:val="en-US"/>
              </w:rPr>
            </w:pPr>
          </w:p>
          <w:p w14:paraId="3DF5AB63" w14:textId="77777777" w:rsidR="0013246A" w:rsidRPr="00876B62" w:rsidRDefault="0013246A" w:rsidP="00411E1F">
            <w:pPr>
              <w:rPr>
                <w:sz w:val="22"/>
                <w:szCs w:val="22"/>
                <w:lang w:val="en-US"/>
              </w:rPr>
            </w:pPr>
          </w:p>
          <w:p w14:paraId="14BCD806" w14:textId="77777777" w:rsidR="0013246A" w:rsidRPr="00876B62" w:rsidRDefault="0013246A" w:rsidP="00411E1F">
            <w:pPr>
              <w:rPr>
                <w:sz w:val="22"/>
                <w:szCs w:val="22"/>
                <w:lang w:val="en-US"/>
              </w:rPr>
            </w:pPr>
          </w:p>
          <w:p w14:paraId="2BB8169A" w14:textId="77777777" w:rsidR="0013246A" w:rsidRPr="00876B62" w:rsidRDefault="0013246A" w:rsidP="00411E1F">
            <w:pPr>
              <w:rPr>
                <w:sz w:val="22"/>
                <w:szCs w:val="22"/>
                <w:lang w:val="en-US"/>
              </w:rPr>
            </w:pPr>
          </w:p>
          <w:p w14:paraId="5047E32B" w14:textId="77777777" w:rsidR="0013246A" w:rsidRPr="00876B62" w:rsidRDefault="0013246A" w:rsidP="00411E1F">
            <w:pPr>
              <w:rPr>
                <w:sz w:val="22"/>
                <w:szCs w:val="22"/>
                <w:lang w:val="en-US"/>
              </w:rPr>
            </w:pPr>
          </w:p>
          <w:p w14:paraId="70E2BE90" w14:textId="77777777" w:rsidR="0013246A" w:rsidRPr="00876B62" w:rsidRDefault="0013246A" w:rsidP="00411E1F">
            <w:pPr>
              <w:rPr>
                <w:sz w:val="22"/>
                <w:szCs w:val="22"/>
                <w:lang w:val="en-US"/>
              </w:rPr>
            </w:pPr>
          </w:p>
          <w:p w14:paraId="45B58144" w14:textId="77777777" w:rsidR="0013246A" w:rsidRPr="00876B62" w:rsidRDefault="0013246A" w:rsidP="00411E1F">
            <w:pPr>
              <w:rPr>
                <w:sz w:val="22"/>
                <w:szCs w:val="22"/>
                <w:lang w:val="en-US"/>
              </w:rPr>
            </w:pPr>
          </w:p>
          <w:p w14:paraId="5F2CD75B" w14:textId="77777777" w:rsidR="0013246A" w:rsidRPr="00876B62" w:rsidRDefault="0013246A" w:rsidP="00411E1F">
            <w:pPr>
              <w:rPr>
                <w:sz w:val="22"/>
                <w:szCs w:val="22"/>
                <w:lang w:val="en-US"/>
              </w:rPr>
            </w:pPr>
          </w:p>
          <w:p w14:paraId="564EAD1A" w14:textId="77777777" w:rsidR="0013246A" w:rsidRPr="00876B62" w:rsidRDefault="0013246A" w:rsidP="00411E1F">
            <w:pPr>
              <w:rPr>
                <w:sz w:val="22"/>
                <w:szCs w:val="22"/>
                <w:lang w:val="en-US"/>
              </w:rPr>
            </w:pPr>
          </w:p>
          <w:p w14:paraId="23539FA1" w14:textId="77777777" w:rsidR="0013246A" w:rsidRPr="00876B62" w:rsidRDefault="0013246A" w:rsidP="00411E1F">
            <w:pPr>
              <w:rPr>
                <w:sz w:val="22"/>
                <w:szCs w:val="22"/>
                <w:lang w:val="en-US"/>
              </w:rPr>
            </w:pPr>
          </w:p>
          <w:p w14:paraId="5A1FAD84" w14:textId="77777777" w:rsidR="0013246A" w:rsidRPr="00876B62" w:rsidRDefault="0013246A" w:rsidP="00411E1F">
            <w:pPr>
              <w:rPr>
                <w:sz w:val="22"/>
                <w:szCs w:val="22"/>
                <w:lang w:val="en-US"/>
              </w:rPr>
            </w:pPr>
          </w:p>
          <w:p w14:paraId="0C508C7B" w14:textId="77777777" w:rsidR="0013246A" w:rsidRPr="00876B62" w:rsidRDefault="0013246A" w:rsidP="00411E1F">
            <w:pPr>
              <w:rPr>
                <w:sz w:val="22"/>
                <w:szCs w:val="22"/>
                <w:lang w:val="en-US"/>
              </w:rPr>
            </w:pPr>
          </w:p>
          <w:p w14:paraId="0929F0E7" w14:textId="77777777" w:rsidR="0013246A" w:rsidRPr="00876B62" w:rsidRDefault="0013246A" w:rsidP="00411E1F">
            <w:pPr>
              <w:rPr>
                <w:sz w:val="22"/>
                <w:szCs w:val="22"/>
                <w:lang w:val="en-US"/>
              </w:rPr>
            </w:pPr>
          </w:p>
          <w:p w14:paraId="473B9090" w14:textId="77777777" w:rsidR="00EE46B5" w:rsidRDefault="00EE46B5" w:rsidP="00411E1F">
            <w:pPr>
              <w:rPr>
                <w:ins w:id="12" w:author="Nestor Peccia" w:date="2017-05-24T15:37:00Z"/>
                <w:sz w:val="18"/>
                <w:szCs w:val="18"/>
                <w:lang w:val="en-US"/>
              </w:rPr>
            </w:pPr>
          </w:p>
          <w:p w14:paraId="5325B0AA" w14:textId="77777777" w:rsidR="00EE46B5" w:rsidRDefault="00EE46B5" w:rsidP="00411E1F">
            <w:pPr>
              <w:rPr>
                <w:ins w:id="13" w:author="Nestor Peccia" w:date="2017-05-24T15:37:00Z"/>
                <w:sz w:val="18"/>
                <w:szCs w:val="18"/>
                <w:lang w:val="en-US"/>
              </w:rPr>
            </w:pPr>
          </w:p>
          <w:p w14:paraId="67F7471E" w14:textId="77777777" w:rsidR="00EE46B5" w:rsidRDefault="00EE46B5" w:rsidP="00411E1F">
            <w:pPr>
              <w:rPr>
                <w:sz w:val="18"/>
                <w:szCs w:val="18"/>
                <w:lang w:val="en-US"/>
              </w:rPr>
            </w:pPr>
          </w:p>
          <w:p w14:paraId="1470302E" w14:textId="77777777" w:rsidR="00EE46B5" w:rsidRDefault="00EE46B5" w:rsidP="00411E1F">
            <w:pPr>
              <w:rPr>
                <w:sz w:val="18"/>
                <w:szCs w:val="18"/>
                <w:lang w:val="en-US"/>
              </w:rPr>
            </w:pPr>
          </w:p>
          <w:p w14:paraId="2EF505DE" w14:textId="77777777" w:rsidR="00EE46B5" w:rsidRDefault="00EE46B5" w:rsidP="00411E1F">
            <w:pPr>
              <w:rPr>
                <w:sz w:val="18"/>
                <w:szCs w:val="18"/>
                <w:lang w:val="en-US"/>
              </w:rPr>
            </w:pPr>
          </w:p>
          <w:p w14:paraId="08EECF1F" w14:textId="77777777" w:rsidR="00EE46B5" w:rsidRDefault="00EE46B5" w:rsidP="00411E1F">
            <w:pPr>
              <w:rPr>
                <w:sz w:val="18"/>
                <w:szCs w:val="18"/>
                <w:lang w:val="en-US"/>
              </w:rPr>
            </w:pPr>
          </w:p>
          <w:p w14:paraId="4C8C97F3" w14:textId="77777777" w:rsidR="00EE46B5" w:rsidRDefault="00EE46B5" w:rsidP="00411E1F">
            <w:pPr>
              <w:rPr>
                <w:sz w:val="18"/>
                <w:szCs w:val="18"/>
                <w:lang w:val="en-US"/>
              </w:rPr>
            </w:pPr>
          </w:p>
          <w:p w14:paraId="48AE2E40" w14:textId="77777777" w:rsidR="00EE46B5" w:rsidRDefault="00EE46B5" w:rsidP="00411E1F">
            <w:pPr>
              <w:rPr>
                <w:sz w:val="18"/>
                <w:szCs w:val="18"/>
                <w:lang w:val="en-US"/>
              </w:rPr>
            </w:pPr>
          </w:p>
          <w:p w14:paraId="5D313972" w14:textId="77777777" w:rsidR="00EE46B5" w:rsidRDefault="00EE46B5" w:rsidP="00411E1F">
            <w:pPr>
              <w:rPr>
                <w:sz w:val="18"/>
                <w:szCs w:val="18"/>
                <w:lang w:val="en-US"/>
              </w:rPr>
            </w:pPr>
          </w:p>
          <w:p w14:paraId="4475AF58" w14:textId="77777777" w:rsidR="00EE46B5" w:rsidRDefault="00EE46B5" w:rsidP="00411E1F">
            <w:pPr>
              <w:rPr>
                <w:sz w:val="18"/>
                <w:szCs w:val="18"/>
                <w:lang w:val="en-US"/>
              </w:rPr>
            </w:pPr>
          </w:p>
          <w:p w14:paraId="290B7375" w14:textId="77777777" w:rsidR="0013246A" w:rsidRPr="00876B62" w:rsidRDefault="00082668" w:rsidP="00411E1F">
            <w:pPr>
              <w:rPr>
                <w:sz w:val="22"/>
                <w:szCs w:val="22"/>
                <w:lang w:val="en-US"/>
              </w:rPr>
            </w:pPr>
            <w:r w:rsidRPr="00876B62">
              <w:rPr>
                <w:sz w:val="18"/>
                <w:szCs w:val="18"/>
                <w:lang w:val="en-US"/>
              </w:rPr>
              <w:t>NP to ask Secretariat to perform a cross-check between cleaned WG lists and CWE account Lists</w:t>
            </w:r>
          </w:p>
          <w:p w14:paraId="3759296B" w14:textId="77777777" w:rsidR="0013246A" w:rsidRPr="00876B62" w:rsidRDefault="0013246A" w:rsidP="00411E1F">
            <w:pPr>
              <w:rPr>
                <w:sz w:val="22"/>
                <w:szCs w:val="22"/>
                <w:lang w:val="en-US"/>
              </w:rPr>
            </w:pPr>
          </w:p>
          <w:p w14:paraId="7296C682" w14:textId="77777777" w:rsidR="00904897" w:rsidRPr="00876B62" w:rsidRDefault="00904897" w:rsidP="00411E1F">
            <w:pPr>
              <w:rPr>
                <w:sz w:val="22"/>
                <w:szCs w:val="22"/>
                <w:lang w:val="en-US"/>
              </w:rPr>
            </w:pPr>
          </w:p>
          <w:p w14:paraId="1D4A64DC" w14:textId="77777777" w:rsidR="00904897" w:rsidRPr="00876B62" w:rsidRDefault="00904897" w:rsidP="00411E1F">
            <w:pPr>
              <w:rPr>
                <w:sz w:val="22"/>
                <w:szCs w:val="22"/>
                <w:lang w:val="en-US"/>
              </w:rPr>
            </w:pPr>
          </w:p>
          <w:p w14:paraId="4A0C1AAC" w14:textId="77777777" w:rsidR="0013246A" w:rsidRPr="00876B62" w:rsidRDefault="0013246A" w:rsidP="00411E1F">
            <w:pPr>
              <w:rPr>
                <w:sz w:val="22"/>
                <w:szCs w:val="22"/>
                <w:lang w:val="en-US"/>
              </w:rPr>
            </w:pPr>
          </w:p>
          <w:p w14:paraId="4D680EA7" w14:textId="77777777" w:rsidR="0013246A" w:rsidRPr="00876B62" w:rsidRDefault="0013246A" w:rsidP="00411E1F">
            <w:pPr>
              <w:rPr>
                <w:sz w:val="22"/>
                <w:szCs w:val="22"/>
                <w:lang w:val="en-US"/>
              </w:rPr>
            </w:pPr>
          </w:p>
          <w:p w14:paraId="2C06F22A" w14:textId="77777777" w:rsidR="0013246A" w:rsidRPr="00876B62" w:rsidRDefault="0013246A" w:rsidP="00411E1F">
            <w:pPr>
              <w:rPr>
                <w:sz w:val="18"/>
                <w:szCs w:val="18"/>
                <w:lang w:val="en-US"/>
              </w:rPr>
            </w:pPr>
            <w:r w:rsidRPr="00876B62">
              <w:rPr>
                <w:sz w:val="18"/>
                <w:szCs w:val="18"/>
                <w:lang w:val="en-US"/>
              </w:rPr>
              <w:t>NP to send updated text to CTE</w:t>
            </w:r>
          </w:p>
          <w:p w14:paraId="2184F267" w14:textId="77777777" w:rsidR="0013246A" w:rsidRPr="00876B62" w:rsidRDefault="0013246A" w:rsidP="00411E1F">
            <w:pPr>
              <w:rPr>
                <w:sz w:val="18"/>
                <w:szCs w:val="18"/>
                <w:lang w:val="en-US"/>
              </w:rPr>
            </w:pPr>
          </w:p>
          <w:p w14:paraId="0454154A" w14:textId="77777777" w:rsidR="0013246A" w:rsidRPr="00876B62" w:rsidRDefault="0013246A" w:rsidP="00411E1F">
            <w:pPr>
              <w:rPr>
                <w:sz w:val="18"/>
                <w:szCs w:val="18"/>
                <w:lang w:val="en-US"/>
              </w:rPr>
            </w:pPr>
          </w:p>
          <w:p w14:paraId="28C17061" w14:textId="77777777" w:rsidR="0013246A" w:rsidRPr="00876B62" w:rsidRDefault="0013246A" w:rsidP="00411E1F">
            <w:pPr>
              <w:rPr>
                <w:sz w:val="18"/>
                <w:szCs w:val="18"/>
                <w:lang w:val="en-US"/>
              </w:rPr>
            </w:pPr>
          </w:p>
          <w:p w14:paraId="2001116E" w14:textId="77777777" w:rsidR="0013246A" w:rsidRPr="00876B62" w:rsidRDefault="0013246A" w:rsidP="00411E1F">
            <w:pPr>
              <w:rPr>
                <w:sz w:val="18"/>
                <w:szCs w:val="18"/>
                <w:lang w:val="en-US"/>
              </w:rPr>
            </w:pPr>
          </w:p>
          <w:p w14:paraId="64067AC8" w14:textId="77777777" w:rsidR="0013246A" w:rsidRPr="00876B62" w:rsidRDefault="0013246A" w:rsidP="00411E1F">
            <w:pPr>
              <w:rPr>
                <w:sz w:val="18"/>
                <w:szCs w:val="18"/>
                <w:lang w:val="en-US"/>
              </w:rPr>
            </w:pPr>
          </w:p>
          <w:p w14:paraId="67A131FB" w14:textId="77777777" w:rsidR="0013246A" w:rsidRPr="00876B62" w:rsidRDefault="0013246A" w:rsidP="00411E1F">
            <w:pPr>
              <w:rPr>
                <w:sz w:val="18"/>
                <w:szCs w:val="18"/>
                <w:lang w:val="en-US"/>
              </w:rPr>
            </w:pPr>
          </w:p>
        </w:tc>
      </w:tr>
      <w:tr w:rsidR="0013445E" w:rsidRPr="00876B62" w14:paraId="203347D7" w14:textId="77777777" w:rsidTr="00082668">
        <w:trPr>
          <w:trHeight w:val="942"/>
        </w:trPr>
        <w:tc>
          <w:tcPr>
            <w:tcW w:w="8188" w:type="dxa"/>
            <w:tcBorders>
              <w:bottom w:val="nil"/>
            </w:tcBorders>
            <w:shd w:val="clear" w:color="auto" w:fill="auto"/>
          </w:tcPr>
          <w:p w14:paraId="6A8F6BE8" w14:textId="77777777" w:rsidR="0013445E" w:rsidRPr="00876B62" w:rsidRDefault="0013445E"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lastRenderedPageBreak/>
              <w:t>Existing CCSDS Liaisons</w:t>
            </w:r>
          </w:p>
          <w:p w14:paraId="1B2B8E95"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noProof/>
                <w:color w:val="000000" w:themeColor="text1"/>
                <w:sz w:val="22"/>
                <w:szCs w:val="22"/>
                <w:lang w:val="en-GB" w:eastAsia="en-GB"/>
              </w:rPr>
              <w:drawing>
                <wp:inline distT="0" distB="0" distL="0" distR="0" wp14:anchorId="139C2A97" wp14:editId="691AAD08">
                  <wp:extent cx="4092199" cy="191672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369" cy="1918208"/>
                          </a:xfrm>
                          <a:prstGeom prst="rect">
                            <a:avLst/>
                          </a:prstGeom>
                          <a:noFill/>
                        </pic:spPr>
                      </pic:pic>
                    </a:graphicData>
                  </a:graphic>
                </wp:inline>
              </w:drawing>
            </w:r>
          </w:p>
          <w:p w14:paraId="7109A1CC" w14:textId="77777777" w:rsidR="0013445E" w:rsidRPr="00876B62" w:rsidRDefault="0013445E" w:rsidP="00F70C21">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CESG will present this list to the CMC in order to discuss the following issues:</w:t>
            </w:r>
          </w:p>
          <w:p w14:paraId="19910DBE" w14:textId="77777777" w:rsidR="0013445E" w:rsidRPr="00876B62" w:rsidRDefault="0013445E" w:rsidP="0013445E">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Are all listed liaisons needed?</w:t>
            </w:r>
          </w:p>
          <w:p w14:paraId="4C153093" w14:textId="77777777" w:rsidR="0013445E" w:rsidRDefault="0013445E" w:rsidP="00F70C21">
            <w:pPr>
              <w:pStyle w:val="ListParagraph"/>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Are </w:t>
            </w:r>
            <w:r w:rsidR="00876B62" w:rsidRPr="00876B62">
              <w:rPr>
                <w:bCs/>
                <w:color w:val="000000" w:themeColor="text1"/>
                <w:sz w:val="22"/>
                <w:szCs w:val="22"/>
                <w:lang w:val="en-US"/>
              </w:rPr>
              <w:t xml:space="preserve">there </w:t>
            </w:r>
            <w:r w:rsidRPr="00876B62">
              <w:rPr>
                <w:bCs/>
                <w:color w:val="000000" w:themeColor="text1"/>
                <w:sz w:val="22"/>
                <w:szCs w:val="22"/>
                <w:lang w:val="en-US"/>
              </w:rPr>
              <w:t>other organizations that deserve a liaison ?</w:t>
            </w:r>
          </w:p>
          <w:p w14:paraId="6CC8E499" w14:textId="419D607F" w:rsidR="00A97E0C" w:rsidRPr="00876B62" w:rsidRDefault="00A97E0C" w:rsidP="00F70C21">
            <w:pPr>
              <w:pStyle w:val="ListParagraph"/>
              <w:numPr>
                <w:ilvl w:val="0"/>
                <w:numId w:val="22"/>
              </w:numPr>
              <w:autoSpaceDE w:val="0"/>
              <w:autoSpaceDN w:val="0"/>
              <w:adjustRightInd w:val="0"/>
              <w:jc w:val="both"/>
              <w:rPr>
                <w:bCs/>
                <w:color w:val="000000" w:themeColor="text1"/>
                <w:sz w:val="22"/>
                <w:szCs w:val="22"/>
                <w:lang w:val="en-US"/>
              </w:rPr>
            </w:pPr>
            <w:r>
              <w:rPr>
                <w:bCs/>
                <w:color w:val="000000" w:themeColor="text1"/>
                <w:sz w:val="22"/>
                <w:szCs w:val="22"/>
                <w:lang w:val="en-US"/>
              </w:rPr>
              <w:t xml:space="preserve">An “Active / </w:t>
            </w:r>
            <w:proofErr w:type="spellStart"/>
            <w:r>
              <w:rPr>
                <w:bCs/>
                <w:color w:val="000000" w:themeColor="text1"/>
                <w:sz w:val="22"/>
                <w:szCs w:val="22"/>
                <w:lang w:val="en-US"/>
              </w:rPr>
              <w:t>Passive”column</w:t>
            </w:r>
            <w:proofErr w:type="spellEnd"/>
            <w:r>
              <w:rPr>
                <w:bCs/>
                <w:color w:val="000000" w:themeColor="text1"/>
                <w:sz w:val="22"/>
                <w:szCs w:val="22"/>
                <w:lang w:val="en-US"/>
              </w:rPr>
              <w:t xml:space="preserve"> has to be added</w:t>
            </w:r>
          </w:p>
        </w:tc>
        <w:tc>
          <w:tcPr>
            <w:tcW w:w="1843" w:type="dxa"/>
            <w:shd w:val="clear" w:color="auto" w:fill="auto"/>
          </w:tcPr>
          <w:p w14:paraId="71F6B2B9" w14:textId="77777777" w:rsidR="0013445E" w:rsidRPr="00876B62" w:rsidRDefault="0013445E" w:rsidP="00411E1F">
            <w:pPr>
              <w:rPr>
                <w:sz w:val="22"/>
                <w:szCs w:val="22"/>
                <w:lang w:val="en-US"/>
              </w:rPr>
            </w:pPr>
          </w:p>
        </w:tc>
      </w:tr>
      <w:tr w:rsidR="0013445E" w:rsidRPr="00876B62" w14:paraId="2D5B1D9E" w14:textId="77777777" w:rsidTr="00082668">
        <w:trPr>
          <w:trHeight w:val="2360"/>
        </w:trPr>
        <w:tc>
          <w:tcPr>
            <w:tcW w:w="8188" w:type="dxa"/>
            <w:tcBorders>
              <w:bottom w:val="nil"/>
            </w:tcBorders>
            <w:shd w:val="clear" w:color="auto" w:fill="auto"/>
          </w:tcPr>
          <w:p w14:paraId="6A57B47B" w14:textId="77777777" w:rsidR="0013445E" w:rsidRPr="00876B62" w:rsidRDefault="0013445E" w:rsidP="0013445E">
            <w:pPr>
              <w:autoSpaceDE w:val="0"/>
              <w:autoSpaceDN w:val="0"/>
              <w:adjustRightInd w:val="0"/>
              <w:jc w:val="both"/>
              <w:rPr>
                <w:b/>
                <w:bCs/>
                <w:sz w:val="22"/>
                <w:szCs w:val="22"/>
                <w:u w:val="single"/>
                <w:lang w:val="en-US"/>
              </w:rPr>
            </w:pPr>
            <w:r w:rsidRPr="00876B62">
              <w:rPr>
                <w:b/>
                <w:sz w:val="22"/>
                <w:szCs w:val="22"/>
                <w:u w:val="single"/>
                <w:lang w:val="en-US"/>
              </w:rPr>
              <w:t>CWE info on completed reviews / Agency RIDs</w:t>
            </w:r>
          </w:p>
          <w:p w14:paraId="41B3C76C" w14:textId="7BB89FA8"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CESG </w:t>
            </w:r>
            <w:r w:rsidR="007C083B">
              <w:rPr>
                <w:bCs/>
                <w:color w:val="000000" w:themeColor="text1"/>
                <w:sz w:val="22"/>
                <w:szCs w:val="22"/>
                <w:lang w:val="en-US"/>
              </w:rPr>
              <w:t xml:space="preserve">suggests </w:t>
            </w:r>
            <w:r w:rsidR="009B6634">
              <w:rPr>
                <w:bCs/>
                <w:color w:val="000000" w:themeColor="text1"/>
                <w:sz w:val="22"/>
                <w:szCs w:val="22"/>
                <w:lang w:val="en-US"/>
              </w:rPr>
              <w:t>that</w:t>
            </w:r>
            <w:r w:rsidRPr="00876B62">
              <w:rPr>
                <w:bCs/>
                <w:color w:val="000000" w:themeColor="text1"/>
                <w:sz w:val="22"/>
                <w:szCs w:val="22"/>
                <w:lang w:val="en-US"/>
              </w:rPr>
              <w:t xml:space="preserve"> the NASA system shall be extended to all Agency RIDs, which ha</w:t>
            </w:r>
            <w:r w:rsidR="007C083B">
              <w:rPr>
                <w:bCs/>
                <w:color w:val="000000" w:themeColor="text1"/>
                <w:sz w:val="22"/>
                <w:szCs w:val="22"/>
                <w:lang w:val="en-US"/>
              </w:rPr>
              <w:t>ve</w:t>
            </w:r>
            <w:r w:rsidRPr="00876B62">
              <w:rPr>
                <w:bCs/>
                <w:color w:val="000000" w:themeColor="text1"/>
                <w:sz w:val="22"/>
                <w:szCs w:val="22"/>
                <w:lang w:val="en-US"/>
              </w:rPr>
              <w:t xml:space="preserve"> to be inserted by a batch process and not one by one.</w:t>
            </w:r>
          </w:p>
          <w:p w14:paraId="28F653ED" w14:textId="74B62C5A"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Wallace to check with James and the Secretariat</w:t>
            </w:r>
            <w:r w:rsidR="009B6634">
              <w:rPr>
                <w:bCs/>
                <w:color w:val="000000" w:themeColor="text1"/>
                <w:sz w:val="22"/>
                <w:szCs w:val="22"/>
                <w:lang w:val="en-US"/>
              </w:rPr>
              <w:t xml:space="preserve"> if this is possible.</w:t>
            </w:r>
          </w:p>
          <w:p w14:paraId="0CFE6ED6" w14:textId="0BD07B39" w:rsidR="0013445E"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Another option is to wait until the new RID System is deployed, but this </w:t>
            </w:r>
            <w:r w:rsidR="009B6634">
              <w:rPr>
                <w:bCs/>
                <w:color w:val="000000" w:themeColor="text1"/>
                <w:sz w:val="22"/>
                <w:szCs w:val="22"/>
                <w:lang w:val="en-US"/>
              </w:rPr>
              <w:t>may be</w:t>
            </w:r>
            <w:r w:rsidR="009B6634" w:rsidRPr="00876B62">
              <w:rPr>
                <w:bCs/>
                <w:color w:val="000000" w:themeColor="text1"/>
                <w:sz w:val="22"/>
                <w:szCs w:val="22"/>
                <w:lang w:val="en-US"/>
              </w:rPr>
              <w:t xml:space="preserve"> </w:t>
            </w:r>
            <w:r w:rsidRPr="00876B62">
              <w:rPr>
                <w:bCs/>
                <w:color w:val="000000" w:themeColor="text1"/>
                <w:sz w:val="22"/>
                <w:szCs w:val="22"/>
                <w:lang w:val="en-US"/>
              </w:rPr>
              <w:t>incompatible with the available Secretariat resources.</w:t>
            </w:r>
          </w:p>
          <w:p w14:paraId="17EEC303" w14:textId="77777777"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The Table below shows the IT Team 3 highest priority tasks </w:t>
            </w:r>
          </w:p>
          <w:p w14:paraId="3DBC1791" w14:textId="77777777" w:rsidR="004F2404" w:rsidRPr="00876B62" w:rsidRDefault="004F2404" w:rsidP="004F2404">
            <w:pPr>
              <w:autoSpaceDE w:val="0"/>
              <w:autoSpaceDN w:val="0"/>
              <w:adjustRightInd w:val="0"/>
              <w:jc w:val="both"/>
              <w:rPr>
                <w:b/>
                <w:bCs/>
                <w:color w:val="000000" w:themeColor="text1"/>
                <w:sz w:val="22"/>
                <w:szCs w:val="22"/>
                <w:u w:val="single"/>
                <w:lang w:val="en-US"/>
              </w:rPr>
            </w:pPr>
            <w:r w:rsidRPr="00876B62">
              <w:rPr>
                <w:b/>
                <w:bCs/>
                <w:noProof/>
                <w:color w:val="000000" w:themeColor="text1"/>
                <w:sz w:val="22"/>
                <w:szCs w:val="22"/>
                <w:u w:val="single"/>
                <w:lang w:val="en-GB" w:eastAsia="en-GB"/>
              </w:rPr>
              <w:drawing>
                <wp:inline distT="0" distB="0" distL="0" distR="0" wp14:anchorId="3F6D055E" wp14:editId="5473AB7B">
                  <wp:extent cx="3780692" cy="1459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9809" cy="1458700"/>
                          </a:xfrm>
                          <a:prstGeom prst="rect">
                            <a:avLst/>
                          </a:prstGeom>
                          <a:noFill/>
                        </pic:spPr>
                      </pic:pic>
                    </a:graphicData>
                  </a:graphic>
                </wp:inline>
              </w:drawing>
            </w:r>
          </w:p>
        </w:tc>
        <w:tc>
          <w:tcPr>
            <w:tcW w:w="1843" w:type="dxa"/>
            <w:shd w:val="clear" w:color="auto" w:fill="auto"/>
          </w:tcPr>
          <w:p w14:paraId="164338C9" w14:textId="77777777" w:rsidR="004F2404" w:rsidRPr="00876B62" w:rsidRDefault="004F2404" w:rsidP="00411E1F">
            <w:pPr>
              <w:rPr>
                <w:sz w:val="18"/>
                <w:szCs w:val="18"/>
                <w:lang w:val="en-US"/>
              </w:rPr>
            </w:pPr>
          </w:p>
          <w:p w14:paraId="2BE62DCB" w14:textId="77777777" w:rsidR="004F2404" w:rsidRPr="00876B62" w:rsidRDefault="004F2404" w:rsidP="00411E1F">
            <w:pPr>
              <w:rPr>
                <w:sz w:val="18"/>
                <w:szCs w:val="18"/>
                <w:lang w:val="en-US"/>
              </w:rPr>
            </w:pPr>
          </w:p>
          <w:p w14:paraId="3877961E" w14:textId="77777777" w:rsidR="004F2404" w:rsidRPr="00876B62" w:rsidRDefault="004F2404" w:rsidP="00411E1F">
            <w:pPr>
              <w:rPr>
                <w:sz w:val="18"/>
                <w:szCs w:val="18"/>
                <w:lang w:val="en-US"/>
              </w:rPr>
            </w:pPr>
          </w:p>
          <w:p w14:paraId="0EAA1101" w14:textId="77777777" w:rsidR="004F2404" w:rsidRPr="00876B62" w:rsidRDefault="004F2404" w:rsidP="00411E1F">
            <w:pPr>
              <w:rPr>
                <w:sz w:val="18"/>
                <w:szCs w:val="18"/>
                <w:lang w:val="en-US"/>
              </w:rPr>
            </w:pPr>
            <w:r w:rsidRPr="00876B62">
              <w:rPr>
                <w:sz w:val="18"/>
                <w:szCs w:val="18"/>
                <w:lang w:val="en-US"/>
              </w:rPr>
              <w:t>WT to check with JA and the Secretariat</w:t>
            </w:r>
          </w:p>
        </w:tc>
      </w:tr>
      <w:tr w:rsidR="004F2404" w:rsidRPr="00876B62" w14:paraId="42828D98" w14:textId="77777777" w:rsidTr="00082668">
        <w:trPr>
          <w:trHeight w:val="2360"/>
        </w:trPr>
        <w:tc>
          <w:tcPr>
            <w:tcW w:w="8188" w:type="dxa"/>
            <w:tcBorders>
              <w:bottom w:val="nil"/>
            </w:tcBorders>
            <w:shd w:val="clear" w:color="auto" w:fill="auto"/>
          </w:tcPr>
          <w:p w14:paraId="1B8C1077" w14:textId="77777777" w:rsidR="004F2404" w:rsidRPr="00876B62" w:rsidRDefault="004F2404" w:rsidP="004F2404">
            <w:pPr>
              <w:autoSpaceDE w:val="0"/>
              <w:autoSpaceDN w:val="0"/>
              <w:adjustRightInd w:val="0"/>
              <w:jc w:val="both"/>
              <w:rPr>
                <w:b/>
                <w:bCs/>
                <w:sz w:val="22"/>
                <w:szCs w:val="22"/>
                <w:u w:val="single"/>
                <w:lang w:val="en-US"/>
              </w:rPr>
            </w:pPr>
            <w:r w:rsidRPr="00876B62">
              <w:rPr>
                <w:b/>
                <w:bCs/>
                <w:sz w:val="22"/>
                <w:szCs w:val="22"/>
                <w:u w:val="single"/>
                <w:lang w:val="en-US"/>
              </w:rPr>
              <w:lastRenderedPageBreak/>
              <w:t>Update of Omnibus Specifications</w:t>
            </w:r>
          </w:p>
          <w:p w14:paraId="67606571" w14:textId="15333F3F" w:rsidR="004F2404" w:rsidRPr="00876B62" w:rsidRDefault="009B6634" w:rsidP="004F2404">
            <w:pPr>
              <w:autoSpaceDE w:val="0"/>
              <w:autoSpaceDN w:val="0"/>
              <w:adjustRightInd w:val="0"/>
              <w:jc w:val="both"/>
              <w:rPr>
                <w:sz w:val="22"/>
                <w:szCs w:val="22"/>
                <w:lang w:val="en-US"/>
              </w:rPr>
            </w:pPr>
            <w:r>
              <w:rPr>
                <w:sz w:val="22"/>
                <w:szCs w:val="22"/>
                <w:lang w:val="en-US"/>
              </w:rPr>
              <w:t>SEA</w:t>
            </w:r>
            <w:r w:rsidRPr="00876B62">
              <w:rPr>
                <w:sz w:val="22"/>
                <w:szCs w:val="22"/>
                <w:lang w:val="en-US"/>
              </w:rPr>
              <w:t xml:space="preserve"> </w:t>
            </w:r>
            <w:r>
              <w:rPr>
                <w:sz w:val="22"/>
                <w:szCs w:val="22"/>
                <w:lang w:val="en-US"/>
              </w:rPr>
              <w:t xml:space="preserve">AD </w:t>
            </w:r>
            <w:r w:rsidR="004F2404" w:rsidRPr="00876B62">
              <w:rPr>
                <w:sz w:val="22"/>
                <w:szCs w:val="22"/>
                <w:lang w:val="en-US"/>
              </w:rPr>
              <w:t xml:space="preserve">has shown that there </w:t>
            </w:r>
            <w:r>
              <w:rPr>
                <w:sz w:val="22"/>
                <w:szCs w:val="22"/>
                <w:lang w:val="en-US"/>
              </w:rPr>
              <w:t>are</w:t>
            </w:r>
            <w:r w:rsidRPr="00876B62">
              <w:rPr>
                <w:sz w:val="22"/>
                <w:szCs w:val="22"/>
                <w:lang w:val="en-US"/>
              </w:rPr>
              <w:t xml:space="preserve"> </w:t>
            </w:r>
            <w:r w:rsidR="004F2404" w:rsidRPr="00876B62">
              <w:rPr>
                <w:sz w:val="22"/>
                <w:szCs w:val="22"/>
                <w:lang w:val="en-US"/>
              </w:rPr>
              <w:t xml:space="preserve">a </w:t>
            </w:r>
            <w:r w:rsidR="00C917DF" w:rsidRPr="00876B62">
              <w:rPr>
                <w:sz w:val="22"/>
                <w:szCs w:val="22"/>
                <w:lang w:val="en-US"/>
              </w:rPr>
              <w:t xml:space="preserve">number </w:t>
            </w:r>
            <w:r w:rsidR="004F2404" w:rsidRPr="00876B62">
              <w:rPr>
                <w:sz w:val="22"/>
                <w:szCs w:val="22"/>
                <w:lang w:val="en-US"/>
              </w:rPr>
              <w:t xml:space="preserve">of CCSDS docs of various flavors that need to be brought up to date to ensure alignment with our evolving set of standards, but it will have some knock-on effects on our activities  </w:t>
            </w:r>
          </w:p>
          <w:p w14:paraId="78209370" w14:textId="6A0E0111" w:rsidR="004F2404" w:rsidRPr="00876B62" w:rsidRDefault="009B6634" w:rsidP="004F2404">
            <w:pPr>
              <w:pStyle w:val="ListParagraph"/>
              <w:numPr>
                <w:ilvl w:val="0"/>
                <w:numId w:val="23"/>
              </w:numPr>
              <w:autoSpaceDE w:val="0"/>
              <w:autoSpaceDN w:val="0"/>
              <w:adjustRightInd w:val="0"/>
              <w:jc w:val="both"/>
              <w:rPr>
                <w:sz w:val="22"/>
                <w:szCs w:val="22"/>
                <w:lang w:val="en-US"/>
              </w:rPr>
            </w:pPr>
            <w:r>
              <w:rPr>
                <w:sz w:val="22"/>
                <w:szCs w:val="22"/>
                <w:lang w:val="en-US"/>
              </w:rPr>
              <w:t>C</w:t>
            </w:r>
            <w:r w:rsidR="004F2404" w:rsidRPr="00876B62">
              <w:rPr>
                <w:sz w:val="22"/>
                <w:szCs w:val="22"/>
                <w:lang w:val="en-US"/>
              </w:rPr>
              <w:t xml:space="preserve">ost involved in doing this, </w:t>
            </w:r>
          </w:p>
          <w:p w14:paraId="14C52567" w14:textId="77777777"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Keep them as stable as is practical, if now somewhat out of date and inconsistent, full set of standards.</w:t>
            </w:r>
          </w:p>
          <w:p w14:paraId="6A38A1AE" w14:textId="364BD752" w:rsidR="008D7D0B" w:rsidRPr="00876B62" w:rsidRDefault="009B6634" w:rsidP="004F2404">
            <w:pPr>
              <w:pStyle w:val="ListParagraph"/>
              <w:numPr>
                <w:ilvl w:val="0"/>
                <w:numId w:val="23"/>
              </w:numPr>
              <w:autoSpaceDE w:val="0"/>
              <w:autoSpaceDN w:val="0"/>
              <w:adjustRightInd w:val="0"/>
              <w:jc w:val="both"/>
              <w:rPr>
                <w:sz w:val="22"/>
                <w:szCs w:val="22"/>
                <w:lang w:val="en-US"/>
              </w:rPr>
            </w:pPr>
            <w:r>
              <w:rPr>
                <w:sz w:val="22"/>
                <w:szCs w:val="22"/>
                <w:lang w:val="en-US"/>
              </w:rPr>
              <w:t>S</w:t>
            </w:r>
            <w:r w:rsidR="004F2404" w:rsidRPr="00876B62">
              <w:rPr>
                <w:sz w:val="22"/>
                <w:szCs w:val="22"/>
                <w:lang w:val="en-US"/>
              </w:rPr>
              <w:t>ome of the new specs have introduced features that should be retrofitted to older ones in order to keep the whole set aligned</w:t>
            </w:r>
          </w:p>
          <w:p w14:paraId="199F7212" w14:textId="16903F15" w:rsidR="008D7D0B"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w:t>
            </w:r>
            <w:r w:rsidR="009B6634">
              <w:rPr>
                <w:sz w:val="22"/>
                <w:szCs w:val="22"/>
                <w:lang w:val="en-US"/>
              </w:rPr>
              <w:t>O</w:t>
            </w:r>
            <w:r w:rsidRPr="00876B62">
              <w:rPr>
                <w:sz w:val="22"/>
                <w:szCs w:val="22"/>
                <w:lang w:val="en-US"/>
              </w:rPr>
              <w:t>mnibus" type specs exist in more than one area and WG.</w:t>
            </w:r>
          </w:p>
          <w:p w14:paraId="14E7D88F" w14:textId="2694F5A0" w:rsidR="004F2404" w:rsidRPr="00876B62" w:rsidRDefault="004F2404" w:rsidP="004F2404">
            <w:pPr>
              <w:pStyle w:val="ListParagraph"/>
              <w:numPr>
                <w:ilvl w:val="0"/>
                <w:numId w:val="23"/>
              </w:numPr>
              <w:autoSpaceDE w:val="0"/>
              <w:autoSpaceDN w:val="0"/>
              <w:adjustRightInd w:val="0"/>
              <w:jc w:val="both"/>
              <w:rPr>
                <w:sz w:val="22"/>
                <w:szCs w:val="22"/>
                <w:lang w:val="en-US"/>
              </w:rPr>
            </w:pPr>
            <w:r w:rsidRPr="00876B62">
              <w:rPr>
                <w:sz w:val="22"/>
                <w:szCs w:val="22"/>
                <w:lang w:val="en-US"/>
              </w:rPr>
              <w:t xml:space="preserve">Some of the new standards really need to evolve beyond where we started with TC, TM, and SPP, and that may involve accepting backward </w:t>
            </w:r>
            <w:r w:rsidR="009B6634">
              <w:rPr>
                <w:sz w:val="22"/>
                <w:szCs w:val="22"/>
                <w:lang w:val="en-US"/>
              </w:rPr>
              <w:t xml:space="preserve">incompatible </w:t>
            </w:r>
            <w:r w:rsidRPr="00876B62">
              <w:rPr>
                <w:sz w:val="22"/>
                <w:szCs w:val="22"/>
                <w:lang w:val="en-US"/>
              </w:rPr>
              <w:t>changes as well so as to not "hobble" the ones that are moving forward. </w:t>
            </w:r>
          </w:p>
          <w:p w14:paraId="1D6BAC62" w14:textId="36D0B763" w:rsidR="008D7D0B" w:rsidRPr="00876B62" w:rsidRDefault="009B6634" w:rsidP="008D7D0B">
            <w:pPr>
              <w:autoSpaceDE w:val="0"/>
              <w:autoSpaceDN w:val="0"/>
              <w:adjustRightInd w:val="0"/>
              <w:jc w:val="both"/>
              <w:rPr>
                <w:sz w:val="22"/>
                <w:szCs w:val="22"/>
                <w:lang w:val="en-US"/>
              </w:rPr>
            </w:pPr>
            <w:r>
              <w:rPr>
                <w:sz w:val="22"/>
                <w:szCs w:val="22"/>
                <w:lang w:val="en-US"/>
              </w:rPr>
              <w:t>SEA</w:t>
            </w:r>
            <w:r w:rsidRPr="00876B62">
              <w:rPr>
                <w:sz w:val="22"/>
                <w:szCs w:val="22"/>
                <w:lang w:val="en-US"/>
              </w:rPr>
              <w:t xml:space="preserve"> </w:t>
            </w:r>
            <w:r>
              <w:rPr>
                <w:sz w:val="22"/>
                <w:szCs w:val="22"/>
                <w:lang w:val="en-US"/>
              </w:rPr>
              <w:t xml:space="preserve">AD </w:t>
            </w:r>
            <w:r w:rsidR="008D7D0B" w:rsidRPr="00876B62">
              <w:rPr>
                <w:sz w:val="22"/>
                <w:szCs w:val="22"/>
                <w:lang w:val="en-US"/>
              </w:rPr>
              <w:t>has identified in a quick search (probably not a complete list) the following documents:</w:t>
            </w:r>
          </w:p>
          <w:p w14:paraId="46C0FB8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SCCS-ADD &amp; ARD (of course, the COP issue and new standards like USLP &amp; optical)</w:t>
            </w:r>
          </w:p>
          <w:p w14:paraId="747F22CA"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Cross Support Concept — Part 1: Space Link Extension (CSTS and deprecated specs)</w:t>
            </w:r>
          </w:p>
          <w:p w14:paraId="4C66A60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CSS Cross Support Reference Model—Part 1: Space Link Extension Services. (CSTS and deprecated specs)</w:t>
            </w:r>
          </w:p>
          <w:p w14:paraId="18FC441F"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 xml:space="preserve">SLS OSCP (coding changes, USLP, &amp; optical </w:t>
            </w:r>
            <w:proofErr w:type="spellStart"/>
            <w:r w:rsidRPr="00876B62">
              <w:rPr>
                <w:sz w:val="22"/>
                <w:szCs w:val="22"/>
                <w:lang w:val="en-US"/>
              </w:rPr>
              <w:t>comm</w:t>
            </w:r>
            <w:proofErr w:type="spellEnd"/>
            <w:r w:rsidRPr="00876B62">
              <w:rPr>
                <w:sz w:val="22"/>
                <w:szCs w:val="22"/>
                <w:lang w:val="en-US"/>
              </w:rPr>
              <w:t>)</w:t>
            </w:r>
          </w:p>
          <w:p w14:paraId="20CE0A1E"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Coding Green Book</w:t>
            </w:r>
          </w:p>
          <w:p w14:paraId="1B66E4D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 xml:space="preserve">SLS </w:t>
            </w:r>
            <w:proofErr w:type="spellStart"/>
            <w:r w:rsidRPr="00876B62">
              <w:rPr>
                <w:sz w:val="22"/>
                <w:szCs w:val="22"/>
                <w:lang w:val="en-US"/>
              </w:rPr>
              <w:t>Telecommand</w:t>
            </w:r>
            <w:proofErr w:type="spellEnd"/>
            <w:r w:rsidRPr="00876B62">
              <w:rPr>
                <w:sz w:val="22"/>
                <w:szCs w:val="22"/>
                <w:lang w:val="en-US"/>
              </w:rPr>
              <w:t xml:space="preserve"> Summary of Concept and Rationale (integrate AOS and USLP forward)</w:t>
            </w:r>
          </w:p>
          <w:p w14:paraId="55669C18"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TM Channel Coding profiles (AOS &amp; USLP, optical)</w:t>
            </w:r>
          </w:p>
          <w:p w14:paraId="5C7F2C31"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SLS Mars Mission Protocol Profiles--Purpose and Rationale</w:t>
            </w:r>
          </w:p>
          <w:p w14:paraId="15CF4E16"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SIS SSI Architecture</w:t>
            </w:r>
          </w:p>
          <w:p w14:paraId="4CF36640"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Services Concept. Green Book</w:t>
            </w:r>
          </w:p>
          <w:p w14:paraId="30A691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Mission Operations Reference Model</w:t>
            </w:r>
          </w:p>
          <w:p w14:paraId="0120E7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Navigation Data—Definitions and Conventions</w:t>
            </w:r>
          </w:p>
          <w:p w14:paraId="6661D45D"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Standard Formatted Data Units — Control Authority Data Structures (align with RMP)</w:t>
            </w:r>
          </w:p>
          <w:p w14:paraId="521CD052"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MOIMS OAIS &amp; PAIS (align with RMP)</w:t>
            </w:r>
          </w:p>
          <w:p w14:paraId="3670CB9B"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SOIS Spacecraft Onboard Interface Services. Green Book (deal with the slew of silver standards)</w:t>
            </w:r>
          </w:p>
          <w:p w14:paraId="203FCFC7"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Unique Identification of CCSDS Objects and Services (I forgot this even existed, RMP alignment)</w:t>
            </w:r>
          </w:p>
          <w:p w14:paraId="4B12D04C" w14:textId="77777777" w:rsidR="008D7D0B" w:rsidRPr="00876B62" w:rsidRDefault="008D7D0B" w:rsidP="008D7D0B">
            <w:pPr>
              <w:pStyle w:val="ListParagraph"/>
              <w:numPr>
                <w:ilvl w:val="0"/>
                <w:numId w:val="24"/>
              </w:numPr>
              <w:autoSpaceDE w:val="0"/>
              <w:autoSpaceDN w:val="0"/>
              <w:adjustRightInd w:val="0"/>
              <w:jc w:val="both"/>
              <w:rPr>
                <w:sz w:val="22"/>
                <w:szCs w:val="22"/>
                <w:lang w:val="en-US"/>
              </w:rPr>
            </w:pPr>
            <w:r w:rsidRPr="00876B62">
              <w:rPr>
                <w:sz w:val="22"/>
                <w:szCs w:val="22"/>
                <w:lang w:val="en-US"/>
              </w:rPr>
              <w:t>And the MOIMS and SOIS Application &amp; Support Layer architecture that is now in work.</w:t>
            </w:r>
          </w:p>
          <w:p w14:paraId="2BCDC6A2" w14:textId="77777777" w:rsidR="008D7D0B" w:rsidRPr="00876B62" w:rsidRDefault="008D7D0B" w:rsidP="008D7D0B">
            <w:pPr>
              <w:autoSpaceDE w:val="0"/>
              <w:autoSpaceDN w:val="0"/>
              <w:adjustRightInd w:val="0"/>
              <w:jc w:val="both"/>
              <w:rPr>
                <w:sz w:val="22"/>
                <w:szCs w:val="22"/>
                <w:lang w:val="en-US"/>
              </w:rPr>
            </w:pPr>
            <w:bookmarkStart w:id="14" w:name="_GoBack"/>
            <w:bookmarkEnd w:id="14"/>
          </w:p>
          <w:p w14:paraId="1049F239" w14:textId="001811A2" w:rsidR="008D7D0B" w:rsidRPr="00876B62" w:rsidRDefault="008D7D0B" w:rsidP="008D7D0B">
            <w:pPr>
              <w:autoSpaceDE w:val="0"/>
              <w:autoSpaceDN w:val="0"/>
              <w:adjustRightInd w:val="0"/>
              <w:jc w:val="both"/>
              <w:rPr>
                <w:sz w:val="22"/>
                <w:szCs w:val="22"/>
                <w:lang w:val="en-US"/>
              </w:rPr>
            </w:pPr>
            <w:r w:rsidRPr="00876B62">
              <w:rPr>
                <w:sz w:val="22"/>
                <w:szCs w:val="22"/>
                <w:lang w:val="en-US"/>
              </w:rPr>
              <w:t>The CESG has decide</w:t>
            </w:r>
            <w:r w:rsidR="007C083B">
              <w:rPr>
                <w:sz w:val="22"/>
                <w:szCs w:val="22"/>
                <w:lang w:val="en-US"/>
              </w:rPr>
              <w:t>d</w:t>
            </w:r>
            <w:r w:rsidRPr="00876B62">
              <w:rPr>
                <w:sz w:val="22"/>
                <w:szCs w:val="22"/>
                <w:lang w:val="en-US"/>
              </w:rPr>
              <w:t xml:space="preserve"> the following:</w:t>
            </w:r>
          </w:p>
          <w:p w14:paraId="7FDE1F1D" w14:textId="77777777" w:rsidR="008D7D0B" w:rsidRPr="00876B62" w:rsidRDefault="008D7D0B" w:rsidP="008D7D0B">
            <w:pPr>
              <w:pStyle w:val="ListParagraph"/>
              <w:numPr>
                <w:ilvl w:val="0"/>
                <w:numId w:val="25"/>
              </w:numPr>
              <w:autoSpaceDE w:val="0"/>
              <w:autoSpaceDN w:val="0"/>
              <w:adjustRightInd w:val="0"/>
              <w:jc w:val="both"/>
              <w:rPr>
                <w:sz w:val="22"/>
                <w:szCs w:val="22"/>
                <w:lang w:val="en-US"/>
              </w:rPr>
            </w:pPr>
            <w:r w:rsidRPr="00876B62">
              <w:rPr>
                <w:sz w:val="22"/>
                <w:szCs w:val="22"/>
                <w:lang w:val="en-US"/>
              </w:rPr>
              <w:t xml:space="preserve">BBs / MBs Updates will be carried out at each 5 </w:t>
            </w:r>
            <w:proofErr w:type="spellStart"/>
            <w:r w:rsidRPr="00876B62">
              <w:rPr>
                <w:sz w:val="22"/>
                <w:szCs w:val="22"/>
                <w:lang w:val="en-US"/>
              </w:rPr>
              <w:t>yr</w:t>
            </w:r>
            <w:proofErr w:type="spellEnd"/>
            <w:r w:rsidRPr="00876B62">
              <w:rPr>
                <w:sz w:val="22"/>
                <w:szCs w:val="22"/>
                <w:lang w:val="en-US"/>
              </w:rPr>
              <w:t xml:space="preserve"> review</w:t>
            </w:r>
          </w:p>
          <w:p w14:paraId="075C9466" w14:textId="77777777" w:rsidR="004F2404" w:rsidRPr="00876B62" w:rsidRDefault="008D7D0B" w:rsidP="0013445E">
            <w:pPr>
              <w:pStyle w:val="ListParagraph"/>
              <w:numPr>
                <w:ilvl w:val="0"/>
                <w:numId w:val="25"/>
              </w:numPr>
              <w:autoSpaceDE w:val="0"/>
              <w:autoSpaceDN w:val="0"/>
              <w:adjustRightInd w:val="0"/>
              <w:jc w:val="both"/>
              <w:rPr>
                <w:sz w:val="22"/>
                <w:szCs w:val="22"/>
                <w:lang w:val="en-US"/>
              </w:rPr>
            </w:pPr>
            <w:r w:rsidRPr="00876B62">
              <w:rPr>
                <w:sz w:val="22"/>
                <w:szCs w:val="22"/>
                <w:lang w:val="en-US"/>
              </w:rPr>
              <w:t>Action on Areas to check GB reconfirmation</w:t>
            </w:r>
          </w:p>
        </w:tc>
        <w:tc>
          <w:tcPr>
            <w:tcW w:w="1843" w:type="dxa"/>
            <w:shd w:val="clear" w:color="auto" w:fill="auto"/>
          </w:tcPr>
          <w:p w14:paraId="05B5C016" w14:textId="77777777" w:rsidR="004F2404" w:rsidRPr="00876B62" w:rsidRDefault="004F2404" w:rsidP="00411E1F">
            <w:pPr>
              <w:rPr>
                <w:sz w:val="22"/>
                <w:szCs w:val="22"/>
                <w:lang w:val="en-US"/>
              </w:rPr>
            </w:pPr>
          </w:p>
          <w:p w14:paraId="2896B3DB" w14:textId="77777777" w:rsidR="008D7D0B" w:rsidRPr="00876B62" w:rsidRDefault="008D7D0B" w:rsidP="00411E1F">
            <w:pPr>
              <w:rPr>
                <w:sz w:val="22"/>
                <w:szCs w:val="22"/>
                <w:lang w:val="en-US"/>
              </w:rPr>
            </w:pPr>
          </w:p>
          <w:p w14:paraId="387EA450" w14:textId="77777777" w:rsidR="008D7D0B" w:rsidRPr="00876B62" w:rsidRDefault="008D7D0B" w:rsidP="00411E1F">
            <w:pPr>
              <w:rPr>
                <w:sz w:val="22"/>
                <w:szCs w:val="22"/>
                <w:lang w:val="en-US"/>
              </w:rPr>
            </w:pPr>
          </w:p>
          <w:p w14:paraId="6D725D0A" w14:textId="77777777" w:rsidR="008D7D0B" w:rsidRPr="00876B62" w:rsidRDefault="008D7D0B" w:rsidP="00411E1F">
            <w:pPr>
              <w:rPr>
                <w:sz w:val="22"/>
                <w:szCs w:val="22"/>
                <w:lang w:val="en-US"/>
              </w:rPr>
            </w:pPr>
          </w:p>
          <w:p w14:paraId="57682984" w14:textId="77777777" w:rsidR="008D7D0B" w:rsidRPr="00876B62" w:rsidRDefault="008D7D0B" w:rsidP="00411E1F">
            <w:pPr>
              <w:rPr>
                <w:sz w:val="22"/>
                <w:szCs w:val="22"/>
                <w:lang w:val="en-US"/>
              </w:rPr>
            </w:pPr>
          </w:p>
          <w:p w14:paraId="520D818C" w14:textId="77777777" w:rsidR="008D7D0B" w:rsidRPr="00876B62" w:rsidRDefault="008D7D0B" w:rsidP="00411E1F">
            <w:pPr>
              <w:rPr>
                <w:sz w:val="22"/>
                <w:szCs w:val="22"/>
                <w:lang w:val="en-US"/>
              </w:rPr>
            </w:pPr>
          </w:p>
          <w:p w14:paraId="6B2FB478" w14:textId="77777777" w:rsidR="008D7D0B" w:rsidRPr="00876B62" w:rsidRDefault="008D7D0B" w:rsidP="00411E1F">
            <w:pPr>
              <w:rPr>
                <w:sz w:val="22"/>
                <w:szCs w:val="22"/>
                <w:lang w:val="en-US"/>
              </w:rPr>
            </w:pPr>
          </w:p>
          <w:p w14:paraId="202B4CEB" w14:textId="77777777" w:rsidR="008D7D0B" w:rsidRPr="00876B62" w:rsidRDefault="008D7D0B" w:rsidP="00411E1F">
            <w:pPr>
              <w:rPr>
                <w:sz w:val="22"/>
                <w:szCs w:val="22"/>
                <w:lang w:val="en-US"/>
              </w:rPr>
            </w:pPr>
          </w:p>
          <w:p w14:paraId="38328772" w14:textId="77777777" w:rsidR="008D7D0B" w:rsidRPr="00876B62" w:rsidRDefault="008D7D0B" w:rsidP="00411E1F">
            <w:pPr>
              <w:rPr>
                <w:sz w:val="22"/>
                <w:szCs w:val="22"/>
                <w:lang w:val="en-US"/>
              </w:rPr>
            </w:pPr>
          </w:p>
          <w:p w14:paraId="05830379" w14:textId="77777777" w:rsidR="008D7D0B" w:rsidRPr="00876B62" w:rsidRDefault="008D7D0B" w:rsidP="00411E1F">
            <w:pPr>
              <w:rPr>
                <w:sz w:val="22"/>
                <w:szCs w:val="22"/>
                <w:lang w:val="en-US"/>
              </w:rPr>
            </w:pPr>
          </w:p>
          <w:p w14:paraId="0E28F162" w14:textId="77777777" w:rsidR="008D7D0B" w:rsidRPr="00876B62" w:rsidRDefault="008D7D0B" w:rsidP="00411E1F">
            <w:pPr>
              <w:rPr>
                <w:sz w:val="22"/>
                <w:szCs w:val="22"/>
                <w:lang w:val="en-US"/>
              </w:rPr>
            </w:pPr>
          </w:p>
          <w:p w14:paraId="53C0E776" w14:textId="77777777" w:rsidR="008D7D0B" w:rsidRPr="00876B62" w:rsidRDefault="008D7D0B" w:rsidP="00411E1F">
            <w:pPr>
              <w:rPr>
                <w:sz w:val="22"/>
                <w:szCs w:val="22"/>
                <w:lang w:val="en-US"/>
              </w:rPr>
            </w:pPr>
          </w:p>
          <w:p w14:paraId="2A7C6FD0" w14:textId="77777777" w:rsidR="008D7D0B" w:rsidRPr="00876B62" w:rsidRDefault="008D7D0B" w:rsidP="00411E1F">
            <w:pPr>
              <w:rPr>
                <w:sz w:val="22"/>
                <w:szCs w:val="22"/>
                <w:lang w:val="en-US"/>
              </w:rPr>
            </w:pPr>
          </w:p>
          <w:p w14:paraId="02DA3F28" w14:textId="77777777" w:rsidR="008D7D0B" w:rsidRPr="00876B62" w:rsidRDefault="008D7D0B" w:rsidP="00411E1F">
            <w:pPr>
              <w:rPr>
                <w:sz w:val="22"/>
                <w:szCs w:val="22"/>
                <w:lang w:val="en-US"/>
              </w:rPr>
            </w:pPr>
          </w:p>
          <w:p w14:paraId="09B584AD" w14:textId="77777777" w:rsidR="008D7D0B" w:rsidRPr="00876B62" w:rsidRDefault="008D7D0B" w:rsidP="00411E1F">
            <w:pPr>
              <w:rPr>
                <w:sz w:val="22"/>
                <w:szCs w:val="22"/>
                <w:lang w:val="en-US"/>
              </w:rPr>
            </w:pPr>
          </w:p>
          <w:p w14:paraId="13AF9B99" w14:textId="77777777" w:rsidR="008D7D0B" w:rsidRPr="00876B62" w:rsidRDefault="008D7D0B" w:rsidP="00411E1F">
            <w:pPr>
              <w:rPr>
                <w:sz w:val="22"/>
                <w:szCs w:val="22"/>
                <w:lang w:val="en-US"/>
              </w:rPr>
            </w:pPr>
          </w:p>
          <w:p w14:paraId="52F0F046" w14:textId="77777777" w:rsidR="008D7D0B" w:rsidRPr="00876B62" w:rsidRDefault="008D7D0B" w:rsidP="00411E1F">
            <w:pPr>
              <w:rPr>
                <w:sz w:val="22"/>
                <w:szCs w:val="22"/>
                <w:lang w:val="en-US"/>
              </w:rPr>
            </w:pPr>
          </w:p>
          <w:p w14:paraId="003E84C3" w14:textId="77777777" w:rsidR="008D7D0B" w:rsidRPr="00876B62" w:rsidRDefault="008D7D0B" w:rsidP="00411E1F">
            <w:pPr>
              <w:rPr>
                <w:sz w:val="22"/>
                <w:szCs w:val="22"/>
                <w:lang w:val="en-US"/>
              </w:rPr>
            </w:pPr>
          </w:p>
          <w:p w14:paraId="7977E808" w14:textId="77777777" w:rsidR="008D7D0B" w:rsidRPr="00876B62" w:rsidRDefault="008D7D0B" w:rsidP="00411E1F">
            <w:pPr>
              <w:rPr>
                <w:sz w:val="22"/>
                <w:szCs w:val="22"/>
                <w:lang w:val="en-US"/>
              </w:rPr>
            </w:pPr>
          </w:p>
          <w:p w14:paraId="080D67C8" w14:textId="77777777" w:rsidR="008D7D0B" w:rsidRPr="00876B62" w:rsidRDefault="008D7D0B" w:rsidP="00411E1F">
            <w:pPr>
              <w:rPr>
                <w:sz w:val="22"/>
                <w:szCs w:val="22"/>
                <w:lang w:val="en-US"/>
              </w:rPr>
            </w:pPr>
          </w:p>
          <w:p w14:paraId="055322AD" w14:textId="77777777" w:rsidR="008D7D0B" w:rsidRPr="00876B62" w:rsidRDefault="008D7D0B" w:rsidP="00411E1F">
            <w:pPr>
              <w:rPr>
                <w:sz w:val="22"/>
                <w:szCs w:val="22"/>
                <w:lang w:val="en-US"/>
              </w:rPr>
            </w:pPr>
          </w:p>
          <w:p w14:paraId="6165F11B" w14:textId="77777777" w:rsidR="008D7D0B" w:rsidRPr="00876B62" w:rsidRDefault="008D7D0B" w:rsidP="00411E1F">
            <w:pPr>
              <w:rPr>
                <w:sz w:val="22"/>
                <w:szCs w:val="22"/>
                <w:lang w:val="en-US"/>
              </w:rPr>
            </w:pPr>
          </w:p>
          <w:p w14:paraId="1EDF83BC" w14:textId="77777777" w:rsidR="008D7D0B" w:rsidRPr="00876B62" w:rsidRDefault="008D7D0B" w:rsidP="00411E1F">
            <w:pPr>
              <w:rPr>
                <w:sz w:val="22"/>
                <w:szCs w:val="22"/>
                <w:lang w:val="en-US"/>
              </w:rPr>
            </w:pPr>
          </w:p>
          <w:p w14:paraId="7FCD7E7D" w14:textId="77777777" w:rsidR="008D7D0B" w:rsidRPr="00876B62" w:rsidRDefault="008D7D0B" w:rsidP="00411E1F">
            <w:pPr>
              <w:rPr>
                <w:sz w:val="22"/>
                <w:szCs w:val="22"/>
                <w:lang w:val="en-US"/>
              </w:rPr>
            </w:pPr>
          </w:p>
          <w:p w14:paraId="097A6E49" w14:textId="77777777" w:rsidR="008D7D0B" w:rsidRPr="00876B62" w:rsidRDefault="008D7D0B" w:rsidP="00411E1F">
            <w:pPr>
              <w:rPr>
                <w:sz w:val="22"/>
                <w:szCs w:val="22"/>
                <w:lang w:val="en-US"/>
              </w:rPr>
            </w:pPr>
          </w:p>
          <w:p w14:paraId="38E59726" w14:textId="77777777" w:rsidR="008D7D0B" w:rsidRPr="00876B62" w:rsidRDefault="008D7D0B" w:rsidP="00411E1F">
            <w:pPr>
              <w:rPr>
                <w:sz w:val="22"/>
                <w:szCs w:val="22"/>
                <w:lang w:val="en-US"/>
              </w:rPr>
            </w:pPr>
          </w:p>
          <w:p w14:paraId="5AE46239" w14:textId="77777777" w:rsidR="008D7D0B" w:rsidRPr="00876B62" w:rsidRDefault="008D7D0B" w:rsidP="00411E1F">
            <w:pPr>
              <w:rPr>
                <w:sz w:val="22"/>
                <w:szCs w:val="22"/>
                <w:lang w:val="en-US"/>
              </w:rPr>
            </w:pPr>
          </w:p>
          <w:p w14:paraId="0699013F" w14:textId="77777777" w:rsidR="008D7D0B" w:rsidRPr="00876B62" w:rsidRDefault="008D7D0B" w:rsidP="00411E1F">
            <w:pPr>
              <w:rPr>
                <w:sz w:val="22"/>
                <w:szCs w:val="22"/>
                <w:lang w:val="en-US"/>
              </w:rPr>
            </w:pPr>
          </w:p>
          <w:p w14:paraId="36D18DE0" w14:textId="77777777" w:rsidR="008D7D0B" w:rsidRPr="00876B62" w:rsidRDefault="008D7D0B" w:rsidP="00411E1F">
            <w:pPr>
              <w:rPr>
                <w:sz w:val="22"/>
                <w:szCs w:val="22"/>
                <w:lang w:val="en-US"/>
              </w:rPr>
            </w:pPr>
          </w:p>
          <w:p w14:paraId="203CA8DD" w14:textId="77777777" w:rsidR="008D7D0B" w:rsidRPr="00876B62" w:rsidRDefault="008D7D0B" w:rsidP="00411E1F">
            <w:pPr>
              <w:rPr>
                <w:sz w:val="22"/>
                <w:szCs w:val="22"/>
                <w:lang w:val="en-US"/>
              </w:rPr>
            </w:pPr>
          </w:p>
          <w:p w14:paraId="5226DBA2" w14:textId="77777777" w:rsidR="008D7D0B" w:rsidRPr="00876B62" w:rsidRDefault="008D7D0B" w:rsidP="00411E1F">
            <w:pPr>
              <w:rPr>
                <w:sz w:val="22"/>
                <w:szCs w:val="22"/>
                <w:lang w:val="en-US"/>
              </w:rPr>
            </w:pPr>
          </w:p>
          <w:p w14:paraId="37C4BC48" w14:textId="77777777" w:rsidR="008D7D0B" w:rsidRPr="00876B62" w:rsidRDefault="008D7D0B" w:rsidP="00411E1F">
            <w:pPr>
              <w:rPr>
                <w:sz w:val="22"/>
                <w:szCs w:val="22"/>
                <w:lang w:val="en-US"/>
              </w:rPr>
            </w:pPr>
          </w:p>
          <w:p w14:paraId="1177D540" w14:textId="77777777" w:rsidR="008D7D0B" w:rsidRPr="00876B62" w:rsidRDefault="008D7D0B" w:rsidP="00411E1F">
            <w:pPr>
              <w:rPr>
                <w:sz w:val="22"/>
                <w:szCs w:val="22"/>
                <w:lang w:val="en-US"/>
              </w:rPr>
            </w:pPr>
          </w:p>
          <w:p w14:paraId="3D3CA97A" w14:textId="77777777" w:rsidR="008D7D0B" w:rsidRPr="00876B62" w:rsidRDefault="008D7D0B" w:rsidP="00411E1F">
            <w:pPr>
              <w:rPr>
                <w:sz w:val="22"/>
                <w:szCs w:val="22"/>
                <w:lang w:val="en-US"/>
              </w:rPr>
            </w:pPr>
          </w:p>
          <w:p w14:paraId="5B3E941F" w14:textId="77777777" w:rsidR="008D7D0B" w:rsidRPr="00876B62" w:rsidRDefault="008D7D0B" w:rsidP="00411E1F">
            <w:pPr>
              <w:rPr>
                <w:sz w:val="22"/>
                <w:szCs w:val="22"/>
                <w:lang w:val="en-US"/>
              </w:rPr>
            </w:pPr>
          </w:p>
          <w:p w14:paraId="0AC54B32" w14:textId="77777777" w:rsidR="008D7D0B" w:rsidRPr="00876B62" w:rsidRDefault="008D7D0B" w:rsidP="00411E1F">
            <w:pPr>
              <w:rPr>
                <w:sz w:val="22"/>
                <w:szCs w:val="22"/>
                <w:lang w:val="en-US"/>
              </w:rPr>
            </w:pPr>
          </w:p>
          <w:p w14:paraId="4DE28026" w14:textId="77777777" w:rsidR="008D7D0B" w:rsidRPr="00876B62" w:rsidRDefault="008D7D0B" w:rsidP="00411E1F">
            <w:pPr>
              <w:rPr>
                <w:sz w:val="22"/>
                <w:szCs w:val="22"/>
                <w:lang w:val="en-US"/>
              </w:rPr>
            </w:pPr>
          </w:p>
          <w:p w14:paraId="055B1A7C" w14:textId="77777777" w:rsidR="008D7D0B" w:rsidRPr="00876B62" w:rsidRDefault="008D7D0B" w:rsidP="00411E1F">
            <w:pPr>
              <w:rPr>
                <w:sz w:val="22"/>
                <w:szCs w:val="22"/>
                <w:lang w:val="en-US"/>
              </w:rPr>
            </w:pPr>
          </w:p>
          <w:p w14:paraId="1313B103" w14:textId="77777777" w:rsidR="008D7D0B" w:rsidRPr="00876B62" w:rsidRDefault="008D7D0B" w:rsidP="00411E1F">
            <w:pPr>
              <w:rPr>
                <w:sz w:val="22"/>
                <w:szCs w:val="22"/>
                <w:lang w:val="en-US"/>
              </w:rPr>
            </w:pPr>
          </w:p>
          <w:p w14:paraId="757A68C6" w14:textId="77777777" w:rsidR="008D7D0B" w:rsidRPr="00876B62" w:rsidRDefault="008D7D0B" w:rsidP="00411E1F">
            <w:pPr>
              <w:rPr>
                <w:sz w:val="22"/>
                <w:szCs w:val="22"/>
                <w:lang w:val="en-US"/>
              </w:rPr>
            </w:pPr>
          </w:p>
          <w:p w14:paraId="741265F8" w14:textId="77777777" w:rsidR="008D7D0B" w:rsidRPr="00876B62" w:rsidRDefault="008D7D0B" w:rsidP="00411E1F">
            <w:pPr>
              <w:rPr>
                <w:sz w:val="22"/>
                <w:szCs w:val="22"/>
                <w:lang w:val="en-US"/>
              </w:rPr>
            </w:pPr>
          </w:p>
          <w:p w14:paraId="00DEC69F" w14:textId="77777777" w:rsidR="008D7D0B" w:rsidRPr="00876B62" w:rsidRDefault="008D7D0B" w:rsidP="00411E1F">
            <w:pPr>
              <w:rPr>
                <w:sz w:val="22"/>
                <w:szCs w:val="22"/>
                <w:lang w:val="en-US"/>
              </w:rPr>
            </w:pPr>
          </w:p>
          <w:p w14:paraId="7D76680C" w14:textId="2A2B56CA" w:rsidR="008D7D0B" w:rsidRPr="00876B62" w:rsidRDefault="008D7D0B" w:rsidP="00411E1F">
            <w:pPr>
              <w:rPr>
                <w:sz w:val="18"/>
                <w:szCs w:val="18"/>
                <w:lang w:val="en-US"/>
              </w:rPr>
            </w:pPr>
            <w:r w:rsidRPr="00876B62">
              <w:rPr>
                <w:sz w:val="18"/>
                <w:szCs w:val="18"/>
                <w:lang w:val="en-US"/>
              </w:rPr>
              <w:t>All areas to check the GBs with reconfirmation date due</w:t>
            </w:r>
          </w:p>
        </w:tc>
      </w:tr>
      <w:tr w:rsidR="008D7D0B" w:rsidRPr="00876B62" w14:paraId="691C8107" w14:textId="77777777" w:rsidTr="00082668">
        <w:trPr>
          <w:trHeight w:val="2360"/>
        </w:trPr>
        <w:tc>
          <w:tcPr>
            <w:tcW w:w="8188" w:type="dxa"/>
            <w:tcBorders>
              <w:bottom w:val="nil"/>
            </w:tcBorders>
            <w:shd w:val="clear" w:color="auto" w:fill="auto"/>
          </w:tcPr>
          <w:p w14:paraId="257EE18D" w14:textId="77777777" w:rsidR="008D7D0B" w:rsidRPr="00876B62" w:rsidRDefault="008D7D0B" w:rsidP="008D7D0B">
            <w:pPr>
              <w:autoSpaceDE w:val="0"/>
              <w:autoSpaceDN w:val="0"/>
              <w:adjustRightInd w:val="0"/>
              <w:jc w:val="both"/>
              <w:rPr>
                <w:b/>
                <w:sz w:val="22"/>
                <w:szCs w:val="22"/>
                <w:u w:val="single"/>
                <w:lang w:val="en-US"/>
              </w:rPr>
            </w:pPr>
            <w:r w:rsidRPr="00876B62">
              <w:rPr>
                <w:b/>
                <w:bCs/>
                <w:sz w:val="22"/>
                <w:szCs w:val="22"/>
                <w:u w:val="single"/>
                <w:lang w:val="en-US"/>
              </w:rPr>
              <w:t>Document status &amp; CTE Queue</w:t>
            </w:r>
          </w:p>
          <w:p w14:paraId="0F9FB631" w14:textId="0511B15F" w:rsidR="008D7D0B" w:rsidRPr="00876B62" w:rsidRDefault="008D7D0B" w:rsidP="004F2404">
            <w:pPr>
              <w:autoSpaceDE w:val="0"/>
              <w:autoSpaceDN w:val="0"/>
              <w:adjustRightInd w:val="0"/>
              <w:jc w:val="both"/>
              <w:rPr>
                <w:bCs/>
                <w:sz w:val="22"/>
                <w:szCs w:val="22"/>
                <w:lang w:val="en-US"/>
              </w:rPr>
            </w:pPr>
            <w:r w:rsidRPr="00876B62">
              <w:rPr>
                <w:bCs/>
                <w:sz w:val="22"/>
                <w:szCs w:val="22"/>
                <w:lang w:val="en-US"/>
              </w:rPr>
              <w:t>The CESG Chair has produced a list of all documents with reconfirmation date</w:t>
            </w:r>
            <w:r w:rsidR="009B6634">
              <w:rPr>
                <w:bCs/>
                <w:sz w:val="22"/>
                <w:szCs w:val="22"/>
                <w:lang w:val="en-US"/>
              </w:rPr>
              <w:t>s that are</w:t>
            </w:r>
            <w:r w:rsidRPr="00876B62">
              <w:rPr>
                <w:bCs/>
                <w:sz w:val="22"/>
                <w:szCs w:val="22"/>
                <w:lang w:val="en-US"/>
              </w:rPr>
              <w:t xml:space="preserve"> due </w:t>
            </w:r>
            <w:r w:rsidR="00C5629E">
              <w:rPr>
                <w:bCs/>
                <w:sz w:val="22"/>
                <w:szCs w:val="22"/>
                <w:lang w:val="en-US"/>
              </w:rPr>
              <w:t xml:space="preserve">or past due </w:t>
            </w:r>
            <w:r w:rsidRPr="00876B62">
              <w:rPr>
                <w:bCs/>
                <w:sz w:val="22"/>
                <w:szCs w:val="22"/>
                <w:lang w:val="en-US"/>
              </w:rPr>
              <w:t xml:space="preserve">(i.e. 32 documents). ADs / DADs to review them and decide </w:t>
            </w:r>
            <w:r w:rsidR="006B7563" w:rsidRPr="00876B62">
              <w:rPr>
                <w:bCs/>
                <w:sz w:val="22"/>
                <w:szCs w:val="22"/>
                <w:lang w:val="en-US"/>
              </w:rPr>
              <w:t xml:space="preserve">if the books shall be </w:t>
            </w:r>
            <w:r w:rsidR="009D526D">
              <w:rPr>
                <w:bCs/>
                <w:sz w:val="22"/>
                <w:szCs w:val="22"/>
                <w:lang w:val="en-US"/>
              </w:rPr>
              <w:t>"</w:t>
            </w:r>
            <w:proofErr w:type="spellStart"/>
            <w:r w:rsidR="006B7563" w:rsidRPr="00876B62">
              <w:rPr>
                <w:bCs/>
                <w:sz w:val="22"/>
                <w:szCs w:val="22"/>
                <w:lang w:val="en-US"/>
              </w:rPr>
              <w:t>silverized</w:t>
            </w:r>
            <w:proofErr w:type="spellEnd"/>
            <w:r w:rsidR="009D526D">
              <w:rPr>
                <w:bCs/>
                <w:sz w:val="22"/>
                <w:szCs w:val="22"/>
                <w:lang w:val="en-US"/>
              </w:rPr>
              <w:t>"</w:t>
            </w:r>
            <w:r w:rsidR="006B7563" w:rsidRPr="00876B62">
              <w:rPr>
                <w:bCs/>
                <w:sz w:val="22"/>
                <w:szCs w:val="22"/>
                <w:lang w:val="en-US"/>
              </w:rPr>
              <w:t xml:space="preserve"> or reconfirm</w:t>
            </w:r>
            <w:r w:rsidR="009D526D">
              <w:rPr>
                <w:bCs/>
                <w:sz w:val="22"/>
                <w:szCs w:val="22"/>
                <w:lang w:val="en-US"/>
              </w:rPr>
              <w:t>ed</w:t>
            </w:r>
            <w:r w:rsidR="006B7563" w:rsidRPr="00876B62">
              <w:rPr>
                <w:bCs/>
                <w:sz w:val="22"/>
                <w:szCs w:val="22"/>
                <w:lang w:val="en-US"/>
              </w:rPr>
              <w:t xml:space="preserve"> or a new project has to be created for the 5 year review.</w:t>
            </w:r>
          </w:p>
          <w:p w14:paraId="7D1D32B7" w14:textId="77777777" w:rsidR="006B7563" w:rsidRPr="00876B62" w:rsidRDefault="006B7563" w:rsidP="004F2404">
            <w:pPr>
              <w:autoSpaceDE w:val="0"/>
              <w:autoSpaceDN w:val="0"/>
              <w:adjustRightInd w:val="0"/>
              <w:jc w:val="both"/>
              <w:rPr>
                <w:bCs/>
                <w:sz w:val="22"/>
                <w:szCs w:val="22"/>
                <w:lang w:val="en-US"/>
              </w:rPr>
            </w:pPr>
          </w:p>
          <w:p w14:paraId="642F8A2B" w14:textId="77777777" w:rsidR="006B7563" w:rsidRPr="00876B62" w:rsidRDefault="006B7563" w:rsidP="004F2404">
            <w:pPr>
              <w:autoSpaceDE w:val="0"/>
              <w:autoSpaceDN w:val="0"/>
              <w:adjustRightInd w:val="0"/>
              <w:jc w:val="both"/>
              <w:rPr>
                <w:bCs/>
                <w:sz w:val="22"/>
                <w:szCs w:val="22"/>
                <w:lang w:val="en-US"/>
              </w:rPr>
            </w:pPr>
            <w:r w:rsidRPr="00876B62">
              <w:rPr>
                <w:bCs/>
                <w:sz w:val="22"/>
                <w:szCs w:val="22"/>
                <w:lang w:val="en-US"/>
              </w:rPr>
              <w:t>The main issues on the CTE Queue are as follows:</w:t>
            </w:r>
          </w:p>
          <w:p w14:paraId="0ED47ED9"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922.1-B-1, Cross Support Transfer Services—Monitored Data Service</w:t>
            </w:r>
            <w:r w:rsidR="00690281" w:rsidRPr="00876B62">
              <w:rPr>
                <w:bCs/>
                <w:sz w:val="22"/>
                <w:szCs w:val="22"/>
                <w:lang w:val="en-US"/>
              </w:rPr>
              <w:t>. BB for publication</w:t>
            </w:r>
          </w:p>
          <w:p w14:paraId="0912FB8A" w14:textId="77777777" w:rsidR="00690281"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BB</w:t>
            </w:r>
            <w:r w:rsidR="006B7563" w:rsidRPr="00876B62">
              <w:rPr>
                <w:bCs/>
                <w:sz w:val="22"/>
                <w:szCs w:val="22"/>
                <w:lang w:val="en-US"/>
              </w:rPr>
              <w:t xml:space="preserve"> was returned to Working Group due to additional editorial changes after CMC approval for publication. CTE is </w:t>
            </w:r>
            <w:r w:rsidRPr="00876B62">
              <w:rPr>
                <w:bCs/>
                <w:sz w:val="22"/>
                <w:szCs w:val="22"/>
                <w:lang w:val="en-US"/>
              </w:rPr>
              <w:t>solving it.</w:t>
            </w:r>
          </w:p>
          <w:p w14:paraId="38489328" w14:textId="77777777" w:rsidR="006B7563" w:rsidRPr="00876B62" w:rsidRDefault="006B7563" w:rsidP="006B7563">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522.2-R-0, Mission Operations—Mission Dat</w:t>
            </w:r>
            <w:r w:rsidR="00690281" w:rsidRPr="00876B62">
              <w:rPr>
                <w:bCs/>
                <w:sz w:val="22"/>
                <w:szCs w:val="22"/>
                <w:lang w:val="en-US"/>
              </w:rPr>
              <w:t xml:space="preserve">a Product Distribution Services. </w:t>
            </w:r>
            <w:r w:rsidR="00690281" w:rsidRPr="00876B62">
              <w:rPr>
                <w:bCs/>
                <w:sz w:val="22"/>
                <w:szCs w:val="22"/>
                <w:lang w:val="en-US"/>
              </w:rPr>
              <w:lastRenderedPageBreak/>
              <w:t>RB for Agency review.</w:t>
            </w:r>
          </w:p>
          <w:p w14:paraId="53423DF2" w14:textId="36691DF6"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CTE assessment is that the book is n</w:t>
            </w:r>
            <w:r w:rsidR="006B7563" w:rsidRPr="00876B62">
              <w:rPr>
                <w:bCs/>
                <w:sz w:val="22"/>
                <w:szCs w:val="22"/>
                <w:lang w:val="en-US"/>
              </w:rPr>
              <w:t>ot in v</w:t>
            </w:r>
            <w:r w:rsidRPr="00876B62">
              <w:rPr>
                <w:bCs/>
                <w:sz w:val="22"/>
                <w:szCs w:val="22"/>
                <w:lang w:val="en-US"/>
              </w:rPr>
              <w:t>ery good status. CTE has</w:t>
            </w:r>
            <w:r w:rsidR="006B7563" w:rsidRPr="00876B62">
              <w:rPr>
                <w:bCs/>
                <w:sz w:val="22"/>
                <w:szCs w:val="22"/>
                <w:lang w:val="en-US"/>
              </w:rPr>
              <w:t xml:space="preserve"> to dedicate more resources than usual to bring it under compliance with our rules</w:t>
            </w:r>
          </w:p>
          <w:p w14:paraId="1148958B" w14:textId="79AF435A" w:rsidR="006B7563" w:rsidRPr="00C5629E" w:rsidRDefault="006B7563" w:rsidP="00C5629E">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 xml:space="preserve">CCSDS 524.2-B-0, Mission Operations—Message Abstraction Layer Binding to TCP/IP Transport and Split Binary Encoding </w:t>
            </w:r>
            <w:r w:rsidR="00690281" w:rsidRPr="00C5629E">
              <w:rPr>
                <w:bCs/>
                <w:sz w:val="22"/>
                <w:szCs w:val="22"/>
                <w:lang w:val="en-US"/>
              </w:rPr>
              <w:t xml:space="preserve">BB for </w:t>
            </w:r>
            <w:r w:rsidRPr="00C5629E">
              <w:rPr>
                <w:bCs/>
                <w:sz w:val="22"/>
                <w:szCs w:val="22"/>
                <w:lang w:val="en-US"/>
              </w:rPr>
              <w:t xml:space="preserve">Publication. </w:t>
            </w:r>
            <w:r w:rsidR="00690281" w:rsidRPr="00C5629E">
              <w:rPr>
                <w:bCs/>
                <w:sz w:val="22"/>
                <w:szCs w:val="22"/>
                <w:lang w:val="en-US"/>
              </w:rPr>
              <w:t xml:space="preserve">Once check by CTE a </w:t>
            </w:r>
            <w:r w:rsidRPr="00C5629E">
              <w:rPr>
                <w:bCs/>
                <w:sz w:val="22"/>
                <w:szCs w:val="22"/>
                <w:lang w:val="en-US"/>
              </w:rPr>
              <w:t xml:space="preserve">CESG Poll </w:t>
            </w:r>
            <w:r w:rsidR="00690281" w:rsidRPr="00C5629E">
              <w:rPr>
                <w:bCs/>
                <w:sz w:val="22"/>
                <w:szCs w:val="22"/>
                <w:lang w:val="en-US"/>
              </w:rPr>
              <w:t>will be initiat</w:t>
            </w:r>
            <w:r w:rsidRPr="00C5629E">
              <w:rPr>
                <w:bCs/>
                <w:sz w:val="22"/>
                <w:szCs w:val="22"/>
                <w:lang w:val="en-US"/>
              </w:rPr>
              <w:t>ed.</w:t>
            </w:r>
          </w:p>
          <w:p w14:paraId="289DBC9B" w14:textId="77777777" w:rsidR="006B7563" w:rsidRPr="00876B62" w:rsidRDefault="006B7563" w:rsidP="00690281">
            <w:pPr>
              <w:pStyle w:val="ListParagraph"/>
              <w:numPr>
                <w:ilvl w:val="0"/>
                <w:numId w:val="26"/>
              </w:numPr>
              <w:autoSpaceDE w:val="0"/>
              <w:autoSpaceDN w:val="0"/>
              <w:adjustRightInd w:val="0"/>
              <w:jc w:val="both"/>
              <w:rPr>
                <w:bCs/>
                <w:sz w:val="22"/>
                <w:szCs w:val="22"/>
                <w:lang w:val="en-US"/>
              </w:rPr>
            </w:pPr>
            <w:r w:rsidRPr="00876B62">
              <w:rPr>
                <w:bCs/>
                <w:sz w:val="22"/>
                <w:szCs w:val="22"/>
                <w:lang w:val="en-US"/>
              </w:rPr>
              <w:t>CCSDS 524.3-R-0, Mission Operations—Message Abstraction Layer Binding to HTTP Transport and XML Encoding</w:t>
            </w:r>
            <w:r w:rsidR="00690281" w:rsidRPr="00876B62">
              <w:rPr>
                <w:bCs/>
                <w:sz w:val="22"/>
                <w:szCs w:val="22"/>
                <w:lang w:val="en-US"/>
              </w:rPr>
              <w:t>. BB for Agency review.</w:t>
            </w:r>
          </w:p>
          <w:p w14:paraId="4659483F" w14:textId="77777777" w:rsidR="006B7563" w:rsidRPr="00876B62" w:rsidRDefault="006B7563" w:rsidP="00690281">
            <w:pPr>
              <w:autoSpaceDE w:val="0"/>
              <w:autoSpaceDN w:val="0"/>
              <w:adjustRightInd w:val="0"/>
              <w:ind w:left="360"/>
              <w:jc w:val="both"/>
              <w:rPr>
                <w:bCs/>
                <w:sz w:val="22"/>
                <w:szCs w:val="22"/>
                <w:lang w:val="en-US"/>
              </w:rPr>
            </w:pPr>
            <w:r w:rsidRPr="00876B62">
              <w:rPr>
                <w:bCs/>
                <w:sz w:val="22"/>
                <w:szCs w:val="22"/>
                <w:lang w:val="en-US"/>
              </w:rPr>
              <w:t xml:space="preserve">CESG conditions </w:t>
            </w:r>
            <w:r w:rsidR="00690281" w:rsidRPr="00876B62">
              <w:rPr>
                <w:bCs/>
                <w:sz w:val="22"/>
                <w:szCs w:val="22"/>
                <w:lang w:val="en-US"/>
              </w:rPr>
              <w:t xml:space="preserve">were </w:t>
            </w:r>
            <w:r w:rsidRPr="00876B62">
              <w:rPr>
                <w:bCs/>
                <w:sz w:val="22"/>
                <w:szCs w:val="22"/>
                <w:lang w:val="en-US"/>
              </w:rPr>
              <w:t xml:space="preserve">raised </w:t>
            </w:r>
            <w:r w:rsidR="00690281" w:rsidRPr="00876B62">
              <w:rPr>
                <w:bCs/>
                <w:sz w:val="22"/>
                <w:szCs w:val="22"/>
                <w:lang w:val="en-US"/>
              </w:rPr>
              <w:t xml:space="preserve">during the poll </w:t>
            </w:r>
            <w:r w:rsidRPr="00876B62">
              <w:rPr>
                <w:bCs/>
                <w:sz w:val="22"/>
                <w:szCs w:val="22"/>
                <w:lang w:val="en-US"/>
              </w:rPr>
              <w:t xml:space="preserve">and </w:t>
            </w:r>
            <w:r w:rsidR="00690281" w:rsidRPr="00876B62">
              <w:rPr>
                <w:bCs/>
                <w:sz w:val="22"/>
                <w:szCs w:val="22"/>
                <w:lang w:val="en-US"/>
              </w:rPr>
              <w:t xml:space="preserve">are </w:t>
            </w:r>
            <w:r w:rsidRPr="00876B62">
              <w:rPr>
                <w:bCs/>
                <w:sz w:val="22"/>
                <w:szCs w:val="22"/>
                <w:lang w:val="en-US"/>
              </w:rPr>
              <w:t>being solved.</w:t>
            </w:r>
          </w:p>
          <w:p w14:paraId="6A356CBB" w14:textId="77777777"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This is the o</w:t>
            </w:r>
            <w:r w:rsidR="006B7563" w:rsidRPr="00876B62">
              <w:rPr>
                <w:bCs/>
                <w:sz w:val="22"/>
                <w:szCs w:val="22"/>
                <w:lang w:val="en-US"/>
              </w:rPr>
              <w:t>nly existing Poll with CESG conditions</w:t>
            </w:r>
            <w:r w:rsidRPr="00876B62">
              <w:rPr>
                <w:bCs/>
                <w:sz w:val="22"/>
                <w:szCs w:val="22"/>
                <w:lang w:val="en-US"/>
              </w:rPr>
              <w:t xml:space="preserve"> open</w:t>
            </w:r>
            <w:r w:rsidR="006B7563" w:rsidRPr="00876B62">
              <w:rPr>
                <w:bCs/>
                <w:sz w:val="22"/>
                <w:szCs w:val="22"/>
                <w:lang w:val="en-US"/>
              </w:rPr>
              <w:t>.</w:t>
            </w:r>
          </w:p>
          <w:p w14:paraId="1E992597" w14:textId="77777777" w:rsidR="006B7563" w:rsidRPr="00876B62" w:rsidRDefault="006B7563" w:rsidP="004F2404">
            <w:pPr>
              <w:autoSpaceDE w:val="0"/>
              <w:autoSpaceDN w:val="0"/>
              <w:adjustRightInd w:val="0"/>
              <w:jc w:val="both"/>
              <w:rPr>
                <w:bCs/>
                <w:sz w:val="22"/>
                <w:szCs w:val="22"/>
                <w:lang w:val="en-US"/>
              </w:rPr>
            </w:pPr>
          </w:p>
        </w:tc>
        <w:tc>
          <w:tcPr>
            <w:tcW w:w="1843" w:type="dxa"/>
            <w:shd w:val="clear" w:color="auto" w:fill="auto"/>
          </w:tcPr>
          <w:p w14:paraId="7443DBA8" w14:textId="77777777" w:rsidR="008D7D0B" w:rsidRPr="00876B62" w:rsidRDefault="008D7D0B" w:rsidP="00411E1F">
            <w:pPr>
              <w:rPr>
                <w:sz w:val="18"/>
                <w:szCs w:val="18"/>
                <w:lang w:val="en-US"/>
              </w:rPr>
            </w:pPr>
          </w:p>
          <w:p w14:paraId="6A4EB902" w14:textId="0DE57F5F" w:rsidR="006B7563" w:rsidRPr="00876B62" w:rsidRDefault="006B7563" w:rsidP="00411E1F">
            <w:pPr>
              <w:rPr>
                <w:sz w:val="18"/>
                <w:szCs w:val="18"/>
                <w:lang w:val="en-US"/>
              </w:rPr>
            </w:pPr>
            <w:r w:rsidRPr="00876B62">
              <w:rPr>
                <w:sz w:val="18"/>
                <w:szCs w:val="18"/>
                <w:lang w:val="en-US"/>
              </w:rPr>
              <w:t>ADs / DADs to check all Area docs with reconfirmation date due</w:t>
            </w:r>
          </w:p>
        </w:tc>
      </w:tr>
      <w:tr w:rsidR="00760CF5" w:rsidRPr="00876B62" w14:paraId="6125BC83" w14:textId="77777777" w:rsidTr="00082668">
        <w:tc>
          <w:tcPr>
            <w:tcW w:w="8188" w:type="dxa"/>
            <w:shd w:val="clear" w:color="auto" w:fill="FFFFFF" w:themeFill="background1"/>
          </w:tcPr>
          <w:p w14:paraId="058EDAB0" w14:textId="77777777" w:rsidR="00E71A2C" w:rsidRPr="00876B62" w:rsidRDefault="00E71A2C" w:rsidP="00690281">
            <w:pPr>
              <w:autoSpaceDE w:val="0"/>
              <w:autoSpaceDN w:val="0"/>
              <w:adjustRightInd w:val="0"/>
              <w:jc w:val="both"/>
              <w:rPr>
                <w:b/>
                <w:sz w:val="22"/>
                <w:szCs w:val="22"/>
                <w:u w:val="single"/>
                <w:lang w:val="en-US"/>
              </w:rPr>
            </w:pPr>
            <w:r w:rsidRPr="00876B62">
              <w:rPr>
                <w:b/>
                <w:bCs/>
                <w:sz w:val="22"/>
                <w:szCs w:val="22"/>
                <w:u w:val="single"/>
                <w:lang w:val="en-US"/>
              </w:rPr>
              <w:lastRenderedPageBreak/>
              <w:t>DAI WG Report to CMC</w:t>
            </w:r>
          </w:p>
          <w:p w14:paraId="5468500D" w14:textId="77777777" w:rsidR="00690281" w:rsidRPr="00876B62" w:rsidRDefault="00690281" w:rsidP="00690281">
            <w:pPr>
              <w:autoSpaceDE w:val="0"/>
              <w:autoSpaceDN w:val="0"/>
              <w:adjustRightInd w:val="0"/>
              <w:jc w:val="both"/>
              <w:rPr>
                <w:sz w:val="22"/>
                <w:szCs w:val="22"/>
                <w:lang w:val="en-US"/>
              </w:rPr>
            </w:pPr>
            <w:r w:rsidRPr="00876B62">
              <w:rPr>
                <w:sz w:val="22"/>
                <w:szCs w:val="22"/>
                <w:lang w:val="en-US"/>
              </w:rPr>
              <w:t>CESG comments to the report are as follows:</w:t>
            </w:r>
          </w:p>
          <w:p w14:paraId="40D3F2D1" w14:textId="77777777" w:rsidR="00690281" w:rsidRPr="00876B62" w:rsidRDefault="00690281" w:rsidP="00690281">
            <w:pPr>
              <w:pStyle w:val="ListParagraph"/>
              <w:numPr>
                <w:ilvl w:val="0"/>
                <w:numId w:val="27"/>
              </w:numPr>
              <w:rPr>
                <w:sz w:val="22"/>
                <w:szCs w:val="22"/>
                <w:lang w:val="en-US"/>
              </w:rPr>
            </w:pPr>
            <w:r w:rsidRPr="00876B62">
              <w:rPr>
                <w:sz w:val="22"/>
                <w:szCs w:val="22"/>
                <w:lang w:val="en-US"/>
              </w:rPr>
              <w:t>The current work is embryonic and demands a lot of consolidation and resources for completion.</w:t>
            </w:r>
          </w:p>
          <w:p w14:paraId="1E170B94" w14:textId="7C16D55C" w:rsidR="00690281" w:rsidRPr="00876B62" w:rsidRDefault="00690281" w:rsidP="007C083B">
            <w:pPr>
              <w:pStyle w:val="ListParagraph"/>
              <w:numPr>
                <w:ilvl w:val="0"/>
                <w:numId w:val="27"/>
              </w:numPr>
              <w:rPr>
                <w:sz w:val="22"/>
                <w:szCs w:val="22"/>
                <w:lang w:val="en-US"/>
              </w:rPr>
            </w:pPr>
            <w:r w:rsidRPr="00876B62">
              <w:rPr>
                <w:sz w:val="22"/>
                <w:szCs w:val="22"/>
                <w:lang w:val="en-US"/>
              </w:rPr>
              <w:t xml:space="preserve">Report gives a good idea of their very ambitious planned future work. SEA SA WG assessed the DAI notional architecture and provided its recommendations, which will be included in </w:t>
            </w:r>
            <w:r w:rsidR="00C5629E">
              <w:rPr>
                <w:sz w:val="22"/>
                <w:szCs w:val="22"/>
                <w:lang w:val="en-US"/>
              </w:rPr>
              <w:t xml:space="preserve">updates to the draft </w:t>
            </w:r>
            <w:r w:rsidRPr="00876B62">
              <w:rPr>
                <w:sz w:val="22"/>
                <w:szCs w:val="22"/>
                <w:lang w:val="en-US"/>
              </w:rPr>
              <w:t>WB of the already existing Draft Project (</w:t>
            </w:r>
            <w:r w:rsidR="007C083B" w:rsidRPr="00876B62">
              <w:rPr>
                <w:sz w:val="22"/>
                <w:szCs w:val="22"/>
                <w:lang w:val="en-US"/>
              </w:rPr>
              <w:t>DAADD</w:t>
            </w:r>
            <w:r w:rsidR="007C083B" w:rsidRPr="007C083B">
              <w:rPr>
                <w:sz w:val="22"/>
                <w:szCs w:val="22"/>
                <w:lang w:val="en-US"/>
              </w:rPr>
              <w:t xml:space="preserve"> </w:t>
            </w:r>
            <w:r w:rsidR="007C083B">
              <w:rPr>
                <w:sz w:val="22"/>
                <w:szCs w:val="22"/>
                <w:lang w:val="en-US"/>
              </w:rPr>
              <w:t xml:space="preserve">: </w:t>
            </w:r>
            <w:r w:rsidR="007C083B" w:rsidRPr="007C083B">
              <w:rPr>
                <w:sz w:val="22"/>
                <w:szCs w:val="22"/>
                <w:lang w:val="en-US"/>
              </w:rPr>
              <w:t>Data Archive Architecture Description Document</w:t>
            </w:r>
            <w:r w:rsidR="007C083B">
              <w:rPr>
                <w:sz w:val="22"/>
                <w:szCs w:val="22"/>
                <w:lang w:val="en-US"/>
              </w:rPr>
              <w:t xml:space="preserve">, </w:t>
            </w:r>
            <w:r w:rsidRPr="00876B62">
              <w:rPr>
                <w:sz w:val="22"/>
                <w:szCs w:val="22"/>
                <w:lang w:val="en-US"/>
              </w:rPr>
              <w:t>MB), once approved by CMC.</w:t>
            </w:r>
          </w:p>
          <w:p w14:paraId="7523E376" w14:textId="77777777" w:rsidR="00BF0935" w:rsidRPr="00876B62" w:rsidRDefault="00BF0935" w:rsidP="00690281">
            <w:pPr>
              <w:pStyle w:val="ListParagraph"/>
              <w:numPr>
                <w:ilvl w:val="0"/>
                <w:numId w:val="27"/>
              </w:numPr>
              <w:rPr>
                <w:sz w:val="22"/>
                <w:szCs w:val="22"/>
                <w:lang w:val="en-US"/>
              </w:rPr>
            </w:pPr>
            <w:r w:rsidRPr="00876B62">
              <w:rPr>
                <w:sz w:val="22"/>
                <w:szCs w:val="22"/>
                <w:lang w:val="en-US"/>
              </w:rPr>
              <w:t>CESG endorses</w:t>
            </w:r>
          </w:p>
          <w:p w14:paraId="0BB4A615" w14:textId="0981B91F" w:rsidR="00C5629E" w:rsidRDefault="00C5629E" w:rsidP="00BF0935">
            <w:pPr>
              <w:pStyle w:val="ListParagraph"/>
              <w:numPr>
                <w:ilvl w:val="1"/>
                <w:numId w:val="26"/>
              </w:numPr>
              <w:rPr>
                <w:sz w:val="22"/>
                <w:szCs w:val="22"/>
                <w:lang w:val="en-US"/>
              </w:rPr>
            </w:pPr>
            <w:r>
              <w:rPr>
                <w:sz w:val="22"/>
                <w:szCs w:val="22"/>
                <w:lang w:val="en-US"/>
              </w:rPr>
              <w:t>Improvements to the scope and clarity of the draft WB</w:t>
            </w:r>
          </w:p>
          <w:p w14:paraId="7CDA16A2"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importance of the early ISO participation during the CCSDS ARs</w:t>
            </w:r>
          </w:p>
          <w:p w14:paraId="55A32CED" w14:textId="77777777" w:rsidR="00BF0935" w:rsidRPr="00876B62" w:rsidRDefault="00BF0935" w:rsidP="00BF0935">
            <w:pPr>
              <w:pStyle w:val="ListParagraph"/>
              <w:numPr>
                <w:ilvl w:val="1"/>
                <w:numId w:val="26"/>
              </w:numPr>
              <w:rPr>
                <w:sz w:val="22"/>
                <w:szCs w:val="22"/>
                <w:lang w:val="en-US"/>
              </w:rPr>
            </w:pPr>
            <w:r w:rsidRPr="00876B62">
              <w:rPr>
                <w:sz w:val="22"/>
                <w:szCs w:val="22"/>
                <w:lang w:val="en-US"/>
              </w:rPr>
              <w:t>the participation of the digital preservation community</w:t>
            </w:r>
          </w:p>
          <w:p w14:paraId="6FFF6579" w14:textId="77777777" w:rsidR="00690281" w:rsidRPr="00876B62" w:rsidRDefault="00BF0935" w:rsidP="003C25D2">
            <w:pPr>
              <w:pStyle w:val="ListParagraph"/>
              <w:numPr>
                <w:ilvl w:val="1"/>
                <w:numId w:val="26"/>
              </w:numPr>
              <w:rPr>
                <w:sz w:val="22"/>
                <w:szCs w:val="22"/>
                <w:lang w:val="en-US"/>
              </w:rPr>
            </w:pPr>
            <w:r w:rsidRPr="00876B62">
              <w:rPr>
                <w:sz w:val="22"/>
                <w:szCs w:val="22"/>
                <w:lang w:val="en-US"/>
              </w:rPr>
              <w:t>Parallel CCSDS and ISO reviews</w:t>
            </w:r>
          </w:p>
          <w:p w14:paraId="33E4C9F2" w14:textId="3BF152B0" w:rsidR="000B4536" w:rsidRPr="00876B62" w:rsidRDefault="000B4536" w:rsidP="00C5629E">
            <w:pPr>
              <w:pStyle w:val="ListParagraph"/>
              <w:numPr>
                <w:ilvl w:val="0"/>
                <w:numId w:val="10"/>
              </w:numPr>
              <w:rPr>
                <w:color w:val="000000" w:themeColor="text1"/>
                <w:sz w:val="22"/>
                <w:szCs w:val="22"/>
                <w:lang w:val="en-US"/>
              </w:rPr>
            </w:pPr>
            <w:r w:rsidRPr="00876B62">
              <w:rPr>
                <w:sz w:val="22"/>
                <w:szCs w:val="22"/>
                <w:lang w:val="en-US"/>
              </w:rPr>
              <w:t xml:space="preserve">Last but not </w:t>
            </w:r>
            <w:r w:rsidR="00C917DF" w:rsidRPr="00876B62">
              <w:rPr>
                <w:sz w:val="22"/>
                <w:szCs w:val="22"/>
                <w:lang w:val="en-US"/>
              </w:rPr>
              <w:t>least</w:t>
            </w:r>
            <w:r w:rsidRPr="00876B62">
              <w:rPr>
                <w:sz w:val="22"/>
                <w:szCs w:val="22"/>
                <w:lang w:val="en-US"/>
              </w:rPr>
              <w:t xml:space="preserve">, </w:t>
            </w:r>
            <w:r w:rsidRPr="00876B62">
              <w:rPr>
                <w:color w:val="000000" w:themeColor="text1"/>
                <w:sz w:val="22"/>
                <w:szCs w:val="22"/>
                <w:lang w:val="en-US"/>
              </w:rPr>
              <w:t xml:space="preserve">CESG Chair will bring to the attention of the CMC that </w:t>
            </w:r>
            <w:r w:rsidR="00F15D0F">
              <w:rPr>
                <w:color w:val="000000" w:themeColor="text1"/>
                <w:sz w:val="22"/>
                <w:szCs w:val="22"/>
                <w:lang w:val="en-US"/>
              </w:rPr>
              <w:t xml:space="preserve">its direct request to the </w:t>
            </w:r>
            <w:r w:rsidRPr="00876B62">
              <w:rPr>
                <w:color w:val="000000" w:themeColor="text1"/>
                <w:sz w:val="22"/>
                <w:szCs w:val="22"/>
                <w:lang w:val="en-US"/>
              </w:rPr>
              <w:t xml:space="preserve">DAI WG </w:t>
            </w:r>
            <w:r w:rsidR="00C5629E">
              <w:rPr>
                <w:color w:val="000000" w:themeColor="text1"/>
                <w:sz w:val="22"/>
                <w:szCs w:val="22"/>
                <w:lang w:val="en-US"/>
              </w:rPr>
              <w:t>did</w:t>
            </w:r>
            <w:r w:rsidR="00C5629E" w:rsidRPr="00876B62">
              <w:rPr>
                <w:color w:val="000000" w:themeColor="text1"/>
                <w:sz w:val="22"/>
                <w:szCs w:val="22"/>
                <w:lang w:val="en-US"/>
              </w:rPr>
              <w:t xml:space="preserve"> </w:t>
            </w:r>
            <w:r w:rsidRPr="00876B62">
              <w:rPr>
                <w:color w:val="000000" w:themeColor="text1"/>
                <w:sz w:val="22"/>
                <w:szCs w:val="22"/>
                <w:lang w:val="en-US"/>
              </w:rPr>
              <w:t xml:space="preserve">not </w:t>
            </w:r>
            <w:r w:rsidR="00C5629E">
              <w:rPr>
                <w:color w:val="000000" w:themeColor="text1"/>
                <w:sz w:val="22"/>
                <w:szCs w:val="22"/>
                <w:lang w:val="en-US"/>
              </w:rPr>
              <w:t xml:space="preserve">follow </w:t>
            </w:r>
            <w:r w:rsidRPr="00876B62">
              <w:rPr>
                <w:color w:val="000000" w:themeColor="text1"/>
                <w:sz w:val="22"/>
                <w:szCs w:val="22"/>
                <w:lang w:val="en-US"/>
              </w:rPr>
              <w:t xml:space="preserve">the normal </w:t>
            </w:r>
            <w:r w:rsidR="00C5629E">
              <w:rPr>
                <w:color w:val="000000" w:themeColor="text1"/>
                <w:sz w:val="22"/>
                <w:szCs w:val="22"/>
                <w:lang w:val="en-US"/>
              </w:rPr>
              <w:t xml:space="preserve">CCSDS </w:t>
            </w:r>
            <w:r w:rsidRPr="00876B62">
              <w:rPr>
                <w:color w:val="000000" w:themeColor="text1"/>
                <w:sz w:val="22"/>
                <w:szCs w:val="22"/>
                <w:lang w:val="en-US"/>
              </w:rPr>
              <w:t xml:space="preserve">procedure </w:t>
            </w:r>
          </w:p>
        </w:tc>
        <w:tc>
          <w:tcPr>
            <w:tcW w:w="1843" w:type="dxa"/>
            <w:shd w:val="clear" w:color="auto" w:fill="FFFFFF" w:themeFill="background1"/>
          </w:tcPr>
          <w:p w14:paraId="6B240D79" w14:textId="77777777" w:rsidR="00760CF5" w:rsidRPr="00876B62" w:rsidRDefault="00760CF5" w:rsidP="000B2B43">
            <w:pPr>
              <w:autoSpaceDE w:val="0"/>
              <w:autoSpaceDN w:val="0"/>
              <w:adjustRightInd w:val="0"/>
              <w:rPr>
                <w:sz w:val="22"/>
                <w:szCs w:val="22"/>
                <w:lang w:val="en-US"/>
              </w:rPr>
            </w:pPr>
          </w:p>
        </w:tc>
      </w:tr>
      <w:tr w:rsidR="003C25D2" w:rsidRPr="00876B62" w14:paraId="643AD44A" w14:textId="77777777" w:rsidTr="00082668">
        <w:tc>
          <w:tcPr>
            <w:tcW w:w="8188" w:type="dxa"/>
            <w:shd w:val="clear" w:color="auto" w:fill="FFFFFF" w:themeFill="background1"/>
          </w:tcPr>
          <w:p w14:paraId="7FBDDA9B"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Logistics for F17 meeting</w:t>
            </w:r>
          </w:p>
          <w:p w14:paraId="31787787"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4 days Technical meeting (6th – 9th November 2017)</w:t>
            </w:r>
          </w:p>
          <w:p w14:paraId="758E3C6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Maximum 15 rooms per day. Additional rooms (if needed) only available at ESTEC (40 </w:t>
            </w:r>
            <w:proofErr w:type="spellStart"/>
            <w:r w:rsidRPr="00876B62">
              <w:rPr>
                <w:bCs/>
                <w:sz w:val="22"/>
                <w:szCs w:val="22"/>
                <w:lang w:val="en-US"/>
              </w:rPr>
              <w:t>Kms</w:t>
            </w:r>
            <w:proofErr w:type="spellEnd"/>
            <w:r w:rsidRPr="00876B62">
              <w:rPr>
                <w:bCs/>
                <w:sz w:val="22"/>
                <w:szCs w:val="22"/>
                <w:lang w:val="en-US"/>
              </w:rPr>
              <w:t xml:space="preserve"> from The Hague)</w:t>
            </w:r>
          </w:p>
          <w:p w14:paraId="6CB0046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Rooms can be used until 18:00 / 18:30 </w:t>
            </w:r>
            <w:proofErr w:type="spellStart"/>
            <w:r w:rsidRPr="00876B62">
              <w:rPr>
                <w:bCs/>
                <w:sz w:val="22"/>
                <w:szCs w:val="22"/>
                <w:lang w:val="en-US"/>
              </w:rPr>
              <w:t>hrs</w:t>
            </w:r>
            <w:proofErr w:type="spellEnd"/>
          </w:p>
          <w:p w14:paraId="37A593E6" w14:textId="795EB5AC"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Marriott offered lunch at 25€ (it will be an issue</w:t>
            </w:r>
            <w:r w:rsidR="00C5629E">
              <w:rPr>
                <w:bCs/>
                <w:sz w:val="22"/>
                <w:szCs w:val="22"/>
                <w:lang w:val="en-US"/>
              </w:rPr>
              <w:t xml:space="preserve"> because of high cost</w:t>
            </w:r>
            <w:r w:rsidRPr="00876B62">
              <w:rPr>
                <w:bCs/>
                <w:sz w:val="22"/>
                <w:szCs w:val="22"/>
                <w:lang w:val="en-US"/>
              </w:rPr>
              <w:t>)</w:t>
            </w:r>
          </w:p>
          <w:p w14:paraId="6627A61C" w14:textId="54D147E1"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Several Restaurant/ Snack bars are close to the Marriott, but 1 </w:t>
            </w:r>
            <w:proofErr w:type="spellStart"/>
            <w:r w:rsidRPr="00876B62">
              <w:rPr>
                <w:bCs/>
                <w:sz w:val="22"/>
                <w:szCs w:val="22"/>
                <w:lang w:val="en-US"/>
              </w:rPr>
              <w:t>hr</w:t>
            </w:r>
            <w:proofErr w:type="spellEnd"/>
            <w:r w:rsidRPr="00876B62">
              <w:rPr>
                <w:bCs/>
                <w:sz w:val="22"/>
                <w:szCs w:val="22"/>
                <w:lang w:val="en-US"/>
              </w:rPr>
              <w:t xml:space="preserve"> lunch break </w:t>
            </w:r>
            <w:r w:rsidR="00C5629E">
              <w:rPr>
                <w:bCs/>
                <w:sz w:val="22"/>
                <w:szCs w:val="22"/>
                <w:lang w:val="en-US"/>
              </w:rPr>
              <w:t>may not be long enough</w:t>
            </w:r>
          </w:p>
          <w:p w14:paraId="1A1C6BEC"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meeting will be at ESTEC on Friday 10th November 2017</w:t>
            </w:r>
          </w:p>
          <w:p w14:paraId="4F64F7DA"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CESG / CMC Joint Meeting will be at ESOC on Monday 13th November 2017</w:t>
            </w:r>
          </w:p>
          <w:p w14:paraId="6F854C18"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CMC will discuss at St Petersburg the logistics for the future meetings</w:t>
            </w:r>
          </w:p>
          <w:p w14:paraId="67C5361E" w14:textId="77777777" w:rsidR="003C25D2" w:rsidRPr="00876B62" w:rsidRDefault="003C25D2" w:rsidP="003C25D2">
            <w:pPr>
              <w:pStyle w:val="ListParagraph"/>
              <w:numPr>
                <w:ilvl w:val="0"/>
                <w:numId w:val="28"/>
              </w:numPr>
              <w:autoSpaceDE w:val="0"/>
              <w:autoSpaceDN w:val="0"/>
              <w:adjustRightInd w:val="0"/>
              <w:jc w:val="both"/>
              <w:rPr>
                <w:bCs/>
                <w:sz w:val="22"/>
                <w:szCs w:val="22"/>
                <w:lang w:val="en-US"/>
              </w:rPr>
            </w:pPr>
            <w:r w:rsidRPr="00876B62">
              <w:rPr>
                <w:bCs/>
                <w:sz w:val="22"/>
                <w:szCs w:val="22"/>
                <w:lang w:val="en-US"/>
              </w:rPr>
              <w:t>Logistics for CMC / IOAG Joint meeting on Wednesday 15th Nov 2017 are still to be agreed</w:t>
            </w:r>
          </w:p>
        </w:tc>
        <w:tc>
          <w:tcPr>
            <w:tcW w:w="1843" w:type="dxa"/>
            <w:shd w:val="clear" w:color="auto" w:fill="FFFFFF" w:themeFill="background1"/>
          </w:tcPr>
          <w:p w14:paraId="13BA116A" w14:textId="77777777" w:rsidR="003C25D2" w:rsidRPr="00876B62" w:rsidRDefault="003C25D2" w:rsidP="000B2B43">
            <w:pPr>
              <w:autoSpaceDE w:val="0"/>
              <w:autoSpaceDN w:val="0"/>
              <w:adjustRightInd w:val="0"/>
              <w:rPr>
                <w:sz w:val="22"/>
                <w:szCs w:val="22"/>
                <w:lang w:val="en-US"/>
              </w:rPr>
            </w:pPr>
          </w:p>
        </w:tc>
      </w:tr>
      <w:tr w:rsidR="003C25D2" w:rsidRPr="00876B62" w14:paraId="579EBE1F" w14:textId="77777777" w:rsidTr="00082668">
        <w:tc>
          <w:tcPr>
            <w:tcW w:w="8188" w:type="dxa"/>
            <w:shd w:val="clear" w:color="auto" w:fill="FFFFFF" w:themeFill="background1"/>
          </w:tcPr>
          <w:p w14:paraId="3FEF1158"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OMG Liaison</w:t>
            </w:r>
          </w:p>
          <w:p w14:paraId="51793D7A" w14:textId="77777777" w:rsidR="00F600AA" w:rsidRPr="007B3995" w:rsidRDefault="00123235" w:rsidP="00123235">
            <w:pPr>
              <w:pStyle w:val="ListParagraph"/>
              <w:numPr>
                <w:ilvl w:val="0"/>
                <w:numId w:val="30"/>
              </w:numPr>
              <w:autoSpaceDE w:val="0"/>
              <w:autoSpaceDN w:val="0"/>
              <w:adjustRightInd w:val="0"/>
              <w:jc w:val="both"/>
              <w:rPr>
                <w:bCs/>
                <w:sz w:val="22"/>
                <w:szCs w:val="22"/>
                <w:lang w:val="fr-FR"/>
              </w:rPr>
            </w:pPr>
            <w:r w:rsidRPr="007B3995">
              <w:rPr>
                <w:bCs/>
                <w:sz w:val="22"/>
                <w:szCs w:val="22"/>
                <w:lang w:val="fr-FR"/>
              </w:rPr>
              <w:t xml:space="preserve">Liaison </w:t>
            </w:r>
            <w:proofErr w:type="spellStart"/>
            <w:r w:rsidRPr="007B3995">
              <w:rPr>
                <w:bCs/>
                <w:sz w:val="22"/>
                <w:szCs w:val="22"/>
                <w:lang w:val="fr-FR"/>
              </w:rPr>
              <w:t>PoCs</w:t>
            </w:r>
            <w:proofErr w:type="spellEnd"/>
            <w:r w:rsidRPr="007B3995">
              <w:rPr>
                <w:bCs/>
                <w:sz w:val="22"/>
                <w:szCs w:val="22"/>
                <w:lang w:val="fr-FR"/>
              </w:rPr>
              <w:t xml:space="preserve">: Mario </w:t>
            </w:r>
            <w:proofErr w:type="spellStart"/>
            <w:r w:rsidRPr="007B3995">
              <w:rPr>
                <w:bCs/>
                <w:sz w:val="22"/>
                <w:szCs w:val="22"/>
                <w:lang w:val="fr-FR"/>
              </w:rPr>
              <w:t>Merri</w:t>
            </w:r>
            <w:proofErr w:type="spellEnd"/>
            <w:r w:rsidR="00F600AA" w:rsidRPr="007B3995">
              <w:rPr>
                <w:bCs/>
                <w:sz w:val="22"/>
                <w:szCs w:val="22"/>
                <w:lang w:val="fr-FR"/>
              </w:rPr>
              <w:t xml:space="preserve"> (CCSDS), Steven </w:t>
            </w:r>
            <w:proofErr w:type="spellStart"/>
            <w:r w:rsidR="00F600AA" w:rsidRPr="007B3995">
              <w:rPr>
                <w:bCs/>
                <w:sz w:val="22"/>
                <w:szCs w:val="22"/>
                <w:lang w:val="fr-FR"/>
              </w:rPr>
              <w:t>MacLaird</w:t>
            </w:r>
            <w:proofErr w:type="spellEnd"/>
            <w:r w:rsidR="00F600AA" w:rsidRPr="007B3995">
              <w:rPr>
                <w:bCs/>
                <w:sz w:val="22"/>
                <w:szCs w:val="22"/>
                <w:lang w:val="fr-FR"/>
              </w:rPr>
              <w:t xml:space="preserve"> (OMG)</w:t>
            </w:r>
          </w:p>
          <w:p w14:paraId="3338495D"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OMG liaison attended the CCSDS meetings in San Antonio. First liaison meeting took place</w:t>
            </w:r>
          </w:p>
          <w:p w14:paraId="116338AC" w14:textId="77777777"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General exchange of information</w:t>
            </w:r>
          </w:p>
          <w:p w14:paraId="2681E7B1" w14:textId="3D34B5B3" w:rsidR="00F600AA" w:rsidRPr="00876B62" w:rsidRDefault="00123235" w:rsidP="00123235">
            <w:pPr>
              <w:pStyle w:val="ListParagraph"/>
              <w:numPr>
                <w:ilvl w:val="1"/>
                <w:numId w:val="30"/>
              </w:numPr>
              <w:autoSpaceDE w:val="0"/>
              <w:autoSpaceDN w:val="0"/>
              <w:adjustRightInd w:val="0"/>
              <w:jc w:val="both"/>
              <w:rPr>
                <w:bCs/>
                <w:sz w:val="22"/>
                <w:szCs w:val="22"/>
                <w:lang w:val="en-US"/>
              </w:rPr>
            </w:pPr>
            <w:r w:rsidRPr="00876B62">
              <w:rPr>
                <w:bCs/>
                <w:sz w:val="22"/>
                <w:szCs w:val="22"/>
                <w:lang w:val="en-US"/>
              </w:rPr>
              <w:t xml:space="preserve">OMG would prefer informal liaison (no </w:t>
            </w:r>
            <w:proofErr w:type="spellStart"/>
            <w:r w:rsidRPr="00876B62">
              <w:rPr>
                <w:bCs/>
                <w:sz w:val="22"/>
                <w:szCs w:val="22"/>
                <w:lang w:val="en-US"/>
              </w:rPr>
              <w:t>MoU</w:t>
            </w:r>
            <w:proofErr w:type="spellEnd"/>
            <w:r w:rsidRPr="00876B62">
              <w:rPr>
                <w:bCs/>
                <w:sz w:val="22"/>
                <w:szCs w:val="22"/>
                <w:lang w:val="en-US"/>
              </w:rPr>
              <w:t>)</w:t>
            </w:r>
          </w:p>
          <w:p w14:paraId="60A23688" w14:textId="77777777" w:rsidR="00F600AA"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Next OMG Meeting will be in Brussels 05-09Jun17 (SDTF meets for 0.5 day on 08Jun). MM will try to attend the SDTF meeting (does liaison need to pay OMG registration?)</w:t>
            </w:r>
          </w:p>
          <w:p w14:paraId="4A12F950" w14:textId="77777777" w:rsidR="00123235" w:rsidRPr="00876B62" w:rsidRDefault="00123235" w:rsidP="00123235">
            <w:pPr>
              <w:pStyle w:val="ListParagraph"/>
              <w:numPr>
                <w:ilvl w:val="0"/>
                <w:numId w:val="30"/>
              </w:numPr>
              <w:autoSpaceDE w:val="0"/>
              <w:autoSpaceDN w:val="0"/>
              <w:adjustRightInd w:val="0"/>
              <w:jc w:val="both"/>
              <w:rPr>
                <w:bCs/>
                <w:sz w:val="22"/>
                <w:szCs w:val="22"/>
                <w:lang w:val="en-US"/>
              </w:rPr>
            </w:pPr>
            <w:r w:rsidRPr="00876B62">
              <w:rPr>
                <w:bCs/>
                <w:sz w:val="22"/>
                <w:szCs w:val="22"/>
                <w:lang w:val="en-US"/>
              </w:rPr>
              <w:t>Current active standard publication of the OMG Space Domain Task Force (see http://www.omg.org/space/):</w:t>
            </w:r>
          </w:p>
          <w:p w14:paraId="54F36035"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XTCE </w:t>
            </w:r>
            <w:r w:rsidRPr="00876B62">
              <w:rPr>
                <w:bCs/>
                <w:sz w:val="18"/>
                <w:szCs w:val="18"/>
                <w:lang w:val="en-US"/>
              </w:rPr>
              <w:tab/>
              <w:t>(XML Telemetric and Command Exchange)</w:t>
            </w:r>
          </w:p>
          <w:p w14:paraId="17BEAB8C"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GEMS </w:t>
            </w:r>
            <w:r w:rsidRPr="00876B62">
              <w:rPr>
                <w:bCs/>
                <w:sz w:val="18"/>
                <w:szCs w:val="18"/>
                <w:lang w:val="en-US"/>
              </w:rPr>
              <w:tab/>
              <w:t xml:space="preserve">(Ground Equipment Monitoring Service) </w:t>
            </w:r>
          </w:p>
          <w:p w14:paraId="08C7C89E" w14:textId="77777777"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SOLM  </w:t>
            </w:r>
            <w:r w:rsidRPr="00876B62">
              <w:rPr>
                <w:bCs/>
                <w:sz w:val="18"/>
                <w:szCs w:val="18"/>
                <w:lang w:val="en-US"/>
              </w:rPr>
              <w:tab/>
              <w:t xml:space="preserve">(Satellites Operations Language </w:t>
            </w:r>
            <w:proofErr w:type="spellStart"/>
            <w:r w:rsidRPr="00876B62">
              <w:rPr>
                <w:bCs/>
                <w:sz w:val="18"/>
                <w:szCs w:val="18"/>
                <w:lang w:val="en-US"/>
              </w:rPr>
              <w:t>Metamodel</w:t>
            </w:r>
            <w:proofErr w:type="spellEnd"/>
            <w:r w:rsidRPr="00876B62">
              <w:rPr>
                <w:bCs/>
                <w:sz w:val="18"/>
                <w:szCs w:val="18"/>
                <w:lang w:val="en-US"/>
              </w:rPr>
              <w:t>)</w:t>
            </w:r>
          </w:p>
          <w:p w14:paraId="7368160F" w14:textId="77777777" w:rsidR="00F600AA"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XUSP  </w:t>
            </w:r>
            <w:r w:rsidRPr="00876B62">
              <w:rPr>
                <w:bCs/>
                <w:sz w:val="18"/>
                <w:szCs w:val="18"/>
                <w:lang w:val="en-US"/>
              </w:rPr>
              <w:tab/>
              <w:t xml:space="preserve">(XTCE Profile for US Government Satellites: aka </w:t>
            </w:r>
            <w:proofErr w:type="spellStart"/>
            <w:r w:rsidRPr="00876B62">
              <w:rPr>
                <w:bCs/>
                <w:sz w:val="18"/>
                <w:szCs w:val="18"/>
                <w:lang w:val="en-US"/>
              </w:rPr>
              <w:t>GovSat</w:t>
            </w:r>
            <w:proofErr w:type="spellEnd"/>
            <w:r w:rsidRPr="00876B62">
              <w:rPr>
                <w:bCs/>
                <w:sz w:val="18"/>
                <w:szCs w:val="18"/>
                <w:lang w:val="en-US"/>
              </w:rPr>
              <w:t>)</w:t>
            </w:r>
          </w:p>
          <w:p w14:paraId="7B233448" w14:textId="38DFC09A"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 xml:space="preserve">Current OMG SDTF priorities have been developed without consultation with the CCSDS </w:t>
            </w:r>
            <w:r w:rsidR="00C5629E">
              <w:rPr>
                <w:bCs/>
                <w:sz w:val="22"/>
                <w:szCs w:val="22"/>
                <w:lang w:val="en-US"/>
              </w:rPr>
              <w:t xml:space="preserve">via the </w:t>
            </w:r>
            <w:r w:rsidRPr="00876B62">
              <w:rPr>
                <w:bCs/>
                <w:sz w:val="22"/>
                <w:szCs w:val="22"/>
                <w:lang w:val="en-US"/>
              </w:rPr>
              <w:t>Liaison</w:t>
            </w:r>
            <w:r w:rsidR="00C5629E">
              <w:rPr>
                <w:bCs/>
                <w:sz w:val="22"/>
                <w:szCs w:val="22"/>
                <w:lang w:val="en-US"/>
              </w:rPr>
              <w:t xml:space="preserve"> </w:t>
            </w:r>
            <w:proofErr w:type="spellStart"/>
            <w:r w:rsidR="00C5629E">
              <w:rPr>
                <w:bCs/>
                <w:sz w:val="22"/>
                <w:szCs w:val="22"/>
                <w:lang w:val="en-US"/>
              </w:rPr>
              <w:t>PoC</w:t>
            </w:r>
            <w:proofErr w:type="spellEnd"/>
          </w:p>
          <w:p w14:paraId="1099B1A9" w14:textId="7AECB3C6" w:rsidR="00F600AA" w:rsidRPr="00876B62" w:rsidRDefault="00123235" w:rsidP="00123235">
            <w:pPr>
              <w:pStyle w:val="ListParagraph"/>
              <w:numPr>
                <w:ilvl w:val="0"/>
                <w:numId w:val="30"/>
              </w:numPr>
              <w:autoSpaceDE w:val="0"/>
              <w:autoSpaceDN w:val="0"/>
              <w:adjustRightInd w:val="0"/>
              <w:jc w:val="both"/>
              <w:rPr>
                <w:bCs/>
                <w:sz w:val="18"/>
                <w:szCs w:val="18"/>
                <w:lang w:val="en-US"/>
              </w:rPr>
            </w:pPr>
            <w:r w:rsidRPr="00876B62">
              <w:rPr>
                <w:bCs/>
                <w:sz w:val="22"/>
                <w:szCs w:val="22"/>
                <w:lang w:val="en-US"/>
              </w:rPr>
              <w:t xml:space="preserve">CCSDS liaison </w:t>
            </w:r>
            <w:proofErr w:type="spellStart"/>
            <w:r w:rsidR="00C5629E">
              <w:rPr>
                <w:bCs/>
                <w:sz w:val="22"/>
                <w:szCs w:val="22"/>
                <w:lang w:val="en-US"/>
              </w:rPr>
              <w:t>PoC</w:t>
            </w:r>
            <w:proofErr w:type="spellEnd"/>
            <w:r w:rsidR="00C5629E">
              <w:rPr>
                <w:bCs/>
                <w:sz w:val="22"/>
                <w:szCs w:val="22"/>
                <w:lang w:val="en-US"/>
              </w:rPr>
              <w:t xml:space="preserve"> </w:t>
            </w:r>
            <w:r w:rsidRPr="00876B62">
              <w:rPr>
                <w:bCs/>
                <w:sz w:val="22"/>
                <w:szCs w:val="22"/>
                <w:lang w:val="en-US"/>
              </w:rPr>
              <w:t>needs CESG guidance on how to handle:</w:t>
            </w:r>
          </w:p>
          <w:p w14:paraId="73414B7A" w14:textId="77777777" w:rsidR="00F600AA"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lastRenderedPageBreak/>
              <w:t>The pote</w:t>
            </w:r>
            <w:r w:rsidR="00F600AA" w:rsidRPr="00876B62">
              <w:rPr>
                <w:bCs/>
                <w:sz w:val="22"/>
                <w:szCs w:val="22"/>
                <w:lang w:val="en-US"/>
              </w:rPr>
              <w:t>ntial overlaps</w:t>
            </w:r>
          </w:p>
          <w:p w14:paraId="2AF9722B" w14:textId="77777777" w:rsidR="003C25D2" w:rsidRPr="00876B62" w:rsidRDefault="00123235" w:rsidP="00123235">
            <w:pPr>
              <w:pStyle w:val="ListParagraph"/>
              <w:numPr>
                <w:ilvl w:val="1"/>
                <w:numId w:val="30"/>
              </w:numPr>
              <w:autoSpaceDE w:val="0"/>
              <w:autoSpaceDN w:val="0"/>
              <w:adjustRightInd w:val="0"/>
              <w:jc w:val="both"/>
              <w:rPr>
                <w:bCs/>
                <w:sz w:val="18"/>
                <w:szCs w:val="18"/>
                <w:lang w:val="en-US"/>
              </w:rPr>
            </w:pPr>
            <w:r w:rsidRPr="00876B62">
              <w:rPr>
                <w:bCs/>
                <w:sz w:val="22"/>
                <w:szCs w:val="22"/>
                <w:lang w:val="en-US"/>
              </w:rPr>
              <w:t xml:space="preserve">The renewed NASA/US interest in OMG: J. </w:t>
            </w:r>
            <w:proofErr w:type="spellStart"/>
            <w:r w:rsidRPr="00876B62">
              <w:rPr>
                <w:bCs/>
                <w:sz w:val="22"/>
                <w:szCs w:val="22"/>
                <w:lang w:val="en-US"/>
              </w:rPr>
              <w:t>Afarin</w:t>
            </w:r>
            <w:proofErr w:type="spellEnd"/>
            <w:r w:rsidRPr="00876B62">
              <w:rPr>
                <w:bCs/>
                <w:sz w:val="22"/>
                <w:szCs w:val="22"/>
                <w:lang w:val="en-US"/>
              </w:rPr>
              <w:t>, P. Shames, D. Smith, M. Kearney</w:t>
            </w:r>
          </w:p>
          <w:p w14:paraId="3E9DB65C" w14:textId="77777777" w:rsidR="00F600AA" w:rsidRPr="00876B62" w:rsidRDefault="00F600AA" w:rsidP="00F600AA">
            <w:pPr>
              <w:autoSpaceDE w:val="0"/>
              <w:autoSpaceDN w:val="0"/>
              <w:adjustRightInd w:val="0"/>
              <w:jc w:val="both"/>
              <w:rPr>
                <w:bCs/>
                <w:sz w:val="22"/>
                <w:szCs w:val="22"/>
                <w:lang w:val="en-US"/>
              </w:rPr>
            </w:pPr>
            <w:r w:rsidRPr="00876B62">
              <w:rPr>
                <w:bCs/>
                <w:sz w:val="22"/>
                <w:szCs w:val="22"/>
                <w:lang w:val="en-US"/>
              </w:rPr>
              <w:t xml:space="preserve">CESG has agreed that </w:t>
            </w:r>
          </w:p>
          <w:p w14:paraId="4369BFFD" w14:textId="65B9BF58" w:rsidR="00F600AA" w:rsidRPr="00876B62" w:rsidRDefault="00F600AA" w:rsidP="00F600AA">
            <w:pPr>
              <w:pStyle w:val="ListParagraph"/>
              <w:numPr>
                <w:ilvl w:val="0"/>
                <w:numId w:val="31"/>
              </w:numPr>
              <w:autoSpaceDE w:val="0"/>
              <w:autoSpaceDN w:val="0"/>
              <w:adjustRightInd w:val="0"/>
              <w:jc w:val="both"/>
              <w:rPr>
                <w:bCs/>
                <w:sz w:val="22"/>
                <w:szCs w:val="22"/>
                <w:lang w:val="en-US"/>
              </w:rPr>
            </w:pPr>
            <w:r w:rsidRPr="00876B62">
              <w:rPr>
                <w:bCs/>
                <w:sz w:val="22"/>
                <w:szCs w:val="22"/>
                <w:lang w:val="en-US"/>
              </w:rPr>
              <w:t xml:space="preserve">all official information has to be channeled via the CCSDS Liaison </w:t>
            </w:r>
            <w:proofErr w:type="spellStart"/>
            <w:r w:rsidR="00C5629E">
              <w:rPr>
                <w:bCs/>
                <w:sz w:val="22"/>
                <w:szCs w:val="22"/>
                <w:lang w:val="en-US"/>
              </w:rPr>
              <w:t>PoC</w:t>
            </w:r>
            <w:proofErr w:type="spellEnd"/>
            <w:r w:rsidR="00C5629E">
              <w:rPr>
                <w:bCs/>
                <w:sz w:val="22"/>
                <w:szCs w:val="22"/>
                <w:lang w:val="en-US"/>
              </w:rPr>
              <w:t xml:space="preserve"> </w:t>
            </w:r>
            <w:r w:rsidRPr="00876B62">
              <w:rPr>
                <w:bCs/>
                <w:sz w:val="22"/>
                <w:szCs w:val="22"/>
                <w:lang w:val="en-US"/>
              </w:rPr>
              <w:t>(MM), in particular Work Plans, Long Term Strategy plan, resources, etc.</w:t>
            </w:r>
          </w:p>
          <w:p w14:paraId="04DBB958" w14:textId="63035815" w:rsidR="00F600AA" w:rsidRPr="00A81DDF" w:rsidRDefault="00F600AA" w:rsidP="00A81DDF">
            <w:pPr>
              <w:pStyle w:val="ListParagraph"/>
              <w:numPr>
                <w:ilvl w:val="0"/>
                <w:numId w:val="31"/>
              </w:numPr>
              <w:autoSpaceDE w:val="0"/>
              <w:autoSpaceDN w:val="0"/>
              <w:adjustRightInd w:val="0"/>
              <w:jc w:val="both"/>
              <w:rPr>
                <w:bCs/>
                <w:sz w:val="18"/>
                <w:szCs w:val="18"/>
                <w:lang w:val="en-US"/>
              </w:rPr>
            </w:pPr>
            <w:r w:rsidRPr="00876B62">
              <w:rPr>
                <w:bCs/>
                <w:sz w:val="22"/>
                <w:szCs w:val="22"/>
                <w:lang w:val="en-US"/>
              </w:rPr>
              <w:t xml:space="preserve">MM will draft a OMG – CCSDS </w:t>
            </w:r>
            <w:proofErr w:type="spellStart"/>
            <w:r w:rsidRPr="00876B62">
              <w:rPr>
                <w:bCs/>
                <w:sz w:val="22"/>
                <w:szCs w:val="22"/>
                <w:lang w:val="en-US"/>
              </w:rPr>
              <w:t>MoU</w:t>
            </w:r>
            <w:proofErr w:type="spellEnd"/>
            <w:r w:rsidRPr="00876B62">
              <w:rPr>
                <w:bCs/>
                <w:sz w:val="22"/>
                <w:szCs w:val="22"/>
                <w:lang w:val="en-US"/>
              </w:rPr>
              <w:t xml:space="preserve"> to be reviewed by CESG and CMC</w:t>
            </w:r>
          </w:p>
        </w:tc>
        <w:tc>
          <w:tcPr>
            <w:tcW w:w="1843" w:type="dxa"/>
            <w:shd w:val="clear" w:color="auto" w:fill="FFFFFF" w:themeFill="background1"/>
          </w:tcPr>
          <w:p w14:paraId="7C620675" w14:textId="77777777" w:rsidR="003C25D2" w:rsidRPr="00876B62" w:rsidRDefault="003C25D2" w:rsidP="000B2B43">
            <w:pPr>
              <w:autoSpaceDE w:val="0"/>
              <w:autoSpaceDN w:val="0"/>
              <w:adjustRightInd w:val="0"/>
              <w:rPr>
                <w:sz w:val="22"/>
                <w:szCs w:val="22"/>
                <w:lang w:val="en-US"/>
              </w:rPr>
            </w:pPr>
          </w:p>
        </w:tc>
      </w:tr>
      <w:tr w:rsidR="003C25D2" w:rsidRPr="00876B62" w14:paraId="5954688E" w14:textId="77777777" w:rsidTr="00082668">
        <w:tc>
          <w:tcPr>
            <w:tcW w:w="8188" w:type="dxa"/>
            <w:shd w:val="clear" w:color="auto" w:fill="FFFFFF" w:themeFill="background1"/>
          </w:tcPr>
          <w:p w14:paraId="7FF0A2C5" w14:textId="77777777"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lastRenderedPageBreak/>
              <w:t>AOB</w:t>
            </w:r>
          </w:p>
          <w:p w14:paraId="4DA154E7" w14:textId="76CE5789"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Update of CCSDS Code of Conduct</w:t>
            </w:r>
          </w:p>
          <w:p w14:paraId="41430D24" w14:textId="53B40BC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CESG Chair asked the CESG members if the Code of Conduct has to be updated by adding a requirement </w:t>
            </w:r>
          </w:p>
          <w:p w14:paraId="445BF52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CCSDS members shall not plagiarize other standards documents without the owner permission”</w:t>
            </w:r>
          </w:p>
          <w:p w14:paraId="16D868D5"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AD / </w:t>
            </w:r>
            <w:proofErr w:type="spellStart"/>
            <w:r w:rsidRPr="00876B62">
              <w:rPr>
                <w:bCs/>
                <w:sz w:val="22"/>
                <w:szCs w:val="22"/>
                <w:lang w:val="en-US"/>
              </w:rPr>
              <w:t>DADs’</w:t>
            </w:r>
            <w:proofErr w:type="spellEnd"/>
            <w:r w:rsidRPr="00876B62">
              <w:rPr>
                <w:bCs/>
                <w:sz w:val="22"/>
                <w:szCs w:val="22"/>
                <w:lang w:val="en-US"/>
              </w:rPr>
              <w:t xml:space="preserve"> opinion is that this is already covered by current copyright law.</w:t>
            </w:r>
          </w:p>
          <w:p w14:paraId="073A656F" w14:textId="77777777" w:rsidR="003C25D2" w:rsidRPr="00876B62" w:rsidRDefault="003C25D2" w:rsidP="003C25D2">
            <w:pPr>
              <w:pStyle w:val="ListParagraph"/>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Secretariat new Help Desk Tools</w:t>
            </w:r>
          </w:p>
          <w:p w14:paraId="665213B0"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The Secretariat has adopted a new help desk tool to better control the work done by SW support.</w:t>
            </w:r>
          </w:p>
          <w:p w14:paraId="75CA21E6" w14:textId="77777777"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Ca. 60 tickets were raised in the first 10 days of May 2017.</w:t>
            </w:r>
          </w:p>
        </w:tc>
        <w:tc>
          <w:tcPr>
            <w:tcW w:w="1843" w:type="dxa"/>
            <w:shd w:val="clear" w:color="auto" w:fill="FFFFFF" w:themeFill="background1"/>
          </w:tcPr>
          <w:p w14:paraId="66836206" w14:textId="77777777" w:rsidR="003C25D2" w:rsidRPr="00876B62" w:rsidRDefault="003C25D2" w:rsidP="000B2B43">
            <w:pPr>
              <w:autoSpaceDE w:val="0"/>
              <w:autoSpaceDN w:val="0"/>
              <w:adjustRightInd w:val="0"/>
              <w:rPr>
                <w:sz w:val="22"/>
                <w:szCs w:val="22"/>
                <w:lang w:val="en-US"/>
              </w:rPr>
            </w:pPr>
          </w:p>
        </w:tc>
      </w:tr>
    </w:tbl>
    <w:p w14:paraId="163BEA67" w14:textId="77777777" w:rsidR="009C3847" w:rsidRPr="00876B62" w:rsidRDefault="009C3847" w:rsidP="00726827">
      <w:pPr>
        <w:rPr>
          <w:sz w:val="22"/>
          <w:szCs w:val="22"/>
          <w:lang w:val="en-US"/>
        </w:rPr>
      </w:pPr>
    </w:p>
    <w:sectPr w:rsidR="009C3847" w:rsidRPr="00876B62" w:rsidSect="00082668">
      <w:headerReference w:type="default" r:id="rId17"/>
      <w:footerReference w:type="default" r:id="rId18"/>
      <w:pgSz w:w="12240" w:h="15840" w:code="1"/>
      <w:pgMar w:top="338" w:right="1440" w:bottom="0" w:left="993" w:header="142" w:footer="39" w:gutter="0"/>
      <w:cols w:space="720"/>
      <w:noEndnote/>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456787" w15:done="0"/>
  <w15:commentEx w15:paraId="621FB9A4" w15:done="0"/>
  <w15:commentEx w15:paraId="2B22A78D" w15:done="0"/>
  <w15:commentEx w15:paraId="14D7440F" w15:done="0"/>
  <w15:commentEx w15:paraId="670425E5" w15:done="0"/>
  <w15:commentEx w15:paraId="6773A7EC" w15:done="0"/>
  <w15:commentEx w15:paraId="17EDE753" w15:done="0"/>
  <w15:commentEx w15:paraId="0D4EF517" w15:done="0"/>
  <w15:commentEx w15:paraId="1D122C1B" w15:done="0"/>
  <w15:commentEx w15:paraId="27336A94" w15:done="0"/>
  <w15:commentEx w15:paraId="291D3CDD" w15:done="0"/>
  <w15:commentEx w15:paraId="61B4A507" w15:done="0"/>
  <w15:commentEx w15:paraId="464B4BC0" w15:done="0"/>
  <w15:commentEx w15:paraId="43514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63408" w14:textId="77777777" w:rsidR="002F7224" w:rsidRDefault="002F7224" w:rsidP="00980C1C">
      <w:r>
        <w:separator/>
      </w:r>
    </w:p>
  </w:endnote>
  <w:endnote w:type="continuationSeparator" w:id="0">
    <w:p w14:paraId="7F8946FD" w14:textId="77777777" w:rsidR="002F7224" w:rsidRDefault="002F7224"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7783" w14:textId="77777777" w:rsidR="00173C66" w:rsidRPr="000577AD" w:rsidRDefault="00173C66">
    <w:pPr>
      <w:pStyle w:val="Footer"/>
      <w:rPr>
        <w:rFonts w:asciiTheme="minorHAnsi" w:hAnsiTheme="minorHAnsi" w:cstheme="minorHAnsi"/>
        <w:sz w:val="18"/>
      </w:rPr>
    </w:pPr>
    <w:r w:rsidRPr="000577AD">
      <w:rPr>
        <w:rFonts w:asciiTheme="minorHAnsi" w:hAnsiTheme="minorHAnsi" w:cstheme="minorHAnsi"/>
        <w:sz w:val="18"/>
      </w:rPr>
      <w:t xml:space="preserve">Page </w:t>
    </w:r>
    <w:r w:rsidRPr="000577AD">
      <w:rPr>
        <w:rFonts w:asciiTheme="minorHAnsi" w:hAnsiTheme="minorHAnsi" w:cstheme="minorHAnsi"/>
        <w:sz w:val="18"/>
      </w:rPr>
      <w:t xml:space="preserve">| </w:t>
    </w:r>
    <w:r w:rsidR="00773FFD"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00773FFD" w:rsidRPr="000577AD">
      <w:rPr>
        <w:rFonts w:asciiTheme="minorHAnsi" w:hAnsiTheme="minorHAnsi" w:cstheme="minorHAnsi"/>
        <w:sz w:val="18"/>
      </w:rPr>
      <w:fldChar w:fldCharType="separate"/>
    </w:r>
    <w:r w:rsidR="00F77B7D">
      <w:rPr>
        <w:rFonts w:asciiTheme="minorHAnsi" w:hAnsiTheme="minorHAnsi" w:cstheme="minorHAnsi"/>
        <w:noProof/>
        <w:sz w:val="18"/>
      </w:rPr>
      <w:t>8</w:t>
    </w:r>
    <w:r w:rsidR="00773FFD" w:rsidRPr="000577AD">
      <w:rPr>
        <w:rFonts w:asciiTheme="minorHAnsi" w:hAnsiTheme="minorHAnsi" w:cstheme="minorHAnsi"/>
        <w:sz w:val="18"/>
      </w:rPr>
      <w:fldChar w:fldCharType="end"/>
    </w:r>
  </w:p>
  <w:p w14:paraId="2B02C62A" w14:textId="77777777" w:rsidR="00D809D4" w:rsidRDefault="00D8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EC4EC" w14:textId="77777777" w:rsidR="002F7224" w:rsidRDefault="002F7224" w:rsidP="00980C1C">
      <w:r>
        <w:separator/>
      </w:r>
    </w:p>
  </w:footnote>
  <w:footnote w:type="continuationSeparator" w:id="0">
    <w:p w14:paraId="7A88B3EF" w14:textId="77777777" w:rsidR="002F7224" w:rsidRDefault="002F7224"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7D90" w14:textId="77777777" w:rsidR="000577AD" w:rsidRPr="000577AD" w:rsidRDefault="00DE79D7">
    <w:pPr>
      <w:pStyle w:val="Heade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w:t>
    </w:r>
    <w:r w:rsidR="00D411CC">
      <w:rPr>
        <w:rFonts w:asciiTheme="minorHAnsi" w:hAnsiTheme="minorHAnsi" w:cstheme="minorHAnsi"/>
        <w:color w:val="595959" w:themeColor="text1" w:themeTint="A6"/>
        <w:sz w:val="20"/>
      </w:rPr>
      <w:t>ersion 0</w:t>
    </w:r>
    <w:r w:rsidR="00643698">
      <w:rPr>
        <w:rFonts w:asciiTheme="minorHAnsi" w:hAnsiTheme="minorHAnsi" w:cstheme="minorHAnsi"/>
        <w:color w:val="595959" w:themeColor="text1" w:themeTint="A6"/>
        <w:sz w:val="20"/>
      </w:rPr>
      <w:t>.1April 2017</w:t>
    </w:r>
  </w:p>
  <w:p w14:paraId="1EF7DCA0" w14:textId="77777777" w:rsidR="00C63CB9" w:rsidRDefault="00C63CB9" w:rsidP="00980C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7D4BF9"/>
    <w:multiLevelType w:val="hybridMultilevel"/>
    <w:tmpl w:val="6E425E2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24"/>
  </w:num>
  <w:num w:numId="4">
    <w:abstractNumId w:val="27"/>
  </w:num>
  <w:num w:numId="5">
    <w:abstractNumId w:val="1"/>
  </w:num>
  <w:num w:numId="6">
    <w:abstractNumId w:val="16"/>
  </w:num>
  <w:num w:numId="7">
    <w:abstractNumId w:val="17"/>
  </w:num>
  <w:num w:numId="8">
    <w:abstractNumId w:val="15"/>
  </w:num>
  <w:num w:numId="9">
    <w:abstractNumId w:val="23"/>
  </w:num>
  <w:num w:numId="10">
    <w:abstractNumId w:val="14"/>
  </w:num>
  <w:num w:numId="11">
    <w:abstractNumId w:val="19"/>
  </w:num>
  <w:num w:numId="12">
    <w:abstractNumId w:val="20"/>
  </w:num>
  <w:num w:numId="13">
    <w:abstractNumId w:val="12"/>
  </w:num>
  <w:num w:numId="14">
    <w:abstractNumId w:val="26"/>
  </w:num>
  <w:num w:numId="15">
    <w:abstractNumId w:val="13"/>
  </w:num>
  <w:num w:numId="16">
    <w:abstractNumId w:val="30"/>
  </w:num>
  <w:num w:numId="17">
    <w:abstractNumId w:val="0"/>
  </w:num>
  <w:num w:numId="18">
    <w:abstractNumId w:val="29"/>
  </w:num>
  <w:num w:numId="19">
    <w:abstractNumId w:val="8"/>
  </w:num>
  <w:num w:numId="20">
    <w:abstractNumId w:val="4"/>
  </w:num>
  <w:num w:numId="21">
    <w:abstractNumId w:val="10"/>
  </w:num>
  <w:num w:numId="22">
    <w:abstractNumId w:val="11"/>
  </w:num>
  <w:num w:numId="23">
    <w:abstractNumId w:val="25"/>
  </w:num>
  <w:num w:numId="24">
    <w:abstractNumId w:val="9"/>
  </w:num>
  <w:num w:numId="25">
    <w:abstractNumId w:val="5"/>
  </w:num>
  <w:num w:numId="26">
    <w:abstractNumId w:val="28"/>
  </w:num>
  <w:num w:numId="27">
    <w:abstractNumId w:val="22"/>
  </w:num>
  <w:num w:numId="28">
    <w:abstractNumId w:val="6"/>
  </w:num>
  <w:num w:numId="29">
    <w:abstractNumId w:val="2"/>
  </w:num>
  <w:num w:numId="30">
    <w:abstractNumId w:val="3"/>
  </w:num>
  <w:num w:numId="31">
    <w:abstractNumId w:val="7"/>
  </w:num>
  <w:numIdMacAtCleanup w:val="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AC39172-7DD9-4E59-9190-4A6D81844543}"/>
    <w:docVar w:name="dgnword-eventsink" w:val="555348328"/>
    <w:docVar w:name="dgnword-lastRevisionsView" w:val="0"/>
  </w:docVars>
  <w:rsids>
    <w:rsidRoot w:val="00396363"/>
    <w:rsid w:val="00033F76"/>
    <w:rsid w:val="000359C1"/>
    <w:rsid w:val="00036A80"/>
    <w:rsid w:val="000577AD"/>
    <w:rsid w:val="00064491"/>
    <w:rsid w:val="00071785"/>
    <w:rsid w:val="00074518"/>
    <w:rsid w:val="00082668"/>
    <w:rsid w:val="0008644A"/>
    <w:rsid w:val="00093E56"/>
    <w:rsid w:val="000A34F7"/>
    <w:rsid w:val="000B0A95"/>
    <w:rsid w:val="000B4536"/>
    <w:rsid w:val="000C4EE9"/>
    <w:rsid w:val="000D0E95"/>
    <w:rsid w:val="000D2169"/>
    <w:rsid w:val="000D55EA"/>
    <w:rsid w:val="000E7605"/>
    <w:rsid w:val="000F7F4A"/>
    <w:rsid w:val="00107296"/>
    <w:rsid w:val="00123235"/>
    <w:rsid w:val="0012795A"/>
    <w:rsid w:val="0013246A"/>
    <w:rsid w:val="00132BBF"/>
    <w:rsid w:val="00133B30"/>
    <w:rsid w:val="0013445E"/>
    <w:rsid w:val="00137CE8"/>
    <w:rsid w:val="001410D2"/>
    <w:rsid w:val="00153FAF"/>
    <w:rsid w:val="00156B72"/>
    <w:rsid w:val="001601DC"/>
    <w:rsid w:val="00163E2A"/>
    <w:rsid w:val="00173C66"/>
    <w:rsid w:val="001A0530"/>
    <w:rsid w:val="001B06D6"/>
    <w:rsid w:val="001C5678"/>
    <w:rsid w:val="001D0319"/>
    <w:rsid w:val="001D6016"/>
    <w:rsid w:val="001E154E"/>
    <w:rsid w:val="001F415F"/>
    <w:rsid w:val="001F5732"/>
    <w:rsid w:val="00215C10"/>
    <w:rsid w:val="0022048B"/>
    <w:rsid w:val="002319F2"/>
    <w:rsid w:val="00233176"/>
    <w:rsid w:val="00235BF2"/>
    <w:rsid w:val="002366BE"/>
    <w:rsid w:val="00247C20"/>
    <w:rsid w:val="002527AD"/>
    <w:rsid w:val="00252A52"/>
    <w:rsid w:val="00252B73"/>
    <w:rsid w:val="002754E7"/>
    <w:rsid w:val="00281509"/>
    <w:rsid w:val="00283277"/>
    <w:rsid w:val="002878F5"/>
    <w:rsid w:val="002B1188"/>
    <w:rsid w:val="002C29EA"/>
    <w:rsid w:val="002D2662"/>
    <w:rsid w:val="002D3E86"/>
    <w:rsid w:val="002F7224"/>
    <w:rsid w:val="00304C33"/>
    <w:rsid w:val="00306D7F"/>
    <w:rsid w:val="0030719F"/>
    <w:rsid w:val="00311904"/>
    <w:rsid w:val="00311AE9"/>
    <w:rsid w:val="00313003"/>
    <w:rsid w:val="00314FF7"/>
    <w:rsid w:val="0032095C"/>
    <w:rsid w:val="0033105A"/>
    <w:rsid w:val="003312BA"/>
    <w:rsid w:val="00334228"/>
    <w:rsid w:val="003474E8"/>
    <w:rsid w:val="00362949"/>
    <w:rsid w:val="00367FBF"/>
    <w:rsid w:val="00374BF9"/>
    <w:rsid w:val="00383FAC"/>
    <w:rsid w:val="00395E06"/>
    <w:rsid w:val="00395E9D"/>
    <w:rsid w:val="00396363"/>
    <w:rsid w:val="00397F8C"/>
    <w:rsid w:val="003B1621"/>
    <w:rsid w:val="003C25D2"/>
    <w:rsid w:val="003D3D42"/>
    <w:rsid w:val="003F1F9E"/>
    <w:rsid w:val="003F4146"/>
    <w:rsid w:val="00400946"/>
    <w:rsid w:val="00411E1F"/>
    <w:rsid w:val="004205FC"/>
    <w:rsid w:val="00423682"/>
    <w:rsid w:val="00425F06"/>
    <w:rsid w:val="00442FF1"/>
    <w:rsid w:val="0044478C"/>
    <w:rsid w:val="00445D19"/>
    <w:rsid w:val="00452B59"/>
    <w:rsid w:val="00457138"/>
    <w:rsid w:val="0047007A"/>
    <w:rsid w:val="004704BA"/>
    <w:rsid w:val="0048372C"/>
    <w:rsid w:val="00484B14"/>
    <w:rsid w:val="00486C64"/>
    <w:rsid w:val="004917AF"/>
    <w:rsid w:val="00491ECD"/>
    <w:rsid w:val="004B5B9D"/>
    <w:rsid w:val="004C2345"/>
    <w:rsid w:val="004D1DCF"/>
    <w:rsid w:val="004E3D8B"/>
    <w:rsid w:val="004F2404"/>
    <w:rsid w:val="005017BC"/>
    <w:rsid w:val="0050515F"/>
    <w:rsid w:val="00511916"/>
    <w:rsid w:val="00520CC2"/>
    <w:rsid w:val="005303F2"/>
    <w:rsid w:val="00530D04"/>
    <w:rsid w:val="00531183"/>
    <w:rsid w:val="00532FD4"/>
    <w:rsid w:val="00542BD9"/>
    <w:rsid w:val="005433FF"/>
    <w:rsid w:val="005468E1"/>
    <w:rsid w:val="0055126E"/>
    <w:rsid w:val="005672B8"/>
    <w:rsid w:val="00587F5B"/>
    <w:rsid w:val="005940A6"/>
    <w:rsid w:val="00595A0C"/>
    <w:rsid w:val="005A0B74"/>
    <w:rsid w:val="005B60A1"/>
    <w:rsid w:val="005C31DC"/>
    <w:rsid w:val="005C3D8A"/>
    <w:rsid w:val="005C5A30"/>
    <w:rsid w:val="005D4F32"/>
    <w:rsid w:val="005E5B2E"/>
    <w:rsid w:val="005F263A"/>
    <w:rsid w:val="006043D5"/>
    <w:rsid w:val="00604A05"/>
    <w:rsid w:val="00637218"/>
    <w:rsid w:val="0064158B"/>
    <w:rsid w:val="00641FEF"/>
    <w:rsid w:val="00643698"/>
    <w:rsid w:val="0065025B"/>
    <w:rsid w:val="0065192C"/>
    <w:rsid w:val="00661C74"/>
    <w:rsid w:val="006637BA"/>
    <w:rsid w:val="00670FA3"/>
    <w:rsid w:val="00677C71"/>
    <w:rsid w:val="00684C36"/>
    <w:rsid w:val="00690281"/>
    <w:rsid w:val="0069082C"/>
    <w:rsid w:val="006B043C"/>
    <w:rsid w:val="006B7563"/>
    <w:rsid w:val="006C1B9D"/>
    <w:rsid w:val="006C39AD"/>
    <w:rsid w:val="006E19A6"/>
    <w:rsid w:val="006F4C42"/>
    <w:rsid w:val="006F64AD"/>
    <w:rsid w:val="00710F78"/>
    <w:rsid w:val="00713CAB"/>
    <w:rsid w:val="00716466"/>
    <w:rsid w:val="00724276"/>
    <w:rsid w:val="00726827"/>
    <w:rsid w:val="00727195"/>
    <w:rsid w:val="00731AC3"/>
    <w:rsid w:val="00731F6B"/>
    <w:rsid w:val="007548E6"/>
    <w:rsid w:val="00754B24"/>
    <w:rsid w:val="007551D6"/>
    <w:rsid w:val="00760CF5"/>
    <w:rsid w:val="00760D26"/>
    <w:rsid w:val="007736AA"/>
    <w:rsid w:val="00773FFD"/>
    <w:rsid w:val="00782783"/>
    <w:rsid w:val="00785209"/>
    <w:rsid w:val="0078592C"/>
    <w:rsid w:val="007A6033"/>
    <w:rsid w:val="007B3995"/>
    <w:rsid w:val="007B4D80"/>
    <w:rsid w:val="007C083B"/>
    <w:rsid w:val="007E0928"/>
    <w:rsid w:val="007E245E"/>
    <w:rsid w:val="007F35ED"/>
    <w:rsid w:val="0080317F"/>
    <w:rsid w:val="00820E93"/>
    <w:rsid w:val="00825801"/>
    <w:rsid w:val="008547A0"/>
    <w:rsid w:val="00876B62"/>
    <w:rsid w:val="00881A1F"/>
    <w:rsid w:val="00887FC0"/>
    <w:rsid w:val="00890F5D"/>
    <w:rsid w:val="008931FA"/>
    <w:rsid w:val="0089789F"/>
    <w:rsid w:val="008B1205"/>
    <w:rsid w:val="008D387B"/>
    <w:rsid w:val="008D7D0B"/>
    <w:rsid w:val="008E12DD"/>
    <w:rsid w:val="008E4143"/>
    <w:rsid w:val="008F3DB1"/>
    <w:rsid w:val="00904897"/>
    <w:rsid w:val="009064D7"/>
    <w:rsid w:val="00911471"/>
    <w:rsid w:val="009546A9"/>
    <w:rsid w:val="009661CE"/>
    <w:rsid w:val="00967495"/>
    <w:rsid w:val="009745B0"/>
    <w:rsid w:val="00977E14"/>
    <w:rsid w:val="00980C1C"/>
    <w:rsid w:val="00983246"/>
    <w:rsid w:val="009846E6"/>
    <w:rsid w:val="00993004"/>
    <w:rsid w:val="00996E44"/>
    <w:rsid w:val="009B1BD5"/>
    <w:rsid w:val="009B554C"/>
    <w:rsid w:val="009B6634"/>
    <w:rsid w:val="009C279B"/>
    <w:rsid w:val="009C3847"/>
    <w:rsid w:val="009D13B6"/>
    <w:rsid w:val="009D2125"/>
    <w:rsid w:val="009D526D"/>
    <w:rsid w:val="009F45C5"/>
    <w:rsid w:val="00A17E88"/>
    <w:rsid w:val="00A273AE"/>
    <w:rsid w:val="00A346BB"/>
    <w:rsid w:val="00A61A52"/>
    <w:rsid w:val="00A62333"/>
    <w:rsid w:val="00A70D13"/>
    <w:rsid w:val="00A71FC7"/>
    <w:rsid w:val="00A81DDF"/>
    <w:rsid w:val="00A82260"/>
    <w:rsid w:val="00A97E0C"/>
    <w:rsid w:val="00AA3229"/>
    <w:rsid w:val="00AC1C75"/>
    <w:rsid w:val="00AC53A7"/>
    <w:rsid w:val="00AC7CFA"/>
    <w:rsid w:val="00AD364C"/>
    <w:rsid w:val="00AD7415"/>
    <w:rsid w:val="00AD7452"/>
    <w:rsid w:val="00AE3A99"/>
    <w:rsid w:val="00AF0E31"/>
    <w:rsid w:val="00AF1148"/>
    <w:rsid w:val="00AF638D"/>
    <w:rsid w:val="00B03CBF"/>
    <w:rsid w:val="00B04F19"/>
    <w:rsid w:val="00B06B9E"/>
    <w:rsid w:val="00B16BCB"/>
    <w:rsid w:val="00B206D7"/>
    <w:rsid w:val="00B21426"/>
    <w:rsid w:val="00B214B9"/>
    <w:rsid w:val="00B42FB2"/>
    <w:rsid w:val="00B5058D"/>
    <w:rsid w:val="00B51941"/>
    <w:rsid w:val="00B521ED"/>
    <w:rsid w:val="00B5615E"/>
    <w:rsid w:val="00B56276"/>
    <w:rsid w:val="00B60E24"/>
    <w:rsid w:val="00B70472"/>
    <w:rsid w:val="00B71DDA"/>
    <w:rsid w:val="00BA6BD3"/>
    <w:rsid w:val="00BB29A2"/>
    <w:rsid w:val="00BC328E"/>
    <w:rsid w:val="00BC7834"/>
    <w:rsid w:val="00BF0935"/>
    <w:rsid w:val="00BF2DB8"/>
    <w:rsid w:val="00BF3A4A"/>
    <w:rsid w:val="00C04759"/>
    <w:rsid w:val="00C0579A"/>
    <w:rsid w:val="00C16107"/>
    <w:rsid w:val="00C204D5"/>
    <w:rsid w:val="00C22645"/>
    <w:rsid w:val="00C23438"/>
    <w:rsid w:val="00C45D24"/>
    <w:rsid w:val="00C52C84"/>
    <w:rsid w:val="00C54E71"/>
    <w:rsid w:val="00C5629E"/>
    <w:rsid w:val="00C569FE"/>
    <w:rsid w:val="00C63CB9"/>
    <w:rsid w:val="00C677E7"/>
    <w:rsid w:val="00C74CE2"/>
    <w:rsid w:val="00C87B47"/>
    <w:rsid w:val="00C917DF"/>
    <w:rsid w:val="00C91AE8"/>
    <w:rsid w:val="00C95327"/>
    <w:rsid w:val="00CA3D35"/>
    <w:rsid w:val="00CE4C50"/>
    <w:rsid w:val="00D1125B"/>
    <w:rsid w:val="00D11F44"/>
    <w:rsid w:val="00D13AAD"/>
    <w:rsid w:val="00D209B7"/>
    <w:rsid w:val="00D411CC"/>
    <w:rsid w:val="00D418F1"/>
    <w:rsid w:val="00D43519"/>
    <w:rsid w:val="00D5778E"/>
    <w:rsid w:val="00D6378F"/>
    <w:rsid w:val="00D64D20"/>
    <w:rsid w:val="00D73335"/>
    <w:rsid w:val="00D753CE"/>
    <w:rsid w:val="00D809D4"/>
    <w:rsid w:val="00D83BC3"/>
    <w:rsid w:val="00D93802"/>
    <w:rsid w:val="00D93E9D"/>
    <w:rsid w:val="00DA59B9"/>
    <w:rsid w:val="00DB3449"/>
    <w:rsid w:val="00DC15D3"/>
    <w:rsid w:val="00DC2050"/>
    <w:rsid w:val="00DC72F6"/>
    <w:rsid w:val="00DC7CD0"/>
    <w:rsid w:val="00DE79D7"/>
    <w:rsid w:val="00DF190E"/>
    <w:rsid w:val="00E018A1"/>
    <w:rsid w:val="00E077E0"/>
    <w:rsid w:val="00E17479"/>
    <w:rsid w:val="00E21BBC"/>
    <w:rsid w:val="00E23EF6"/>
    <w:rsid w:val="00E53FA7"/>
    <w:rsid w:val="00E56AAF"/>
    <w:rsid w:val="00E61289"/>
    <w:rsid w:val="00E672E1"/>
    <w:rsid w:val="00E67F20"/>
    <w:rsid w:val="00E71A2C"/>
    <w:rsid w:val="00E7777A"/>
    <w:rsid w:val="00E85EBC"/>
    <w:rsid w:val="00E87669"/>
    <w:rsid w:val="00E90120"/>
    <w:rsid w:val="00E90E5D"/>
    <w:rsid w:val="00E93A4D"/>
    <w:rsid w:val="00EA0B64"/>
    <w:rsid w:val="00EA15C2"/>
    <w:rsid w:val="00EA35E2"/>
    <w:rsid w:val="00EA4E84"/>
    <w:rsid w:val="00EA67CF"/>
    <w:rsid w:val="00EB2A1B"/>
    <w:rsid w:val="00EC2F61"/>
    <w:rsid w:val="00EC712E"/>
    <w:rsid w:val="00EE46B5"/>
    <w:rsid w:val="00EF3E4D"/>
    <w:rsid w:val="00EF4D4E"/>
    <w:rsid w:val="00F0716F"/>
    <w:rsid w:val="00F108B7"/>
    <w:rsid w:val="00F15D0F"/>
    <w:rsid w:val="00F178D5"/>
    <w:rsid w:val="00F26CAF"/>
    <w:rsid w:val="00F3406A"/>
    <w:rsid w:val="00F36B51"/>
    <w:rsid w:val="00F42150"/>
    <w:rsid w:val="00F43BB1"/>
    <w:rsid w:val="00F53F64"/>
    <w:rsid w:val="00F56327"/>
    <w:rsid w:val="00F600AA"/>
    <w:rsid w:val="00F625F3"/>
    <w:rsid w:val="00F63FEF"/>
    <w:rsid w:val="00F65851"/>
    <w:rsid w:val="00F70C21"/>
    <w:rsid w:val="00F77B7D"/>
    <w:rsid w:val="00F800A5"/>
    <w:rsid w:val="00F80908"/>
    <w:rsid w:val="00F84356"/>
    <w:rsid w:val="00F85704"/>
    <w:rsid w:val="00F912CE"/>
    <w:rsid w:val="00FA17E6"/>
    <w:rsid w:val="00FC06C6"/>
    <w:rsid w:val="00FC15B5"/>
    <w:rsid w:val="00FC3EDA"/>
    <w:rsid w:val="00FE00BC"/>
    <w:rsid w:val="00FE4054"/>
    <w:rsid w:val="00FE4D52"/>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2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semiHidden/>
    <w:unhideWhenUsed/>
    <w:rsid w:val="0065025B"/>
    <w:rPr>
      <w:sz w:val="20"/>
      <w:szCs w:val="20"/>
    </w:rPr>
  </w:style>
  <w:style w:type="character" w:customStyle="1" w:styleId="CommentTextChar">
    <w:name w:val="Comment Text Char"/>
    <w:basedOn w:val="DefaultParagraphFont"/>
    <w:link w:val="CommentText"/>
    <w:uiPriority w:val="99"/>
    <w:semiHidden/>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20"/>
    <w:rPr>
      <w:sz w:val="24"/>
      <w:szCs w:val="24"/>
      <w:lang w:val="pt-BR" w:eastAsia="ja-JP"/>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semiHidden/>
    <w:unhideWhenUsed/>
    <w:rsid w:val="0065025B"/>
    <w:rPr>
      <w:sz w:val="20"/>
      <w:szCs w:val="20"/>
    </w:rPr>
  </w:style>
  <w:style w:type="character" w:customStyle="1" w:styleId="CommentTextChar">
    <w:name w:val="Comment Text Char"/>
    <w:basedOn w:val="DefaultParagraphFont"/>
    <w:link w:val="CommentText"/>
    <w:uiPriority w:val="99"/>
    <w:semiHidden/>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we.ccsds.org/ReqLogi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cwe.ccsds.org/ReqLogi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ublic.ccsds.org/participation/liaisons.aspx"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4.xml><?xml version="1.0" encoding="utf-8"?>
<ds:datastoreItem xmlns:ds="http://schemas.openxmlformats.org/officeDocument/2006/customXml" ds:itemID="{146F2E95-02A3-4FA5-829F-C4EC3E4E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CCSDS Management Council Draft Agenda</vt:lpstr>
    </vt:vector>
  </TitlesOfParts>
  <Company>INPE</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Nestor Peccia</cp:lastModifiedBy>
  <cp:revision>2</cp:revision>
  <cp:lastPrinted>2017-05-24T15:15:00Z</cp:lastPrinted>
  <dcterms:created xsi:type="dcterms:W3CDTF">2017-05-24T15:24:00Z</dcterms:created>
  <dcterms:modified xsi:type="dcterms:W3CDTF">2017-05-24T15:24:00Z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