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43330" w14:textId="263DCC62" w:rsidR="007F3ECD" w:rsidRPr="00D8695E" w:rsidRDefault="001C16EB" w:rsidP="00924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themeColor="text1"/>
          <w:sz w:val="22"/>
          <w:szCs w:val="22"/>
        </w:rPr>
      </w:pPr>
      <w:r w:rsidRPr="00D8695E">
        <w:rPr>
          <w:b/>
          <w:bCs/>
          <w:color w:val="000000" w:themeColor="text1"/>
          <w:sz w:val="22"/>
          <w:szCs w:val="22"/>
        </w:rPr>
        <w:t xml:space="preserve">MINUTES OF NAVIGATION WORKING GROUP </w:t>
      </w:r>
      <w:r w:rsidR="00A94148">
        <w:rPr>
          <w:b/>
          <w:bCs/>
          <w:color w:val="000000" w:themeColor="text1"/>
          <w:sz w:val="22"/>
          <w:szCs w:val="22"/>
        </w:rPr>
        <w:t>FALL</w:t>
      </w:r>
      <w:r w:rsidR="00770DA2" w:rsidRPr="00D8695E">
        <w:rPr>
          <w:b/>
          <w:bCs/>
          <w:color w:val="000000" w:themeColor="text1"/>
          <w:sz w:val="22"/>
          <w:szCs w:val="22"/>
        </w:rPr>
        <w:t xml:space="preserve"> 2023</w:t>
      </w:r>
      <w:r w:rsidRPr="00D8695E">
        <w:rPr>
          <w:b/>
          <w:bCs/>
          <w:color w:val="000000" w:themeColor="text1"/>
          <w:sz w:val="22"/>
          <w:szCs w:val="22"/>
        </w:rPr>
        <w:t xml:space="preserve"> WORKSHOP</w:t>
      </w:r>
      <w:r w:rsidRPr="00D8695E">
        <w:rPr>
          <w:b/>
          <w:bCs/>
          <w:color w:val="000000" w:themeColor="text1"/>
          <w:sz w:val="22"/>
          <w:szCs w:val="22"/>
        </w:rPr>
        <w:tab/>
      </w:r>
      <w:r w:rsidR="00A254CE" w:rsidRPr="00A254CE">
        <w:rPr>
          <w:b/>
          <w:bCs/>
          <w:color w:val="FF0000"/>
          <w:sz w:val="22"/>
          <w:szCs w:val="22"/>
        </w:rPr>
        <w:t>xx</w:t>
      </w:r>
      <w:r w:rsidR="00A94148">
        <w:rPr>
          <w:b/>
          <w:bCs/>
          <w:color w:val="000000" w:themeColor="text1"/>
          <w:sz w:val="22"/>
          <w:szCs w:val="22"/>
        </w:rPr>
        <w:t>-Nov</w:t>
      </w:r>
      <w:r w:rsidR="00D8695E" w:rsidRPr="00BA466D">
        <w:rPr>
          <w:b/>
          <w:bCs/>
          <w:color w:val="000000" w:themeColor="text1"/>
          <w:sz w:val="22"/>
          <w:szCs w:val="22"/>
        </w:rPr>
        <w:t>-</w:t>
      </w:r>
      <w:r w:rsidR="00770DA2" w:rsidRPr="00BA466D">
        <w:rPr>
          <w:b/>
          <w:bCs/>
          <w:color w:val="000000" w:themeColor="text1"/>
          <w:sz w:val="22"/>
          <w:szCs w:val="22"/>
        </w:rPr>
        <w:t>2023</w:t>
      </w:r>
    </w:p>
    <w:p w14:paraId="28CC46BD" w14:textId="5CCBC3C5" w:rsidR="00EB293A" w:rsidRPr="002C1A48" w:rsidRDefault="001C16E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rPr>
      </w:pPr>
      <w:r w:rsidRPr="0054796C">
        <w:rPr>
          <w:b/>
          <w:bCs/>
          <w:color w:val="000000" w:themeColor="text1"/>
          <w:sz w:val="22"/>
          <w:szCs w:val="22"/>
        </w:rPr>
        <w:t>David S. Berry / Chair</w:t>
      </w:r>
    </w:p>
    <w:p w14:paraId="036A4E96" w14:textId="77777777" w:rsidR="00E9362A" w:rsidRPr="002C1A48" w:rsidRDefault="00E9362A"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20D4696" w14:textId="47542A76" w:rsidR="00702807" w:rsidRPr="004D4209" w:rsidRDefault="001C16EB" w:rsidP="006A59E2">
      <w:pPr>
        <w:jc w:val="both"/>
        <w:rPr>
          <w:color w:val="000000" w:themeColor="text1"/>
          <w:sz w:val="22"/>
          <w:szCs w:val="22"/>
        </w:rPr>
      </w:pPr>
      <w:r w:rsidRPr="002C1A48">
        <w:rPr>
          <w:color w:val="000000" w:themeColor="text1"/>
          <w:sz w:val="22"/>
          <w:szCs w:val="22"/>
        </w:rPr>
        <w:t xml:space="preserve">The CCSDS </w:t>
      </w:r>
      <w:r w:rsidR="002C1A48" w:rsidRPr="002C1A48">
        <w:rPr>
          <w:color w:val="000000" w:themeColor="text1"/>
          <w:sz w:val="22"/>
          <w:szCs w:val="22"/>
        </w:rPr>
        <w:t>Fall</w:t>
      </w:r>
      <w:r w:rsidR="00D0410A" w:rsidRPr="002C1A48">
        <w:rPr>
          <w:color w:val="000000" w:themeColor="text1"/>
          <w:sz w:val="22"/>
          <w:szCs w:val="22"/>
        </w:rPr>
        <w:t xml:space="preserve"> 202</w:t>
      </w:r>
      <w:r w:rsidR="002F7548" w:rsidRPr="002C1A48">
        <w:rPr>
          <w:color w:val="000000" w:themeColor="text1"/>
          <w:sz w:val="22"/>
          <w:szCs w:val="22"/>
        </w:rPr>
        <w:t>3</w:t>
      </w:r>
      <w:r w:rsidR="00F429C2" w:rsidRPr="002C1A48">
        <w:rPr>
          <w:color w:val="000000" w:themeColor="text1"/>
          <w:sz w:val="22"/>
          <w:szCs w:val="22"/>
        </w:rPr>
        <w:t xml:space="preserve"> </w:t>
      </w:r>
      <w:r w:rsidR="00330BA8" w:rsidRPr="002C1A48">
        <w:rPr>
          <w:color w:val="000000" w:themeColor="text1"/>
          <w:sz w:val="22"/>
          <w:szCs w:val="22"/>
        </w:rPr>
        <w:t xml:space="preserve">Navigation Working Group </w:t>
      </w:r>
      <w:r w:rsidRPr="002C1A48">
        <w:rPr>
          <w:color w:val="000000" w:themeColor="text1"/>
          <w:sz w:val="22"/>
          <w:szCs w:val="22"/>
        </w:rPr>
        <w:t>Meetings were conducted</w:t>
      </w:r>
      <w:r w:rsidR="00330BA8" w:rsidRPr="002C1A48">
        <w:rPr>
          <w:color w:val="000000" w:themeColor="text1"/>
          <w:sz w:val="22"/>
          <w:szCs w:val="22"/>
        </w:rPr>
        <w:t xml:space="preserve"> </w:t>
      </w:r>
      <w:r w:rsidR="00DE5E44" w:rsidRPr="002C1A48">
        <w:rPr>
          <w:color w:val="000000" w:themeColor="text1"/>
          <w:sz w:val="22"/>
          <w:szCs w:val="22"/>
        </w:rPr>
        <w:t xml:space="preserve">in person in </w:t>
      </w:r>
      <w:r w:rsidR="002C1A48">
        <w:rPr>
          <w:color w:val="000000" w:themeColor="text1"/>
          <w:sz w:val="22"/>
          <w:szCs w:val="22"/>
        </w:rPr>
        <w:t>The Hague, Netherlan</w:t>
      </w:r>
      <w:r w:rsidR="002C1A48" w:rsidRPr="004D4209">
        <w:rPr>
          <w:color w:val="000000" w:themeColor="text1"/>
          <w:sz w:val="22"/>
          <w:szCs w:val="22"/>
        </w:rPr>
        <w:t xml:space="preserve">ds, </w:t>
      </w:r>
      <w:r w:rsidR="00DE5E44" w:rsidRPr="004D4209">
        <w:rPr>
          <w:color w:val="000000" w:themeColor="text1"/>
          <w:sz w:val="22"/>
          <w:szCs w:val="22"/>
        </w:rPr>
        <w:t xml:space="preserve">from </w:t>
      </w:r>
      <w:r w:rsidR="002F7548" w:rsidRPr="004D4209">
        <w:rPr>
          <w:color w:val="000000" w:themeColor="text1"/>
          <w:sz w:val="22"/>
          <w:szCs w:val="22"/>
        </w:rPr>
        <w:t>0</w:t>
      </w:r>
      <w:r w:rsidR="004D4209" w:rsidRPr="004D4209">
        <w:rPr>
          <w:color w:val="000000" w:themeColor="text1"/>
          <w:sz w:val="22"/>
          <w:szCs w:val="22"/>
        </w:rPr>
        <w:t>6</w:t>
      </w:r>
      <w:r w:rsidR="002F7548" w:rsidRPr="004D4209">
        <w:rPr>
          <w:color w:val="000000" w:themeColor="text1"/>
          <w:sz w:val="22"/>
          <w:szCs w:val="22"/>
        </w:rPr>
        <w:t>-</w:t>
      </w:r>
      <w:r w:rsidR="004D4209" w:rsidRPr="004D4209">
        <w:rPr>
          <w:color w:val="000000" w:themeColor="text1"/>
          <w:sz w:val="22"/>
          <w:szCs w:val="22"/>
        </w:rPr>
        <w:t>Nov</w:t>
      </w:r>
      <w:r w:rsidR="002F7548" w:rsidRPr="004D4209">
        <w:rPr>
          <w:color w:val="000000" w:themeColor="text1"/>
          <w:sz w:val="22"/>
          <w:szCs w:val="22"/>
        </w:rPr>
        <w:t>-2023</w:t>
      </w:r>
      <w:r w:rsidR="00DE5E44" w:rsidRPr="004D4209">
        <w:rPr>
          <w:color w:val="000000" w:themeColor="text1"/>
          <w:sz w:val="22"/>
          <w:szCs w:val="22"/>
        </w:rPr>
        <w:t xml:space="preserve"> through </w:t>
      </w:r>
      <w:r w:rsidR="002F7548" w:rsidRPr="004D4209">
        <w:rPr>
          <w:color w:val="000000" w:themeColor="text1"/>
          <w:sz w:val="22"/>
          <w:szCs w:val="22"/>
        </w:rPr>
        <w:t>1</w:t>
      </w:r>
      <w:r w:rsidR="004D4209" w:rsidRPr="004D4209">
        <w:rPr>
          <w:color w:val="000000" w:themeColor="text1"/>
          <w:sz w:val="22"/>
          <w:szCs w:val="22"/>
        </w:rPr>
        <w:t>0</w:t>
      </w:r>
      <w:r w:rsidR="002F7548" w:rsidRPr="004D4209">
        <w:rPr>
          <w:color w:val="000000" w:themeColor="text1"/>
          <w:sz w:val="22"/>
          <w:szCs w:val="22"/>
        </w:rPr>
        <w:t>-</w:t>
      </w:r>
      <w:r w:rsidR="004D4209" w:rsidRPr="004D4209">
        <w:rPr>
          <w:color w:val="000000" w:themeColor="text1"/>
          <w:sz w:val="22"/>
          <w:szCs w:val="22"/>
        </w:rPr>
        <w:t>Nov</w:t>
      </w:r>
      <w:r w:rsidR="002F7548" w:rsidRPr="004D4209">
        <w:rPr>
          <w:color w:val="000000" w:themeColor="text1"/>
          <w:sz w:val="22"/>
          <w:szCs w:val="22"/>
        </w:rPr>
        <w:t>-2023</w:t>
      </w:r>
      <w:r w:rsidR="0024612E" w:rsidRPr="004D4209">
        <w:rPr>
          <w:color w:val="000000" w:themeColor="text1"/>
          <w:sz w:val="22"/>
          <w:szCs w:val="22"/>
        </w:rPr>
        <w:t>.</w:t>
      </w:r>
      <w:r w:rsidR="00675DD0" w:rsidRPr="004D4209">
        <w:rPr>
          <w:color w:val="000000" w:themeColor="text1"/>
          <w:sz w:val="22"/>
          <w:szCs w:val="22"/>
        </w:rPr>
        <w:t xml:space="preserve"> </w:t>
      </w:r>
      <w:r w:rsidR="0024612E" w:rsidRPr="004D4209">
        <w:rPr>
          <w:color w:val="000000" w:themeColor="text1"/>
          <w:sz w:val="22"/>
          <w:szCs w:val="22"/>
        </w:rPr>
        <w:t>A</w:t>
      </w:r>
      <w:r w:rsidR="00675DD0" w:rsidRPr="004D4209">
        <w:rPr>
          <w:color w:val="000000" w:themeColor="text1"/>
          <w:sz w:val="22"/>
          <w:szCs w:val="22"/>
        </w:rPr>
        <w:t>lthough the meetings were held in person, the ability to attend virtually was also offered to those who could not travel</w:t>
      </w:r>
      <w:r w:rsidRPr="004D4209">
        <w:rPr>
          <w:color w:val="000000" w:themeColor="text1"/>
          <w:sz w:val="22"/>
          <w:szCs w:val="22"/>
        </w:rPr>
        <w:t xml:space="preserve">. </w:t>
      </w:r>
      <w:r w:rsidR="004D4209" w:rsidRPr="004D4209">
        <w:rPr>
          <w:color w:val="000000" w:themeColor="text1"/>
          <w:sz w:val="22"/>
          <w:szCs w:val="22"/>
        </w:rPr>
        <w:t>E</w:t>
      </w:r>
      <w:r w:rsidR="002F7548" w:rsidRPr="004D4209">
        <w:rPr>
          <w:color w:val="000000" w:themeColor="text1"/>
          <w:sz w:val="22"/>
          <w:szCs w:val="22"/>
        </w:rPr>
        <w:t>SA</w:t>
      </w:r>
      <w:r w:rsidR="00547316">
        <w:rPr>
          <w:color w:val="000000" w:themeColor="text1"/>
          <w:sz w:val="22"/>
          <w:szCs w:val="22"/>
        </w:rPr>
        <w:t>/ESTEC</w:t>
      </w:r>
      <w:r w:rsidR="00330BA8" w:rsidRPr="004D4209">
        <w:rPr>
          <w:color w:val="000000" w:themeColor="text1"/>
          <w:sz w:val="22"/>
          <w:szCs w:val="22"/>
        </w:rPr>
        <w:t xml:space="preserve"> hosted the meetings.</w:t>
      </w:r>
      <w:r w:rsidRPr="004D4209">
        <w:rPr>
          <w:color w:val="000000" w:themeColor="text1"/>
          <w:sz w:val="22"/>
          <w:szCs w:val="22"/>
        </w:rPr>
        <w:t xml:space="preserve"> This is a summary of the activities of the Navigation Working Group (WG) </w:t>
      </w:r>
      <w:r w:rsidR="007C2A74" w:rsidRPr="004D4209">
        <w:rPr>
          <w:color w:val="000000" w:themeColor="text1"/>
          <w:sz w:val="22"/>
          <w:szCs w:val="22"/>
        </w:rPr>
        <w:t xml:space="preserve">during the </w:t>
      </w:r>
      <w:r w:rsidR="00E11E6F" w:rsidRPr="004D4209">
        <w:rPr>
          <w:color w:val="000000" w:themeColor="text1"/>
          <w:sz w:val="22"/>
          <w:szCs w:val="22"/>
        </w:rPr>
        <w:t>Meetings</w:t>
      </w:r>
      <w:r w:rsidR="007C2A74" w:rsidRPr="004D4209">
        <w:rPr>
          <w:color w:val="000000" w:themeColor="text1"/>
          <w:sz w:val="22"/>
          <w:szCs w:val="22"/>
        </w:rPr>
        <w:t xml:space="preserve">. The Navigation </w:t>
      </w:r>
      <w:r w:rsidRPr="004D4209">
        <w:rPr>
          <w:color w:val="000000" w:themeColor="text1"/>
          <w:sz w:val="22"/>
          <w:szCs w:val="22"/>
        </w:rPr>
        <w:t>WG is an element of the Mission Operations and Information Management Services (MOIMS) Area in the CCSDS organization.</w:t>
      </w:r>
      <w:r w:rsidR="00876FC7" w:rsidRPr="004D4209">
        <w:rPr>
          <w:color w:val="000000" w:themeColor="text1"/>
          <w:sz w:val="22"/>
          <w:szCs w:val="22"/>
        </w:rPr>
        <w:t xml:space="preserve"> </w:t>
      </w:r>
    </w:p>
    <w:p w14:paraId="7A358A12" w14:textId="7BCF9423" w:rsidR="006363F5" w:rsidRPr="004D4209" w:rsidRDefault="006363F5"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5730CBB" w14:textId="77777777" w:rsidR="0024612E" w:rsidRPr="004D4209" w:rsidRDefault="0024612E"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B923607" w14:textId="4972EB97" w:rsidR="00D66838" w:rsidRPr="004D4209" w:rsidRDefault="00B50BD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4D4209">
        <w:rPr>
          <w:b/>
          <w:bCs/>
          <w:color w:val="000000" w:themeColor="text1"/>
          <w:sz w:val="22"/>
          <w:szCs w:val="22"/>
          <w:u w:val="single"/>
        </w:rPr>
        <w:t xml:space="preserve">ON-SITE </w:t>
      </w:r>
      <w:r w:rsidR="001C16EB" w:rsidRPr="004D4209">
        <w:rPr>
          <w:b/>
          <w:bCs/>
          <w:color w:val="000000" w:themeColor="text1"/>
          <w:sz w:val="22"/>
          <w:szCs w:val="22"/>
          <w:u w:val="single"/>
        </w:rPr>
        <w:t>PARTICIPANTS</w:t>
      </w:r>
    </w:p>
    <w:p w14:paraId="2BDFA1B4" w14:textId="23BF09FD" w:rsidR="005E4100" w:rsidRPr="004D4209" w:rsidRDefault="005E4100" w:rsidP="00546DF9">
      <w:pPr>
        <w:jc w:val="both"/>
        <w:rPr>
          <w:color w:val="000000" w:themeColor="text1"/>
          <w:sz w:val="22"/>
          <w:szCs w:val="22"/>
        </w:rPr>
      </w:pPr>
    </w:p>
    <w:p w14:paraId="1BC51F7D" w14:textId="67F6263F" w:rsidR="00AC1790" w:rsidRPr="00D126BC" w:rsidRDefault="00AC1790" w:rsidP="00C37E65">
      <w:pPr>
        <w:widowControl w:val="0"/>
        <w:tabs>
          <w:tab w:val="left" w:pos="560"/>
          <w:tab w:val="left" w:pos="1120"/>
          <w:tab w:val="left" w:pos="1680"/>
          <w:tab w:val="left" w:pos="2240"/>
          <w:tab w:val="left" w:pos="2800"/>
          <w:tab w:val="left" w:pos="3360"/>
          <w:tab w:val="left" w:pos="3920"/>
          <w:tab w:val="left" w:pos="4200"/>
          <w:tab w:val="left" w:pos="4480"/>
          <w:tab w:val="left" w:pos="5040"/>
          <w:tab w:val="left" w:pos="5600"/>
          <w:tab w:val="left" w:pos="6160"/>
          <w:tab w:val="left" w:pos="6720"/>
        </w:tabs>
        <w:autoSpaceDE w:val="0"/>
        <w:autoSpaceDN w:val="0"/>
        <w:adjustRightInd w:val="0"/>
        <w:jc w:val="both"/>
        <w:rPr>
          <w:color w:val="000000" w:themeColor="text1"/>
          <w:sz w:val="22"/>
          <w:szCs w:val="22"/>
        </w:rPr>
      </w:pPr>
      <w:bookmarkStart w:id="0" w:name="OLE_LINK1"/>
      <w:r w:rsidRPr="00C37E65">
        <w:rPr>
          <w:color w:val="000000" w:themeColor="text1"/>
          <w:sz w:val="22"/>
          <w:szCs w:val="22"/>
        </w:rPr>
        <w:t>David Berry (NASA/JP</w:t>
      </w:r>
      <w:r w:rsidRPr="00126D43">
        <w:rPr>
          <w:color w:val="000000" w:themeColor="text1"/>
          <w:sz w:val="22"/>
          <w:szCs w:val="22"/>
        </w:rPr>
        <w:t xml:space="preserve">L), </w:t>
      </w:r>
      <w:r w:rsidR="00E33EED" w:rsidRPr="00126D43">
        <w:rPr>
          <w:color w:val="000000" w:themeColor="text1"/>
          <w:sz w:val="22"/>
          <w:szCs w:val="22"/>
        </w:rPr>
        <w:t xml:space="preserve">Julien Bernard (SANA), </w:t>
      </w:r>
      <w:r w:rsidR="00C37E65" w:rsidRPr="00126D43">
        <w:rPr>
          <w:color w:val="000000" w:themeColor="text1"/>
          <w:sz w:val="22"/>
          <w:szCs w:val="22"/>
        </w:rPr>
        <w:t>Vitali</w:t>
      </w:r>
      <w:r w:rsidR="00C37E65" w:rsidRPr="00C37E65">
        <w:rPr>
          <w:color w:val="000000" w:themeColor="text1"/>
          <w:sz w:val="22"/>
          <w:szCs w:val="22"/>
        </w:rPr>
        <w:t xml:space="preserve"> Braun (ESA/ESOC), </w:t>
      </w:r>
      <w:r w:rsidRPr="00C37E65">
        <w:rPr>
          <w:color w:val="000000" w:themeColor="text1"/>
          <w:sz w:val="22"/>
          <w:szCs w:val="22"/>
        </w:rPr>
        <w:t>Juan Crenshaw (NASA/GSFC)</w:t>
      </w:r>
      <w:r w:rsidR="00547316" w:rsidRPr="00D126BC">
        <w:rPr>
          <w:color w:val="000000" w:themeColor="text1"/>
          <w:sz w:val="22"/>
          <w:szCs w:val="22"/>
        </w:rPr>
        <w:t xml:space="preserve">, </w:t>
      </w:r>
      <w:r w:rsidR="00547316" w:rsidRPr="00C37E65">
        <w:rPr>
          <w:color w:val="000000" w:themeColor="text1"/>
          <w:sz w:val="22"/>
          <w:szCs w:val="22"/>
        </w:rPr>
        <w:t>Frank Dreger (ESA/ESOC)</w:t>
      </w:r>
      <w:r w:rsidRPr="00C37E65">
        <w:rPr>
          <w:color w:val="000000" w:themeColor="text1"/>
          <w:sz w:val="22"/>
          <w:szCs w:val="22"/>
        </w:rPr>
        <w:t>,</w:t>
      </w:r>
      <w:r w:rsidR="00FF4BAA" w:rsidRPr="00C37E65">
        <w:rPr>
          <w:color w:val="000000" w:themeColor="text1"/>
          <w:sz w:val="22"/>
          <w:szCs w:val="22"/>
        </w:rPr>
        <w:t xml:space="preserve"> </w:t>
      </w:r>
      <w:r w:rsidR="00126D43" w:rsidRPr="00D126BC">
        <w:rPr>
          <w:color w:val="000000" w:themeColor="text1"/>
          <w:sz w:val="22"/>
          <w:szCs w:val="22"/>
        </w:rPr>
        <w:t>Daniel Fischer (ESA, MOIMS Area Director)</w:t>
      </w:r>
      <w:r w:rsidR="00C37E65" w:rsidRPr="00C37E65">
        <w:rPr>
          <w:color w:val="000000" w:themeColor="text1"/>
          <w:sz w:val="22"/>
          <w:szCs w:val="22"/>
        </w:rPr>
        <w:t>,</w:t>
      </w:r>
      <w:r w:rsidR="00C37E65">
        <w:rPr>
          <w:color w:val="000000" w:themeColor="text1"/>
          <w:sz w:val="22"/>
          <w:szCs w:val="22"/>
        </w:rPr>
        <w:t xml:space="preserve"> </w:t>
      </w:r>
      <w:r w:rsidRPr="00C37E65">
        <w:rPr>
          <w:color w:val="000000" w:themeColor="text1"/>
          <w:sz w:val="22"/>
          <w:szCs w:val="22"/>
        </w:rPr>
        <w:t xml:space="preserve">Cheryl Gramling (NASA/GSFC), </w:t>
      </w:r>
      <w:r w:rsidR="00745194">
        <w:rPr>
          <w:color w:val="000000" w:themeColor="text1"/>
          <w:sz w:val="22"/>
          <w:szCs w:val="22"/>
        </w:rPr>
        <w:t xml:space="preserve">Kiyoshi Hamada (JAXA), </w:t>
      </w:r>
      <w:r w:rsidR="00C37E65" w:rsidRPr="00C37E65">
        <w:rPr>
          <w:color w:val="000000" w:themeColor="text1"/>
          <w:sz w:val="22"/>
          <w:szCs w:val="22"/>
        </w:rPr>
        <w:t>Hideaki Hinagawa (JAXA),</w:t>
      </w:r>
      <w:r w:rsidR="00C37E65">
        <w:rPr>
          <w:color w:val="000000" w:themeColor="text1"/>
          <w:sz w:val="22"/>
          <w:szCs w:val="22"/>
        </w:rPr>
        <w:t xml:space="preserve"> Ralph Kahle (DLR</w:t>
      </w:r>
      <w:r w:rsidR="00C37E65" w:rsidRPr="00C37E65">
        <w:rPr>
          <w:color w:val="000000" w:themeColor="text1"/>
          <w:sz w:val="22"/>
          <w:szCs w:val="22"/>
        </w:rPr>
        <w:t xml:space="preserve">), </w:t>
      </w:r>
      <w:r w:rsidRPr="00C37E65">
        <w:rPr>
          <w:color w:val="000000" w:themeColor="text1"/>
          <w:sz w:val="22"/>
          <w:szCs w:val="22"/>
        </w:rPr>
        <w:t>Alain Lamy (CNES)</w:t>
      </w:r>
      <w:r w:rsidRPr="00D126BC">
        <w:rPr>
          <w:color w:val="000000" w:themeColor="text1"/>
          <w:sz w:val="22"/>
          <w:szCs w:val="22"/>
        </w:rPr>
        <w:t>, Jose Miguel Lozano (GMV/ESA/ESOC)</w:t>
      </w:r>
      <w:r w:rsidR="00126D43">
        <w:rPr>
          <w:color w:val="000000" w:themeColor="text1"/>
          <w:sz w:val="22"/>
          <w:szCs w:val="22"/>
        </w:rPr>
        <w:t>, Robert Rovetto (NASA)</w:t>
      </w:r>
      <w:r w:rsidRPr="00D126BC">
        <w:rPr>
          <w:color w:val="000000" w:themeColor="text1"/>
          <w:sz w:val="22"/>
          <w:szCs w:val="22"/>
        </w:rPr>
        <w:t xml:space="preserve">, </w:t>
      </w:r>
      <w:r w:rsidR="00126D43">
        <w:rPr>
          <w:color w:val="000000" w:themeColor="text1"/>
          <w:sz w:val="22"/>
          <w:szCs w:val="22"/>
        </w:rPr>
        <w:t>Miriam Sawczuck (JAXA</w:t>
      </w:r>
      <w:r w:rsidR="00126D43" w:rsidRPr="008D0705">
        <w:rPr>
          <w:color w:val="000000" w:themeColor="text1"/>
          <w:sz w:val="22"/>
          <w:szCs w:val="22"/>
        </w:rPr>
        <w:t xml:space="preserve">), </w:t>
      </w:r>
      <w:r w:rsidR="00EA6B4B" w:rsidRPr="008D0705">
        <w:rPr>
          <w:rFonts w:eastAsiaTheme="minorEastAsia"/>
          <w:color w:val="000000" w:themeColor="text1"/>
          <w:sz w:val="22"/>
          <w:szCs w:val="22"/>
        </w:rPr>
        <w:t>Klaus-Jürgen Schulz</w:t>
      </w:r>
      <w:r w:rsidR="00126D43" w:rsidRPr="008D0705">
        <w:rPr>
          <w:color w:val="000000" w:themeColor="text1"/>
          <w:sz w:val="22"/>
          <w:szCs w:val="22"/>
        </w:rPr>
        <w:t xml:space="preserve"> (ESA), </w:t>
      </w:r>
      <w:r w:rsidR="00D126BC" w:rsidRPr="008D0705">
        <w:rPr>
          <w:color w:val="000000" w:themeColor="text1"/>
          <w:sz w:val="22"/>
          <w:szCs w:val="22"/>
        </w:rPr>
        <w:t>Brian Swinburne (Airbus/UKSA),</w:t>
      </w:r>
      <w:r w:rsidR="00E33EED" w:rsidRPr="008D0705">
        <w:rPr>
          <w:color w:val="000000" w:themeColor="text1"/>
          <w:sz w:val="22"/>
          <w:szCs w:val="22"/>
        </w:rPr>
        <w:t xml:space="preserve"> </w:t>
      </w:r>
      <w:r w:rsidRPr="008D0705">
        <w:rPr>
          <w:color w:val="000000" w:themeColor="text1"/>
          <w:sz w:val="22"/>
          <w:szCs w:val="22"/>
        </w:rPr>
        <w:t xml:space="preserve">Patrick Zimmerman (NASA/JSC). </w:t>
      </w:r>
      <w:bookmarkEnd w:id="0"/>
    </w:p>
    <w:p w14:paraId="19882A1A" w14:textId="77777777" w:rsidR="00D73955" w:rsidRPr="006A1F8A" w:rsidRDefault="00D73955" w:rsidP="00546DF9">
      <w:pPr>
        <w:jc w:val="both"/>
        <w:rPr>
          <w:color w:val="000000" w:themeColor="text1"/>
          <w:sz w:val="22"/>
          <w:szCs w:val="22"/>
        </w:rPr>
      </w:pPr>
    </w:p>
    <w:p w14:paraId="17C3F23A" w14:textId="6271ACFE" w:rsidR="00D73955" w:rsidRPr="00126D43" w:rsidRDefault="00D73955"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126D43">
        <w:rPr>
          <w:b/>
          <w:bCs/>
          <w:color w:val="000000" w:themeColor="text1"/>
          <w:sz w:val="22"/>
          <w:szCs w:val="22"/>
          <w:u w:val="single"/>
        </w:rPr>
        <w:t>TELECON PARTICIPANTS</w:t>
      </w:r>
    </w:p>
    <w:p w14:paraId="442A8D77" w14:textId="3E067938" w:rsidR="00D434CE" w:rsidRPr="00126D43" w:rsidRDefault="00D434CE"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738FC84" w14:textId="7B0BA5CC" w:rsidR="00A264FC" w:rsidRPr="00126D43" w:rsidRDefault="00C37E65"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126D43">
        <w:rPr>
          <w:color w:val="000000" w:themeColor="text1"/>
          <w:sz w:val="22"/>
          <w:szCs w:val="22"/>
        </w:rPr>
        <w:t xml:space="preserve">Julie Halverson (NASA/GSFC), </w:t>
      </w:r>
      <w:r w:rsidR="002C1A48" w:rsidRPr="00126D43">
        <w:rPr>
          <w:color w:val="000000" w:themeColor="text1"/>
          <w:sz w:val="22"/>
          <w:szCs w:val="22"/>
        </w:rPr>
        <w:t>Dan Oltrogge (NASA (COMSPOC, ISO TC20/SC14)),</w:t>
      </w:r>
    </w:p>
    <w:p w14:paraId="1817C2F5" w14:textId="09BC5241" w:rsidR="00587750" w:rsidRPr="00126D43" w:rsidRDefault="0058775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8AC45CE" w14:textId="77777777" w:rsidR="0024612E" w:rsidRPr="007F28EB" w:rsidRDefault="0024612E"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7C95EEB" w14:textId="77777777" w:rsidR="001C16EB" w:rsidRPr="007F28EB" w:rsidRDefault="001C16E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7F28EB">
        <w:rPr>
          <w:b/>
          <w:bCs/>
          <w:color w:val="000000" w:themeColor="text1"/>
          <w:sz w:val="22"/>
          <w:szCs w:val="22"/>
          <w:u w:val="single"/>
        </w:rPr>
        <w:t>AGENDA</w:t>
      </w:r>
    </w:p>
    <w:p w14:paraId="657DC819" w14:textId="77777777" w:rsidR="005E4100" w:rsidRPr="007F28EB" w:rsidRDefault="005E410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2B3D0DA5" w14:textId="1B18CB4D" w:rsidR="007920A7" w:rsidRPr="007F28EB" w:rsidRDefault="0075344C"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F28EB">
        <w:rPr>
          <w:color w:val="000000" w:themeColor="text1"/>
          <w:sz w:val="22"/>
          <w:szCs w:val="22"/>
        </w:rPr>
        <w:t>The final agenda for the WG meetings is available on the Navigation WG CWE at:</w:t>
      </w:r>
      <w:r w:rsidRPr="007F28EB">
        <w:rPr>
          <w:color w:val="000000" w:themeColor="text1"/>
          <w:sz w:val="22"/>
          <w:szCs w:val="22"/>
        </w:rPr>
        <w:br/>
        <w:t>https://cwe.ccsds.org/moims/docs/MOIMS-NAV/Meeting%20Materials/</w:t>
      </w:r>
      <w:r w:rsidR="00FF4BAA" w:rsidRPr="007F28EB">
        <w:rPr>
          <w:color w:val="000000" w:themeColor="text1"/>
          <w:sz w:val="22"/>
          <w:szCs w:val="22"/>
        </w:rPr>
        <w:t>2023</w:t>
      </w:r>
      <w:r w:rsidRPr="007F28EB">
        <w:rPr>
          <w:color w:val="000000" w:themeColor="text1"/>
          <w:sz w:val="22"/>
          <w:szCs w:val="22"/>
        </w:rPr>
        <w:t>/</w:t>
      </w:r>
      <w:r w:rsidR="007F28EB" w:rsidRPr="007F28EB">
        <w:rPr>
          <w:color w:val="000000" w:themeColor="text1"/>
          <w:sz w:val="22"/>
          <w:szCs w:val="22"/>
        </w:rPr>
        <w:t>Fall</w:t>
      </w:r>
      <w:r w:rsidRPr="007F28EB">
        <w:rPr>
          <w:color w:val="000000" w:themeColor="text1"/>
          <w:sz w:val="22"/>
          <w:szCs w:val="22"/>
        </w:rPr>
        <w:t>/navwg-agenda-</w:t>
      </w:r>
      <w:r w:rsidR="007F28EB" w:rsidRPr="007F28EB">
        <w:rPr>
          <w:color w:val="000000" w:themeColor="text1"/>
          <w:sz w:val="22"/>
          <w:szCs w:val="22"/>
        </w:rPr>
        <w:t>fall</w:t>
      </w:r>
      <w:r w:rsidRPr="007F28EB">
        <w:rPr>
          <w:color w:val="000000" w:themeColor="text1"/>
          <w:sz w:val="22"/>
          <w:szCs w:val="22"/>
        </w:rPr>
        <w:t>-202</w:t>
      </w:r>
      <w:r w:rsidR="00FF4BAA" w:rsidRPr="007F28EB">
        <w:rPr>
          <w:color w:val="000000" w:themeColor="text1"/>
          <w:sz w:val="22"/>
          <w:szCs w:val="22"/>
        </w:rPr>
        <w:t>3</w:t>
      </w:r>
      <w:r w:rsidR="007F28EB" w:rsidRPr="007F28EB">
        <w:rPr>
          <w:color w:val="000000" w:themeColor="text1"/>
          <w:sz w:val="22"/>
          <w:szCs w:val="22"/>
        </w:rPr>
        <w:t>11</w:t>
      </w:r>
      <w:r w:rsidRPr="007F28EB">
        <w:rPr>
          <w:color w:val="000000" w:themeColor="text1"/>
          <w:sz w:val="22"/>
          <w:szCs w:val="22"/>
        </w:rPr>
        <w:t>-final.pdf</w:t>
      </w:r>
      <w:r w:rsidR="00C20CFA" w:rsidRPr="007F28EB">
        <w:rPr>
          <w:color w:val="000000" w:themeColor="text1"/>
          <w:sz w:val="22"/>
          <w:szCs w:val="22"/>
        </w:rPr>
        <w:t xml:space="preserve"> </w:t>
      </w:r>
      <w:r w:rsidRPr="007F28EB">
        <w:rPr>
          <w:color w:val="000000" w:themeColor="text1"/>
          <w:sz w:val="22"/>
          <w:szCs w:val="22"/>
        </w:rPr>
        <w:t>. In the meeting proceedings below, the detailed agenda for each meeting day (as</w:t>
      </w:r>
      <w:r w:rsidRPr="007F28EB">
        <w:rPr>
          <w:color w:val="000000" w:themeColor="text1"/>
          <w:sz w:val="22"/>
          <w:szCs w:val="22"/>
        </w:rPr>
        <w:br/>
        <w:t>realized) is included in the minutes to provide context.</w:t>
      </w:r>
    </w:p>
    <w:p w14:paraId="5ED6BDBB" w14:textId="23FEC089" w:rsidR="00A264FC" w:rsidRPr="007F28EB" w:rsidRDefault="00A264FC" w:rsidP="00546DF9">
      <w:pPr>
        <w:pStyle w:val="Default"/>
        <w:jc w:val="both"/>
        <w:outlineLvl w:val="0"/>
        <w:rPr>
          <w:b/>
          <w:bCs/>
          <w:color w:val="000000" w:themeColor="text1"/>
          <w:sz w:val="22"/>
          <w:szCs w:val="22"/>
          <w:u w:val="single"/>
        </w:rPr>
      </w:pPr>
    </w:p>
    <w:p w14:paraId="7F2D134B" w14:textId="77777777" w:rsidR="0024612E" w:rsidRPr="007F28EB" w:rsidRDefault="0024612E" w:rsidP="00546DF9">
      <w:pPr>
        <w:pStyle w:val="Default"/>
        <w:jc w:val="both"/>
        <w:outlineLvl w:val="0"/>
        <w:rPr>
          <w:b/>
          <w:bCs/>
          <w:color w:val="000000" w:themeColor="text1"/>
          <w:sz w:val="22"/>
          <w:szCs w:val="22"/>
          <w:u w:val="single"/>
        </w:rPr>
      </w:pPr>
    </w:p>
    <w:p w14:paraId="6E4BBF56" w14:textId="6F39968F" w:rsidR="005A2A99" w:rsidRPr="00F360DB" w:rsidRDefault="005A2A99" w:rsidP="00546DF9">
      <w:pPr>
        <w:pStyle w:val="Default"/>
        <w:jc w:val="both"/>
        <w:outlineLvl w:val="0"/>
        <w:rPr>
          <w:b/>
          <w:bCs/>
          <w:color w:val="000000" w:themeColor="text1"/>
          <w:sz w:val="22"/>
          <w:szCs w:val="22"/>
          <w:u w:val="single"/>
        </w:rPr>
      </w:pPr>
      <w:r w:rsidRPr="00F360DB">
        <w:rPr>
          <w:b/>
          <w:bCs/>
          <w:color w:val="000000" w:themeColor="text1"/>
          <w:sz w:val="22"/>
          <w:szCs w:val="22"/>
          <w:u w:val="single"/>
        </w:rPr>
        <w:t xml:space="preserve">CURRENT ACTION ITEMS </w:t>
      </w:r>
    </w:p>
    <w:p w14:paraId="6AF837AE" w14:textId="77777777" w:rsidR="005A2A99" w:rsidRPr="00F360DB" w:rsidRDefault="005A2A99" w:rsidP="00546DF9">
      <w:pPr>
        <w:pStyle w:val="Default"/>
        <w:jc w:val="both"/>
        <w:rPr>
          <w:color w:val="000000" w:themeColor="text1"/>
          <w:sz w:val="22"/>
          <w:szCs w:val="22"/>
        </w:rPr>
      </w:pPr>
    </w:p>
    <w:p w14:paraId="1EF50628" w14:textId="5017D943" w:rsidR="009E72EA" w:rsidRPr="00F360DB" w:rsidRDefault="006111E8" w:rsidP="003562E6">
      <w:pPr>
        <w:pStyle w:val="CM4"/>
        <w:spacing w:line="253" w:lineRule="atLeast"/>
        <w:jc w:val="both"/>
        <w:rPr>
          <w:color w:val="000000" w:themeColor="text1"/>
          <w:sz w:val="22"/>
          <w:szCs w:val="22"/>
        </w:rPr>
      </w:pPr>
      <w:r w:rsidRPr="00F360DB">
        <w:rPr>
          <w:color w:val="000000" w:themeColor="text1"/>
          <w:sz w:val="22"/>
          <w:szCs w:val="22"/>
        </w:rPr>
        <w:t xml:space="preserve">The following action items were </w:t>
      </w:r>
      <w:r w:rsidR="00C20CFA" w:rsidRPr="00F360DB">
        <w:rPr>
          <w:color w:val="000000" w:themeColor="text1"/>
          <w:sz w:val="22"/>
          <w:szCs w:val="22"/>
        </w:rPr>
        <w:t xml:space="preserve">either </w:t>
      </w:r>
      <w:r w:rsidRPr="00F360DB">
        <w:rPr>
          <w:color w:val="000000" w:themeColor="text1"/>
          <w:sz w:val="22"/>
          <w:szCs w:val="22"/>
        </w:rPr>
        <w:t>produced during the meetings</w:t>
      </w:r>
      <w:r w:rsidR="005A7C8A" w:rsidRPr="00F360DB">
        <w:rPr>
          <w:color w:val="000000" w:themeColor="text1"/>
          <w:sz w:val="22"/>
          <w:szCs w:val="22"/>
        </w:rPr>
        <w:t xml:space="preserve"> or carried forward from previous meetings if </w:t>
      </w:r>
      <w:r w:rsidR="005B4516" w:rsidRPr="00F360DB">
        <w:rPr>
          <w:color w:val="000000" w:themeColor="text1"/>
          <w:sz w:val="22"/>
          <w:szCs w:val="22"/>
        </w:rPr>
        <w:t>they had not yet been</w:t>
      </w:r>
      <w:r w:rsidR="005A7C8A" w:rsidRPr="00F360DB">
        <w:rPr>
          <w:color w:val="000000" w:themeColor="text1"/>
          <w:sz w:val="22"/>
          <w:szCs w:val="22"/>
        </w:rPr>
        <w:t xml:space="preserve"> completed</w:t>
      </w:r>
      <w:r w:rsidRPr="00F360DB">
        <w:rPr>
          <w:color w:val="000000" w:themeColor="text1"/>
          <w:sz w:val="22"/>
          <w:szCs w:val="22"/>
        </w:rPr>
        <w:t>. They are also available on the</w:t>
      </w:r>
      <w:r w:rsidR="0075344C" w:rsidRPr="00F360DB">
        <w:rPr>
          <w:color w:val="000000" w:themeColor="text1"/>
          <w:sz w:val="22"/>
          <w:szCs w:val="22"/>
        </w:rPr>
        <w:t xml:space="preserve"> </w:t>
      </w:r>
      <w:r w:rsidRPr="00F360DB">
        <w:rPr>
          <w:color w:val="000000" w:themeColor="text1"/>
          <w:sz w:val="22"/>
          <w:szCs w:val="22"/>
        </w:rPr>
        <w:t>CWE at http</w:t>
      </w:r>
      <w:r w:rsidR="008A3D6A" w:rsidRPr="00F360DB">
        <w:rPr>
          <w:color w:val="000000" w:themeColor="text1"/>
          <w:sz w:val="22"/>
          <w:szCs w:val="22"/>
        </w:rPr>
        <w:t>s</w:t>
      </w:r>
      <w:r w:rsidRPr="00F360DB">
        <w:rPr>
          <w:color w:val="000000" w:themeColor="text1"/>
          <w:sz w:val="22"/>
          <w:szCs w:val="22"/>
        </w:rPr>
        <w:t>://cwe.ccsds.org/moims/docs/MOIMS-NAV/Meeting%20Materials/202</w:t>
      </w:r>
      <w:r w:rsidR="0092005C" w:rsidRPr="00F360DB">
        <w:rPr>
          <w:color w:val="000000" w:themeColor="text1"/>
          <w:sz w:val="22"/>
          <w:szCs w:val="22"/>
        </w:rPr>
        <w:t>3</w:t>
      </w:r>
      <w:r w:rsidRPr="00F360DB">
        <w:rPr>
          <w:color w:val="000000" w:themeColor="text1"/>
          <w:sz w:val="22"/>
          <w:szCs w:val="22"/>
        </w:rPr>
        <w:t>/</w:t>
      </w:r>
      <w:r w:rsidR="00F360DB" w:rsidRPr="00F360DB">
        <w:rPr>
          <w:color w:val="000000" w:themeColor="text1"/>
          <w:sz w:val="22"/>
          <w:szCs w:val="22"/>
        </w:rPr>
        <w:t>Fall</w:t>
      </w:r>
      <w:r w:rsidRPr="00F360DB">
        <w:rPr>
          <w:color w:val="000000" w:themeColor="text1"/>
          <w:sz w:val="22"/>
          <w:szCs w:val="22"/>
        </w:rPr>
        <w:t>/navwg-action-items-202</w:t>
      </w:r>
      <w:r w:rsidR="0092005C" w:rsidRPr="00F360DB">
        <w:rPr>
          <w:color w:val="000000" w:themeColor="text1"/>
          <w:sz w:val="22"/>
          <w:szCs w:val="22"/>
        </w:rPr>
        <w:t>3</w:t>
      </w:r>
      <w:r w:rsidR="00F360DB" w:rsidRPr="00F360DB">
        <w:rPr>
          <w:color w:val="000000" w:themeColor="text1"/>
          <w:sz w:val="22"/>
          <w:szCs w:val="22"/>
        </w:rPr>
        <w:t>11</w:t>
      </w:r>
      <w:r w:rsidRPr="00F360DB">
        <w:rPr>
          <w:color w:val="000000" w:themeColor="text1"/>
          <w:sz w:val="22"/>
          <w:szCs w:val="22"/>
        </w:rPr>
        <w:t xml:space="preserve">.pdf . </w:t>
      </w:r>
      <w:r w:rsidR="005B4516" w:rsidRPr="00F360DB">
        <w:rPr>
          <w:color w:val="000000" w:themeColor="text1"/>
          <w:sz w:val="22"/>
          <w:szCs w:val="22"/>
        </w:rPr>
        <w:t xml:space="preserve">The action items and due dates below reflect the status as of the end of the meetings; the list on the CWE will be updated periodically between </w:t>
      </w:r>
      <w:r w:rsidR="00422818" w:rsidRPr="00F360DB">
        <w:rPr>
          <w:color w:val="000000" w:themeColor="text1"/>
          <w:sz w:val="22"/>
          <w:szCs w:val="22"/>
        </w:rPr>
        <w:t>the end of this meeting series</w:t>
      </w:r>
      <w:r w:rsidR="005B4516" w:rsidRPr="00F360DB">
        <w:rPr>
          <w:color w:val="000000" w:themeColor="text1"/>
          <w:sz w:val="22"/>
          <w:szCs w:val="22"/>
        </w:rPr>
        <w:t xml:space="preserve"> and the</w:t>
      </w:r>
      <w:r w:rsidR="00422818" w:rsidRPr="00F360DB">
        <w:rPr>
          <w:color w:val="000000" w:themeColor="text1"/>
          <w:sz w:val="22"/>
          <w:szCs w:val="22"/>
        </w:rPr>
        <w:t xml:space="preserve"> beginning of the</w:t>
      </w:r>
      <w:r w:rsidR="005B4516" w:rsidRPr="00F360DB">
        <w:rPr>
          <w:color w:val="000000" w:themeColor="text1"/>
          <w:sz w:val="22"/>
          <w:szCs w:val="22"/>
        </w:rPr>
        <w:t xml:space="preserve"> next meeting series</w:t>
      </w:r>
      <w:r w:rsidR="00422818" w:rsidRPr="00F360DB">
        <w:rPr>
          <w:color w:val="000000" w:themeColor="text1"/>
          <w:sz w:val="22"/>
          <w:szCs w:val="22"/>
        </w:rPr>
        <w:t>.</w:t>
      </w:r>
      <w:r w:rsidR="005B4516" w:rsidRPr="00F360DB">
        <w:rPr>
          <w:color w:val="000000" w:themeColor="text1"/>
          <w:sz w:val="22"/>
          <w:szCs w:val="22"/>
        </w:rPr>
        <w:t xml:space="preserve"> </w:t>
      </w:r>
      <w:r w:rsidR="00422818" w:rsidRPr="00F360DB">
        <w:rPr>
          <w:color w:val="000000" w:themeColor="text1"/>
          <w:sz w:val="22"/>
          <w:szCs w:val="22"/>
        </w:rPr>
        <w:t>The list on the CWE</w:t>
      </w:r>
      <w:r w:rsidR="005B4516" w:rsidRPr="00F360DB">
        <w:rPr>
          <w:color w:val="000000" w:themeColor="text1"/>
          <w:sz w:val="22"/>
          <w:szCs w:val="22"/>
        </w:rPr>
        <w:t xml:space="preserve"> will thus reflect relative completion progress and any new action items added after the meeting</w:t>
      </w:r>
      <w:r w:rsidR="009358BE" w:rsidRPr="00F360DB">
        <w:rPr>
          <w:color w:val="000000" w:themeColor="text1"/>
          <w:sz w:val="22"/>
          <w:szCs w:val="22"/>
        </w:rPr>
        <w:t xml:space="preserve"> </w:t>
      </w:r>
      <w:r w:rsidR="005B4516" w:rsidRPr="00F360DB">
        <w:rPr>
          <w:color w:val="000000" w:themeColor="text1"/>
          <w:sz w:val="22"/>
          <w:szCs w:val="22"/>
        </w:rPr>
        <w:t>s</w:t>
      </w:r>
      <w:r w:rsidR="009358BE" w:rsidRPr="00F360DB">
        <w:rPr>
          <w:color w:val="000000" w:themeColor="text1"/>
          <w:sz w:val="22"/>
          <w:szCs w:val="22"/>
        </w:rPr>
        <w:t>eries</w:t>
      </w:r>
      <w:r w:rsidR="005B4516" w:rsidRPr="00F360DB">
        <w:rPr>
          <w:color w:val="000000" w:themeColor="text1"/>
          <w:sz w:val="22"/>
          <w:szCs w:val="22"/>
        </w:rPr>
        <w:t>.</w:t>
      </w:r>
      <w:r w:rsidR="00E1285E" w:rsidRPr="00F360DB">
        <w:rPr>
          <w:color w:val="000000" w:themeColor="text1"/>
          <w:sz w:val="22"/>
          <w:szCs w:val="22"/>
        </w:rPr>
        <w:t xml:space="preserve"> </w:t>
      </w:r>
    </w:p>
    <w:p w14:paraId="6AC4D18D" w14:textId="77777777" w:rsidR="00C00E7E" w:rsidRPr="00F360DB" w:rsidRDefault="00C00E7E" w:rsidP="00FB292F">
      <w:pPr>
        <w:pStyle w:val="CM4"/>
        <w:spacing w:line="253" w:lineRule="atLeast"/>
        <w:jc w:val="both"/>
        <w:outlineLvl w:val="0"/>
        <w:rPr>
          <w:b/>
          <w:bCs/>
          <w:color w:val="000000" w:themeColor="text1"/>
          <w:sz w:val="22"/>
          <w:szCs w:val="22"/>
          <w:u w:val="single"/>
        </w:rPr>
      </w:pPr>
      <w:r w:rsidRPr="00F360DB">
        <w:rPr>
          <w:b/>
          <w:bCs/>
          <w:color w:val="000000" w:themeColor="text1"/>
          <w:sz w:val="22"/>
          <w:szCs w:val="22"/>
          <w:u w:val="single"/>
        </w:rPr>
        <w:t xml:space="preserve">New Action/Outstanding Action Items </w:t>
      </w:r>
    </w:p>
    <w:p w14:paraId="1BA81060" w14:textId="77777777" w:rsidR="00C00E7E" w:rsidRPr="00BD3797" w:rsidRDefault="00C00E7E" w:rsidP="009A0788">
      <w:pPr>
        <w:pStyle w:val="Default"/>
        <w:rPr>
          <w:color w:val="000000" w:themeColor="text1"/>
          <w:sz w:val="22"/>
          <w:szCs w:val="22"/>
        </w:rPr>
      </w:pPr>
      <w:r w:rsidRPr="00BD3797">
        <w:rPr>
          <w:color w:val="000000" w:themeColor="text1"/>
          <w:sz w:val="22"/>
          <w:szCs w:val="22"/>
        </w:rPr>
        <w:t>If "Status" = "Open", then "Date" = "Target Date"</w:t>
      </w:r>
    </w:p>
    <w:p w14:paraId="1988F9FC" w14:textId="77777777" w:rsidR="00C00E7E" w:rsidRPr="00BD3797" w:rsidRDefault="00C00E7E" w:rsidP="009A0788">
      <w:pPr>
        <w:pStyle w:val="Default"/>
        <w:rPr>
          <w:color w:val="000000" w:themeColor="text1"/>
          <w:sz w:val="22"/>
          <w:szCs w:val="22"/>
        </w:rPr>
      </w:pPr>
      <w:r w:rsidRPr="00BD3797">
        <w:rPr>
          <w:color w:val="000000" w:themeColor="text1"/>
          <w:sz w:val="22"/>
          <w:szCs w:val="22"/>
        </w:rPr>
        <w:t>If "Status" = "Complete", then "Date" = "Completion Date"</w:t>
      </w:r>
    </w:p>
    <w:p w14:paraId="36EAFA7C" w14:textId="77777777" w:rsidR="00C00E7E" w:rsidRPr="00BD3797" w:rsidRDefault="00C00E7E" w:rsidP="009A0788">
      <w:pPr>
        <w:pStyle w:val="Default"/>
        <w:rPr>
          <w:color w:val="000000" w:themeColor="text1"/>
          <w:sz w:val="22"/>
          <w:szCs w:val="22"/>
        </w:rPr>
      </w:pPr>
      <w:r w:rsidRPr="00BD3797">
        <w:rPr>
          <w:color w:val="000000" w:themeColor="text1"/>
          <w:sz w:val="22"/>
          <w:szCs w:val="22"/>
        </w:rPr>
        <w:t>If "Status" = "Cancelled", then "Date" = "Cancellation Date"</w:t>
      </w:r>
    </w:p>
    <w:p w14:paraId="6F983AE4" w14:textId="004E3092" w:rsidR="00C00E7E" w:rsidRPr="00BD3797" w:rsidRDefault="00C00E7E" w:rsidP="009A0788">
      <w:pPr>
        <w:pStyle w:val="Default"/>
        <w:rPr>
          <w:color w:val="000000" w:themeColor="text1"/>
          <w:sz w:val="22"/>
          <w:szCs w:val="22"/>
        </w:rPr>
      </w:pPr>
      <w:r w:rsidRPr="00BD3797">
        <w:rPr>
          <w:color w:val="000000" w:themeColor="text1"/>
          <w:sz w:val="22"/>
          <w:szCs w:val="22"/>
        </w:rPr>
        <w:t>Sort by "Status" (Descending), "Date" (Ascending)</w:t>
      </w:r>
      <w:r w:rsidR="003562E6" w:rsidRPr="00BD3797">
        <w:rPr>
          <w:color w:val="000000" w:themeColor="text1"/>
          <w:sz w:val="22"/>
          <w:szCs w:val="22"/>
        </w:rPr>
        <w:t>, "##"</w:t>
      </w:r>
    </w:p>
    <w:p w14:paraId="3E18207C" w14:textId="77777777" w:rsidR="00C00E7E" w:rsidRPr="00BD3797" w:rsidRDefault="00C00E7E" w:rsidP="00A53827">
      <w:pPr>
        <w:pStyle w:val="Default"/>
        <w:rPr>
          <w:color w:val="000000" w:themeColor="text1"/>
          <w:sz w:val="22"/>
          <w:szCs w:val="22"/>
        </w:rPr>
      </w:pPr>
      <w:r w:rsidRPr="00BD3797">
        <w:rPr>
          <w:color w:val="000000" w:themeColor="text1"/>
          <w:sz w:val="22"/>
          <w:szCs w:val="22"/>
          <w:highlight w:val="yellow"/>
        </w:rPr>
        <w:t>Highlighted</w:t>
      </w:r>
      <w:r w:rsidRPr="00BD3797">
        <w:rPr>
          <w:color w:val="000000" w:themeColor="text1"/>
          <w:sz w:val="22"/>
          <w:szCs w:val="22"/>
        </w:rPr>
        <w:t xml:space="preserve"> = In Progress, Completed, or Cancelled since last telecon</w:t>
      </w:r>
    </w:p>
    <w:p w14:paraId="7A915FFB" w14:textId="77777777" w:rsidR="002D6E59" w:rsidRPr="00BD3797" w:rsidRDefault="002D6E59" w:rsidP="00A53827">
      <w:pPr>
        <w:pStyle w:val="Default"/>
        <w:rPr>
          <w:color w:val="000000" w:themeColor="text1"/>
          <w:sz w:val="22"/>
          <w:szCs w:val="22"/>
        </w:rPr>
      </w:pPr>
    </w:p>
    <w:p w14:paraId="2C01ADBC" w14:textId="77777777" w:rsidR="00676579" w:rsidRPr="00FB292F" w:rsidRDefault="00676579" w:rsidP="00676579">
      <w:pPr>
        <w:pStyle w:val="Default"/>
        <w:tabs>
          <w:tab w:val="left" w:pos="4129"/>
        </w:tabs>
        <w:outlineLvl w:val="0"/>
        <w:rPr>
          <w:b/>
          <w:bCs/>
          <w:sz w:val="20"/>
          <w:szCs w:val="20"/>
        </w:rPr>
      </w:pPr>
      <w:r w:rsidRPr="00FB292F">
        <w:rPr>
          <w:b/>
          <w:bCs/>
          <w:sz w:val="20"/>
          <w:szCs w:val="20"/>
        </w:rPr>
        <w:lastRenderedPageBreak/>
        <w:t xml:space="preserve">CURRENT ACTION ITEMS </w:t>
      </w:r>
      <w:r w:rsidRPr="00FB292F">
        <w:rPr>
          <w:b/>
          <w:bCs/>
          <w:sz w:val="20"/>
          <w:szCs w:val="20"/>
        </w:rPr>
        <w:tab/>
      </w:r>
    </w:p>
    <w:p w14:paraId="5772D9F7" w14:textId="77777777" w:rsidR="00676579" w:rsidRPr="00FB292F" w:rsidRDefault="00676579" w:rsidP="00676579">
      <w:pPr>
        <w:pStyle w:val="Default"/>
        <w:rPr>
          <w:sz w:val="20"/>
          <w:szCs w:val="20"/>
        </w:rPr>
      </w:pPr>
    </w:p>
    <w:p w14:paraId="6C20BC4F" w14:textId="77777777" w:rsidR="00676579" w:rsidRPr="00FB292F" w:rsidRDefault="00676579" w:rsidP="00676579">
      <w:pPr>
        <w:pStyle w:val="CM4"/>
        <w:spacing w:line="253" w:lineRule="atLeast"/>
        <w:jc w:val="both"/>
        <w:rPr>
          <w:color w:val="000000"/>
          <w:sz w:val="20"/>
          <w:szCs w:val="20"/>
        </w:rPr>
      </w:pPr>
      <w:r w:rsidRPr="00FB292F">
        <w:rPr>
          <w:color w:val="000000"/>
          <w:sz w:val="20"/>
          <w:szCs w:val="20"/>
        </w:rPr>
        <w:t>The following action items were produced during the meetings and completed or cancelled prior to the succeeding meetings. Action items that were produced but not completed are moved into the action items list of the succeeding meeting series.  They are also available on the CWE at https://cwe.ccsds.org/moims/docs/MOIMS-NAV/Meeting%20Materials/202</w:t>
      </w:r>
      <w:r>
        <w:rPr>
          <w:color w:val="000000"/>
          <w:sz w:val="20"/>
          <w:szCs w:val="20"/>
        </w:rPr>
        <w:t>3</w:t>
      </w:r>
      <w:r w:rsidRPr="00FB292F">
        <w:rPr>
          <w:color w:val="000000"/>
          <w:sz w:val="20"/>
          <w:szCs w:val="20"/>
        </w:rPr>
        <w:t>/</w:t>
      </w:r>
      <w:r>
        <w:rPr>
          <w:color w:val="000000"/>
          <w:sz w:val="20"/>
          <w:szCs w:val="20"/>
        </w:rPr>
        <w:t>Fall</w:t>
      </w:r>
      <w:r w:rsidRPr="00FB292F">
        <w:rPr>
          <w:color w:val="000000"/>
          <w:sz w:val="20"/>
          <w:szCs w:val="20"/>
        </w:rPr>
        <w:t>/navwg-action-items-202</w:t>
      </w:r>
      <w:r>
        <w:rPr>
          <w:color w:val="000000"/>
          <w:sz w:val="20"/>
          <w:szCs w:val="20"/>
        </w:rPr>
        <w:t>311</w:t>
      </w:r>
      <w:r w:rsidRPr="00FB292F">
        <w:rPr>
          <w:color w:val="000000"/>
          <w:sz w:val="20"/>
          <w:szCs w:val="20"/>
        </w:rPr>
        <w:t>.pdf . (Note that the table below reflects the state as the "Last Update Date", which is not necessarily the state as of the end of the meetings.)</w:t>
      </w:r>
    </w:p>
    <w:p w14:paraId="3EE50BE6" w14:textId="77777777" w:rsidR="00676579" w:rsidRPr="00FB292F" w:rsidRDefault="00676579" w:rsidP="00676579">
      <w:pPr>
        <w:pStyle w:val="CM4"/>
        <w:spacing w:line="253" w:lineRule="atLeast"/>
        <w:jc w:val="both"/>
        <w:outlineLvl w:val="0"/>
        <w:rPr>
          <w:b/>
          <w:bCs/>
          <w:color w:val="000000"/>
          <w:sz w:val="20"/>
          <w:szCs w:val="20"/>
          <w:u w:val="single"/>
        </w:rPr>
      </w:pPr>
      <w:r w:rsidRPr="00FB292F">
        <w:rPr>
          <w:b/>
          <w:bCs/>
          <w:color w:val="000000"/>
          <w:sz w:val="20"/>
          <w:szCs w:val="20"/>
          <w:u w:val="single"/>
        </w:rPr>
        <w:t xml:space="preserve">New Action/Outstanding Action Items </w:t>
      </w:r>
    </w:p>
    <w:p w14:paraId="7406514A" w14:textId="77777777" w:rsidR="00676579" w:rsidRPr="00FB292F" w:rsidRDefault="00676579" w:rsidP="00676579">
      <w:pPr>
        <w:pStyle w:val="Default"/>
        <w:rPr>
          <w:sz w:val="20"/>
          <w:szCs w:val="20"/>
        </w:rPr>
      </w:pPr>
      <w:r w:rsidRPr="00FB292F">
        <w:rPr>
          <w:sz w:val="20"/>
          <w:szCs w:val="20"/>
        </w:rPr>
        <w:t>If "Status" = "Open", then "Date" = "Target Date"</w:t>
      </w:r>
    </w:p>
    <w:p w14:paraId="316982D0" w14:textId="77777777" w:rsidR="00676579" w:rsidRPr="00FB292F" w:rsidRDefault="00676579" w:rsidP="00676579">
      <w:pPr>
        <w:pStyle w:val="Default"/>
        <w:rPr>
          <w:sz w:val="20"/>
          <w:szCs w:val="20"/>
        </w:rPr>
      </w:pPr>
      <w:r w:rsidRPr="00FB292F">
        <w:rPr>
          <w:sz w:val="20"/>
          <w:szCs w:val="20"/>
        </w:rPr>
        <w:t>If "Status" = "Complete", then "Date" = "Completion Date"</w:t>
      </w:r>
    </w:p>
    <w:p w14:paraId="37CC3403" w14:textId="77777777" w:rsidR="00676579" w:rsidRPr="00FB292F" w:rsidRDefault="00676579" w:rsidP="00676579">
      <w:pPr>
        <w:pStyle w:val="Default"/>
        <w:rPr>
          <w:sz w:val="20"/>
          <w:szCs w:val="20"/>
        </w:rPr>
      </w:pPr>
      <w:r w:rsidRPr="00FB292F">
        <w:rPr>
          <w:sz w:val="20"/>
          <w:szCs w:val="20"/>
        </w:rPr>
        <w:t>If "Status" = "Cancelled", then "Date" = "Cancellation Date"</w:t>
      </w:r>
    </w:p>
    <w:p w14:paraId="2FF437C0" w14:textId="77777777" w:rsidR="00676579" w:rsidRPr="00FB292F" w:rsidRDefault="00676579" w:rsidP="00676579">
      <w:pPr>
        <w:pStyle w:val="Default"/>
        <w:rPr>
          <w:sz w:val="20"/>
          <w:szCs w:val="20"/>
        </w:rPr>
      </w:pPr>
      <w:r w:rsidRPr="00FB292F">
        <w:rPr>
          <w:sz w:val="20"/>
          <w:szCs w:val="20"/>
        </w:rPr>
        <w:t>Sort by "Status" (Descending), "Date" (Ascending)</w:t>
      </w:r>
      <w:r>
        <w:rPr>
          <w:sz w:val="20"/>
          <w:szCs w:val="20"/>
        </w:rPr>
        <w:t>, "##" (Ascending)</w:t>
      </w:r>
    </w:p>
    <w:p w14:paraId="470B805D" w14:textId="77777777" w:rsidR="00676579" w:rsidRPr="00FB292F" w:rsidRDefault="00676579" w:rsidP="00676579">
      <w:pPr>
        <w:pStyle w:val="Default"/>
        <w:rPr>
          <w:sz w:val="20"/>
          <w:szCs w:val="20"/>
        </w:rPr>
      </w:pPr>
      <w:r w:rsidRPr="00FB292F">
        <w:rPr>
          <w:sz w:val="20"/>
          <w:szCs w:val="20"/>
          <w:highlight w:val="yellow"/>
        </w:rPr>
        <w:t>Highlighted</w:t>
      </w:r>
      <w:r w:rsidRPr="00FB292F">
        <w:rPr>
          <w:sz w:val="20"/>
          <w:szCs w:val="20"/>
        </w:rPr>
        <w:t xml:space="preserve"> = In Progress, Completed, or Cancelled since last telecon</w:t>
      </w:r>
    </w:p>
    <w:p w14:paraId="1F4851CB" w14:textId="77777777" w:rsidR="00676579" w:rsidRPr="00FB292F" w:rsidRDefault="00676579" w:rsidP="00676579">
      <w:pPr>
        <w:pStyle w:val="Default"/>
        <w:rPr>
          <w:sz w:val="20"/>
          <w:szCs w:val="20"/>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3308"/>
        <w:gridCol w:w="1200"/>
        <w:gridCol w:w="1200"/>
        <w:gridCol w:w="1080"/>
        <w:gridCol w:w="1320"/>
        <w:gridCol w:w="1320"/>
      </w:tblGrid>
      <w:tr w:rsidR="004D45DF" w:rsidRPr="00FB292F" w14:paraId="73E928FA" w14:textId="77777777" w:rsidTr="00175B75">
        <w:trPr>
          <w:trHeight w:val="557"/>
          <w:tblHeader/>
        </w:trPr>
        <w:tc>
          <w:tcPr>
            <w:tcW w:w="532" w:type="dxa"/>
            <w:shd w:val="clear" w:color="auto" w:fill="D9D9D9"/>
          </w:tcPr>
          <w:p w14:paraId="47286923" w14:textId="77777777" w:rsidR="004D45DF" w:rsidRPr="00811605" w:rsidRDefault="004D45DF" w:rsidP="00175B75">
            <w:pPr>
              <w:pStyle w:val="Default"/>
              <w:ind w:left="-129"/>
              <w:jc w:val="center"/>
              <w:rPr>
                <w:b/>
                <w:sz w:val="20"/>
                <w:szCs w:val="20"/>
              </w:rPr>
            </w:pPr>
            <w:r w:rsidRPr="00FB292F">
              <w:rPr>
                <w:b/>
                <w:sz w:val="20"/>
                <w:szCs w:val="20"/>
              </w:rPr>
              <w:t>##</w:t>
            </w:r>
          </w:p>
        </w:tc>
        <w:tc>
          <w:tcPr>
            <w:tcW w:w="3308" w:type="dxa"/>
            <w:shd w:val="clear" w:color="auto" w:fill="D9D9D9"/>
          </w:tcPr>
          <w:p w14:paraId="745640D9" w14:textId="77777777" w:rsidR="004D45DF" w:rsidRPr="00FB292F" w:rsidRDefault="004D45DF" w:rsidP="00175B75">
            <w:pPr>
              <w:pStyle w:val="Default"/>
              <w:rPr>
                <w:b/>
                <w:sz w:val="20"/>
                <w:szCs w:val="20"/>
              </w:rPr>
            </w:pPr>
            <w:r w:rsidRPr="00FB292F">
              <w:rPr>
                <w:b/>
                <w:sz w:val="20"/>
                <w:szCs w:val="20"/>
              </w:rPr>
              <w:t>Action Item</w:t>
            </w:r>
          </w:p>
        </w:tc>
        <w:tc>
          <w:tcPr>
            <w:tcW w:w="1200" w:type="dxa"/>
            <w:shd w:val="clear" w:color="auto" w:fill="D9D9D9"/>
          </w:tcPr>
          <w:p w14:paraId="2C02BC92" w14:textId="77777777" w:rsidR="004D45DF" w:rsidRPr="00FB292F" w:rsidRDefault="004D45DF" w:rsidP="00175B75">
            <w:pPr>
              <w:pStyle w:val="Default"/>
              <w:rPr>
                <w:b/>
                <w:sz w:val="20"/>
                <w:szCs w:val="20"/>
              </w:rPr>
            </w:pPr>
            <w:r w:rsidRPr="00FB292F">
              <w:rPr>
                <w:b/>
                <w:sz w:val="20"/>
                <w:szCs w:val="20"/>
              </w:rPr>
              <w:t>Category</w:t>
            </w:r>
          </w:p>
        </w:tc>
        <w:tc>
          <w:tcPr>
            <w:tcW w:w="1200" w:type="dxa"/>
            <w:shd w:val="clear" w:color="auto" w:fill="D9D9D9"/>
          </w:tcPr>
          <w:p w14:paraId="0008EAB6" w14:textId="77777777" w:rsidR="004D45DF" w:rsidRPr="00FB292F" w:rsidRDefault="004D45DF" w:rsidP="00175B75">
            <w:pPr>
              <w:pStyle w:val="Default"/>
              <w:rPr>
                <w:b/>
                <w:sz w:val="20"/>
                <w:szCs w:val="20"/>
              </w:rPr>
            </w:pPr>
            <w:r w:rsidRPr="00FB292F">
              <w:rPr>
                <w:b/>
                <w:sz w:val="20"/>
                <w:szCs w:val="20"/>
              </w:rPr>
              <w:t>Actionee</w:t>
            </w:r>
          </w:p>
        </w:tc>
        <w:tc>
          <w:tcPr>
            <w:tcW w:w="1080" w:type="dxa"/>
            <w:shd w:val="clear" w:color="auto" w:fill="D9D9D9"/>
          </w:tcPr>
          <w:p w14:paraId="7120E809" w14:textId="77777777" w:rsidR="004D45DF" w:rsidRPr="00FB292F" w:rsidRDefault="004D45DF" w:rsidP="00175B75">
            <w:pPr>
              <w:pStyle w:val="Default"/>
              <w:ind w:left="43"/>
              <w:rPr>
                <w:b/>
                <w:sz w:val="20"/>
                <w:szCs w:val="20"/>
              </w:rPr>
            </w:pPr>
            <w:r w:rsidRPr="00FB292F">
              <w:rPr>
                <w:b/>
                <w:sz w:val="20"/>
                <w:szCs w:val="20"/>
              </w:rPr>
              <w:t>Status</w:t>
            </w:r>
          </w:p>
        </w:tc>
        <w:tc>
          <w:tcPr>
            <w:tcW w:w="1320" w:type="dxa"/>
            <w:shd w:val="clear" w:color="auto" w:fill="D9D9D9"/>
          </w:tcPr>
          <w:p w14:paraId="167289A6" w14:textId="77777777" w:rsidR="004D45DF" w:rsidRPr="00FB292F" w:rsidRDefault="004D45DF" w:rsidP="00175B75">
            <w:pPr>
              <w:pStyle w:val="Default"/>
              <w:rPr>
                <w:b/>
                <w:sz w:val="20"/>
                <w:szCs w:val="20"/>
              </w:rPr>
            </w:pPr>
            <w:r w:rsidRPr="00FB292F">
              <w:rPr>
                <w:b/>
                <w:sz w:val="20"/>
                <w:szCs w:val="20"/>
              </w:rPr>
              <w:t>Due Date (Original)</w:t>
            </w:r>
          </w:p>
        </w:tc>
        <w:tc>
          <w:tcPr>
            <w:tcW w:w="1320" w:type="dxa"/>
            <w:shd w:val="clear" w:color="auto" w:fill="D9D9D9"/>
          </w:tcPr>
          <w:p w14:paraId="43176777" w14:textId="77777777" w:rsidR="004D45DF" w:rsidRPr="00FB292F" w:rsidRDefault="004D45DF" w:rsidP="00175B75">
            <w:pPr>
              <w:pStyle w:val="Default"/>
              <w:rPr>
                <w:b/>
                <w:sz w:val="20"/>
                <w:szCs w:val="20"/>
              </w:rPr>
            </w:pPr>
            <w:r w:rsidRPr="00FB292F">
              <w:rPr>
                <w:b/>
                <w:sz w:val="20"/>
                <w:szCs w:val="20"/>
              </w:rPr>
              <w:t>Date</w:t>
            </w:r>
          </w:p>
        </w:tc>
      </w:tr>
      <w:tr w:rsidR="004D45DF" w14:paraId="2B339B9D"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52D5FC79" w14:textId="77777777" w:rsidR="004D45DF" w:rsidRPr="00A63E34" w:rsidRDefault="004D45DF" w:rsidP="00175B75">
            <w:pPr>
              <w:pStyle w:val="Default"/>
              <w:rPr>
                <w:sz w:val="20"/>
                <w:szCs w:val="20"/>
              </w:rPr>
            </w:pPr>
            <w:r w:rsidRPr="00A63E34">
              <w:rPr>
                <w:sz w:val="20"/>
                <w:szCs w:val="20"/>
              </w:rPr>
              <w:t>29</w:t>
            </w:r>
          </w:p>
        </w:tc>
        <w:tc>
          <w:tcPr>
            <w:tcW w:w="3308" w:type="dxa"/>
            <w:tcBorders>
              <w:top w:val="single" w:sz="4" w:space="0" w:color="auto"/>
              <w:left w:val="single" w:sz="4" w:space="0" w:color="auto"/>
              <w:bottom w:val="single" w:sz="4" w:space="0" w:color="auto"/>
              <w:right w:val="single" w:sz="4" w:space="0" w:color="auto"/>
            </w:tcBorders>
          </w:tcPr>
          <w:p w14:paraId="76439F52" w14:textId="77777777" w:rsidR="004D45DF" w:rsidRPr="00A63E34" w:rsidRDefault="004D45DF" w:rsidP="00175B75">
            <w:pPr>
              <w:pStyle w:val="Default"/>
              <w:rPr>
                <w:sz w:val="20"/>
                <w:szCs w:val="20"/>
              </w:rPr>
            </w:pPr>
            <w:r w:rsidRPr="00A63E34">
              <w:rPr>
                <w:sz w:val="20"/>
                <w:szCs w:val="20"/>
              </w:rPr>
              <w:t xml:space="preserve">Produce NDM/XML </w:t>
            </w:r>
            <w:r>
              <w:rPr>
                <w:sz w:val="20"/>
                <w:szCs w:val="20"/>
              </w:rPr>
              <w:t>P-</w:t>
            </w:r>
            <w:r w:rsidRPr="00A63E34">
              <w:rPr>
                <w:sz w:val="20"/>
                <w:szCs w:val="20"/>
              </w:rPr>
              <w:t>3.0.1 Pink Book Draft</w:t>
            </w:r>
          </w:p>
        </w:tc>
        <w:tc>
          <w:tcPr>
            <w:tcW w:w="1200" w:type="dxa"/>
            <w:tcBorders>
              <w:top w:val="single" w:sz="4" w:space="0" w:color="auto"/>
              <w:left w:val="single" w:sz="4" w:space="0" w:color="auto"/>
              <w:bottom w:val="single" w:sz="4" w:space="0" w:color="auto"/>
              <w:right w:val="single" w:sz="4" w:space="0" w:color="auto"/>
            </w:tcBorders>
          </w:tcPr>
          <w:p w14:paraId="1B44062D" w14:textId="77777777" w:rsidR="004D45DF" w:rsidRPr="00A63E34" w:rsidRDefault="004D45DF" w:rsidP="00175B75">
            <w:pPr>
              <w:pStyle w:val="Default"/>
              <w:rPr>
                <w:sz w:val="20"/>
                <w:szCs w:val="20"/>
              </w:rPr>
            </w:pPr>
            <w:r w:rsidRPr="00A63E34">
              <w:rPr>
                <w:sz w:val="20"/>
                <w:szCs w:val="20"/>
              </w:rPr>
              <w:t>NDM/XML</w:t>
            </w:r>
          </w:p>
        </w:tc>
        <w:tc>
          <w:tcPr>
            <w:tcW w:w="1200" w:type="dxa"/>
            <w:tcBorders>
              <w:top w:val="single" w:sz="4" w:space="0" w:color="auto"/>
              <w:left w:val="single" w:sz="4" w:space="0" w:color="auto"/>
              <w:bottom w:val="single" w:sz="4" w:space="0" w:color="auto"/>
              <w:right w:val="single" w:sz="4" w:space="0" w:color="auto"/>
            </w:tcBorders>
          </w:tcPr>
          <w:p w14:paraId="1BADA9B7" w14:textId="77777777" w:rsidR="004D45DF" w:rsidRPr="00A63E34" w:rsidRDefault="004D45DF" w:rsidP="00175B75">
            <w:pPr>
              <w:pStyle w:val="Default"/>
              <w:rPr>
                <w:sz w:val="20"/>
                <w:szCs w:val="20"/>
              </w:rPr>
            </w:pPr>
            <w:r w:rsidRPr="00A63E34">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7054A240" w14:textId="77777777" w:rsidR="004D45DF" w:rsidRPr="00A63E34" w:rsidRDefault="004D45DF" w:rsidP="00175B75">
            <w:pPr>
              <w:pStyle w:val="Default"/>
              <w:rPr>
                <w:sz w:val="20"/>
                <w:szCs w:val="20"/>
              </w:rPr>
            </w:pPr>
            <w:r w:rsidRPr="00A63E34">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79E16A1B" w14:textId="77777777" w:rsidR="004D45DF" w:rsidRPr="00A63E34" w:rsidRDefault="004D45DF" w:rsidP="00175B75">
            <w:pPr>
              <w:pStyle w:val="Default"/>
              <w:rPr>
                <w:sz w:val="20"/>
                <w:szCs w:val="20"/>
              </w:rPr>
            </w:pPr>
            <w:r w:rsidRPr="00A63E34">
              <w:rPr>
                <w:sz w:val="20"/>
                <w:szCs w:val="20"/>
              </w:rPr>
              <w:t>09-Apr-2023</w:t>
            </w:r>
          </w:p>
        </w:tc>
        <w:tc>
          <w:tcPr>
            <w:tcW w:w="1320" w:type="dxa"/>
            <w:tcBorders>
              <w:top w:val="single" w:sz="4" w:space="0" w:color="auto"/>
              <w:left w:val="single" w:sz="4" w:space="0" w:color="auto"/>
              <w:bottom w:val="single" w:sz="4" w:space="0" w:color="auto"/>
              <w:right w:val="single" w:sz="4" w:space="0" w:color="auto"/>
            </w:tcBorders>
          </w:tcPr>
          <w:p w14:paraId="57B08D8F" w14:textId="77777777" w:rsidR="004D45DF" w:rsidRDefault="004D45DF" w:rsidP="00175B75">
            <w:pPr>
              <w:pStyle w:val="Default"/>
              <w:rPr>
                <w:sz w:val="20"/>
                <w:szCs w:val="20"/>
              </w:rPr>
            </w:pPr>
            <w:r>
              <w:rPr>
                <w:sz w:val="20"/>
                <w:szCs w:val="20"/>
              </w:rPr>
              <w:t>24</w:t>
            </w:r>
            <w:r w:rsidRPr="00A63E34">
              <w:rPr>
                <w:sz w:val="20"/>
                <w:szCs w:val="20"/>
              </w:rPr>
              <w:t>-Nov-2023</w:t>
            </w:r>
          </w:p>
        </w:tc>
      </w:tr>
      <w:tr w:rsidR="004D45DF" w14:paraId="24A2D1FF"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75E5A8C1" w14:textId="77777777" w:rsidR="004D45DF" w:rsidRDefault="004D45DF" w:rsidP="00175B75">
            <w:pPr>
              <w:pStyle w:val="Default"/>
              <w:rPr>
                <w:sz w:val="20"/>
                <w:szCs w:val="20"/>
              </w:rPr>
            </w:pPr>
            <w:r>
              <w:rPr>
                <w:sz w:val="20"/>
                <w:szCs w:val="20"/>
              </w:rPr>
              <w:t>67</w:t>
            </w:r>
          </w:p>
        </w:tc>
        <w:tc>
          <w:tcPr>
            <w:tcW w:w="3308" w:type="dxa"/>
            <w:tcBorders>
              <w:top w:val="single" w:sz="4" w:space="0" w:color="auto"/>
              <w:left w:val="single" w:sz="4" w:space="0" w:color="auto"/>
              <w:bottom w:val="single" w:sz="4" w:space="0" w:color="auto"/>
              <w:right w:val="single" w:sz="4" w:space="0" w:color="auto"/>
            </w:tcBorders>
          </w:tcPr>
          <w:p w14:paraId="0687E256" w14:textId="77777777" w:rsidR="004D45DF" w:rsidRDefault="004D45DF" w:rsidP="00175B75">
            <w:pPr>
              <w:pStyle w:val="Default"/>
              <w:rPr>
                <w:sz w:val="20"/>
                <w:szCs w:val="20"/>
              </w:rPr>
            </w:pPr>
            <w:r>
              <w:rPr>
                <w:sz w:val="20"/>
                <w:szCs w:val="20"/>
              </w:rPr>
              <w:t>Prepare updated Nav WG 5 Year Plan</w:t>
            </w:r>
          </w:p>
        </w:tc>
        <w:tc>
          <w:tcPr>
            <w:tcW w:w="1200" w:type="dxa"/>
            <w:tcBorders>
              <w:top w:val="single" w:sz="4" w:space="0" w:color="auto"/>
              <w:left w:val="single" w:sz="4" w:space="0" w:color="auto"/>
              <w:bottom w:val="single" w:sz="4" w:space="0" w:color="auto"/>
              <w:right w:val="single" w:sz="4" w:space="0" w:color="auto"/>
            </w:tcBorders>
          </w:tcPr>
          <w:p w14:paraId="2602B836" w14:textId="77777777" w:rsidR="004D45DF" w:rsidRDefault="004D45DF" w:rsidP="00175B75">
            <w:pPr>
              <w:pStyle w:val="Default"/>
              <w:rPr>
                <w:sz w:val="20"/>
                <w:szCs w:val="20"/>
              </w:rPr>
            </w:pPr>
            <w:r>
              <w:rPr>
                <w:sz w:val="20"/>
                <w:szCs w:val="20"/>
              </w:rPr>
              <w:t>5 Year</w:t>
            </w:r>
          </w:p>
        </w:tc>
        <w:tc>
          <w:tcPr>
            <w:tcW w:w="1200" w:type="dxa"/>
            <w:tcBorders>
              <w:top w:val="single" w:sz="4" w:space="0" w:color="auto"/>
              <w:left w:val="single" w:sz="4" w:space="0" w:color="auto"/>
              <w:bottom w:val="single" w:sz="4" w:space="0" w:color="auto"/>
              <w:right w:val="single" w:sz="4" w:space="0" w:color="auto"/>
            </w:tcBorders>
          </w:tcPr>
          <w:p w14:paraId="5161C795"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2F328269"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3FC1C379" w14:textId="77777777" w:rsidR="004D45DF" w:rsidRDefault="004D45DF" w:rsidP="00175B75">
            <w:pPr>
              <w:pStyle w:val="Default"/>
              <w:rPr>
                <w:sz w:val="20"/>
                <w:szCs w:val="20"/>
              </w:rPr>
            </w:pPr>
            <w:r>
              <w:rPr>
                <w:sz w:val="20"/>
                <w:szCs w:val="20"/>
              </w:rPr>
              <w:t>17-Nov-2023</w:t>
            </w:r>
          </w:p>
        </w:tc>
        <w:tc>
          <w:tcPr>
            <w:tcW w:w="1320" w:type="dxa"/>
            <w:tcBorders>
              <w:top w:val="single" w:sz="4" w:space="0" w:color="auto"/>
              <w:left w:val="single" w:sz="4" w:space="0" w:color="auto"/>
              <w:bottom w:val="single" w:sz="4" w:space="0" w:color="auto"/>
              <w:right w:val="single" w:sz="4" w:space="0" w:color="auto"/>
            </w:tcBorders>
          </w:tcPr>
          <w:p w14:paraId="0774BDD2" w14:textId="77777777" w:rsidR="004D45DF" w:rsidRDefault="004D45DF" w:rsidP="00175B75">
            <w:pPr>
              <w:pStyle w:val="Default"/>
              <w:rPr>
                <w:sz w:val="20"/>
                <w:szCs w:val="20"/>
              </w:rPr>
            </w:pPr>
            <w:r>
              <w:rPr>
                <w:sz w:val="20"/>
                <w:szCs w:val="20"/>
              </w:rPr>
              <w:t>24-Nov-2023</w:t>
            </w:r>
          </w:p>
        </w:tc>
      </w:tr>
      <w:tr w:rsidR="004D45DF" w14:paraId="6DDC6851"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155ED9AA" w14:textId="77777777" w:rsidR="004D45DF" w:rsidRDefault="004D45DF" w:rsidP="00175B75">
            <w:pPr>
              <w:pStyle w:val="Default"/>
              <w:rPr>
                <w:sz w:val="20"/>
                <w:szCs w:val="20"/>
              </w:rPr>
            </w:pPr>
            <w:r>
              <w:rPr>
                <w:sz w:val="20"/>
                <w:szCs w:val="20"/>
              </w:rPr>
              <w:t>58</w:t>
            </w:r>
          </w:p>
        </w:tc>
        <w:tc>
          <w:tcPr>
            <w:tcW w:w="3308" w:type="dxa"/>
            <w:tcBorders>
              <w:top w:val="single" w:sz="4" w:space="0" w:color="auto"/>
              <w:left w:val="single" w:sz="4" w:space="0" w:color="auto"/>
              <w:bottom w:val="single" w:sz="4" w:space="0" w:color="auto"/>
              <w:right w:val="single" w:sz="4" w:space="0" w:color="auto"/>
            </w:tcBorders>
          </w:tcPr>
          <w:p w14:paraId="72D100CF" w14:textId="77777777" w:rsidR="004D45DF" w:rsidRDefault="004D45DF" w:rsidP="00175B75">
            <w:pPr>
              <w:pStyle w:val="Default"/>
              <w:rPr>
                <w:sz w:val="20"/>
                <w:szCs w:val="20"/>
              </w:rPr>
            </w:pPr>
            <w:r>
              <w:rPr>
                <w:sz w:val="20"/>
                <w:szCs w:val="20"/>
              </w:rPr>
              <w:t>Send NEM presentation from Fall Meetings to David</w:t>
            </w:r>
          </w:p>
        </w:tc>
        <w:tc>
          <w:tcPr>
            <w:tcW w:w="1200" w:type="dxa"/>
            <w:tcBorders>
              <w:top w:val="single" w:sz="4" w:space="0" w:color="auto"/>
              <w:left w:val="single" w:sz="4" w:space="0" w:color="auto"/>
              <w:bottom w:val="single" w:sz="4" w:space="0" w:color="auto"/>
              <w:right w:val="single" w:sz="4" w:space="0" w:color="auto"/>
            </w:tcBorders>
          </w:tcPr>
          <w:p w14:paraId="5718EBED" w14:textId="77777777" w:rsidR="004D45DF" w:rsidRDefault="004D45DF" w:rsidP="00175B75">
            <w:pPr>
              <w:pStyle w:val="Default"/>
              <w:rPr>
                <w:sz w:val="20"/>
                <w:szCs w:val="20"/>
              </w:rPr>
            </w:pPr>
            <w:r>
              <w:rPr>
                <w:sz w:val="20"/>
                <w:szCs w:val="20"/>
              </w:rPr>
              <w:t>NEM</w:t>
            </w:r>
          </w:p>
        </w:tc>
        <w:tc>
          <w:tcPr>
            <w:tcW w:w="1200" w:type="dxa"/>
            <w:tcBorders>
              <w:top w:val="single" w:sz="4" w:space="0" w:color="auto"/>
              <w:left w:val="single" w:sz="4" w:space="0" w:color="auto"/>
              <w:bottom w:val="single" w:sz="4" w:space="0" w:color="auto"/>
              <w:right w:val="single" w:sz="4" w:space="0" w:color="auto"/>
            </w:tcBorders>
          </w:tcPr>
          <w:p w14:paraId="721FBE22" w14:textId="77777777" w:rsidR="004D45DF" w:rsidRDefault="004D45DF" w:rsidP="00175B75">
            <w:pPr>
              <w:pStyle w:val="Default"/>
              <w:rPr>
                <w:sz w:val="20"/>
                <w:szCs w:val="20"/>
              </w:rPr>
            </w:pPr>
            <w:r>
              <w:rPr>
                <w:sz w:val="20"/>
                <w:szCs w:val="20"/>
              </w:rPr>
              <w:t>Alain</w:t>
            </w:r>
          </w:p>
        </w:tc>
        <w:tc>
          <w:tcPr>
            <w:tcW w:w="1080" w:type="dxa"/>
            <w:tcBorders>
              <w:top w:val="single" w:sz="4" w:space="0" w:color="auto"/>
              <w:left w:val="single" w:sz="4" w:space="0" w:color="auto"/>
              <w:bottom w:val="single" w:sz="4" w:space="0" w:color="auto"/>
              <w:right w:val="single" w:sz="4" w:space="0" w:color="auto"/>
            </w:tcBorders>
          </w:tcPr>
          <w:p w14:paraId="46CE12CA"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6AB3B3B6" w14:textId="77777777" w:rsidR="004D45DF" w:rsidRDefault="004D45DF" w:rsidP="00175B75">
            <w:pPr>
              <w:pStyle w:val="Default"/>
              <w:rPr>
                <w:sz w:val="20"/>
                <w:szCs w:val="20"/>
              </w:rPr>
            </w:pPr>
            <w:r>
              <w:rPr>
                <w:sz w:val="20"/>
                <w:szCs w:val="20"/>
              </w:rPr>
              <w:t>17-Nov-2023</w:t>
            </w:r>
          </w:p>
        </w:tc>
        <w:tc>
          <w:tcPr>
            <w:tcW w:w="1320" w:type="dxa"/>
            <w:tcBorders>
              <w:top w:val="single" w:sz="4" w:space="0" w:color="auto"/>
              <w:left w:val="single" w:sz="4" w:space="0" w:color="auto"/>
              <w:bottom w:val="single" w:sz="4" w:space="0" w:color="auto"/>
              <w:right w:val="single" w:sz="4" w:space="0" w:color="auto"/>
            </w:tcBorders>
          </w:tcPr>
          <w:p w14:paraId="0B022F47" w14:textId="77777777" w:rsidR="004D45DF" w:rsidRDefault="004D45DF" w:rsidP="00175B75">
            <w:pPr>
              <w:pStyle w:val="Default"/>
              <w:rPr>
                <w:sz w:val="20"/>
                <w:szCs w:val="20"/>
              </w:rPr>
            </w:pPr>
            <w:r>
              <w:rPr>
                <w:sz w:val="20"/>
                <w:szCs w:val="20"/>
              </w:rPr>
              <w:t>27-Nov-2023</w:t>
            </w:r>
          </w:p>
        </w:tc>
      </w:tr>
      <w:tr w:rsidR="004D45DF" w:rsidRPr="00FB292F" w14:paraId="52E17B13" w14:textId="77777777" w:rsidTr="00175B75">
        <w:trPr>
          <w:trHeight w:val="269"/>
        </w:trPr>
        <w:tc>
          <w:tcPr>
            <w:tcW w:w="532" w:type="dxa"/>
            <w:tcBorders>
              <w:top w:val="single" w:sz="4" w:space="0" w:color="auto"/>
              <w:bottom w:val="single" w:sz="4" w:space="0" w:color="auto"/>
            </w:tcBorders>
          </w:tcPr>
          <w:p w14:paraId="3B9AEE1A" w14:textId="77777777" w:rsidR="004D45DF" w:rsidRPr="00FB292F" w:rsidRDefault="004D45DF" w:rsidP="00175B75">
            <w:pPr>
              <w:pStyle w:val="Default"/>
              <w:ind w:left="-129"/>
              <w:jc w:val="center"/>
              <w:rPr>
                <w:sz w:val="20"/>
                <w:szCs w:val="20"/>
              </w:rPr>
            </w:pPr>
            <w:r w:rsidRPr="00FB292F">
              <w:rPr>
                <w:sz w:val="20"/>
                <w:szCs w:val="20"/>
              </w:rPr>
              <w:t>91</w:t>
            </w:r>
          </w:p>
        </w:tc>
        <w:tc>
          <w:tcPr>
            <w:tcW w:w="3308" w:type="dxa"/>
            <w:tcBorders>
              <w:top w:val="single" w:sz="4" w:space="0" w:color="auto"/>
              <w:bottom w:val="single" w:sz="4" w:space="0" w:color="auto"/>
            </w:tcBorders>
          </w:tcPr>
          <w:p w14:paraId="41AD2CE5" w14:textId="77777777" w:rsidR="004D45DF" w:rsidRPr="00FB292F" w:rsidRDefault="004D45DF" w:rsidP="00175B75">
            <w:pPr>
              <w:pStyle w:val="Default"/>
              <w:rPr>
                <w:sz w:val="20"/>
                <w:szCs w:val="20"/>
              </w:rPr>
            </w:pPr>
            <w:r w:rsidRPr="00FB292F">
              <w:rPr>
                <w:sz w:val="20"/>
                <w:szCs w:val="20"/>
              </w:rPr>
              <w:t>Prepare new project for Fragmentation Data Message</w:t>
            </w:r>
          </w:p>
        </w:tc>
        <w:tc>
          <w:tcPr>
            <w:tcW w:w="1200" w:type="dxa"/>
            <w:tcBorders>
              <w:top w:val="single" w:sz="4" w:space="0" w:color="auto"/>
              <w:bottom w:val="single" w:sz="4" w:space="0" w:color="auto"/>
            </w:tcBorders>
          </w:tcPr>
          <w:p w14:paraId="2BA011AD" w14:textId="77777777" w:rsidR="004D45DF" w:rsidRPr="00FB292F" w:rsidRDefault="004D45DF" w:rsidP="00175B75">
            <w:pPr>
              <w:pStyle w:val="Default"/>
              <w:rPr>
                <w:sz w:val="20"/>
                <w:szCs w:val="20"/>
              </w:rPr>
            </w:pPr>
            <w:r w:rsidRPr="00FB292F">
              <w:rPr>
                <w:sz w:val="20"/>
                <w:szCs w:val="20"/>
              </w:rPr>
              <w:t>FDM</w:t>
            </w:r>
          </w:p>
        </w:tc>
        <w:tc>
          <w:tcPr>
            <w:tcW w:w="1200" w:type="dxa"/>
            <w:tcBorders>
              <w:top w:val="single" w:sz="4" w:space="0" w:color="auto"/>
              <w:bottom w:val="single" w:sz="4" w:space="0" w:color="auto"/>
            </w:tcBorders>
          </w:tcPr>
          <w:p w14:paraId="36D2F470" w14:textId="77777777" w:rsidR="004D45DF" w:rsidRPr="00FB292F" w:rsidRDefault="004D45DF" w:rsidP="00175B75">
            <w:pPr>
              <w:pStyle w:val="Default"/>
              <w:rPr>
                <w:sz w:val="20"/>
                <w:szCs w:val="20"/>
              </w:rPr>
            </w:pPr>
            <w:r w:rsidRPr="00FB292F">
              <w:rPr>
                <w:sz w:val="20"/>
                <w:szCs w:val="20"/>
              </w:rPr>
              <w:t>David</w:t>
            </w:r>
            <w:r>
              <w:rPr>
                <w:sz w:val="20"/>
                <w:szCs w:val="20"/>
              </w:rPr>
              <w:t xml:space="preserve"> / Vitali</w:t>
            </w:r>
          </w:p>
        </w:tc>
        <w:tc>
          <w:tcPr>
            <w:tcW w:w="1080" w:type="dxa"/>
            <w:tcBorders>
              <w:top w:val="single" w:sz="4" w:space="0" w:color="auto"/>
              <w:bottom w:val="single" w:sz="4" w:space="0" w:color="auto"/>
            </w:tcBorders>
          </w:tcPr>
          <w:p w14:paraId="55F83751" w14:textId="77777777" w:rsidR="004D45DF" w:rsidRPr="00FB292F" w:rsidRDefault="004D45DF" w:rsidP="00175B75">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2E6EF4F8" w14:textId="77777777" w:rsidR="004D45DF" w:rsidRPr="00FB292F" w:rsidRDefault="004D45DF" w:rsidP="00175B75">
            <w:pPr>
              <w:pStyle w:val="Default"/>
              <w:rPr>
                <w:sz w:val="20"/>
                <w:szCs w:val="20"/>
              </w:rPr>
            </w:pPr>
            <w:r w:rsidRPr="00FB292F">
              <w:rPr>
                <w:sz w:val="20"/>
                <w:szCs w:val="20"/>
              </w:rPr>
              <w:t>31-Dec-2022</w:t>
            </w:r>
          </w:p>
        </w:tc>
        <w:tc>
          <w:tcPr>
            <w:tcW w:w="1320" w:type="dxa"/>
            <w:tcBorders>
              <w:top w:val="single" w:sz="4" w:space="0" w:color="auto"/>
              <w:bottom w:val="single" w:sz="4" w:space="0" w:color="auto"/>
            </w:tcBorders>
          </w:tcPr>
          <w:p w14:paraId="71B8A010" w14:textId="77777777" w:rsidR="004D45DF" w:rsidRPr="00FB292F" w:rsidRDefault="004D45DF" w:rsidP="00175B75">
            <w:pPr>
              <w:pStyle w:val="Default"/>
              <w:rPr>
                <w:sz w:val="20"/>
                <w:szCs w:val="20"/>
              </w:rPr>
            </w:pPr>
            <w:r>
              <w:rPr>
                <w:sz w:val="20"/>
                <w:szCs w:val="20"/>
              </w:rPr>
              <w:t>27-Nov</w:t>
            </w:r>
            <w:r w:rsidRPr="00FB292F">
              <w:rPr>
                <w:sz w:val="20"/>
                <w:szCs w:val="20"/>
              </w:rPr>
              <w:t>-2023</w:t>
            </w:r>
          </w:p>
        </w:tc>
      </w:tr>
      <w:tr w:rsidR="004D45DF" w:rsidRPr="00A63E34" w14:paraId="5BFD6D04"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2F3B6C15" w14:textId="77777777" w:rsidR="004D45DF" w:rsidRPr="00A63E34" w:rsidRDefault="004D45DF" w:rsidP="00175B75">
            <w:pPr>
              <w:pStyle w:val="Default"/>
              <w:rPr>
                <w:sz w:val="20"/>
                <w:szCs w:val="20"/>
              </w:rPr>
            </w:pPr>
            <w:r w:rsidRPr="00A63E34">
              <w:rPr>
                <w:sz w:val="20"/>
                <w:szCs w:val="20"/>
              </w:rPr>
              <w:t>34</w:t>
            </w:r>
          </w:p>
        </w:tc>
        <w:tc>
          <w:tcPr>
            <w:tcW w:w="3308" w:type="dxa"/>
            <w:tcBorders>
              <w:top w:val="single" w:sz="4" w:space="0" w:color="auto"/>
              <w:left w:val="single" w:sz="4" w:space="0" w:color="auto"/>
              <w:bottom w:val="single" w:sz="4" w:space="0" w:color="auto"/>
              <w:right w:val="single" w:sz="4" w:space="0" w:color="auto"/>
            </w:tcBorders>
          </w:tcPr>
          <w:p w14:paraId="15AE35DA" w14:textId="77777777" w:rsidR="004D45DF" w:rsidRPr="00A63E34" w:rsidRDefault="004D45DF" w:rsidP="00175B75">
            <w:pPr>
              <w:pStyle w:val="Default"/>
              <w:rPr>
                <w:sz w:val="20"/>
                <w:szCs w:val="20"/>
              </w:rPr>
            </w:pPr>
            <w:r w:rsidRPr="00A63E34">
              <w:rPr>
                <w:sz w:val="20"/>
                <w:szCs w:val="20"/>
              </w:rPr>
              <w:t>Commercial, Military(?) survey for TDM interest</w:t>
            </w:r>
          </w:p>
        </w:tc>
        <w:tc>
          <w:tcPr>
            <w:tcW w:w="1200" w:type="dxa"/>
            <w:tcBorders>
              <w:top w:val="single" w:sz="4" w:space="0" w:color="auto"/>
              <w:left w:val="single" w:sz="4" w:space="0" w:color="auto"/>
              <w:bottom w:val="single" w:sz="4" w:space="0" w:color="auto"/>
              <w:right w:val="single" w:sz="4" w:space="0" w:color="auto"/>
            </w:tcBorders>
          </w:tcPr>
          <w:p w14:paraId="5754A5F7" w14:textId="77777777" w:rsidR="004D45DF" w:rsidRPr="00A63E34" w:rsidRDefault="004D45DF" w:rsidP="00175B75">
            <w:pPr>
              <w:pStyle w:val="Default"/>
              <w:rPr>
                <w:sz w:val="20"/>
                <w:szCs w:val="20"/>
              </w:rPr>
            </w:pPr>
            <w:r w:rsidRPr="00A63E34">
              <w:rPr>
                <w:sz w:val="20"/>
                <w:szCs w:val="20"/>
              </w:rPr>
              <w:t>TDM</w:t>
            </w:r>
          </w:p>
        </w:tc>
        <w:tc>
          <w:tcPr>
            <w:tcW w:w="1200" w:type="dxa"/>
            <w:tcBorders>
              <w:top w:val="single" w:sz="4" w:space="0" w:color="auto"/>
              <w:left w:val="single" w:sz="4" w:space="0" w:color="auto"/>
              <w:bottom w:val="single" w:sz="4" w:space="0" w:color="auto"/>
              <w:right w:val="single" w:sz="4" w:space="0" w:color="auto"/>
            </w:tcBorders>
          </w:tcPr>
          <w:p w14:paraId="656FD04A" w14:textId="77777777" w:rsidR="004D45DF" w:rsidRPr="00A63E34" w:rsidRDefault="004D45DF" w:rsidP="00175B75">
            <w:pPr>
              <w:pStyle w:val="Default"/>
              <w:rPr>
                <w:sz w:val="20"/>
                <w:szCs w:val="20"/>
              </w:rPr>
            </w:pPr>
            <w:r w:rsidRPr="00A63E34">
              <w:rPr>
                <w:sz w:val="20"/>
                <w:szCs w:val="20"/>
              </w:rPr>
              <w:t xml:space="preserve">Dan / </w:t>
            </w:r>
          </w:p>
          <w:p w14:paraId="0D96A5BD" w14:textId="77777777" w:rsidR="004D45DF" w:rsidRPr="00A63E34" w:rsidRDefault="004D45DF" w:rsidP="00175B75">
            <w:pPr>
              <w:pStyle w:val="Default"/>
              <w:rPr>
                <w:sz w:val="20"/>
                <w:szCs w:val="20"/>
              </w:rPr>
            </w:pPr>
            <w:r w:rsidRPr="00A63E34">
              <w:rPr>
                <w:sz w:val="20"/>
                <w:szCs w:val="20"/>
              </w:rPr>
              <w:t>Jose Miguel</w:t>
            </w:r>
          </w:p>
        </w:tc>
        <w:tc>
          <w:tcPr>
            <w:tcW w:w="1080" w:type="dxa"/>
            <w:tcBorders>
              <w:top w:val="single" w:sz="4" w:space="0" w:color="auto"/>
              <w:left w:val="single" w:sz="4" w:space="0" w:color="auto"/>
              <w:bottom w:val="single" w:sz="4" w:space="0" w:color="auto"/>
              <w:right w:val="single" w:sz="4" w:space="0" w:color="auto"/>
            </w:tcBorders>
          </w:tcPr>
          <w:p w14:paraId="67610AFD" w14:textId="77777777" w:rsidR="004D45DF" w:rsidRPr="00A63E34" w:rsidRDefault="004D45DF" w:rsidP="00175B75">
            <w:pPr>
              <w:pStyle w:val="Default"/>
              <w:rPr>
                <w:sz w:val="20"/>
                <w:szCs w:val="20"/>
              </w:rPr>
            </w:pPr>
            <w:r w:rsidRPr="00A63E34">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10EF891E" w14:textId="77777777" w:rsidR="004D45DF" w:rsidRPr="00A63E34" w:rsidRDefault="004D45DF" w:rsidP="00175B75">
            <w:pPr>
              <w:pStyle w:val="Default"/>
              <w:rPr>
                <w:sz w:val="20"/>
                <w:szCs w:val="20"/>
              </w:rPr>
            </w:pPr>
            <w:r w:rsidRPr="00A63E34">
              <w:rPr>
                <w:sz w:val="20"/>
                <w:szCs w:val="20"/>
              </w:rPr>
              <w:t>31-Oct-2023</w:t>
            </w:r>
          </w:p>
        </w:tc>
        <w:tc>
          <w:tcPr>
            <w:tcW w:w="1320" w:type="dxa"/>
            <w:tcBorders>
              <w:top w:val="single" w:sz="4" w:space="0" w:color="auto"/>
              <w:left w:val="single" w:sz="4" w:space="0" w:color="auto"/>
              <w:bottom w:val="single" w:sz="4" w:space="0" w:color="auto"/>
              <w:right w:val="single" w:sz="4" w:space="0" w:color="auto"/>
            </w:tcBorders>
          </w:tcPr>
          <w:p w14:paraId="506C0B61" w14:textId="77777777" w:rsidR="004D45DF" w:rsidRPr="00A63E34" w:rsidRDefault="004D45DF" w:rsidP="00175B75">
            <w:pPr>
              <w:pStyle w:val="Default"/>
              <w:rPr>
                <w:sz w:val="20"/>
                <w:szCs w:val="20"/>
              </w:rPr>
            </w:pPr>
            <w:r w:rsidRPr="00A63E34">
              <w:rPr>
                <w:sz w:val="20"/>
                <w:szCs w:val="20"/>
              </w:rPr>
              <w:t>30-Nov-2023</w:t>
            </w:r>
          </w:p>
        </w:tc>
      </w:tr>
      <w:tr w:rsidR="004D45DF" w14:paraId="7D15617B"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244C180F" w14:textId="77777777" w:rsidR="004D45DF" w:rsidRDefault="004D45DF" w:rsidP="00175B75">
            <w:pPr>
              <w:pStyle w:val="Default"/>
              <w:rPr>
                <w:sz w:val="20"/>
                <w:szCs w:val="20"/>
              </w:rPr>
            </w:pPr>
            <w:r>
              <w:rPr>
                <w:sz w:val="20"/>
                <w:szCs w:val="20"/>
              </w:rPr>
              <w:t>36</w:t>
            </w:r>
          </w:p>
        </w:tc>
        <w:tc>
          <w:tcPr>
            <w:tcW w:w="3308" w:type="dxa"/>
            <w:tcBorders>
              <w:top w:val="single" w:sz="4" w:space="0" w:color="auto"/>
              <w:left w:val="single" w:sz="4" w:space="0" w:color="auto"/>
              <w:bottom w:val="single" w:sz="4" w:space="0" w:color="auto"/>
              <w:right w:val="single" w:sz="4" w:space="0" w:color="auto"/>
            </w:tcBorders>
          </w:tcPr>
          <w:p w14:paraId="1643B69E" w14:textId="77777777" w:rsidR="004D45DF" w:rsidRDefault="004D45DF" w:rsidP="00175B75">
            <w:pPr>
              <w:pStyle w:val="Default"/>
              <w:rPr>
                <w:sz w:val="20"/>
                <w:szCs w:val="20"/>
              </w:rPr>
            </w:pPr>
            <w:r>
              <w:rPr>
                <w:sz w:val="20"/>
                <w:szCs w:val="20"/>
              </w:rPr>
              <w:t>Check all SANA Links to References</w:t>
            </w:r>
          </w:p>
        </w:tc>
        <w:tc>
          <w:tcPr>
            <w:tcW w:w="1200" w:type="dxa"/>
            <w:tcBorders>
              <w:top w:val="single" w:sz="4" w:space="0" w:color="auto"/>
              <w:left w:val="single" w:sz="4" w:space="0" w:color="auto"/>
              <w:bottom w:val="single" w:sz="4" w:space="0" w:color="auto"/>
              <w:right w:val="single" w:sz="4" w:space="0" w:color="auto"/>
            </w:tcBorders>
          </w:tcPr>
          <w:p w14:paraId="3EC18398" w14:textId="77777777" w:rsidR="004D45DF" w:rsidRDefault="004D45DF" w:rsidP="00175B75">
            <w:pPr>
              <w:pStyle w:val="Default"/>
              <w:rPr>
                <w:sz w:val="20"/>
                <w:szCs w:val="20"/>
              </w:rPr>
            </w:pPr>
            <w:r>
              <w:rPr>
                <w:sz w:val="20"/>
                <w:szCs w:val="20"/>
              </w:rPr>
              <w:t>SANA</w:t>
            </w:r>
          </w:p>
        </w:tc>
        <w:tc>
          <w:tcPr>
            <w:tcW w:w="1200" w:type="dxa"/>
            <w:tcBorders>
              <w:top w:val="single" w:sz="4" w:space="0" w:color="auto"/>
              <w:left w:val="single" w:sz="4" w:space="0" w:color="auto"/>
              <w:bottom w:val="single" w:sz="4" w:space="0" w:color="auto"/>
              <w:right w:val="single" w:sz="4" w:space="0" w:color="auto"/>
            </w:tcBorders>
          </w:tcPr>
          <w:p w14:paraId="20E240E7"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22E099DD"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1D7B72C0" w14:textId="77777777" w:rsidR="004D45DF" w:rsidRDefault="004D45DF" w:rsidP="00175B75">
            <w:pPr>
              <w:pStyle w:val="Default"/>
              <w:rPr>
                <w:sz w:val="20"/>
                <w:szCs w:val="20"/>
              </w:rPr>
            </w:pPr>
            <w:r>
              <w:rPr>
                <w:sz w:val="20"/>
                <w:szCs w:val="20"/>
              </w:rPr>
              <w:t>15-Jun-2023</w:t>
            </w:r>
          </w:p>
        </w:tc>
        <w:tc>
          <w:tcPr>
            <w:tcW w:w="1320" w:type="dxa"/>
            <w:tcBorders>
              <w:top w:val="single" w:sz="4" w:space="0" w:color="auto"/>
              <w:left w:val="single" w:sz="4" w:space="0" w:color="auto"/>
              <w:bottom w:val="single" w:sz="4" w:space="0" w:color="auto"/>
              <w:right w:val="single" w:sz="4" w:space="0" w:color="auto"/>
            </w:tcBorders>
          </w:tcPr>
          <w:p w14:paraId="23EE03D2" w14:textId="77777777" w:rsidR="004D45DF" w:rsidRDefault="004D45DF" w:rsidP="00175B75">
            <w:pPr>
              <w:pStyle w:val="Default"/>
              <w:rPr>
                <w:sz w:val="20"/>
                <w:szCs w:val="20"/>
              </w:rPr>
            </w:pPr>
            <w:r>
              <w:rPr>
                <w:sz w:val="20"/>
                <w:szCs w:val="20"/>
              </w:rPr>
              <w:t>03-Dec-2023</w:t>
            </w:r>
          </w:p>
        </w:tc>
      </w:tr>
      <w:tr w:rsidR="004D45DF" w:rsidRPr="00FB292F" w14:paraId="0CECD98B" w14:textId="77777777" w:rsidTr="00175B75">
        <w:trPr>
          <w:trHeight w:val="269"/>
        </w:trPr>
        <w:tc>
          <w:tcPr>
            <w:tcW w:w="532" w:type="dxa"/>
            <w:tcBorders>
              <w:top w:val="single" w:sz="4" w:space="0" w:color="auto"/>
              <w:bottom w:val="single" w:sz="4" w:space="0" w:color="auto"/>
            </w:tcBorders>
          </w:tcPr>
          <w:p w14:paraId="3849B5DA" w14:textId="77777777" w:rsidR="004D45DF" w:rsidRPr="00A63E34" w:rsidRDefault="004D45DF" w:rsidP="00175B75">
            <w:pPr>
              <w:pStyle w:val="Default"/>
              <w:ind w:left="-129"/>
              <w:jc w:val="center"/>
              <w:rPr>
                <w:sz w:val="20"/>
                <w:szCs w:val="20"/>
              </w:rPr>
            </w:pPr>
            <w:r w:rsidRPr="00A63E34">
              <w:rPr>
                <w:sz w:val="20"/>
                <w:szCs w:val="20"/>
              </w:rPr>
              <w:t>61</w:t>
            </w:r>
          </w:p>
        </w:tc>
        <w:tc>
          <w:tcPr>
            <w:tcW w:w="3308" w:type="dxa"/>
            <w:tcBorders>
              <w:top w:val="single" w:sz="4" w:space="0" w:color="auto"/>
              <w:bottom w:val="single" w:sz="4" w:space="0" w:color="auto"/>
            </w:tcBorders>
          </w:tcPr>
          <w:p w14:paraId="7ED243EF" w14:textId="77777777" w:rsidR="004D45DF" w:rsidRPr="00A63E34" w:rsidRDefault="004D45DF" w:rsidP="00175B75">
            <w:pPr>
              <w:pStyle w:val="Default"/>
              <w:rPr>
                <w:sz w:val="20"/>
                <w:szCs w:val="20"/>
              </w:rPr>
            </w:pPr>
            <w:r w:rsidRPr="00A63E34">
              <w:rPr>
                <w:sz w:val="20"/>
                <w:szCs w:val="20"/>
              </w:rPr>
              <w:t xml:space="preserve">Produce TDM P-2.0.2 update </w:t>
            </w:r>
            <w:r w:rsidRPr="00A63E34">
              <w:rPr>
                <w:color w:val="FF0000"/>
                <w:sz w:val="20"/>
                <w:szCs w:val="20"/>
              </w:rPr>
              <w:t>(#08 is dependent)</w:t>
            </w:r>
          </w:p>
        </w:tc>
        <w:tc>
          <w:tcPr>
            <w:tcW w:w="1200" w:type="dxa"/>
            <w:tcBorders>
              <w:top w:val="single" w:sz="4" w:space="0" w:color="auto"/>
              <w:bottom w:val="single" w:sz="4" w:space="0" w:color="auto"/>
            </w:tcBorders>
          </w:tcPr>
          <w:p w14:paraId="63851C90" w14:textId="77777777" w:rsidR="004D45DF" w:rsidRPr="00A63E34" w:rsidRDefault="004D45DF" w:rsidP="00175B75">
            <w:pPr>
              <w:pStyle w:val="Default"/>
              <w:rPr>
                <w:sz w:val="20"/>
                <w:szCs w:val="20"/>
              </w:rPr>
            </w:pPr>
            <w:r w:rsidRPr="00A63E34">
              <w:rPr>
                <w:sz w:val="20"/>
                <w:szCs w:val="20"/>
              </w:rPr>
              <w:t>TDM</w:t>
            </w:r>
          </w:p>
        </w:tc>
        <w:tc>
          <w:tcPr>
            <w:tcW w:w="1200" w:type="dxa"/>
            <w:tcBorders>
              <w:top w:val="single" w:sz="4" w:space="0" w:color="auto"/>
              <w:bottom w:val="single" w:sz="4" w:space="0" w:color="auto"/>
            </w:tcBorders>
          </w:tcPr>
          <w:p w14:paraId="04A59A28" w14:textId="77777777" w:rsidR="004D45DF" w:rsidRPr="00A63E34" w:rsidRDefault="004D45DF" w:rsidP="00175B75">
            <w:pPr>
              <w:pStyle w:val="Default"/>
              <w:rPr>
                <w:sz w:val="20"/>
                <w:szCs w:val="20"/>
              </w:rPr>
            </w:pPr>
            <w:r w:rsidRPr="00A63E34">
              <w:rPr>
                <w:sz w:val="20"/>
                <w:szCs w:val="20"/>
              </w:rPr>
              <w:t>Juan / Cheryl</w:t>
            </w:r>
          </w:p>
        </w:tc>
        <w:tc>
          <w:tcPr>
            <w:tcW w:w="1080" w:type="dxa"/>
            <w:tcBorders>
              <w:top w:val="single" w:sz="4" w:space="0" w:color="auto"/>
              <w:bottom w:val="single" w:sz="4" w:space="0" w:color="auto"/>
            </w:tcBorders>
          </w:tcPr>
          <w:p w14:paraId="60179BD7" w14:textId="77777777" w:rsidR="004D45DF" w:rsidRPr="00A63E34" w:rsidRDefault="004D45DF" w:rsidP="00175B75">
            <w:pPr>
              <w:pStyle w:val="Default"/>
              <w:rPr>
                <w:sz w:val="20"/>
                <w:szCs w:val="20"/>
              </w:rPr>
            </w:pPr>
            <w:r w:rsidRPr="00A63E34">
              <w:rPr>
                <w:sz w:val="20"/>
                <w:szCs w:val="20"/>
              </w:rPr>
              <w:t>Open</w:t>
            </w:r>
          </w:p>
        </w:tc>
        <w:tc>
          <w:tcPr>
            <w:tcW w:w="1320" w:type="dxa"/>
            <w:tcBorders>
              <w:top w:val="single" w:sz="4" w:space="0" w:color="auto"/>
              <w:bottom w:val="single" w:sz="4" w:space="0" w:color="auto"/>
            </w:tcBorders>
          </w:tcPr>
          <w:p w14:paraId="04C26080" w14:textId="77777777" w:rsidR="004D45DF" w:rsidRPr="00A63E34" w:rsidRDefault="004D45DF" w:rsidP="00175B75">
            <w:pPr>
              <w:pStyle w:val="Default"/>
              <w:rPr>
                <w:sz w:val="20"/>
                <w:szCs w:val="20"/>
              </w:rPr>
            </w:pPr>
            <w:r w:rsidRPr="00A63E34">
              <w:rPr>
                <w:sz w:val="20"/>
                <w:szCs w:val="20"/>
              </w:rPr>
              <w:t>18-Nov-2022</w:t>
            </w:r>
          </w:p>
        </w:tc>
        <w:tc>
          <w:tcPr>
            <w:tcW w:w="1320" w:type="dxa"/>
            <w:tcBorders>
              <w:top w:val="single" w:sz="4" w:space="0" w:color="auto"/>
              <w:bottom w:val="single" w:sz="4" w:space="0" w:color="auto"/>
            </w:tcBorders>
          </w:tcPr>
          <w:p w14:paraId="2FFCB65D" w14:textId="77777777" w:rsidR="004D45DF" w:rsidRPr="00FB292F" w:rsidRDefault="004D45DF" w:rsidP="00175B75">
            <w:pPr>
              <w:pStyle w:val="Default"/>
              <w:rPr>
                <w:sz w:val="20"/>
                <w:szCs w:val="20"/>
              </w:rPr>
            </w:pPr>
            <w:r w:rsidRPr="00A63E34">
              <w:rPr>
                <w:sz w:val="20"/>
                <w:szCs w:val="20"/>
              </w:rPr>
              <w:t>10-Dec-2023</w:t>
            </w:r>
          </w:p>
        </w:tc>
      </w:tr>
      <w:tr w:rsidR="004D45DF" w:rsidRPr="00FB292F" w14:paraId="3D44F0F7" w14:textId="77777777" w:rsidTr="00175B75">
        <w:trPr>
          <w:trHeight w:val="269"/>
        </w:trPr>
        <w:tc>
          <w:tcPr>
            <w:tcW w:w="532" w:type="dxa"/>
            <w:tcBorders>
              <w:top w:val="single" w:sz="4" w:space="0" w:color="auto"/>
              <w:bottom w:val="single" w:sz="4" w:space="0" w:color="auto"/>
            </w:tcBorders>
          </w:tcPr>
          <w:p w14:paraId="75624F1B" w14:textId="77777777" w:rsidR="004D45DF" w:rsidRPr="00FB292F" w:rsidRDefault="004D45DF" w:rsidP="00175B75">
            <w:pPr>
              <w:pStyle w:val="Default"/>
              <w:ind w:left="-129"/>
              <w:jc w:val="center"/>
              <w:rPr>
                <w:sz w:val="20"/>
                <w:szCs w:val="20"/>
              </w:rPr>
            </w:pPr>
            <w:r w:rsidRPr="00FB292F">
              <w:rPr>
                <w:sz w:val="20"/>
                <w:szCs w:val="20"/>
              </w:rPr>
              <w:t>08</w:t>
            </w:r>
          </w:p>
        </w:tc>
        <w:tc>
          <w:tcPr>
            <w:tcW w:w="3308" w:type="dxa"/>
            <w:tcBorders>
              <w:top w:val="single" w:sz="4" w:space="0" w:color="auto"/>
              <w:bottom w:val="single" w:sz="4" w:space="0" w:color="auto"/>
            </w:tcBorders>
          </w:tcPr>
          <w:p w14:paraId="5781C60E" w14:textId="77777777" w:rsidR="004D45DF" w:rsidRPr="00FB292F" w:rsidRDefault="004D45DF" w:rsidP="00175B75">
            <w:pPr>
              <w:pStyle w:val="Default"/>
              <w:rPr>
                <w:sz w:val="20"/>
                <w:szCs w:val="20"/>
              </w:rPr>
            </w:pPr>
            <w:r w:rsidRPr="00FB292F">
              <w:rPr>
                <w:sz w:val="20"/>
                <w:szCs w:val="20"/>
              </w:rPr>
              <w:t>Distribute "Divide &amp; Conquer" TDM P-2.0.2</w:t>
            </w:r>
            <w:r>
              <w:rPr>
                <w:sz w:val="20"/>
                <w:szCs w:val="20"/>
              </w:rPr>
              <w:t xml:space="preserve"> draft </w:t>
            </w:r>
            <w:r w:rsidRPr="00FB292F">
              <w:rPr>
                <w:sz w:val="20"/>
                <w:szCs w:val="20"/>
              </w:rPr>
              <w:t>review assignments</w:t>
            </w:r>
            <w:r>
              <w:rPr>
                <w:sz w:val="20"/>
                <w:szCs w:val="20"/>
              </w:rPr>
              <w:t xml:space="preserve"> </w:t>
            </w:r>
            <w:r w:rsidRPr="00AB0C60">
              <w:rPr>
                <w:color w:val="FF0000"/>
                <w:sz w:val="20"/>
                <w:szCs w:val="20"/>
              </w:rPr>
              <w:t>(depends on #61)</w:t>
            </w:r>
          </w:p>
        </w:tc>
        <w:tc>
          <w:tcPr>
            <w:tcW w:w="1200" w:type="dxa"/>
            <w:tcBorders>
              <w:top w:val="single" w:sz="4" w:space="0" w:color="auto"/>
              <w:bottom w:val="single" w:sz="4" w:space="0" w:color="auto"/>
            </w:tcBorders>
          </w:tcPr>
          <w:p w14:paraId="2897DBAF" w14:textId="77777777" w:rsidR="004D45DF" w:rsidRPr="00FB292F" w:rsidRDefault="004D45DF" w:rsidP="00175B75">
            <w:pPr>
              <w:pStyle w:val="Default"/>
              <w:rPr>
                <w:sz w:val="20"/>
                <w:szCs w:val="20"/>
              </w:rPr>
            </w:pPr>
            <w:r w:rsidRPr="00FB292F">
              <w:rPr>
                <w:sz w:val="20"/>
                <w:szCs w:val="20"/>
              </w:rPr>
              <w:t>TDM</w:t>
            </w:r>
          </w:p>
        </w:tc>
        <w:tc>
          <w:tcPr>
            <w:tcW w:w="1200" w:type="dxa"/>
            <w:tcBorders>
              <w:top w:val="single" w:sz="4" w:space="0" w:color="auto"/>
              <w:bottom w:val="single" w:sz="4" w:space="0" w:color="auto"/>
            </w:tcBorders>
          </w:tcPr>
          <w:p w14:paraId="64D37ED2" w14:textId="77777777" w:rsidR="004D45DF" w:rsidRPr="00FB292F" w:rsidRDefault="004D45DF" w:rsidP="00175B75">
            <w:pPr>
              <w:pStyle w:val="Default"/>
              <w:rPr>
                <w:sz w:val="20"/>
                <w:szCs w:val="20"/>
              </w:rPr>
            </w:pPr>
            <w:r w:rsidRPr="00FB292F">
              <w:rPr>
                <w:sz w:val="20"/>
                <w:szCs w:val="20"/>
              </w:rPr>
              <w:t>David</w:t>
            </w:r>
          </w:p>
        </w:tc>
        <w:tc>
          <w:tcPr>
            <w:tcW w:w="1080" w:type="dxa"/>
            <w:tcBorders>
              <w:top w:val="single" w:sz="4" w:space="0" w:color="auto"/>
              <w:bottom w:val="single" w:sz="4" w:space="0" w:color="auto"/>
            </w:tcBorders>
          </w:tcPr>
          <w:p w14:paraId="20B52B9D" w14:textId="77777777" w:rsidR="004D45DF" w:rsidRPr="00FB292F" w:rsidRDefault="004D45DF" w:rsidP="00175B75">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6156DA09" w14:textId="77777777" w:rsidR="004D45DF" w:rsidRPr="00FB292F" w:rsidRDefault="004D45DF" w:rsidP="00175B75">
            <w:pPr>
              <w:pStyle w:val="Default"/>
              <w:rPr>
                <w:sz w:val="20"/>
                <w:szCs w:val="20"/>
              </w:rPr>
            </w:pPr>
            <w:r w:rsidRPr="00FB292F">
              <w:rPr>
                <w:sz w:val="20"/>
                <w:szCs w:val="20"/>
              </w:rPr>
              <w:t>17-Aug-2022</w:t>
            </w:r>
          </w:p>
        </w:tc>
        <w:tc>
          <w:tcPr>
            <w:tcW w:w="1320" w:type="dxa"/>
            <w:tcBorders>
              <w:top w:val="single" w:sz="4" w:space="0" w:color="auto"/>
              <w:bottom w:val="single" w:sz="4" w:space="0" w:color="auto"/>
            </w:tcBorders>
          </w:tcPr>
          <w:p w14:paraId="5BF7675B" w14:textId="77777777" w:rsidR="004D45DF" w:rsidRPr="00FB292F" w:rsidRDefault="004D45DF" w:rsidP="00175B75">
            <w:pPr>
              <w:pStyle w:val="Default"/>
              <w:rPr>
                <w:sz w:val="20"/>
                <w:szCs w:val="20"/>
              </w:rPr>
            </w:pPr>
            <w:r>
              <w:rPr>
                <w:sz w:val="20"/>
                <w:szCs w:val="20"/>
              </w:rPr>
              <w:t>12-Dec-2023</w:t>
            </w:r>
          </w:p>
        </w:tc>
      </w:tr>
      <w:tr w:rsidR="004D45DF" w14:paraId="1F47ACF0" w14:textId="77777777" w:rsidTr="00175B75">
        <w:trPr>
          <w:trHeight w:val="269"/>
        </w:trPr>
        <w:tc>
          <w:tcPr>
            <w:tcW w:w="532" w:type="dxa"/>
            <w:tcBorders>
              <w:top w:val="single" w:sz="4" w:space="0" w:color="auto"/>
              <w:bottom w:val="single" w:sz="4" w:space="0" w:color="auto"/>
            </w:tcBorders>
          </w:tcPr>
          <w:p w14:paraId="18DD0495" w14:textId="77777777" w:rsidR="004D45DF" w:rsidRPr="00FB292F" w:rsidRDefault="004D45DF" w:rsidP="00175B75">
            <w:pPr>
              <w:pStyle w:val="Default"/>
              <w:ind w:left="-129"/>
              <w:jc w:val="center"/>
              <w:rPr>
                <w:sz w:val="20"/>
                <w:szCs w:val="20"/>
              </w:rPr>
            </w:pPr>
            <w:r w:rsidRPr="00FB292F">
              <w:rPr>
                <w:sz w:val="20"/>
                <w:szCs w:val="20"/>
              </w:rPr>
              <w:t>53</w:t>
            </w:r>
          </w:p>
        </w:tc>
        <w:tc>
          <w:tcPr>
            <w:tcW w:w="3308" w:type="dxa"/>
            <w:tcBorders>
              <w:top w:val="single" w:sz="4" w:space="0" w:color="auto"/>
              <w:bottom w:val="single" w:sz="4" w:space="0" w:color="auto"/>
            </w:tcBorders>
          </w:tcPr>
          <w:p w14:paraId="72057B3A" w14:textId="77777777" w:rsidR="004D45DF" w:rsidRPr="00FB292F" w:rsidRDefault="004D45DF" w:rsidP="00175B75">
            <w:pPr>
              <w:pStyle w:val="Default"/>
              <w:rPr>
                <w:sz w:val="20"/>
                <w:szCs w:val="20"/>
              </w:rPr>
            </w:pPr>
            <w:r w:rsidRPr="00FB292F">
              <w:rPr>
                <w:sz w:val="20"/>
                <w:szCs w:val="20"/>
              </w:rPr>
              <w:t>Determine organization for Italian RDM Provider role</w:t>
            </w:r>
          </w:p>
        </w:tc>
        <w:tc>
          <w:tcPr>
            <w:tcW w:w="1200" w:type="dxa"/>
            <w:tcBorders>
              <w:top w:val="single" w:sz="4" w:space="0" w:color="auto"/>
              <w:bottom w:val="single" w:sz="4" w:space="0" w:color="auto"/>
            </w:tcBorders>
          </w:tcPr>
          <w:p w14:paraId="57555BA0" w14:textId="77777777" w:rsidR="004D45DF" w:rsidRPr="00FB292F" w:rsidRDefault="004D45DF" w:rsidP="00175B75">
            <w:pPr>
              <w:pStyle w:val="Default"/>
              <w:rPr>
                <w:sz w:val="20"/>
                <w:szCs w:val="20"/>
              </w:rPr>
            </w:pPr>
            <w:r w:rsidRPr="00FB292F">
              <w:rPr>
                <w:sz w:val="20"/>
                <w:szCs w:val="20"/>
              </w:rPr>
              <w:t>RDM</w:t>
            </w:r>
          </w:p>
        </w:tc>
        <w:tc>
          <w:tcPr>
            <w:tcW w:w="1200" w:type="dxa"/>
            <w:tcBorders>
              <w:top w:val="single" w:sz="4" w:space="0" w:color="auto"/>
              <w:bottom w:val="single" w:sz="4" w:space="0" w:color="auto"/>
            </w:tcBorders>
          </w:tcPr>
          <w:p w14:paraId="00A8F733" w14:textId="77777777" w:rsidR="004D45DF" w:rsidRPr="00FB292F" w:rsidRDefault="004D45DF" w:rsidP="00175B75">
            <w:pPr>
              <w:pStyle w:val="Default"/>
              <w:rPr>
                <w:sz w:val="20"/>
                <w:szCs w:val="20"/>
              </w:rPr>
            </w:pPr>
            <w:r w:rsidRPr="00FB292F">
              <w:rPr>
                <w:sz w:val="20"/>
                <w:szCs w:val="20"/>
              </w:rPr>
              <w:t>Elena</w:t>
            </w:r>
          </w:p>
        </w:tc>
        <w:tc>
          <w:tcPr>
            <w:tcW w:w="1080" w:type="dxa"/>
            <w:tcBorders>
              <w:top w:val="single" w:sz="4" w:space="0" w:color="auto"/>
              <w:bottom w:val="single" w:sz="4" w:space="0" w:color="auto"/>
            </w:tcBorders>
          </w:tcPr>
          <w:p w14:paraId="6D200C7B" w14:textId="77777777" w:rsidR="004D45DF" w:rsidRPr="00FB292F" w:rsidRDefault="004D45DF" w:rsidP="00175B75">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018BCA4B" w14:textId="77777777" w:rsidR="004D45DF" w:rsidRPr="00FB292F" w:rsidRDefault="004D45DF" w:rsidP="00175B75">
            <w:pPr>
              <w:pStyle w:val="Default"/>
              <w:rPr>
                <w:sz w:val="20"/>
                <w:szCs w:val="20"/>
              </w:rPr>
            </w:pPr>
            <w:r w:rsidRPr="00FB292F">
              <w:rPr>
                <w:sz w:val="20"/>
                <w:szCs w:val="20"/>
              </w:rPr>
              <w:t>26-Feb-2020</w:t>
            </w:r>
          </w:p>
        </w:tc>
        <w:tc>
          <w:tcPr>
            <w:tcW w:w="1320" w:type="dxa"/>
            <w:tcBorders>
              <w:top w:val="single" w:sz="4" w:space="0" w:color="auto"/>
              <w:bottom w:val="single" w:sz="4" w:space="0" w:color="auto"/>
            </w:tcBorders>
          </w:tcPr>
          <w:p w14:paraId="6ADC44C8" w14:textId="77777777" w:rsidR="004D45DF" w:rsidRDefault="004D45DF" w:rsidP="00175B75">
            <w:pPr>
              <w:pStyle w:val="Default"/>
              <w:rPr>
                <w:sz w:val="20"/>
                <w:szCs w:val="20"/>
              </w:rPr>
            </w:pPr>
            <w:r>
              <w:rPr>
                <w:sz w:val="20"/>
                <w:szCs w:val="20"/>
              </w:rPr>
              <w:t>13-Dec-2023</w:t>
            </w:r>
          </w:p>
        </w:tc>
      </w:tr>
      <w:tr w:rsidR="004D45DF" w14:paraId="103F06BE"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1BC23102" w14:textId="77777777" w:rsidR="004D45DF" w:rsidRDefault="004D45DF" w:rsidP="00175B75">
            <w:pPr>
              <w:pStyle w:val="Default"/>
              <w:rPr>
                <w:sz w:val="20"/>
                <w:szCs w:val="20"/>
              </w:rPr>
            </w:pPr>
            <w:r>
              <w:rPr>
                <w:sz w:val="20"/>
                <w:szCs w:val="20"/>
              </w:rPr>
              <w:t>62</w:t>
            </w:r>
          </w:p>
        </w:tc>
        <w:tc>
          <w:tcPr>
            <w:tcW w:w="3308" w:type="dxa"/>
            <w:tcBorders>
              <w:top w:val="single" w:sz="4" w:space="0" w:color="auto"/>
              <w:left w:val="single" w:sz="4" w:space="0" w:color="auto"/>
              <w:bottom w:val="single" w:sz="4" w:space="0" w:color="auto"/>
              <w:right w:val="single" w:sz="4" w:space="0" w:color="auto"/>
            </w:tcBorders>
          </w:tcPr>
          <w:p w14:paraId="03DEC796" w14:textId="77777777" w:rsidR="004D45DF" w:rsidRDefault="004D45DF" w:rsidP="00175B75">
            <w:pPr>
              <w:pStyle w:val="Default"/>
              <w:rPr>
                <w:sz w:val="20"/>
                <w:szCs w:val="20"/>
              </w:rPr>
            </w:pPr>
            <w:r>
              <w:rPr>
                <w:sz w:val="20"/>
                <w:szCs w:val="20"/>
              </w:rPr>
              <w:t>Produce CDM P-1.0.7 update</w:t>
            </w:r>
          </w:p>
        </w:tc>
        <w:tc>
          <w:tcPr>
            <w:tcW w:w="1200" w:type="dxa"/>
            <w:tcBorders>
              <w:top w:val="single" w:sz="4" w:space="0" w:color="auto"/>
              <w:left w:val="single" w:sz="4" w:space="0" w:color="auto"/>
              <w:bottom w:val="single" w:sz="4" w:space="0" w:color="auto"/>
              <w:right w:val="single" w:sz="4" w:space="0" w:color="auto"/>
            </w:tcBorders>
          </w:tcPr>
          <w:p w14:paraId="149B7F44" w14:textId="77777777" w:rsidR="004D45DF" w:rsidRDefault="004D45DF" w:rsidP="00175B75">
            <w:pPr>
              <w:pStyle w:val="Default"/>
              <w:rPr>
                <w:sz w:val="20"/>
                <w:szCs w:val="20"/>
              </w:rPr>
            </w:pPr>
            <w:r>
              <w:rPr>
                <w:sz w:val="20"/>
                <w:szCs w:val="20"/>
              </w:rPr>
              <w:t>CDM</w:t>
            </w:r>
          </w:p>
        </w:tc>
        <w:tc>
          <w:tcPr>
            <w:tcW w:w="1200" w:type="dxa"/>
            <w:tcBorders>
              <w:top w:val="single" w:sz="4" w:space="0" w:color="auto"/>
              <w:left w:val="single" w:sz="4" w:space="0" w:color="auto"/>
              <w:bottom w:val="single" w:sz="4" w:space="0" w:color="auto"/>
              <w:right w:val="single" w:sz="4" w:space="0" w:color="auto"/>
            </w:tcBorders>
          </w:tcPr>
          <w:p w14:paraId="2C6E08E7" w14:textId="77777777" w:rsidR="004D45DF" w:rsidRDefault="004D45DF" w:rsidP="00175B75">
            <w:pPr>
              <w:pStyle w:val="Default"/>
              <w:rPr>
                <w:sz w:val="20"/>
                <w:szCs w:val="20"/>
              </w:rPr>
            </w:pPr>
            <w:r>
              <w:rPr>
                <w:sz w:val="20"/>
                <w:szCs w:val="20"/>
              </w:rPr>
              <w:t>Brian/Dan</w:t>
            </w:r>
          </w:p>
        </w:tc>
        <w:tc>
          <w:tcPr>
            <w:tcW w:w="1080" w:type="dxa"/>
            <w:tcBorders>
              <w:top w:val="single" w:sz="4" w:space="0" w:color="auto"/>
              <w:left w:val="single" w:sz="4" w:space="0" w:color="auto"/>
              <w:bottom w:val="single" w:sz="4" w:space="0" w:color="auto"/>
              <w:right w:val="single" w:sz="4" w:space="0" w:color="auto"/>
            </w:tcBorders>
          </w:tcPr>
          <w:p w14:paraId="14585E69"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1D2AA97B" w14:textId="77777777" w:rsidR="004D45DF" w:rsidRDefault="004D45DF" w:rsidP="00175B75">
            <w:pPr>
              <w:pStyle w:val="Default"/>
              <w:rPr>
                <w:sz w:val="20"/>
                <w:szCs w:val="20"/>
              </w:rPr>
            </w:pPr>
            <w:r>
              <w:rPr>
                <w:sz w:val="20"/>
                <w:szCs w:val="20"/>
              </w:rPr>
              <w:t>13-Dec-2023</w:t>
            </w:r>
          </w:p>
        </w:tc>
        <w:tc>
          <w:tcPr>
            <w:tcW w:w="1320" w:type="dxa"/>
            <w:tcBorders>
              <w:top w:val="single" w:sz="4" w:space="0" w:color="auto"/>
              <w:left w:val="single" w:sz="4" w:space="0" w:color="auto"/>
              <w:bottom w:val="single" w:sz="4" w:space="0" w:color="auto"/>
              <w:right w:val="single" w:sz="4" w:space="0" w:color="auto"/>
            </w:tcBorders>
          </w:tcPr>
          <w:p w14:paraId="08B4842A" w14:textId="77777777" w:rsidR="004D45DF" w:rsidRDefault="004D45DF" w:rsidP="00175B75">
            <w:pPr>
              <w:pStyle w:val="Default"/>
              <w:rPr>
                <w:sz w:val="20"/>
                <w:szCs w:val="20"/>
              </w:rPr>
            </w:pPr>
            <w:r>
              <w:rPr>
                <w:sz w:val="20"/>
                <w:szCs w:val="20"/>
              </w:rPr>
              <w:t>13-Dec-2023</w:t>
            </w:r>
          </w:p>
        </w:tc>
      </w:tr>
      <w:tr w:rsidR="004D45DF" w14:paraId="40F62292"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5CF26570" w14:textId="77777777" w:rsidR="004D45DF" w:rsidRDefault="004D45DF" w:rsidP="00175B75">
            <w:pPr>
              <w:pStyle w:val="Default"/>
              <w:rPr>
                <w:sz w:val="20"/>
                <w:szCs w:val="20"/>
              </w:rPr>
            </w:pPr>
            <w:r>
              <w:rPr>
                <w:sz w:val="20"/>
                <w:szCs w:val="20"/>
              </w:rPr>
              <w:t>66</w:t>
            </w:r>
          </w:p>
        </w:tc>
        <w:tc>
          <w:tcPr>
            <w:tcW w:w="3308" w:type="dxa"/>
            <w:tcBorders>
              <w:top w:val="single" w:sz="4" w:space="0" w:color="auto"/>
              <w:left w:val="single" w:sz="4" w:space="0" w:color="auto"/>
              <w:bottom w:val="single" w:sz="4" w:space="0" w:color="auto"/>
              <w:right w:val="single" w:sz="4" w:space="0" w:color="auto"/>
            </w:tcBorders>
          </w:tcPr>
          <w:p w14:paraId="5A2A5F4A" w14:textId="77777777" w:rsidR="004D45DF" w:rsidRDefault="004D45DF" w:rsidP="00175B75">
            <w:pPr>
              <w:pStyle w:val="Default"/>
              <w:rPr>
                <w:sz w:val="20"/>
                <w:szCs w:val="20"/>
              </w:rPr>
            </w:pPr>
            <w:r>
              <w:rPr>
                <w:sz w:val="20"/>
                <w:szCs w:val="20"/>
              </w:rPr>
              <w:t xml:space="preserve">Distribute "Divide &amp; Conquer" NDM/XML P-3.0.1 draft review assignments (changed pages only) (depends on #29)     </w:t>
            </w:r>
          </w:p>
        </w:tc>
        <w:tc>
          <w:tcPr>
            <w:tcW w:w="1200" w:type="dxa"/>
            <w:tcBorders>
              <w:top w:val="single" w:sz="4" w:space="0" w:color="auto"/>
              <w:left w:val="single" w:sz="4" w:space="0" w:color="auto"/>
              <w:bottom w:val="single" w:sz="4" w:space="0" w:color="auto"/>
              <w:right w:val="single" w:sz="4" w:space="0" w:color="auto"/>
            </w:tcBorders>
          </w:tcPr>
          <w:p w14:paraId="26967F6A" w14:textId="77777777" w:rsidR="004D45DF" w:rsidRDefault="004D45DF" w:rsidP="00175B75">
            <w:pPr>
              <w:pStyle w:val="Default"/>
              <w:rPr>
                <w:sz w:val="20"/>
                <w:szCs w:val="20"/>
              </w:rPr>
            </w:pPr>
            <w:r>
              <w:rPr>
                <w:sz w:val="20"/>
                <w:szCs w:val="20"/>
              </w:rPr>
              <w:t>NDM/XML</w:t>
            </w:r>
          </w:p>
        </w:tc>
        <w:tc>
          <w:tcPr>
            <w:tcW w:w="1200" w:type="dxa"/>
            <w:tcBorders>
              <w:top w:val="single" w:sz="4" w:space="0" w:color="auto"/>
              <w:left w:val="single" w:sz="4" w:space="0" w:color="auto"/>
              <w:bottom w:val="single" w:sz="4" w:space="0" w:color="auto"/>
              <w:right w:val="single" w:sz="4" w:space="0" w:color="auto"/>
            </w:tcBorders>
          </w:tcPr>
          <w:p w14:paraId="76A2BDB3"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5C548512"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3181E5EC" w14:textId="77777777" w:rsidR="004D45DF" w:rsidRDefault="004D45DF" w:rsidP="00175B75">
            <w:pPr>
              <w:pStyle w:val="Default"/>
              <w:rPr>
                <w:sz w:val="20"/>
                <w:szCs w:val="20"/>
              </w:rPr>
            </w:pPr>
            <w:r>
              <w:rPr>
                <w:sz w:val="20"/>
                <w:szCs w:val="20"/>
              </w:rPr>
              <w:t>13-Dec-2023</w:t>
            </w:r>
          </w:p>
        </w:tc>
        <w:tc>
          <w:tcPr>
            <w:tcW w:w="1320" w:type="dxa"/>
            <w:tcBorders>
              <w:top w:val="single" w:sz="4" w:space="0" w:color="auto"/>
              <w:left w:val="single" w:sz="4" w:space="0" w:color="auto"/>
              <w:bottom w:val="single" w:sz="4" w:space="0" w:color="auto"/>
              <w:right w:val="single" w:sz="4" w:space="0" w:color="auto"/>
            </w:tcBorders>
          </w:tcPr>
          <w:p w14:paraId="5F5E552A" w14:textId="77777777" w:rsidR="004D45DF" w:rsidRDefault="004D45DF" w:rsidP="00175B75">
            <w:pPr>
              <w:pStyle w:val="Default"/>
              <w:rPr>
                <w:sz w:val="20"/>
                <w:szCs w:val="20"/>
              </w:rPr>
            </w:pPr>
            <w:r>
              <w:rPr>
                <w:sz w:val="20"/>
                <w:szCs w:val="20"/>
              </w:rPr>
              <w:t>13-Dec-2023</w:t>
            </w:r>
          </w:p>
        </w:tc>
      </w:tr>
      <w:tr w:rsidR="004D45DF" w14:paraId="2D7FCD53"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3D990D9C" w14:textId="77777777" w:rsidR="004D45DF" w:rsidRDefault="004D45DF" w:rsidP="00175B75">
            <w:pPr>
              <w:pStyle w:val="Default"/>
              <w:rPr>
                <w:sz w:val="20"/>
                <w:szCs w:val="20"/>
              </w:rPr>
            </w:pPr>
            <w:r>
              <w:rPr>
                <w:sz w:val="20"/>
                <w:szCs w:val="20"/>
              </w:rPr>
              <w:t>75</w:t>
            </w:r>
          </w:p>
        </w:tc>
        <w:tc>
          <w:tcPr>
            <w:tcW w:w="3308" w:type="dxa"/>
            <w:tcBorders>
              <w:top w:val="single" w:sz="4" w:space="0" w:color="auto"/>
              <w:left w:val="single" w:sz="4" w:space="0" w:color="auto"/>
              <w:bottom w:val="single" w:sz="4" w:space="0" w:color="auto"/>
              <w:right w:val="single" w:sz="4" w:space="0" w:color="auto"/>
            </w:tcBorders>
          </w:tcPr>
          <w:p w14:paraId="33ABF9F5" w14:textId="77777777" w:rsidR="004D45DF" w:rsidRDefault="004D45DF" w:rsidP="00175B75">
            <w:pPr>
              <w:pStyle w:val="Default"/>
              <w:rPr>
                <w:sz w:val="20"/>
                <w:szCs w:val="20"/>
              </w:rPr>
            </w:pPr>
            <w:r>
              <w:rPr>
                <w:sz w:val="20"/>
                <w:szCs w:val="20"/>
              </w:rPr>
              <w:t>Consider adding value "Dead" to CDM "OPS_STATUS" (note: if approved this will require updating the Operational Status SANA registry.</w:t>
            </w:r>
          </w:p>
        </w:tc>
        <w:tc>
          <w:tcPr>
            <w:tcW w:w="1200" w:type="dxa"/>
            <w:tcBorders>
              <w:top w:val="single" w:sz="4" w:space="0" w:color="auto"/>
              <w:left w:val="single" w:sz="4" w:space="0" w:color="auto"/>
              <w:bottom w:val="single" w:sz="4" w:space="0" w:color="auto"/>
              <w:right w:val="single" w:sz="4" w:space="0" w:color="auto"/>
            </w:tcBorders>
          </w:tcPr>
          <w:p w14:paraId="67A0EF23" w14:textId="77777777" w:rsidR="004D45DF" w:rsidRDefault="004D45DF" w:rsidP="00175B75">
            <w:pPr>
              <w:pStyle w:val="Default"/>
              <w:rPr>
                <w:sz w:val="20"/>
                <w:szCs w:val="20"/>
              </w:rPr>
            </w:pPr>
            <w:r>
              <w:rPr>
                <w:sz w:val="20"/>
                <w:szCs w:val="20"/>
              </w:rPr>
              <w:t>CDM</w:t>
            </w:r>
          </w:p>
        </w:tc>
        <w:tc>
          <w:tcPr>
            <w:tcW w:w="1200" w:type="dxa"/>
            <w:tcBorders>
              <w:top w:val="single" w:sz="4" w:space="0" w:color="auto"/>
              <w:left w:val="single" w:sz="4" w:space="0" w:color="auto"/>
              <w:bottom w:val="single" w:sz="4" w:space="0" w:color="auto"/>
              <w:right w:val="single" w:sz="4" w:space="0" w:color="auto"/>
            </w:tcBorders>
          </w:tcPr>
          <w:p w14:paraId="24030854" w14:textId="77777777" w:rsidR="004D45DF" w:rsidRDefault="004D45DF" w:rsidP="00175B75">
            <w:pPr>
              <w:pStyle w:val="Default"/>
              <w:rPr>
                <w:sz w:val="20"/>
                <w:szCs w:val="20"/>
              </w:rPr>
            </w:pPr>
            <w:r>
              <w:rPr>
                <w:sz w:val="20"/>
                <w:szCs w:val="20"/>
              </w:rPr>
              <w:t>Brian/Dan</w:t>
            </w:r>
          </w:p>
        </w:tc>
        <w:tc>
          <w:tcPr>
            <w:tcW w:w="1080" w:type="dxa"/>
            <w:tcBorders>
              <w:top w:val="single" w:sz="4" w:space="0" w:color="auto"/>
              <w:left w:val="single" w:sz="4" w:space="0" w:color="auto"/>
              <w:bottom w:val="single" w:sz="4" w:space="0" w:color="auto"/>
              <w:right w:val="single" w:sz="4" w:space="0" w:color="auto"/>
            </w:tcBorders>
          </w:tcPr>
          <w:p w14:paraId="23634699"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32982B62" w14:textId="77777777" w:rsidR="004D45DF" w:rsidRDefault="004D45DF" w:rsidP="00175B75">
            <w:pPr>
              <w:pStyle w:val="Default"/>
              <w:rPr>
                <w:sz w:val="20"/>
                <w:szCs w:val="20"/>
              </w:rPr>
            </w:pPr>
            <w:r>
              <w:rPr>
                <w:sz w:val="20"/>
                <w:szCs w:val="20"/>
              </w:rPr>
              <w:t>13-Dec-2023</w:t>
            </w:r>
          </w:p>
        </w:tc>
        <w:tc>
          <w:tcPr>
            <w:tcW w:w="1320" w:type="dxa"/>
            <w:tcBorders>
              <w:top w:val="single" w:sz="4" w:space="0" w:color="auto"/>
              <w:left w:val="single" w:sz="4" w:space="0" w:color="auto"/>
              <w:bottom w:val="single" w:sz="4" w:space="0" w:color="auto"/>
              <w:right w:val="single" w:sz="4" w:space="0" w:color="auto"/>
            </w:tcBorders>
          </w:tcPr>
          <w:p w14:paraId="12C5133D" w14:textId="77777777" w:rsidR="004D45DF" w:rsidRDefault="004D45DF" w:rsidP="00175B75">
            <w:pPr>
              <w:pStyle w:val="Default"/>
              <w:rPr>
                <w:sz w:val="20"/>
                <w:szCs w:val="20"/>
              </w:rPr>
            </w:pPr>
            <w:r>
              <w:rPr>
                <w:sz w:val="20"/>
                <w:szCs w:val="20"/>
              </w:rPr>
              <w:t>13-Dec-2023</w:t>
            </w:r>
          </w:p>
        </w:tc>
      </w:tr>
      <w:tr w:rsidR="004D45DF" w14:paraId="7F06214F"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1AF4AB8B" w14:textId="77777777" w:rsidR="004D45DF" w:rsidRDefault="004D45DF" w:rsidP="00175B75">
            <w:pPr>
              <w:pStyle w:val="Default"/>
              <w:rPr>
                <w:sz w:val="20"/>
                <w:szCs w:val="20"/>
              </w:rPr>
            </w:pPr>
            <w:r>
              <w:rPr>
                <w:sz w:val="20"/>
                <w:szCs w:val="20"/>
              </w:rPr>
              <w:t>76</w:t>
            </w:r>
          </w:p>
        </w:tc>
        <w:tc>
          <w:tcPr>
            <w:tcW w:w="3308" w:type="dxa"/>
            <w:tcBorders>
              <w:top w:val="single" w:sz="4" w:space="0" w:color="auto"/>
              <w:left w:val="single" w:sz="4" w:space="0" w:color="auto"/>
              <w:bottom w:val="single" w:sz="4" w:space="0" w:color="auto"/>
              <w:right w:val="single" w:sz="4" w:space="0" w:color="auto"/>
            </w:tcBorders>
          </w:tcPr>
          <w:p w14:paraId="3765A46D" w14:textId="77777777" w:rsidR="004D45DF" w:rsidRDefault="004D45DF" w:rsidP="00175B75">
            <w:pPr>
              <w:pStyle w:val="Default"/>
              <w:rPr>
                <w:sz w:val="20"/>
                <w:szCs w:val="20"/>
              </w:rPr>
            </w:pPr>
            <w:r>
              <w:rPr>
                <w:sz w:val="20"/>
                <w:szCs w:val="20"/>
              </w:rPr>
              <w:t>Email Matt Hejduk regarding "Effective Hard Body Radius".</w:t>
            </w:r>
          </w:p>
        </w:tc>
        <w:tc>
          <w:tcPr>
            <w:tcW w:w="1200" w:type="dxa"/>
            <w:tcBorders>
              <w:top w:val="single" w:sz="4" w:space="0" w:color="auto"/>
              <w:left w:val="single" w:sz="4" w:space="0" w:color="auto"/>
              <w:bottom w:val="single" w:sz="4" w:space="0" w:color="auto"/>
              <w:right w:val="single" w:sz="4" w:space="0" w:color="auto"/>
            </w:tcBorders>
          </w:tcPr>
          <w:p w14:paraId="5161B486" w14:textId="77777777" w:rsidR="004D45DF" w:rsidRDefault="004D45DF" w:rsidP="00175B75">
            <w:pPr>
              <w:pStyle w:val="Default"/>
              <w:rPr>
                <w:sz w:val="20"/>
                <w:szCs w:val="20"/>
              </w:rPr>
            </w:pPr>
            <w:r>
              <w:rPr>
                <w:sz w:val="20"/>
                <w:szCs w:val="20"/>
              </w:rPr>
              <w:t>CDM</w:t>
            </w:r>
          </w:p>
        </w:tc>
        <w:tc>
          <w:tcPr>
            <w:tcW w:w="1200" w:type="dxa"/>
            <w:tcBorders>
              <w:top w:val="single" w:sz="4" w:space="0" w:color="auto"/>
              <w:left w:val="single" w:sz="4" w:space="0" w:color="auto"/>
              <w:bottom w:val="single" w:sz="4" w:space="0" w:color="auto"/>
              <w:right w:val="single" w:sz="4" w:space="0" w:color="auto"/>
            </w:tcBorders>
          </w:tcPr>
          <w:p w14:paraId="2C576B19" w14:textId="77777777" w:rsidR="004D45DF" w:rsidRDefault="004D45DF" w:rsidP="00175B75">
            <w:pPr>
              <w:pStyle w:val="Default"/>
              <w:rPr>
                <w:sz w:val="20"/>
                <w:szCs w:val="20"/>
              </w:rPr>
            </w:pPr>
            <w:r>
              <w:rPr>
                <w:sz w:val="20"/>
                <w:szCs w:val="20"/>
              </w:rPr>
              <w:t>Dan</w:t>
            </w:r>
          </w:p>
        </w:tc>
        <w:tc>
          <w:tcPr>
            <w:tcW w:w="1080" w:type="dxa"/>
            <w:tcBorders>
              <w:top w:val="single" w:sz="4" w:space="0" w:color="auto"/>
              <w:left w:val="single" w:sz="4" w:space="0" w:color="auto"/>
              <w:bottom w:val="single" w:sz="4" w:space="0" w:color="auto"/>
              <w:right w:val="single" w:sz="4" w:space="0" w:color="auto"/>
            </w:tcBorders>
          </w:tcPr>
          <w:p w14:paraId="30B45F92"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12C33471" w14:textId="77777777" w:rsidR="004D45DF" w:rsidRDefault="004D45DF" w:rsidP="00175B75">
            <w:pPr>
              <w:pStyle w:val="Default"/>
              <w:rPr>
                <w:sz w:val="20"/>
                <w:szCs w:val="20"/>
              </w:rPr>
            </w:pPr>
            <w:r>
              <w:rPr>
                <w:sz w:val="20"/>
                <w:szCs w:val="20"/>
              </w:rPr>
              <w:t>13-Dec-2023</w:t>
            </w:r>
          </w:p>
        </w:tc>
        <w:tc>
          <w:tcPr>
            <w:tcW w:w="1320" w:type="dxa"/>
            <w:tcBorders>
              <w:top w:val="single" w:sz="4" w:space="0" w:color="auto"/>
              <w:left w:val="single" w:sz="4" w:space="0" w:color="auto"/>
              <w:bottom w:val="single" w:sz="4" w:space="0" w:color="auto"/>
              <w:right w:val="single" w:sz="4" w:space="0" w:color="auto"/>
            </w:tcBorders>
          </w:tcPr>
          <w:p w14:paraId="65BF82B4" w14:textId="77777777" w:rsidR="004D45DF" w:rsidRDefault="004D45DF" w:rsidP="00175B75">
            <w:pPr>
              <w:pStyle w:val="Default"/>
              <w:rPr>
                <w:sz w:val="20"/>
                <w:szCs w:val="20"/>
              </w:rPr>
            </w:pPr>
            <w:r>
              <w:rPr>
                <w:sz w:val="20"/>
                <w:szCs w:val="20"/>
              </w:rPr>
              <w:t>13-Dec-2023</w:t>
            </w:r>
          </w:p>
        </w:tc>
      </w:tr>
      <w:tr w:rsidR="004D45DF" w14:paraId="250ED2D7"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2938BF73" w14:textId="77777777" w:rsidR="004D45DF" w:rsidRPr="00A63E34" w:rsidRDefault="004D45DF" w:rsidP="00175B75">
            <w:pPr>
              <w:pStyle w:val="Default"/>
              <w:rPr>
                <w:sz w:val="20"/>
                <w:szCs w:val="20"/>
              </w:rPr>
            </w:pPr>
            <w:r w:rsidRPr="00A63E34">
              <w:rPr>
                <w:sz w:val="20"/>
                <w:szCs w:val="20"/>
              </w:rPr>
              <w:t>39</w:t>
            </w:r>
          </w:p>
        </w:tc>
        <w:tc>
          <w:tcPr>
            <w:tcW w:w="3308" w:type="dxa"/>
            <w:tcBorders>
              <w:top w:val="single" w:sz="4" w:space="0" w:color="auto"/>
              <w:left w:val="single" w:sz="4" w:space="0" w:color="auto"/>
              <w:bottom w:val="single" w:sz="4" w:space="0" w:color="auto"/>
              <w:right w:val="single" w:sz="4" w:space="0" w:color="auto"/>
            </w:tcBorders>
          </w:tcPr>
          <w:p w14:paraId="01155A0D" w14:textId="77777777" w:rsidR="004D45DF" w:rsidRPr="00A63E34" w:rsidRDefault="004D45DF" w:rsidP="00175B75">
            <w:pPr>
              <w:pStyle w:val="Default"/>
              <w:rPr>
                <w:sz w:val="20"/>
                <w:szCs w:val="20"/>
              </w:rPr>
            </w:pPr>
            <w:r w:rsidRPr="00A63E34">
              <w:rPr>
                <w:sz w:val="20"/>
                <w:szCs w:val="20"/>
              </w:rPr>
              <w:t>Propose release of ADM V.2 schemas with document publication</w:t>
            </w:r>
          </w:p>
        </w:tc>
        <w:tc>
          <w:tcPr>
            <w:tcW w:w="1200" w:type="dxa"/>
            <w:tcBorders>
              <w:top w:val="single" w:sz="4" w:space="0" w:color="auto"/>
              <w:left w:val="single" w:sz="4" w:space="0" w:color="auto"/>
              <w:bottom w:val="single" w:sz="4" w:space="0" w:color="auto"/>
              <w:right w:val="single" w:sz="4" w:space="0" w:color="auto"/>
            </w:tcBorders>
          </w:tcPr>
          <w:p w14:paraId="2B2C4BD6" w14:textId="77777777" w:rsidR="004D45DF" w:rsidRPr="00A63E34" w:rsidRDefault="004D45DF" w:rsidP="00175B75">
            <w:pPr>
              <w:pStyle w:val="Default"/>
              <w:rPr>
                <w:sz w:val="20"/>
                <w:szCs w:val="20"/>
              </w:rPr>
            </w:pPr>
            <w:r w:rsidRPr="00A63E34">
              <w:rPr>
                <w:sz w:val="20"/>
                <w:szCs w:val="20"/>
              </w:rPr>
              <w:t>NDM/XML</w:t>
            </w:r>
          </w:p>
        </w:tc>
        <w:tc>
          <w:tcPr>
            <w:tcW w:w="1200" w:type="dxa"/>
            <w:tcBorders>
              <w:top w:val="single" w:sz="4" w:space="0" w:color="auto"/>
              <w:left w:val="single" w:sz="4" w:space="0" w:color="auto"/>
              <w:bottom w:val="single" w:sz="4" w:space="0" w:color="auto"/>
              <w:right w:val="single" w:sz="4" w:space="0" w:color="auto"/>
            </w:tcBorders>
          </w:tcPr>
          <w:p w14:paraId="5D66238A" w14:textId="77777777" w:rsidR="004D45DF" w:rsidRPr="00A63E34" w:rsidRDefault="004D45DF" w:rsidP="00175B75">
            <w:pPr>
              <w:pStyle w:val="Default"/>
              <w:rPr>
                <w:sz w:val="20"/>
                <w:szCs w:val="20"/>
              </w:rPr>
            </w:pPr>
            <w:r w:rsidRPr="00A63E34">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326E3F76" w14:textId="77777777" w:rsidR="004D45DF" w:rsidRPr="00A63E34" w:rsidRDefault="004D45DF" w:rsidP="00175B75">
            <w:pPr>
              <w:pStyle w:val="Default"/>
              <w:rPr>
                <w:sz w:val="20"/>
                <w:szCs w:val="20"/>
              </w:rPr>
            </w:pPr>
            <w:r w:rsidRPr="00A63E34">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4A855740" w14:textId="77777777" w:rsidR="004D45DF" w:rsidRPr="00A63E34" w:rsidRDefault="004D45DF" w:rsidP="00175B75">
            <w:pPr>
              <w:pStyle w:val="Default"/>
              <w:rPr>
                <w:sz w:val="20"/>
                <w:szCs w:val="20"/>
              </w:rPr>
            </w:pPr>
            <w:r w:rsidRPr="00A63E34">
              <w:rPr>
                <w:sz w:val="20"/>
                <w:szCs w:val="20"/>
              </w:rPr>
              <w:t>15-Jun-2023</w:t>
            </w:r>
          </w:p>
        </w:tc>
        <w:tc>
          <w:tcPr>
            <w:tcW w:w="1320" w:type="dxa"/>
            <w:tcBorders>
              <w:top w:val="single" w:sz="4" w:space="0" w:color="auto"/>
              <w:left w:val="single" w:sz="4" w:space="0" w:color="auto"/>
              <w:bottom w:val="single" w:sz="4" w:space="0" w:color="auto"/>
              <w:right w:val="single" w:sz="4" w:space="0" w:color="auto"/>
            </w:tcBorders>
          </w:tcPr>
          <w:p w14:paraId="787113BB" w14:textId="77777777" w:rsidR="004D45DF" w:rsidRDefault="004D45DF" w:rsidP="00175B75">
            <w:pPr>
              <w:pStyle w:val="Default"/>
              <w:rPr>
                <w:sz w:val="20"/>
                <w:szCs w:val="20"/>
              </w:rPr>
            </w:pPr>
            <w:r>
              <w:rPr>
                <w:sz w:val="20"/>
                <w:szCs w:val="20"/>
              </w:rPr>
              <w:t>15-Dec-2023</w:t>
            </w:r>
          </w:p>
        </w:tc>
      </w:tr>
      <w:tr w:rsidR="004D45DF" w14:paraId="1B551C24" w14:textId="77777777" w:rsidTr="00175B75">
        <w:trPr>
          <w:trHeight w:val="269"/>
        </w:trPr>
        <w:tc>
          <w:tcPr>
            <w:tcW w:w="532" w:type="dxa"/>
            <w:tcBorders>
              <w:top w:val="single" w:sz="4" w:space="0" w:color="auto"/>
              <w:bottom w:val="single" w:sz="4" w:space="0" w:color="auto"/>
            </w:tcBorders>
          </w:tcPr>
          <w:p w14:paraId="44BB36C8" w14:textId="77777777" w:rsidR="004D45DF" w:rsidRPr="00FB292F" w:rsidRDefault="004D45DF" w:rsidP="00175B75">
            <w:pPr>
              <w:pStyle w:val="Default"/>
              <w:ind w:left="-129"/>
              <w:jc w:val="center"/>
              <w:rPr>
                <w:sz w:val="20"/>
                <w:szCs w:val="20"/>
              </w:rPr>
            </w:pPr>
            <w:r>
              <w:rPr>
                <w:sz w:val="20"/>
                <w:szCs w:val="20"/>
              </w:rPr>
              <w:t>63</w:t>
            </w:r>
          </w:p>
        </w:tc>
        <w:tc>
          <w:tcPr>
            <w:tcW w:w="3308" w:type="dxa"/>
            <w:tcBorders>
              <w:top w:val="single" w:sz="4" w:space="0" w:color="auto"/>
              <w:bottom w:val="single" w:sz="4" w:space="0" w:color="auto"/>
            </w:tcBorders>
          </w:tcPr>
          <w:p w14:paraId="5D3164BB" w14:textId="77777777" w:rsidR="004D45DF" w:rsidRPr="00FB292F" w:rsidRDefault="004D45DF" w:rsidP="00175B75">
            <w:pPr>
              <w:pStyle w:val="Default"/>
              <w:rPr>
                <w:sz w:val="20"/>
                <w:szCs w:val="20"/>
              </w:rPr>
            </w:pPr>
            <w:r w:rsidRPr="00FB292F">
              <w:rPr>
                <w:sz w:val="20"/>
                <w:szCs w:val="20"/>
              </w:rPr>
              <w:t xml:space="preserve">Distribute "Divide &amp; Conquer" </w:t>
            </w:r>
            <w:r>
              <w:rPr>
                <w:sz w:val="20"/>
                <w:szCs w:val="20"/>
              </w:rPr>
              <w:t>C</w:t>
            </w:r>
            <w:r w:rsidRPr="00FB292F">
              <w:rPr>
                <w:sz w:val="20"/>
                <w:szCs w:val="20"/>
              </w:rPr>
              <w:t xml:space="preserve">DM </w:t>
            </w:r>
            <w:r w:rsidRPr="00F853DF">
              <w:rPr>
                <w:sz w:val="20"/>
                <w:szCs w:val="20"/>
              </w:rPr>
              <w:t>P-1.0.7</w:t>
            </w:r>
            <w:r>
              <w:rPr>
                <w:sz w:val="20"/>
                <w:szCs w:val="20"/>
              </w:rPr>
              <w:t xml:space="preserve"> draft </w:t>
            </w:r>
            <w:r w:rsidRPr="00FB292F">
              <w:rPr>
                <w:sz w:val="20"/>
                <w:szCs w:val="20"/>
              </w:rPr>
              <w:t>review assignments</w:t>
            </w:r>
            <w:r>
              <w:rPr>
                <w:sz w:val="20"/>
                <w:szCs w:val="20"/>
              </w:rPr>
              <w:t xml:space="preserve"> </w:t>
            </w:r>
            <w:r w:rsidRPr="00AB0C60">
              <w:rPr>
                <w:color w:val="FF0000"/>
                <w:sz w:val="20"/>
                <w:szCs w:val="20"/>
              </w:rPr>
              <w:t>(depends on #6</w:t>
            </w:r>
            <w:r>
              <w:rPr>
                <w:color w:val="FF0000"/>
                <w:sz w:val="20"/>
                <w:szCs w:val="20"/>
              </w:rPr>
              <w:t>2</w:t>
            </w:r>
            <w:r w:rsidRPr="00AB0C60">
              <w:rPr>
                <w:color w:val="FF0000"/>
                <w:sz w:val="20"/>
                <w:szCs w:val="20"/>
              </w:rPr>
              <w:t>)</w:t>
            </w:r>
            <w:r>
              <w:rPr>
                <w:color w:val="FF0000"/>
                <w:sz w:val="20"/>
                <w:szCs w:val="20"/>
              </w:rPr>
              <w:t xml:space="preserve">     </w:t>
            </w:r>
            <w:r w:rsidRPr="008E3249">
              <w:rPr>
                <w:color w:val="0432FF"/>
                <w:sz w:val="20"/>
                <w:szCs w:val="20"/>
              </w:rPr>
              <w:t>Do we need this?</w:t>
            </w:r>
          </w:p>
        </w:tc>
        <w:tc>
          <w:tcPr>
            <w:tcW w:w="1200" w:type="dxa"/>
            <w:tcBorders>
              <w:top w:val="single" w:sz="4" w:space="0" w:color="auto"/>
              <w:bottom w:val="single" w:sz="4" w:space="0" w:color="auto"/>
            </w:tcBorders>
          </w:tcPr>
          <w:p w14:paraId="4AF23E1D" w14:textId="77777777" w:rsidR="004D45DF" w:rsidRDefault="004D45DF" w:rsidP="00175B75">
            <w:pPr>
              <w:pStyle w:val="Default"/>
              <w:rPr>
                <w:sz w:val="20"/>
                <w:szCs w:val="20"/>
              </w:rPr>
            </w:pPr>
            <w:r>
              <w:rPr>
                <w:sz w:val="20"/>
                <w:szCs w:val="20"/>
              </w:rPr>
              <w:t>CDM</w:t>
            </w:r>
          </w:p>
        </w:tc>
        <w:tc>
          <w:tcPr>
            <w:tcW w:w="1200" w:type="dxa"/>
            <w:tcBorders>
              <w:top w:val="single" w:sz="4" w:space="0" w:color="auto"/>
              <w:bottom w:val="single" w:sz="4" w:space="0" w:color="auto"/>
            </w:tcBorders>
          </w:tcPr>
          <w:p w14:paraId="4A45B2C1" w14:textId="77777777" w:rsidR="004D45DF" w:rsidRDefault="004D45DF" w:rsidP="00175B75">
            <w:pPr>
              <w:pStyle w:val="Default"/>
              <w:rPr>
                <w:sz w:val="20"/>
                <w:szCs w:val="20"/>
              </w:rPr>
            </w:pPr>
            <w:r>
              <w:rPr>
                <w:sz w:val="20"/>
                <w:szCs w:val="20"/>
              </w:rPr>
              <w:t>David</w:t>
            </w:r>
          </w:p>
        </w:tc>
        <w:tc>
          <w:tcPr>
            <w:tcW w:w="1080" w:type="dxa"/>
            <w:tcBorders>
              <w:top w:val="single" w:sz="4" w:space="0" w:color="auto"/>
              <w:bottom w:val="single" w:sz="4" w:space="0" w:color="auto"/>
            </w:tcBorders>
          </w:tcPr>
          <w:p w14:paraId="6EE7763E" w14:textId="77777777" w:rsidR="004D45DF" w:rsidRDefault="004D45DF" w:rsidP="00175B75">
            <w:pPr>
              <w:pStyle w:val="Default"/>
              <w:rPr>
                <w:sz w:val="20"/>
                <w:szCs w:val="20"/>
              </w:rPr>
            </w:pPr>
            <w:r>
              <w:rPr>
                <w:sz w:val="20"/>
                <w:szCs w:val="20"/>
              </w:rPr>
              <w:t>Open</w:t>
            </w:r>
          </w:p>
        </w:tc>
        <w:tc>
          <w:tcPr>
            <w:tcW w:w="1320" w:type="dxa"/>
            <w:tcBorders>
              <w:top w:val="single" w:sz="4" w:space="0" w:color="auto"/>
              <w:bottom w:val="single" w:sz="4" w:space="0" w:color="auto"/>
            </w:tcBorders>
          </w:tcPr>
          <w:p w14:paraId="40B02A73" w14:textId="77777777" w:rsidR="004D45DF" w:rsidRDefault="004D45DF" w:rsidP="00175B75">
            <w:pPr>
              <w:pStyle w:val="Default"/>
              <w:rPr>
                <w:sz w:val="20"/>
                <w:szCs w:val="20"/>
              </w:rPr>
            </w:pPr>
            <w:r>
              <w:rPr>
                <w:sz w:val="20"/>
                <w:szCs w:val="20"/>
              </w:rPr>
              <w:t>15-Dec-2023</w:t>
            </w:r>
          </w:p>
        </w:tc>
        <w:tc>
          <w:tcPr>
            <w:tcW w:w="1320" w:type="dxa"/>
            <w:tcBorders>
              <w:top w:val="single" w:sz="4" w:space="0" w:color="auto"/>
              <w:bottom w:val="single" w:sz="4" w:space="0" w:color="auto"/>
            </w:tcBorders>
          </w:tcPr>
          <w:p w14:paraId="4159566B" w14:textId="77777777" w:rsidR="004D45DF" w:rsidRDefault="004D45DF" w:rsidP="00175B75">
            <w:pPr>
              <w:pStyle w:val="Default"/>
              <w:rPr>
                <w:sz w:val="20"/>
                <w:szCs w:val="20"/>
              </w:rPr>
            </w:pPr>
            <w:r>
              <w:rPr>
                <w:sz w:val="20"/>
                <w:szCs w:val="20"/>
              </w:rPr>
              <w:t>15-Dec-2023</w:t>
            </w:r>
          </w:p>
        </w:tc>
      </w:tr>
      <w:tr w:rsidR="004D45DF" w14:paraId="0D512539"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2B255FAE" w14:textId="77777777" w:rsidR="004D45DF" w:rsidRDefault="004D45DF" w:rsidP="00175B75">
            <w:pPr>
              <w:pStyle w:val="Default"/>
              <w:rPr>
                <w:sz w:val="20"/>
                <w:szCs w:val="20"/>
              </w:rPr>
            </w:pPr>
            <w:r>
              <w:rPr>
                <w:sz w:val="20"/>
                <w:szCs w:val="20"/>
              </w:rPr>
              <w:t>79</w:t>
            </w:r>
          </w:p>
        </w:tc>
        <w:tc>
          <w:tcPr>
            <w:tcW w:w="3308" w:type="dxa"/>
            <w:tcBorders>
              <w:top w:val="single" w:sz="4" w:space="0" w:color="auto"/>
              <w:left w:val="single" w:sz="4" w:space="0" w:color="auto"/>
              <w:bottom w:val="single" w:sz="4" w:space="0" w:color="auto"/>
              <w:right w:val="single" w:sz="4" w:space="0" w:color="auto"/>
            </w:tcBorders>
          </w:tcPr>
          <w:p w14:paraId="53D45E71" w14:textId="77777777" w:rsidR="004D45DF" w:rsidRDefault="004D45DF" w:rsidP="00175B75">
            <w:pPr>
              <w:pStyle w:val="Default"/>
              <w:rPr>
                <w:sz w:val="20"/>
                <w:szCs w:val="20"/>
              </w:rPr>
            </w:pPr>
            <w:r>
              <w:rPr>
                <w:sz w:val="20"/>
                <w:szCs w:val="20"/>
              </w:rPr>
              <w:t xml:space="preserve">Provide CDM materials to MOIMS Area Director and request resolution </w:t>
            </w:r>
            <w:r>
              <w:rPr>
                <w:sz w:val="20"/>
                <w:szCs w:val="20"/>
              </w:rPr>
              <w:lastRenderedPageBreak/>
              <w:t>for Agency Review</w:t>
            </w:r>
          </w:p>
        </w:tc>
        <w:tc>
          <w:tcPr>
            <w:tcW w:w="1200" w:type="dxa"/>
            <w:tcBorders>
              <w:top w:val="single" w:sz="4" w:space="0" w:color="auto"/>
              <w:left w:val="single" w:sz="4" w:space="0" w:color="auto"/>
              <w:bottom w:val="single" w:sz="4" w:space="0" w:color="auto"/>
              <w:right w:val="single" w:sz="4" w:space="0" w:color="auto"/>
            </w:tcBorders>
          </w:tcPr>
          <w:p w14:paraId="1537F2CA" w14:textId="77777777" w:rsidR="004D45DF" w:rsidRDefault="004D45DF" w:rsidP="00175B75">
            <w:pPr>
              <w:pStyle w:val="Default"/>
              <w:rPr>
                <w:sz w:val="20"/>
                <w:szCs w:val="20"/>
              </w:rPr>
            </w:pPr>
            <w:r>
              <w:rPr>
                <w:sz w:val="20"/>
                <w:szCs w:val="20"/>
              </w:rPr>
              <w:lastRenderedPageBreak/>
              <w:t>CDM</w:t>
            </w:r>
          </w:p>
        </w:tc>
        <w:tc>
          <w:tcPr>
            <w:tcW w:w="1200" w:type="dxa"/>
            <w:tcBorders>
              <w:top w:val="single" w:sz="4" w:space="0" w:color="auto"/>
              <w:left w:val="single" w:sz="4" w:space="0" w:color="auto"/>
              <w:bottom w:val="single" w:sz="4" w:space="0" w:color="auto"/>
              <w:right w:val="single" w:sz="4" w:space="0" w:color="auto"/>
            </w:tcBorders>
          </w:tcPr>
          <w:p w14:paraId="1E69EBC7"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6086F434"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34535099" w14:textId="77777777" w:rsidR="004D45DF" w:rsidRDefault="004D45DF" w:rsidP="00175B75">
            <w:pPr>
              <w:pStyle w:val="Default"/>
              <w:rPr>
                <w:sz w:val="20"/>
                <w:szCs w:val="20"/>
              </w:rPr>
            </w:pPr>
            <w:r>
              <w:rPr>
                <w:sz w:val="20"/>
                <w:szCs w:val="20"/>
              </w:rPr>
              <w:t>16-Dec-2023</w:t>
            </w:r>
          </w:p>
        </w:tc>
        <w:tc>
          <w:tcPr>
            <w:tcW w:w="1320" w:type="dxa"/>
            <w:tcBorders>
              <w:top w:val="single" w:sz="4" w:space="0" w:color="auto"/>
              <w:left w:val="single" w:sz="4" w:space="0" w:color="auto"/>
              <w:bottom w:val="single" w:sz="4" w:space="0" w:color="auto"/>
              <w:right w:val="single" w:sz="4" w:space="0" w:color="auto"/>
            </w:tcBorders>
          </w:tcPr>
          <w:p w14:paraId="7B47D206" w14:textId="77777777" w:rsidR="004D45DF" w:rsidRDefault="004D45DF" w:rsidP="00175B75">
            <w:pPr>
              <w:pStyle w:val="Default"/>
              <w:rPr>
                <w:sz w:val="20"/>
                <w:szCs w:val="20"/>
              </w:rPr>
            </w:pPr>
            <w:r>
              <w:rPr>
                <w:sz w:val="20"/>
                <w:szCs w:val="20"/>
              </w:rPr>
              <w:t>16-Dec-2023</w:t>
            </w:r>
          </w:p>
        </w:tc>
      </w:tr>
      <w:tr w:rsidR="004D45DF" w:rsidRPr="0094036E" w14:paraId="7E71A23E"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7D0DA4B0" w14:textId="77777777" w:rsidR="004D45DF" w:rsidRPr="00FB292F" w:rsidRDefault="004D45DF" w:rsidP="00175B75">
            <w:pPr>
              <w:pStyle w:val="Default"/>
              <w:ind w:left="-129"/>
              <w:jc w:val="center"/>
              <w:rPr>
                <w:sz w:val="20"/>
                <w:szCs w:val="20"/>
              </w:rPr>
            </w:pPr>
            <w:r w:rsidRPr="00FB292F">
              <w:rPr>
                <w:sz w:val="20"/>
                <w:szCs w:val="20"/>
              </w:rPr>
              <w:t>11</w:t>
            </w:r>
          </w:p>
        </w:tc>
        <w:tc>
          <w:tcPr>
            <w:tcW w:w="3308" w:type="dxa"/>
            <w:tcBorders>
              <w:top w:val="single" w:sz="4" w:space="0" w:color="auto"/>
              <w:left w:val="single" w:sz="4" w:space="0" w:color="auto"/>
              <w:bottom w:val="single" w:sz="4" w:space="0" w:color="auto"/>
              <w:right w:val="single" w:sz="4" w:space="0" w:color="auto"/>
            </w:tcBorders>
          </w:tcPr>
          <w:p w14:paraId="0F7401DB" w14:textId="77777777" w:rsidR="004D45DF" w:rsidRPr="00FB292F" w:rsidRDefault="004D45DF" w:rsidP="00175B75">
            <w:pPr>
              <w:pStyle w:val="Default"/>
              <w:rPr>
                <w:sz w:val="20"/>
                <w:szCs w:val="20"/>
              </w:rPr>
            </w:pPr>
            <w:r w:rsidRPr="00FB292F">
              <w:rPr>
                <w:sz w:val="20"/>
                <w:szCs w:val="20"/>
              </w:rPr>
              <w:t>Update CDM schemas for CDM 2.0</w:t>
            </w:r>
            <w:r>
              <w:rPr>
                <w:sz w:val="20"/>
                <w:szCs w:val="20"/>
              </w:rPr>
              <w:t xml:space="preserve"> (P-1.0.7) </w:t>
            </w:r>
            <w:r w:rsidRPr="00B62170">
              <w:rPr>
                <w:color w:val="FF0000"/>
                <w:sz w:val="20"/>
                <w:szCs w:val="20"/>
              </w:rPr>
              <w:t>(#50</w:t>
            </w:r>
            <w:r>
              <w:rPr>
                <w:color w:val="FF0000"/>
                <w:sz w:val="20"/>
                <w:szCs w:val="20"/>
              </w:rPr>
              <w:t>, #12 are</w:t>
            </w:r>
            <w:r w:rsidRPr="00B62170">
              <w:rPr>
                <w:color w:val="FF0000"/>
                <w:sz w:val="20"/>
                <w:szCs w:val="20"/>
              </w:rPr>
              <w:t xml:space="preserve"> dependent)</w:t>
            </w:r>
          </w:p>
        </w:tc>
        <w:tc>
          <w:tcPr>
            <w:tcW w:w="1200" w:type="dxa"/>
            <w:tcBorders>
              <w:top w:val="single" w:sz="4" w:space="0" w:color="auto"/>
              <w:left w:val="single" w:sz="4" w:space="0" w:color="auto"/>
              <w:bottom w:val="single" w:sz="4" w:space="0" w:color="auto"/>
              <w:right w:val="single" w:sz="4" w:space="0" w:color="auto"/>
            </w:tcBorders>
          </w:tcPr>
          <w:p w14:paraId="7077E33B" w14:textId="77777777" w:rsidR="004D45DF" w:rsidRPr="00FB292F" w:rsidRDefault="004D45DF" w:rsidP="00175B75">
            <w:pPr>
              <w:pStyle w:val="Default"/>
              <w:rPr>
                <w:sz w:val="20"/>
                <w:szCs w:val="20"/>
              </w:rPr>
            </w:pPr>
            <w:r w:rsidRPr="00FB292F">
              <w:rPr>
                <w:sz w:val="20"/>
                <w:szCs w:val="20"/>
              </w:rPr>
              <w:t>CDM</w:t>
            </w:r>
          </w:p>
        </w:tc>
        <w:tc>
          <w:tcPr>
            <w:tcW w:w="1200" w:type="dxa"/>
            <w:tcBorders>
              <w:top w:val="single" w:sz="4" w:space="0" w:color="auto"/>
              <w:left w:val="single" w:sz="4" w:space="0" w:color="auto"/>
              <w:bottom w:val="single" w:sz="4" w:space="0" w:color="auto"/>
              <w:right w:val="single" w:sz="4" w:space="0" w:color="auto"/>
            </w:tcBorders>
          </w:tcPr>
          <w:p w14:paraId="425542DF" w14:textId="77777777" w:rsidR="004D45DF" w:rsidRPr="00FB292F" w:rsidRDefault="004D45DF" w:rsidP="00175B75">
            <w:pPr>
              <w:pStyle w:val="Default"/>
              <w:rPr>
                <w:sz w:val="20"/>
                <w:szCs w:val="20"/>
              </w:rPr>
            </w:pPr>
            <w:r w:rsidRPr="00FB292F">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5BF34957" w14:textId="77777777" w:rsidR="004D45DF" w:rsidRPr="00FB292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1F5170C4" w14:textId="77777777" w:rsidR="004D45DF" w:rsidRPr="00FB292F" w:rsidRDefault="004D45DF" w:rsidP="00175B75">
            <w:pPr>
              <w:pStyle w:val="Default"/>
              <w:rPr>
                <w:sz w:val="20"/>
                <w:szCs w:val="20"/>
              </w:rPr>
            </w:pPr>
            <w:r w:rsidRPr="00FB292F">
              <w:rPr>
                <w:sz w:val="20"/>
                <w:szCs w:val="20"/>
              </w:rPr>
              <w:t>20-Nov-2022</w:t>
            </w:r>
          </w:p>
        </w:tc>
        <w:tc>
          <w:tcPr>
            <w:tcW w:w="1320" w:type="dxa"/>
            <w:tcBorders>
              <w:top w:val="single" w:sz="4" w:space="0" w:color="auto"/>
              <w:left w:val="single" w:sz="4" w:space="0" w:color="auto"/>
              <w:bottom w:val="single" w:sz="4" w:space="0" w:color="auto"/>
              <w:right w:val="single" w:sz="4" w:space="0" w:color="auto"/>
            </w:tcBorders>
          </w:tcPr>
          <w:p w14:paraId="125FC0BC" w14:textId="77777777" w:rsidR="004D45DF" w:rsidRPr="0094036E" w:rsidRDefault="004D45DF" w:rsidP="00175B75">
            <w:pPr>
              <w:pStyle w:val="Default"/>
              <w:rPr>
                <w:sz w:val="20"/>
                <w:szCs w:val="20"/>
              </w:rPr>
            </w:pPr>
            <w:r>
              <w:rPr>
                <w:sz w:val="20"/>
                <w:szCs w:val="20"/>
              </w:rPr>
              <w:t>20-Dec-2023</w:t>
            </w:r>
          </w:p>
        </w:tc>
      </w:tr>
      <w:tr w:rsidR="004D45DF" w14:paraId="1B7EC857"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686A1C55" w14:textId="77777777" w:rsidR="004D45DF" w:rsidRDefault="004D45DF" w:rsidP="00175B75">
            <w:pPr>
              <w:pStyle w:val="Default"/>
              <w:rPr>
                <w:sz w:val="20"/>
                <w:szCs w:val="20"/>
              </w:rPr>
            </w:pPr>
            <w:r>
              <w:rPr>
                <w:sz w:val="20"/>
                <w:szCs w:val="20"/>
              </w:rPr>
              <w:t>68</w:t>
            </w:r>
          </w:p>
        </w:tc>
        <w:tc>
          <w:tcPr>
            <w:tcW w:w="3308" w:type="dxa"/>
            <w:tcBorders>
              <w:top w:val="single" w:sz="4" w:space="0" w:color="auto"/>
              <w:left w:val="single" w:sz="4" w:space="0" w:color="auto"/>
              <w:bottom w:val="single" w:sz="4" w:space="0" w:color="auto"/>
              <w:right w:val="single" w:sz="4" w:space="0" w:color="auto"/>
            </w:tcBorders>
          </w:tcPr>
          <w:p w14:paraId="49CDD3CD" w14:textId="77777777" w:rsidR="004D45DF" w:rsidRDefault="004D45DF" w:rsidP="00175B75">
            <w:pPr>
              <w:pStyle w:val="Default"/>
              <w:rPr>
                <w:sz w:val="20"/>
                <w:szCs w:val="20"/>
              </w:rPr>
            </w:pPr>
            <w:r>
              <w:rPr>
                <w:sz w:val="20"/>
                <w:szCs w:val="20"/>
              </w:rPr>
              <w:t>Solicit feedback on the CDM P-1.0.7 from US Space Force</w:t>
            </w:r>
          </w:p>
        </w:tc>
        <w:tc>
          <w:tcPr>
            <w:tcW w:w="1200" w:type="dxa"/>
            <w:tcBorders>
              <w:top w:val="single" w:sz="4" w:space="0" w:color="auto"/>
              <w:left w:val="single" w:sz="4" w:space="0" w:color="auto"/>
              <w:bottom w:val="single" w:sz="4" w:space="0" w:color="auto"/>
              <w:right w:val="single" w:sz="4" w:space="0" w:color="auto"/>
            </w:tcBorders>
          </w:tcPr>
          <w:p w14:paraId="78434107" w14:textId="77777777" w:rsidR="004D45DF" w:rsidRDefault="004D45DF" w:rsidP="00175B75">
            <w:pPr>
              <w:pStyle w:val="Default"/>
              <w:rPr>
                <w:sz w:val="20"/>
                <w:szCs w:val="20"/>
              </w:rPr>
            </w:pPr>
            <w:r>
              <w:rPr>
                <w:sz w:val="20"/>
                <w:szCs w:val="20"/>
              </w:rPr>
              <w:t>CDM</w:t>
            </w:r>
          </w:p>
        </w:tc>
        <w:tc>
          <w:tcPr>
            <w:tcW w:w="1200" w:type="dxa"/>
            <w:tcBorders>
              <w:top w:val="single" w:sz="4" w:space="0" w:color="auto"/>
              <w:left w:val="single" w:sz="4" w:space="0" w:color="auto"/>
              <w:bottom w:val="single" w:sz="4" w:space="0" w:color="auto"/>
              <w:right w:val="single" w:sz="4" w:space="0" w:color="auto"/>
            </w:tcBorders>
          </w:tcPr>
          <w:p w14:paraId="4722966A" w14:textId="77777777" w:rsidR="004D45DF" w:rsidRDefault="004D45DF" w:rsidP="00175B75">
            <w:pPr>
              <w:pStyle w:val="Default"/>
              <w:rPr>
                <w:sz w:val="20"/>
                <w:szCs w:val="20"/>
              </w:rPr>
            </w:pPr>
            <w:r>
              <w:rPr>
                <w:sz w:val="20"/>
                <w:szCs w:val="20"/>
              </w:rPr>
              <w:t xml:space="preserve">Dan / </w:t>
            </w:r>
          </w:p>
          <w:p w14:paraId="14F13781" w14:textId="77777777" w:rsidR="004D45DF" w:rsidRDefault="004D45DF" w:rsidP="00175B75">
            <w:pPr>
              <w:pStyle w:val="Default"/>
              <w:rPr>
                <w:sz w:val="20"/>
                <w:szCs w:val="20"/>
              </w:rPr>
            </w:pPr>
            <w:r>
              <w:rPr>
                <w:sz w:val="20"/>
                <w:szCs w:val="20"/>
              </w:rPr>
              <w:t>Jose Miguel</w:t>
            </w:r>
          </w:p>
        </w:tc>
        <w:tc>
          <w:tcPr>
            <w:tcW w:w="1080" w:type="dxa"/>
            <w:tcBorders>
              <w:top w:val="single" w:sz="4" w:space="0" w:color="auto"/>
              <w:left w:val="single" w:sz="4" w:space="0" w:color="auto"/>
              <w:bottom w:val="single" w:sz="4" w:space="0" w:color="auto"/>
              <w:right w:val="single" w:sz="4" w:space="0" w:color="auto"/>
            </w:tcBorders>
          </w:tcPr>
          <w:p w14:paraId="04EAFEEC"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464259E8" w14:textId="77777777" w:rsidR="004D45DF" w:rsidRDefault="004D45DF" w:rsidP="00175B75">
            <w:pPr>
              <w:pStyle w:val="Default"/>
              <w:rPr>
                <w:sz w:val="20"/>
                <w:szCs w:val="20"/>
              </w:rPr>
            </w:pPr>
            <w:r>
              <w:rPr>
                <w:sz w:val="20"/>
                <w:szCs w:val="20"/>
              </w:rPr>
              <w:t>10-Dec-2023</w:t>
            </w:r>
          </w:p>
        </w:tc>
        <w:tc>
          <w:tcPr>
            <w:tcW w:w="1320" w:type="dxa"/>
            <w:tcBorders>
              <w:top w:val="single" w:sz="4" w:space="0" w:color="auto"/>
              <w:left w:val="single" w:sz="4" w:space="0" w:color="auto"/>
              <w:bottom w:val="single" w:sz="4" w:space="0" w:color="auto"/>
              <w:right w:val="single" w:sz="4" w:space="0" w:color="auto"/>
            </w:tcBorders>
          </w:tcPr>
          <w:p w14:paraId="7A7FFFA1" w14:textId="77777777" w:rsidR="004D45DF" w:rsidRDefault="004D45DF" w:rsidP="00175B75">
            <w:pPr>
              <w:pStyle w:val="Default"/>
              <w:rPr>
                <w:sz w:val="20"/>
                <w:szCs w:val="20"/>
              </w:rPr>
            </w:pPr>
            <w:r>
              <w:rPr>
                <w:sz w:val="20"/>
                <w:szCs w:val="20"/>
              </w:rPr>
              <w:t>20-Dec-2023</w:t>
            </w:r>
          </w:p>
        </w:tc>
      </w:tr>
      <w:tr w:rsidR="004D45DF" w14:paraId="56F98321"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69D86707" w14:textId="77777777" w:rsidR="004D45DF" w:rsidRDefault="004D45DF" w:rsidP="00175B75">
            <w:pPr>
              <w:pStyle w:val="Default"/>
              <w:rPr>
                <w:sz w:val="20"/>
                <w:szCs w:val="20"/>
              </w:rPr>
            </w:pPr>
            <w:r>
              <w:rPr>
                <w:sz w:val="20"/>
                <w:szCs w:val="20"/>
              </w:rPr>
              <w:t>50</w:t>
            </w:r>
          </w:p>
        </w:tc>
        <w:tc>
          <w:tcPr>
            <w:tcW w:w="3308" w:type="dxa"/>
            <w:tcBorders>
              <w:top w:val="single" w:sz="4" w:space="0" w:color="auto"/>
              <w:left w:val="single" w:sz="4" w:space="0" w:color="auto"/>
              <w:bottom w:val="single" w:sz="4" w:space="0" w:color="auto"/>
              <w:right w:val="single" w:sz="4" w:space="0" w:color="auto"/>
            </w:tcBorders>
          </w:tcPr>
          <w:p w14:paraId="2DF564F1" w14:textId="77777777" w:rsidR="004D45DF" w:rsidRDefault="004D45DF" w:rsidP="00175B75">
            <w:pPr>
              <w:pStyle w:val="Default"/>
              <w:rPr>
                <w:sz w:val="20"/>
                <w:szCs w:val="20"/>
              </w:rPr>
            </w:pPr>
            <w:r>
              <w:rPr>
                <w:sz w:val="20"/>
                <w:szCs w:val="20"/>
              </w:rPr>
              <w:t xml:space="preserve">Create XML 5.0 Test Set </w:t>
            </w:r>
            <w:r w:rsidRPr="00B62170">
              <w:rPr>
                <w:color w:val="FF0000"/>
                <w:sz w:val="20"/>
                <w:szCs w:val="20"/>
              </w:rPr>
              <w:t>(depends on #11)</w:t>
            </w:r>
          </w:p>
        </w:tc>
        <w:tc>
          <w:tcPr>
            <w:tcW w:w="1200" w:type="dxa"/>
            <w:tcBorders>
              <w:top w:val="single" w:sz="4" w:space="0" w:color="auto"/>
              <w:left w:val="single" w:sz="4" w:space="0" w:color="auto"/>
              <w:bottom w:val="single" w:sz="4" w:space="0" w:color="auto"/>
              <w:right w:val="single" w:sz="4" w:space="0" w:color="auto"/>
            </w:tcBorders>
          </w:tcPr>
          <w:p w14:paraId="3A2E2C85" w14:textId="77777777" w:rsidR="004D45DF" w:rsidRDefault="004D45DF" w:rsidP="00175B75">
            <w:pPr>
              <w:pStyle w:val="Default"/>
              <w:rPr>
                <w:sz w:val="20"/>
                <w:szCs w:val="20"/>
              </w:rPr>
            </w:pPr>
            <w:r>
              <w:rPr>
                <w:sz w:val="20"/>
                <w:szCs w:val="20"/>
              </w:rPr>
              <w:t>CDM</w:t>
            </w:r>
          </w:p>
        </w:tc>
        <w:tc>
          <w:tcPr>
            <w:tcW w:w="1200" w:type="dxa"/>
            <w:tcBorders>
              <w:top w:val="single" w:sz="4" w:space="0" w:color="auto"/>
              <w:left w:val="single" w:sz="4" w:space="0" w:color="auto"/>
              <w:bottom w:val="single" w:sz="4" w:space="0" w:color="auto"/>
              <w:right w:val="single" w:sz="4" w:space="0" w:color="auto"/>
            </w:tcBorders>
          </w:tcPr>
          <w:p w14:paraId="186EC249"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6C20276F"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2895C104" w14:textId="77777777" w:rsidR="004D45DF" w:rsidRDefault="004D45DF" w:rsidP="00175B75">
            <w:pPr>
              <w:pStyle w:val="Default"/>
              <w:rPr>
                <w:sz w:val="20"/>
                <w:szCs w:val="20"/>
              </w:rPr>
            </w:pPr>
            <w:r>
              <w:rPr>
                <w:sz w:val="20"/>
                <w:szCs w:val="20"/>
              </w:rPr>
              <w:t>14-May-2023</w:t>
            </w:r>
          </w:p>
        </w:tc>
        <w:tc>
          <w:tcPr>
            <w:tcW w:w="1320" w:type="dxa"/>
            <w:tcBorders>
              <w:top w:val="single" w:sz="4" w:space="0" w:color="auto"/>
              <w:left w:val="single" w:sz="4" w:space="0" w:color="auto"/>
              <w:bottom w:val="single" w:sz="4" w:space="0" w:color="auto"/>
              <w:right w:val="single" w:sz="4" w:space="0" w:color="auto"/>
            </w:tcBorders>
          </w:tcPr>
          <w:p w14:paraId="141A7B51" w14:textId="77777777" w:rsidR="004D45DF" w:rsidRDefault="004D45DF" w:rsidP="00175B75">
            <w:pPr>
              <w:pStyle w:val="Default"/>
              <w:rPr>
                <w:sz w:val="20"/>
                <w:szCs w:val="20"/>
              </w:rPr>
            </w:pPr>
            <w:r>
              <w:rPr>
                <w:sz w:val="20"/>
                <w:szCs w:val="20"/>
              </w:rPr>
              <w:t>21-Dec-2023</w:t>
            </w:r>
          </w:p>
        </w:tc>
      </w:tr>
      <w:tr w:rsidR="004D45DF" w14:paraId="2AD4AC2F"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3D286560" w14:textId="77777777" w:rsidR="004D45DF" w:rsidRDefault="004D45DF" w:rsidP="00175B75">
            <w:pPr>
              <w:pStyle w:val="Default"/>
              <w:rPr>
                <w:sz w:val="20"/>
                <w:szCs w:val="20"/>
              </w:rPr>
            </w:pPr>
            <w:r>
              <w:rPr>
                <w:sz w:val="20"/>
                <w:szCs w:val="20"/>
              </w:rPr>
              <w:t>69</w:t>
            </w:r>
          </w:p>
        </w:tc>
        <w:tc>
          <w:tcPr>
            <w:tcW w:w="3308" w:type="dxa"/>
            <w:tcBorders>
              <w:top w:val="single" w:sz="4" w:space="0" w:color="auto"/>
              <w:left w:val="single" w:sz="4" w:space="0" w:color="auto"/>
              <w:bottom w:val="single" w:sz="4" w:space="0" w:color="auto"/>
              <w:right w:val="single" w:sz="4" w:space="0" w:color="auto"/>
            </w:tcBorders>
          </w:tcPr>
          <w:p w14:paraId="51C5EC4A" w14:textId="77777777" w:rsidR="004D45DF" w:rsidRDefault="004D45DF" w:rsidP="00175B75">
            <w:pPr>
              <w:pStyle w:val="Default"/>
              <w:rPr>
                <w:sz w:val="20"/>
                <w:szCs w:val="20"/>
              </w:rPr>
            </w:pPr>
            <w:r>
              <w:rPr>
                <w:sz w:val="20"/>
                <w:szCs w:val="20"/>
              </w:rPr>
              <w:t xml:space="preserve">Complete internal review of NDM/XML P-3.0.1 draft (changed pages only) </w:t>
            </w:r>
            <w:r w:rsidRPr="0055530B">
              <w:rPr>
                <w:color w:val="FF0000"/>
                <w:sz w:val="20"/>
                <w:szCs w:val="20"/>
              </w:rPr>
              <w:t xml:space="preserve">(depends on #66) </w:t>
            </w:r>
            <w:r>
              <w:rPr>
                <w:sz w:val="20"/>
                <w:szCs w:val="20"/>
              </w:rPr>
              <w:t xml:space="preserve">    </w:t>
            </w:r>
          </w:p>
        </w:tc>
        <w:tc>
          <w:tcPr>
            <w:tcW w:w="1200" w:type="dxa"/>
            <w:tcBorders>
              <w:top w:val="single" w:sz="4" w:space="0" w:color="auto"/>
              <w:left w:val="single" w:sz="4" w:space="0" w:color="auto"/>
              <w:bottom w:val="single" w:sz="4" w:space="0" w:color="auto"/>
              <w:right w:val="single" w:sz="4" w:space="0" w:color="auto"/>
            </w:tcBorders>
          </w:tcPr>
          <w:p w14:paraId="3106B99C" w14:textId="77777777" w:rsidR="004D45DF" w:rsidRDefault="004D45DF" w:rsidP="00175B75">
            <w:pPr>
              <w:pStyle w:val="Default"/>
              <w:rPr>
                <w:sz w:val="20"/>
                <w:szCs w:val="20"/>
              </w:rPr>
            </w:pPr>
            <w:r>
              <w:rPr>
                <w:sz w:val="20"/>
                <w:szCs w:val="20"/>
              </w:rPr>
              <w:t>NDM/XML</w:t>
            </w:r>
          </w:p>
        </w:tc>
        <w:tc>
          <w:tcPr>
            <w:tcW w:w="1200" w:type="dxa"/>
            <w:tcBorders>
              <w:top w:val="single" w:sz="4" w:space="0" w:color="auto"/>
              <w:left w:val="single" w:sz="4" w:space="0" w:color="auto"/>
              <w:bottom w:val="single" w:sz="4" w:space="0" w:color="auto"/>
              <w:right w:val="single" w:sz="4" w:space="0" w:color="auto"/>
            </w:tcBorders>
          </w:tcPr>
          <w:p w14:paraId="6A0B70A2"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53ECE452"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42000617" w14:textId="77777777" w:rsidR="004D45DF" w:rsidRDefault="004D45DF" w:rsidP="00175B75">
            <w:pPr>
              <w:pStyle w:val="Default"/>
              <w:rPr>
                <w:sz w:val="20"/>
                <w:szCs w:val="20"/>
              </w:rPr>
            </w:pPr>
            <w:r>
              <w:rPr>
                <w:sz w:val="20"/>
                <w:szCs w:val="20"/>
              </w:rPr>
              <w:t>15-Dec-2023</w:t>
            </w:r>
          </w:p>
        </w:tc>
        <w:tc>
          <w:tcPr>
            <w:tcW w:w="1320" w:type="dxa"/>
            <w:tcBorders>
              <w:top w:val="single" w:sz="4" w:space="0" w:color="auto"/>
              <w:left w:val="single" w:sz="4" w:space="0" w:color="auto"/>
              <w:bottom w:val="single" w:sz="4" w:space="0" w:color="auto"/>
              <w:right w:val="single" w:sz="4" w:space="0" w:color="auto"/>
            </w:tcBorders>
          </w:tcPr>
          <w:p w14:paraId="15F67434" w14:textId="77777777" w:rsidR="004D45DF" w:rsidRDefault="004D45DF" w:rsidP="00175B75">
            <w:pPr>
              <w:pStyle w:val="Default"/>
              <w:rPr>
                <w:sz w:val="20"/>
                <w:szCs w:val="20"/>
              </w:rPr>
            </w:pPr>
            <w:r>
              <w:rPr>
                <w:sz w:val="20"/>
                <w:szCs w:val="20"/>
              </w:rPr>
              <w:t>31-Dec-2023</w:t>
            </w:r>
          </w:p>
        </w:tc>
      </w:tr>
      <w:tr w:rsidR="004D45DF" w14:paraId="12FBC90F"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3BDE50E1" w14:textId="77777777" w:rsidR="004D45DF" w:rsidRDefault="004D45DF" w:rsidP="00175B75">
            <w:pPr>
              <w:pStyle w:val="Default"/>
              <w:rPr>
                <w:sz w:val="20"/>
                <w:szCs w:val="20"/>
              </w:rPr>
            </w:pPr>
            <w:r>
              <w:rPr>
                <w:sz w:val="20"/>
                <w:szCs w:val="20"/>
              </w:rPr>
              <w:t>30</w:t>
            </w:r>
          </w:p>
        </w:tc>
        <w:tc>
          <w:tcPr>
            <w:tcW w:w="3308" w:type="dxa"/>
            <w:tcBorders>
              <w:top w:val="single" w:sz="4" w:space="0" w:color="auto"/>
              <w:left w:val="single" w:sz="4" w:space="0" w:color="auto"/>
              <w:bottom w:val="single" w:sz="4" w:space="0" w:color="auto"/>
              <w:right w:val="single" w:sz="4" w:space="0" w:color="auto"/>
            </w:tcBorders>
          </w:tcPr>
          <w:p w14:paraId="5AD19E5B" w14:textId="77777777" w:rsidR="004D45DF" w:rsidRDefault="004D45DF" w:rsidP="00175B75">
            <w:pPr>
              <w:pStyle w:val="Default"/>
              <w:rPr>
                <w:sz w:val="20"/>
                <w:szCs w:val="20"/>
              </w:rPr>
            </w:pPr>
            <w:r>
              <w:rPr>
                <w:sz w:val="20"/>
                <w:szCs w:val="20"/>
              </w:rPr>
              <w:t xml:space="preserve">Submit NDM/XML P-3.0.1 Pink Book to MOIMS Area Director and Request Resolution for Agency Review </w:t>
            </w:r>
            <w:r w:rsidRPr="00B62170">
              <w:rPr>
                <w:color w:val="FF0000"/>
                <w:sz w:val="20"/>
                <w:szCs w:val="20"/>
              </w:rPr>
              <w:t>(depends on #</w:t>
            </w:r>
            <w:r>
              <w:rPr>
                <w:color w:val="FF0000"/>
                <w:sz w:val="20"/>
                <w:szCs w:val="20"/>
              </w:rPr>
              <w:t>29, #66, #69</w:t>
            </w:r>
            <w:r w:rsidRPr="00B62170">
              <w:rPr>
                <w:color w:val="FF0000"/>
                <w:sz w:val="20"/>
                <w:szCs w:val="20"/>
              </w:rPr>
              <w:t>)</w:t>
            </w:r>
          </w:p>
        </w:tc>
        <w:tc>
          <w:tcPr>
            <w:tcW w:w="1200" w:type="dxa"/>
            <w:tcBorders>
              <w:top w:val="single" w:sz="4" w:space="0" w:color="auto"/>
              <w:left w:val="single" w:sz="4" w:space="0" w:color="auto"/>
              <w:bottom w:val="single" w:sz="4" w:space="0" w:color="auto"/>
              <w:right w:val="single" w:sz="4" w:space="0" w:color="auto"/>
            </w:tcBorders>
          </w:tcPr>
          <w:p w14:paraId="36B4E200" w14:textId="77777777" w:rsidR="004D45DF" w:rsidRDefault="004D45DF" w:rsidP="00175B75">
            <w:pPr>
              <w:pStyle w:val="Default"/>
              <w:rPr>
                <w:sz w:val="20"/>
                <w:szCs w:val="20"/>
              </w:rPr>
            </w:pPr>
            <w:r>
              <w:rPr>
                <w:sz w:val="20"/>
                <w:szCs w:val="20"/>
              </w:rPr>
              <w:t>NDM/XML</w:t>
            </w:r>
          </w:p>
        </w:tc>
        <w:tc>
          <w:tcPr>
            <w:tcW w:w="1200" w:type="dxa"/>
            <w:tcBorders>
              <w:top w:val="single" w:sz="4" w:space="0" w:color="auto"/>
              <w:left w:val="single" w:sz="4" w:space="0" w:color="auto"/>
              <w:bottom w:val="single" w:sz="4" w:space="0" w:color="auto"/>
              <w:right w:val="single" w:sz="4" w:space="0" w:color="auto"/>
            </w:tcBorders>
          </w:tcPr>
          <w:p w14:paraId="544EE4C7"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71AB8AC5"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5CF797A8" w14:textId="77777777" w:rsidR="004D45DF" w:rsidRDefault="004D45DF" w:rsidP="00175B75">
            <w:pPr>
              <w:pStyle w:val="Default"/>
              <w:rPr>
                <w:sz w:val="20"/>
                <w:szCs w:val="20"/>
              </w:rPr>
            </w:pPr>
            <w:r>
              <w:rPr>
                <w:sz w:val="20"/>
                <w:szCs w:val="20"/>
              </w:rPr>
              <w:t>01-May-2023</w:t>
            </w:r>
          </w:p>
        </w:tc>
        <w:tc>
          <w:tcPr>
            <w:tcW w:w="1320" w:type="dxa"/>
            <w:tcBorders>
              <w:top w:val="single" w:sz="4" w:space="0" w:color="auto"/>
              <w:left w:val="single" w:sz="4" w:space="0" w:color="auto"/>
              <w:bottom w:val="single" w:sz="4" w:space="0" w:color="auto"/>
              <w:right w:val="single" w:sz="4" w:space="0" w:color="auto"/>
            </w:tcBorders>
          </w:tcPr>
          <w:p w14:paraId="2181FE0C" w14:textId="77777777" w:rsidR="004D45DF" w:rsidRDefault="004D45DF" w:rsidP="00175B75">
            <w:pPr>
              <w:rPr>
                <w:color w:val="000000"/>
              </w:rPr>
            </w:pPr>
            <w:r>
              <w:rPr>
                <w:color w:val="000000"/>
                <w:sz w:val="20"/>
                <w:szCs w:val="20"/>
              </w:rPr>
              <w:t>31-Dec-2023</w:t>
            </w:r>
          </w:p>
        </w:tc>
      </w:tr>
      <w:tr w:rsidR="004D45DF" w:rsidRPr="00FB292F" w14:paraId="1CF030B1" w14:textId="77777777" w:rsidTr="00175B75">
        <w:trPr>
          <w:trHeight w:val="269"/>
        </w:trPr>
        <w:tc>
          <w:tcPr>
            <w:tcW w:w="532" w:type="dxa"/>
            <w:tcBorders>
              <w:top w:val="single" w:sz="4" w:space="0" w:color="auto"/>
              <w:bottom w:val="single" w:sz="4" w:space="0" w:color="auto"/>
            </w:tcBorders>
          </w:tcPr>
          <w:p w14:paraId="605D0EDA" w14:textId="77777777" w:rsidR="004D45DF" w:rsidRPr="00FB292F" w:rsidRDefault="004D45DF" w:rsidP="00175B75">
            <w:pPr>
              <w:pStyle w:val="Default"/>
              <w:ind w:left="-129"/>
              <w:jc w:val="center"/>
              <w:rPr>
                <w:sz w:val="20"/>
                <w:szCs w:val="20"/>
              </w:rPr>
            </w:pPr>
            <w:r w:rsidRPr="00FB292F">
              <w:rPr>
                <w:sz w:val="20"/>
                <w:szCs w:val="20"/>
              </w:rPr>
              <w:t>17</w:t>
            </w:r>
          </w:p>
        </w:tc>
        <w:tc>
          <w:tcPr>
            <w:tcW w:w="3308" w:type="dxa"/>
            <w:tcBorders>
              <w:top w:val="single" w:sz="4" w:space="0" w:color="auto"/>
              <w:bottom w:val="single" w:sz="4" w:space="0" w:color="auto"/>
            </w:tcBorders>
          </w:tcPr>
          <w:p w14:paraId="6D0FA931" w14:textId="77777777" w:rsidR="004D45DF" w:rsidRPr="00FB292F" w:rsidRDefault="004D45DF" w:rsidP="00175B75">
            <w:pPr>
              <w:pStyle w:val="Default"/>
              <w:rPr>
                <w:sz w:val="20"/>
                <w:szCs w:val="20"/>
              </w:rPr>
            </w:pPr>
            <w:r w:rsidRPr="00FB292F">
              <w:rPr>
                <w:sz w:val="20"/>
                <w:szCs w:val="20"/>
              </w:rPr>
              <w:t>Update Navigation Terms in CCSDS Glossary (original + RDM terms)</w:t>
            </w:r>
          </w:p>
        </w:tc>
        <w:tc>
          <w:tcPr>
            <w:tcW w:w="1200" w:type="dxa"/>
            <w:tcBorders>
              <w:top w:val="single" w:sz="4" w:space="0" w:color="auto"/>
              <w:bottom w:val="single" w:sz="4" w:space="0" w:color="auto"/>
            </w:tcBorders>
          </w:tcPr>
          <w:p w14:paraId="0CDAC181" w14:textId="77777777" w:rsidR="004D45DF" w:rsidRPr="00FB292F" w:rsidRDefault="004D45DF" w:rsidP="00175B75">
            <w:pPr>
              <w:pStyle w:val="Default"/>
              <w:rPr>
                <w:sz w:val="20"/>
                <w:szCs w:val="20"/>
              </w:rPr>
            </w:pPr>
            <w:r w:rsidRPr="00FB292F">
              <w:rPr>
                <w:sz w:val="20"/>
                <w:szCs w:val="20"/>
              </w:rPr>
              <w:t>Glossary</w:t>
            </w:r>
          </w:p>
        </w:tc>
        <w:tc>
          <w:tcPr>
            <w:tcW w:w="1200" w:type="dxa"/>
            <w:tcBorders>
              <w:top w:val="single" w:sz="4" w:space="0" w:color="auto"/>
              <w:bottom w:val="single" w:sz="4" w:space="0" w:color="auto"/>
            </w:tcBorders>
          </w:tcPr>
          <w:p w14:paraId="3F3E195A" w14:textId="77777777" w:rsidR="004D45DF" w:rsidRPr="00FB292F" w:rsidRDefault="004D45DF" w:rsidP="00175B75">
            <w:pPr>
              <w:pStyle w:val="Default"/>
              <w:rPr>
                <w:sz w:val="20"/>
                <w:szCs w:val="20"/>
              </w:rPr>
            </w:pPr>
            <w:r w:rsidRPr="00FB292F">
              <w:rPr>
                <w:sz w:val="20"/>
                <w:szCs w:val="20"/>
              </w:rPr>
              <w:t>Secretariat</w:t>
            </w:r>
          </w:p>
        </w:tc>
        <w:tc>
          <w:tcPr>
            <w:tcW w:w="1080" w:type="dxa"/>
            <w:tcBorders>
              <w:top w:val="single" w:sz="4" w:space="0" w:color="auto"/>
              <w:bottom w:val="single" w:sz="4" w:space="0" w:color="auto"/>
            </w:tcBorders>
          </w:tcPr>
          <w:p w14:paraId="4C5F60F8" w14:textId="77777777" w:rsidR="004D45DF" w:rsidRPr="00FB292F" w:rsidRDefault="004D45DF" w:rsidP="00175B75">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0217EAAE" w14:textId="77777777" w:rsidR="004D45DF" w:rsidRPr="00FB292F" w:rsidRDefault="004D45DF" w:rsidP="00175B75">
            <w:pPr>
              <w:pStyle w:val="Default"/>
              <w:rPr>
                <w:sz w:val="20"/>
                <w:szCs w:val="20"/>
              </w:rPr>
            </w:pPr>
            <w:r w:rsidRPr="00FB292F">
              <w:rPr>
                <w:sz w:val="20"/>
                <w:szCs w:val="20"/>
              </w:rPr>
              <w:t>31-Aug-2019</w:t>
            </w:r>
          </w:p>
        </w:tc>
        <w:tc>
          <w:tcPr>
            <w:tcW w:w="1320" w:type="dxa"/>
            <w:tcBorders>
              <w:top w:val="single" w:sz="4" w:space="0" w:color="auto"/>
              <w:bottom w:val="single" w:sz="4" w:space="0" w:color="auto"/>
            </w:tcBorders>
          </w:tcPr>
          <w:p w14:paraId="6A92CDDB" w14:textId="77777777" w:rsidR="004D45DF" w:rsidRPr="00FB292F" w:rsidRDefault="004D45DF" w:rsidP="00175B75">
            <w:pPr>
              <w:pStyle w:val="Default"/>
              <w:rPr>
                <w:sz w:val="20"/>
                <w:szCs w:val="20"/>
              </w:rPr>
            </w:pPr>
            <w:r>
              <w:rPr>
                <w:sz w:val="20"/>
                <w:szCs w:val="20"/>
              </w:rPr>
              <w:t>31-Dec</w:t>
            </w:r>
            <w:r w:rsidRPr="00FB292F">
              <w:rPr>
                <w:sz w:val="20"/>
                <w:szCs w:val="20"/>
              </w:rPr>
              <w:t>-2023</w:t>
            </w:r>
          </w:p>
        </w:tc>
      </w:tr>
      <w:tr w:rsidR="004D45DF" w14:paraId="608D4EE2"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4588B085" w14:textId="77777777" w:rsidR="004D45DF" w:rsidRDefault="004D45DF" w:rsidP="00175B75">
            <w:pPr>
              <w:pStyle w:val="Default"/>
              <w:rPr>
                <w:sz w:val="20"/>
                <w:szCs w:val="20"/>
              </w:rPr>
            </w:pPr>
            <w:r>
              <w:rPr>
                <w:sz w:val="20"/>
                <w:szCs w:val="20"/>
              </w:rPr>
              <w:t>60</w:t>
            </w:r>
          </w:p>
        </w:tc>
        <w:tc>
          <w:tcPr>
            <w:tcW w:w="3308" w:type="dxa"/>
            <w:tcBorders>
              <w:top w:val="single" w:sz="4" w:space="0" w:color="auto"/>
              <w:left w:val="single" w:sz="4" w:space="0" w:color="auto"/>
              <w:bottom w:val="single" w:sz="4" w:space="0" w:color="auto"/>
              <w:right w:val="single" w:sz="4" w:space="0" w:color="auto"/>
            </w:tcBorders>
          </w:tcPr>
          <w:p w14:paraId="27E8BD54" w14:textId="77777777" w:rsidR="004D45DF" w:rsidRDefault="004D45DF" w:rsidP="00175B75">
            <w:pPr>
              <w:pStyle w:val="Default"/>
              <w:rPr>
                <w:sz w:val="20"/>
                <w:szCs w:val="20"/>
              </w:rPr>
            </w:pPr>
            <w:r>
              <w:rPr>
                <w:sz w:val="20"/>
                <w:szCs w:val="20"/>
              </w:rPr>
              <w:t>Prepare new project for update of Navigation Data Definitions &amp; Conventions</w:t>
            </w:r>
          </w:p>
        </w:tc>
        <w:tc>
          <w:tcPr>
            <w:tcW w:w="1200" w:type="dxa"/>
            <w:tcBorders>
              <w:top w:val="single" w:sz="4" w:space="0" w:color="auto"/>
              <w:left w:val="single" w:sz="4" w:space="0" w:color="auto"/>
              <w:bottom w:val="single" w:sz="4" w:space="0" w:color="auto"/>
              <w:right w:val="single" w:sz="4" w:space="0" w:color="auto"/>
            </w:tcBorders>
          </w:tcPr>
          <w:p w14:paraId="26B3FF48" w14:textId="77777777" w:rsidR="004D45DF" w:rsidRDefault="004D45DF" w:rsidP="00175B75">
            <w:pPr>
              <w:pStyle w:val="Default"/>
              <w:rPr>
                <w:sz w:val="20"/>
                <w:szCs w:val="20"/>
              </w:rPr>
            </w:pPr>
            <w:r>
              <w:rPr>
                <w:sz w:val="20"/>
                <w:szCs w:val="20"/>
              </w:rPr>
              <w:t>NDDC</w:t>
            </w:r>
          </w:p>
        </w:tc>
        <w:tc>
          <w:tcPr>
            <w:tcW w:w="1200" w:type="dxa"/>
            <w:tcBorders>
              <w:top w:val="single" w:sz="4" w:space="0" w:color="auto"/>
              <w:left w:val="single" w:sz="4" w:space="0" w:color="auto"/>
              <w:bottom w:val="single" w:sz="4" w:space="0" w:color="auto"/>
              <w:right w:val="single" w:sz="4" w:space="0" w:color="auto"/>
            </w:tcBorders>
          </w:tcPr>
          <w:p w14:paraId="625536BC"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7A21B25E"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79C4CBD0" w14:textId="77777777" w:rsidR="004D45DF" w:rsidRDefault="004D45DF" w:rsidP="00175B75">
            <w:pPr>
              <w:pStyle w:val="Default"/>
              <w:rPr>
                <w:sz w:val="20"/>
                <w:szCs w:val="20"/>
              </w:rPr>
            </w:pPr>
            <w:r>
              <w:rPr>
                <w:sz w:val="20"/>
                <w:szCs w:val="20"/>
              </w:rPr>
              <w:t>31-Dec-2023</w:t>
            </w:r>
          </w:p>
        </w:tc>
        <w:tc>
          <w:tcPr>
            <w:tcW w:w="1320" w:type="dxa"/>
            <w:tcBorders>
              <w:top w:val="single" w:sz="4" w:space="0" w:color="auto"/>
              <w:left w:val="single" w:sz="4" w:space="0" w:color="auto"/>
              <w:bottom w:val="single" w:sz="4" w:space="0" w:color="auto"/>
              <w:right w:val="single" w:sz="4" w:space="0" w:color="auto"/>
            </w:tcBorders>
          </w:tcPr>
          <w:p w14:paraId="0DCBDA95" w14:textId="77777777" w:rsidR="004D45DF" w:rsidRDefault="004D45DF" w:rsidP="00175B75">
            <w:pPr>
              <w:pStyle w:val="Default"/>
              <w:rPr>
                <w:sz w:val="20"/>
                <w:szCs w:val="20"/>
              </w:rPr>
            </w:pPr>
            <w:r>
              <w:rPr>
                <w:sz w:val="20"/>
                <w:szCs w:val="20"/>
              </w:rPr>
              <w:t>31-Dec-2023</w:t>
            </w:r>
          </w:p>
        </w:tc>
      </w:tr>
      <w:tr w:rsidR="004D45DF" w14:paraId="25B505B1"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28181C41" w14:textId="77777777" w:rsidR="004D45DF" w:rsidRDefault="004D45DF" w:rsidP="00175B75">
            <w:pPr>
              <w:pStyle w:val="Default"/>
              <w:rPr>
                <w:sz w:val="20"/>
                <w:szCs w:val="20"/>
              </w:rPr>
            </w:pPr>
            <w:r>
              <w:rPr>
                <w:sz w:val="20"/>
                <w:szCs w:val="20"/>
              </w:rPr>
              <w:t>64</w:t>
            </w:r>
          </w:p>
        </w:tc>
        <w:tc>
          <w:tcPr>
            <w:tcW w:w="3308" w:type="dxa"/>
            <w:tcBorders>
              <w:top w:val="single" w:sz="4" w:space="0" w:color="auto"/>
              <w:left w:val="single" w:sz="4" w:space="0" w:color="auto"/>
              <w:bottom w:val="single" w:sz="4" w:space="0" w:color="auto"/>
              <w:right w:val="single" w:sz="4" w:space="0" w:color="auto"/>
            </w:tcBorders>
          </w:tcPr>
          <w:p w14:paraId="4000AF86" w14:textId="77777777" w:rsidR="004D45DF" w:rsidRDefault="004D45DF" w:rsidP="00175B75">
            <w:pPr>
              <w:pStyle w:val="Default"/>
              <w:rPr>
                <w:sz w:val="20"/>
                <w:szCs w:val="20"/>
              </w:rPr>
            </w:pPr>
            <w:r>
              <w:rPr>
                <w:sz w:val="20"/>
                <w:szCs w:val="20"/>
              </w:rPr>
              <w:t>Strengthen argument for Navigation Functions Message in Concept Paper</w:t>
            </w:r>
          </w:p>
        </w:tc>
        <w:tc>
          <w:tcPr>
            <w:tcW w:w="1200" w:type="dxa"/>
            <w:tcBorders>
              <w:top w:val="single" w:sz="4" w:space="0" w:color="auto"/>
              <w:left w:val="single" w:sz="4" w:space="0" w:color="auto"/>
              <w:bottom w:val="single" w:sz="4" w:space="0" w:color="auto"/>
              <w:right w:val="single" w:sz="4" w:space="0" w:color="auto"/>
            </w:tcBorders>
          </w:tcPr>
          <w:p w14:paraId="755A6D36" w14:textId="77777777" w:rsidR="004D45DF" w:rsidRDefault="004D45DF" w:rsidP="00175B75">
            <w:pPr>
              <w:pStyle w:val="Default"/>
              <w:rPr>
                <w:sz w:val="20"/>
                <w:szCs w:val="20"/>
              </w:rPr>
            </w:pPr>
            <w:r>
              <w:rPr>
                <w:sz w:val="20"/>
                <w:szCs w:val="20"/>
              </w:rPr>
              <w:t>NFM</w:t>
            </w:r>
          </w:p>
        </w:tc>
        <w:tc>
          <w:tcPr>
            <w:tcW w:w="1200" w:type="dxa"/>
            <w:tcBorders>
              <w:top w:val="single" w:sz="4" w:space="0" w:color="auto"/>
              <w:left w:val="single" w:sz="4" w:space="0" w:color="auto"/>
              <w:bottom w:val="single" w:sz="4" w:space="0" w:color="auto"/>
              <w:right w:val="single" w:sz="4" w:space="0" w:color="auto"/>
            </w:tcBorders>
          </w:tcPr>
          <w:p w14:paraId="291CA00A"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4A345701"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54FAA41E" w14:textId="77777777" w:rsidR="004D45DF" w:rsidRDefault="004D45DF" w:rsidP="00175B75">
            <w:pPr>
              <w:pStyle w:val="Default"/>
              <w:rPr>
                <w:sz w:val="20"/>
                <w:szCs w:val="20"/>
              </w:rPr>
            </w:pPr>
            <w:r>
              <w:rPr>
                <w:sz w:val="20"/>
                <w:szCs w:val="20"/>
              </w:rPr>
              <w:t>31-Dec-2023</w:t>
            </w:r>
          </w:p>
        </w:tc>
        <w:tc>
          <w:tcPr>
            <w:tcW w:w="1320" w:type="dxa"/>
            <w:tcBorders>
              <w:top w:val="single" w:sz="4" w:space="0" w:color="auto"/>
              <w:left w:val="single" w:sz="4" w:space="0" w:color="auto"/>
              <w:bottom w:val="single" w:sz="4" w:space="0" w:color="auto"/>
              <w:right w:val="single" w:sz="4" w:space="0" w:color="auto"/>
            </w:tcBorders>
          </w:tcPr>
          <w:p w14:paraId="2E76FC2D" w14:textId="77777777" w:rsidR="004D45DF" w:rsidRDefault="004D45DF" w:rsidP="00175B75">
            <w:pPr>
              <w:pStyle w:val="Default"/>
              <w:rPr>
                <w:sz w:val="20"/>
                <w:szCs w:val="20"/>
              </w:rPr>
            </w:pPr>
            <w:r>
              <w:rPr>
                <w:sz w:val="20"/>
                <w:szCs w:val="20"/>
              </w:rPr>
              <w:t>31-Dec-2023</w:t>
            </w:r>
          </w:p>
        </w:tc>
      </w:tr>
      <w:tr w:rsidR="004D45DF" w14:paraId="24836EA4"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2CA82BBF" w14:textId="77777777" w:rsidR="004D45DF" w:rsidRDefault="004D45DF" w:rsidP="00175B75">
            <w:pPr>
              <w:pStyle w:val="Default"/>
              <w:rPr>
                <w:sz w:val="20"/>
                <w:szCs w:val="20"/>
              </w:rPr>
            </w:pPr>
            <w:r>
              <w:rPr>
                <w:sz w:val="20"/>
                <w:szCs w:val="20"/>
              </w:rPr>
              <w:t>70</w:t>
            </w:r>
          </w:p>
        </w:tc>
        <w:tc>
          <w:tcPr>
            <w:tcW w:w="3308" w:type="dxa"/>
            <w:tcBorders>
              <w:top w:val="single" w:sz="4" w:space="0" w:color="auto"/>
              <w:left w:val="single" w:sz="4" w:space="0" w:color="auto"/>
              <w:bottom w:val="single" w:sz="4" w:space="0" w:color="auto"/>
              <w:right w:val="single" w:sz="4" w:space="0" w:color="auto"/>
            </w:tcBorders>
          </w:tcPr>
          <w:p w14:paraId="4AA30D10" w14:textId="77777777" w:rsidR="004D45DF" w:rsidRDefault="004D45DF" w:rsidP="00175B75">
            <w:pPr>
              <w:pStyle w:val="Default"/>
              <w:rPr>
                <w:sz w:val="20"/>
                <w:szCs w:val="20"/>
              </w:rPr>
            </w:pPr>
            <w:r>
              <w:rPr>
                <w:sz w:val="20"/>
                <w:szCs w:val="20"/>
              </w:rPr>
              <w:t>Create mock-up of segmented Green Book for placement on Green Book.</w:t>
            </w:r>
          </w:p>
        </w:tc>
        <w:tc>
          <w:tcPr>
            <w:tcW w:w="1200" w:type="dxa"/>
            <w:tcBorders>
              <w:top w:val="single" w:sz="4" w:space="0" w:color="auto"/>
              <w:left w:val="single" w:sz="4" w:space="0" w:color="auto"/>
              <w:bottom w:val="single" w:sz="4" w:space="0" w:color="auto"/>
              <w:right w:val="single" w:sz="4" w:space="0" w:color="auto"/>
            </w:tcBorders>
          </w:tcPr>
          <w:p w14:paraId="6C38EE02" w14:textId="77777777" w:rsidR="004D45DF" w:rsidRDefault="004D45DF" w:rsidP="00175B75">
            <w:pPr>
              <w:pStyle w:val="Default"/>
              <w:rPr>
                <w:sz w:val="20"/>
                <w:szCs w:val="20"/>
              </w:rPr>
            </w:pPr>
            <w:r>
              <w:rPr>
                <w:sz w:val="20"/>
                <w:szCs w:val="20"/>
              </w:rPr>
              <w:t>NDDC</w:t>
            </w:r>
          </w:p>
        </w:tc>
        <w:tc>
          <w:tcPr>
            <w:tcW w:w="1200" w:type="dxa"/>
            <w:tcBorders>
              <w:top w:val="single" w:sz="4" w:space="0" w:color="auto"/>
              <w:left w:val="single" w:sz="4" w:space="0" w:color="auto"/>
              <w:bottom w:val="single" w:sz="4" w:space="0" w:color="auto"/>
              <w:right w:val="single" w:sz="4" w:space="0" w:color="auto"/>
            </w:tcBorders>
          </w:tcPr>
          <w:p w14:paraId="5F0FC2B4"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7AAD5684"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66DD1211" w14:textId="77777777" w:rsidR="004D45DF" w:rsidRDefault="004D45DF" w:rsidP="00175B75">
            <w:pPr>
              <w:pStyle w:val="Default"/>
              <w:rPr>
                <w:sz w:val="20"/>
                <w:szCs w:val="20"/>
              </w:rPr>
            </w:pPr>
            <w:r>
              <w:rPr>
                <w:sz w:val="20"/>
                <w:szCs w:val="20"/>
              </w:rPr>
              <w:t>31-Dec-2023</w:t>
            </w:r>
          </w:p>
        </w:tc>
        <w:tc>
          <w:tcPr>
            <w:tcW w:w="1320" w:type="dxa"/>
            <w:tcBorders>
              <w:top w:val="single" w:sz="4" w:space="0" w:color="auto"/>
              <w:left w:val="single" w:sz="4" w:space="0" w:color="auto"/>
              <w:bottom w:val="single" w:sz="4" w:space="0" w:color="auto"/>
              <w:right w:val="single" w:sz="4" w:space="0" w:color="auto"/>
            </w:tcBorders>
          </w:tcPr>
          <w:p w14:paraId="4A0B09CA" w14:textId="77777777" w:rsidR="004D45DF" w:rsidRDefault="004D45DF" w:rsidP="00175B75">
            <w:pPr>
              <w:pStyle w:val="Default"/>
              <w:rPr>
                <w:sz w:val="20"/>
                <w:szCs w:val="20"/>
              </w:rPr>
            </w:pPr>
            <w:r>
              <w:rPr>
                <w:sz w:val="20"/>
                <w:szCs w:val="20"/>
              </w:rPr>
              <w:t>31-Dec-2023</w:t>
            </w:r>
          </w:p>
        </w:tc>
      </w:tr>
      <w:tr w:rsidR="004D45DF" w:rsidRPr="00FB292F" w14:paraId="3A7EAA2C" w14:textId="77777777" w:rsidTr="00175B75">
        <w:trPr>
          <w:trHeight w:val="269"/>
        </w:trPr>
        <w:tc>
          <w:tcPr>
            <w:tcW w:w="532" w:type="dxa"/>
            <w:tcBorders>
              <w:top w:val="single" w:sz="4" w:space="0" w:color="auto"/>
              <w:bottom w:val="single" w:sz="4" w:space="0" w:color="auto"/>
            </w:tcBorders>
          </w:tcPr>
          <w:p w14:paraId="61383E67" w14:textId="77777777" w:rsidR="004D45DF" w:rsidRPr="00FB292F" w:rsidRDefault="004D45DF" w:rsidP="00175B75">
            <w:pPr>
              <w:pStyle w:val="Default"/>
              <w:ind w:left="-129"/>
              <w:jc w:val="center"/>
              <w:rPr>
                <w:sz w:val="20"/>
                <w:szCs w:val="20"/>
              </w:rPr>
            </w:pPr>
            <w:r w:rsidRPr="00FB292F">
              <w:rPr>
                <w:sz w:val="20"/>
                <w:szCs w:val="20"/>
              </w:rPr>
              <w:t>74</w:t>
            </w:r>
          </w:p>
        </w:tc>
        <w:tc>
          <w:tcPr>
            <w:tcW w:w="3308" w:type="dxa"/>
            <w:tcBorders>
              <w:top w:val="single" w:sz="4" w:space="0" w:color="auto"/>
              <w:bottom w:val="single" w:sz="4" w:space="0" w:color="auto"/>
            </w:tcBorders>
          </w:tcPr>
          <w:p w14:paraId="45BED16E" w14:textId="77777777" w:rsidR="004D45DF" w:rsidRPr="00FB292F" w:rsidRDefault="004D45DF" w:rsidP="00175B75">
            <w:pPr>
              <w:pStyle w:val="Default"/>
              <w:rPr>
                <w:sz w:val="20"/>
                <w:szCs w:val="20"/>
              </w:rPr>
            </w:pPr>
            <w:r w:rsidRPr="00FB292F">
              <w:rPr>
                <w:sz w:val="20"/>
                <w:szCs w:val="20"/>
              </w:rPr>
              <w:t>Prepare Navigation references for SANA Registry</w:t>
            </w:r>
            <w:r>
              <w:rPr>
                <w:sz w:val="20"/>
                <w:szCs w:val="20"/>
              </w:rPr>
              <w:t xml:space="preserve"> </w:t>
            </w:r>
            <w:r w:rsidRPr="00431DAD">
              <w:rPr>
                <w:color w:val="FF0000"/>
                <w:sz w:val="20"/>
                <w:szCs w:val="20"/>
              </w:rPr>
              <w:t>(#</w:t>
            </w:r>
            <w:r>
              <w:rPr>
                <w:color w:val="FF0000"/>
                <w:sz w:val="20"/>
                <w:szCs w:val="20"/>
              </w:rPr>
              <w:t>96</w:t>
            </w:r>
            <w:r w:rsidRPr="00431DAD">
              <w:rPr>
                <w:color w:val="FF0000"/>
                <w:sz w:val="20"/>
                <w:szCs w:val="20"/>
              </w:rPr>
              <w:t xml:space="preserve"> is dependent)</w:t>
            </w:r>
          </w:p>
        </w:tc>
        <w:tc>
          <w:tcPr>
            <w:tcW w:w="1200" w:type="dxa"/>
            <w:tcBorders>
              <w:top w:val="single" w:sz="4" w:space="0" w:color="auto"/>
              <w:bottom w:val="single" w:sz="4" w:space="0" w:color="auto"/>
            </w:tcBorders>
          </w:tcPr>
          <w:p w14:paraId="447544E6" w14:textId="77777777" w:rsidR="004D45DF" w:rsidRPr="00FB292F" w:rsidRDefault="004D45DF" w:rsidP="00175B75">
            <w:pPr>
              <w:pStyle w:val="Default"/>
              <w:rPr>
                <w:sz w:val="20"/>
                <w:szCs w:val="20"/>
              </w:rPr>
            </w:pPr>
            <w:r w:rsidRPr="00FB292F">
              <w:rPr>
                <w:sz w:val="20"/>
                <w:szCs w:val="20"/>
              </w:rPr>
              <w:t>SANA</w:t>
            </w:r>
          </w:p>
        </w:tc>
        <w:tc>
          <w:tcPr>
            <w:tcW w:w="1200" w:type="dxa"/>
            <w:tcBorders>
              <w:top w:val="single" w:sz="4" w:space="0" w:color="auto"/>
              <w:bottom w:val="single" w:sz="4" w:space="0" w:color="auto"/>
            </w:tcBorders>
          </w:tcPr>
          <w:p w14:paraId="61E10086" w14:textId="77777777" w:rsidR="004D45DF" w:rsidRPr="00FB292F" w:rsidRDefault="004D45DF" w:rsidP="00175B75">
            <w:pPr>
              <w:pStyle w:val="Default"/>
              <w:rPr>
                <w:sz w:val="20"/>
                <w:szCs w:val="20"/>
              </w:rPr>
            </w:pPr>
            <w:r w:rsidRPr="00FB292F">
              <w:rPr>
                <w:sz w:val="20"/>
                <w:szCs w:val="20"/>
              </w:rPr>
              <w:t xml:space="preserve">David </w:t>
            </w:r>
          </w:p>
        </w:tc>
        <w:tc>
          <w:tcPr>
            <w:tcW w:w="1080" w:type="dxa"/>
            <w:tcBorders>
              <w:top w:val="single" w:sz="4" w:space="0" w:color="auto"/>
              <w:bottom w:val="single" w:sz="4" w:space="0" w:color="auto"/>
            </w:tcBorders>
          </w:tcPr>
          <w:p w14:paraId="0FDDEDC6" w14:textId="77777777" w:rsidR="004D45DF" w:rsidRPr="00FB292F" w:rsidRDefault="004D45DF" w:rsidP="00175B75">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4FF77748" w14:textId="77777777" w:rsidR="004D45DF" w:rsidRPr="00FB292F" w:rsidRDefault="004D45DF" w:rsidP="00175B75">
            <w:pPr>
              <w:pStyle w:val="Default"/>
              <w:rPr>
                <w:sz w:val="20"/>
                <w:szCs w:val="20"/>
              </w:rPr>
            </w:pPr>
            <w:r w:rsidRPr="00FB292F">
              <w:rPr>
                <w:sz w:val="20"/>
                <w:szCs w:val="20"/>
              </w:rPr>
              <w:t>31-Oct-2018</w:t>
            </w:r>
          </w:p>
        </w:tc>
        <w:tc>
          <w:tcPr>
            <w:tcW w:w="1320" w:type="dxa"/>
            <w:tcBorders>
              <w:top w:val="single" w:sz="4" w:space="0" w:color="auto"/>
              <w:bottom w:val="single" w:sz="4" w:space="0" w:color="auto"/>
            </w:tcBorders>
          </w:tcPr>
          <w:p w14:paraId="63A7E164" w14:textId="77777777" w:rsidR="004D45DF" w:rsidRPr="00FB292F" w:rsidRDefault="004D45DF" w:rsidP="00175B75">
            <w:pPr>
              <w:pStyle w:val="Default"/>
              <w:rPr>
                <w:sz w:val="20"/>
                <w:szCs w:val="20"/>
              </w:rPr>
            </w:pPr>
            <w:r>
              <w:rPr>
                <w:sz w:val="20"/>
                <w:szCs w:val="20"/>
              </w:rPr>
              <w:t>31-Dec-2023</w:t>
            </w:r>
          </w:p>
        </w:tc>
      </w:tr>
      <w:tr w:rsidR="004D45DF" w:rsidRPr="00FB292F" w14:paraId="1A2C2E67" w14:textId="77777777" w:rsidTr="00175B75">
        <w:trPr>
          <w:trHeight w:val="269"/>
        </w:trPr>
        <w:tc>
          <w:tcPr>
            <w:tcW w:w="532" w:type="dxa"/>
            <w:tcBorders>
              <w:top w:val="single" w:sz="4" w:space="0" w:color="auto"/>
              <w:bottom w:val="single" w:sz="4" w:space="0" w:color="auto"/>
            </w:tcBorders>
          </w:tcPr>
          <w:p w14:paraId="28532297" w14:textId="77777777" w:rsidR="004D45DF" w:rsidRPr="00FB292F" w:rsidRDefault="004D45DF" w:rsidP="00175B75">
            <w:pPr>
              <w:pStyle w:val="Default"/>
              <w:ind w:left="-129"/>
              <w:jc w:val="center"/>
              <w:rPr>
                <w:sz w:val="20"/>
                <w:szCs w:val="20"/>
              </w:rPr>
            </w:pPr>
            <w:r w:rsidRPr="00FB292F">
              <w:rPr>
                <w:sz w:val="20"/>
                <w:szCs w:val="20"/>
              </w:rPr>
              <w:t>94</w:t>
            </w:r>
          </w:p>
        </w:tc>
        <w:tc>
          <w:tcPr>
            <w:tcW w:w="3308" w:type="dxa"/>
            <w:tcBorders>
              <w:top w:val="single" w:sz="4" w:space="0" w:color="auto"/>
              <w:bottom w:val="single" w:sz="4" w:space="0" w:color="auto"/>
            </w:tcBorders>
          </w:tcPr>
          <w:p w14:paraId="1862D512" w14:textId="77777777" w:rsidR="004D45DF" w:rsidRPr="00FB292F" w:rsidRDefault="004D45DF" w:rsidP="00175B75">
            <w:pPr>
              <w:pStyle w:val="Default"/>
              <w:rPr>
                <w:sz w:val="20"/>
                <w:szCs w:val="20"/>
              </w:rPr>
            </w:pPr>
            <w:r w:rsidRPr="00FB292F">
              <w:rPr>
                <w:sz w:val="20"/>
                <w:szCs w:val="20"/>
              </w:rPr>
              <w:t>Library of referenced papers on CWE</w:t>
            </w:r>
          </w:p>
        </w:tc>
        <w:tc>
          <w:tcPr>
            <w:tcW w:w="1200" w:type="dxa"/>
            <w:tcBorders>
              <w:top w:val="single" w:sz="4" w:space="0" w:color="auto"/>
              <w:bottom w:val="single" w:sz="4" w:space="0" w:color="auto"/>
            </w:tcBorders>
          </w:tcPr>
          <w:p w14:paraId="2294E1B1" w14:textId="77777777" w:rsidR="004D45DF" w:rsidRPr="00FB292F" w:rsidRDefault="004D45DF" w:rsidP="00175B75">
            <w:pPr>
              <w:pStyle w:val="Default"/>
              <w:rPr>
                <w:sz w:val="20"/>
                <w:szCs w:val="20"/>
              </w:rPr>
            </w:pPr>
            <w:r w:rsidRPr="00FB292F">
              <w:rPr>
                <w:sz w:val="20"/>
                <w:szCs w:val="20"/>
              </w:rPr>
              <w:t>CWE</w:t>
            </w:r>
          </w:p>
        </w:tc>
        <w:tc>
          <w:tcPr>
            <w:tcW w:w="1200" w:type="dxa"/>
            <w:tcBorders>
              <w:top w:val="single" w:sz="4" w:space="0" w:color="auto"/>
              <w:bottom w:val="single" w:sz="4" w:space="0" w:color="auto"/>
            </w:tcBorders>
          </w:tcPr>
          <w:p w14:paraId="44A30816" w14:textId="77777777" w:rsidR="004D45DF" w:rsidRPr="00FB292F" w:rsidRDefault="004D45DF" w:rsidP="00175B75">
            <w:pPr>
              <w:pStyle w:val="Default"/>
              <w:rPr>
                <w:sz w:val="20"/>
                <w:szCs w:val="20"/>
              </w:rPr>
            </w:pPr>
            <w:r w:rsidRPr="00FB292F">
              <w:rPr>
                <w:sz w:val="20"/>
                <w:szCs w:val="20"/>
              </w:rPr>
              <w:t xml:space="preserve">David </w:t>
            </w:r>
          </w:p>
        </w:tc>
        <w:tc>
          <w:tcPr>
            <w:tcW w:w="1080" w:type="dxa"/>
            <w:tcBorders>
              <w:top w:val="single" w:sz="4" w:space="0" w:color="auto"/>
              <w:bottom w:val="single" w:sz="4" w:space="0" w:color="auto"/>
            </w:tcBorders>
          </w:tcPr>
          <w:p w14:paraId="3D7A0417" w14:textId="77777777" w:rsidR="004D45DF" w:rsidRPr="00FB292F" w:rsidRDefault="004D45DF" w:rsidP="00175B75">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0CFBC6DE" w14:textId="77777777" w:rsidR="004D45DF" w:rsidRPr="00FB292F" w:rsidRDefault="004D45DF" w:rsidP="00175B75">
            <w:pPr>
              <w:pStyle w:val="Default"/>
              <w:rPr>
                <w:sz w:val="20"/>
                <w:szCs w:val="20"/>
              </w:rPr>
            </w:pPr>
            <w:r w:rsidRPr="00FB292F">
              <w:rPr>
                <w:sz w:val="20"/>
                <w:szCs w:val="20"/>
              </w:rPr>
              <w:t>10-May-2021</w:t>
            </w:r>
          </w:p>
        </w:tc>
        <w:tc>
          <w:tcPr>
            <w:tcW w:w="1320" w:type="dxa"/>
            <w:tcBorders>
              <w:top w:val="single" w:sz="4" w:space="0" w:color="auto"/>
              <w:bottom w:val="single" w:sz="4" w:space="0" w:color="auto"/>
            </w:tcBorders>
          </w:tcPr>
          <w:p w14:paraId="3208E454" w14:textId="77777777" w:rsidR="004D45DF" w:rsidRPr="00FB292F" w:rsidRDefault="004D45DF" w:rsidP="00175B75">
            <w:pPr>
              <w:pStyle w:val="Default"/>
              <w:rPr>
                <w:sz w:val="20"/>
                <w:szCs w:val="20"/>
              </w:rPr>
            </w:pPr>
            <w:r>
              <w:rPr>
                <w:sz w:val="20"/>
                <w:szCs w:val="20"/>
              </w:rPr>
              <w:t>31-Dec-2023</w:t>
            </w:r>
          </w:p>
        </w:tc>
      </w:tr>
      <w:tr w:rsidR="004D45DF" w:rsidRPr="0094036E" w14:paraId="1224F0C9"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2BFCEEA0" w14:textId="77777777" w:rsidR="004D45DF" w:rsidRPr="00FB292F" w:rsidRDefault="004D45DF" w:rsidP="00175B75">
            <w:pPr>
              <w:pStyle w:val="Default"/>
              <w:ind w:left="-129"/>
              <w:jc w:val="center"/>
              <w:rPr>
                <w:sz w:val="20"/>
                <w:szCs w:val="20"/>
              </w:rPr>
            </w:pPr>
            <w:r w:rsidRPr="00FB292F">
              <w:rPr>
                <w:sz w:val="20"/>
                <w:szCs w:val="20"/>
              </w:rPr>
              <w:t>12</w:t>
            </w:r>
          </w:p>
        </w:tc>
        <w:tc>
          <w:tcPr>
            <w:tcW w:w="3308" w:type="dxa"/>
            <w:tcBorders>
              <w:top w:val="single" w:sz="4" w:space="0" w:color="auto"/>
              <w:left w:val="single" w:sz="4" w:space="0" w:color="auto"/>
              <w:bottom w:val="single" w:sz="4" w:space="0" w:color="auto"/>
              <w:right w:val="single" w:sz="4" w:space="0" w:color="auto"/>
            </w:tcBorders>
          </w:tcPr>
          <w:p w14:paraId="215B355C" w14:textId="77777777" w:rsidR="004D45DF" w:rsidRPr="00FB292F" w:rsidRDefault="004D45DF" w:rsidP="00175B75">
            <w:pPr>
              <w:pStyle w:val="Default"/>
              <w:rPr>
                <w:sz w:val="20"/>
                <w:szCs w:val="20"/>
              </w:rPr>
            </w:pPr>
            <w:r w:rsidRPr="00FB292F">
              <w:rPr>
                <w:sz w:val="20"/>
                <w:szCs w:val="20"/>
              </w:rPr>
              <w:t>Update CDM style sheet for CDM 2.0</w:t>
            </w:r>
            <w:r>
              <w:rPr>
                <w:sz w:val="20"/>
                <w:szCs w:val="20"/>
              </w:rPr>
              <w:t xml:space="preserve"> </w:t>
            </w:r>
            <w:r w:rsidRPr="00B62170">
              <w:rPr>
                <w:color w:val="FF0000"/>
                <w:sz w:val="20"/>
                <w:szCs w:val="20"/>
              </w:rPr>
              <w:t>(depends on #11)</w:t>
            </w:r>
          </w:p>
        </w:tc>
        <w:tc>
          <w:tcPr>
            <w:tcW w:w="1200" w:type="dxa"/>
            <w:tcBorders>
              <w:top w:val="single" w:sz="4" w:space="0" w:color="auto"/>
              <w:left w:val="single" w:sz="4" w:space="0" w:color="auto"/>
              <w:bottom w:val="single" w:sz="4" w:space="0" w:color="auto"/>
              <w:right w:val="single" w:sz="4" w:space="0" w:color="auto"/>
            </w:tcBorders>
          </w:tcPr>
          <w:p w14:paraId="431ADDF8" w14:textId="77777777" w:rsidR="004D45DF" w:rsidRPr="00FB292F" w:rsidRDefault="004D45DF" w:rsidP="00175B75">
            <w:pPr>
              <w:pStyle w:val="Default"/>
              <w:rPr>
                <w:sz w:val="20"/>
                <w:szCs w:val="20"/>
              </w:rPr>
            </w:pPr>
            <w:r w:rsidRPr="00FB292F">
              <w:rPr>
                <w:sz w:val="20"/>
                <w:szCs w:val="20"/>
              </w:rPr>
              <w:t>CDM</w:t>
            </w:r>
          </w:p>
        </w:tc>
        <w:tc>
          <w:tcPr>
            <w:tcW w:w="1200" w:type="dxa"/>
            <w:tcBorders>
              <w:top w:val="single" w:sz="4" w:space="0" w:color="auto"/>
              <w:left w:val="single" w:sz="4" w:space="0" w:color="auto"/>
              <w:bottom w:val="single" w:sz="4" w:space="0" w:color="auto"/>
              <w:right w:val="single" w:sz="4" w:space="0" w:color="auto"/>
            </w:tcBorders>
          </w:tcPr>
          <w:p w14:paraId="78C23ADF" w14:textId="77777777" w:rsidR="004D45DF" w:rsidRPr="00FB292F" w:rsidRDefault="004D45DF" w:rsidP="00175B75">
            <w:pPr>
              <w:pStyle w:val="Default"/>
              <w:rPr>
                <w:sz w:val="20"/>
                <w:szCs w:val="20"/>
              </w:rPr>
            </w:pPr>
            <w:r w:rsidRPr="00FB292F">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4E597DAA" w14:textId="77777777" w:rsidR="004D45DF" w:rsidRPr="00FB292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5A36B7F3" w14:textId="77777777" w:rsidR="004D45DF" w:rsidRPr="00FB292F" w:rsidRDefault="004D45DF" w:rsidP="00175B75">
            <w:pPr>
              <w:pStyle w:val="Default"/>
              <w:rPr>
                <w:sz w:val="20"/>
                <w:szCs w:val="20"/>
              </w:rPr>
            </w:pPr>
            <w:r w:rsidRPr="00FB292F">
              <w:rPr>
                <w:sz w:val="20"/>
                <w:szCs w:val="20"/>
              </w:rPr>
              <w:t>04-Dec-2022</w:t>
            </w:r>
          </w:p>
        </w:tc>
        <w:tc>
          <w:tcPr>
            <w:tcW w:w="1320" w:type="dxa"/>
            <w:tcBorders>
              <w:top w:val="single" w:sz="4" w:space="0" w:color="auto"/>
              <w:left w:val="single" w:sz="4" w:space="0" w:color="auto"/>
              <w:bottom w:val="single" w:sz="4" w:space="0" w:color="auto"/>
              <w:right w:val="single" w:sz="4" w:space="0" w:color="auto"/>
            </w:tcBorders>
          </w:tcPr>
          <w:p w14:paraId="003BD347" w14:textId="77777777" w:rsidR="004D45DF" w:rsidRPr="0094036E" w:rsidRDefault="004D45DF" w:rsidP="00175B75">
            <w:pPr>
              <w:pStyle w:val="Default"/>
              <w:rPr>
                <w:sz w:val="20"/>
                <w:szCs w:val="20"/>
              </w:rPr>
            </w:pPr>
            <w:r>
              <w:rPr>
                <w:sz w:val="20"/>
                <w:szCs w:val="20"/>
              </w:rPr>
              <w:t>10-Jan-2024</w:t>
            </w:r>
          </w:p>
        </w:tc>
      </w:tr>
      <w:tr w:rsidR="004D45DF" w:rsidRPr="00FB292F" w14:paraId="3068D08E" w14:textId="77777777" w:rsidTr="00175B75">
        <w:trPr>
          <w:trHeight w:val="269"/>
        </w:trPr>
        <w:tc>
          <w:tcPr>
            <w:tcW w:w="532" w:type="dxa"/>
            <w:tcBorders>
              <w:top w:val="single" w:sz="4" w:space="0" w:color="auto"/>
              <w:bottom w:val="single" w:sz="4" w:space="0" w:color="auto"/>
            </w:tcBorders>
          </w:tcPr>
          <w:p w14:paraId="2E360605" w14:textId="77777777" w:rsidR="004D45DF" w:rsidRPr="00FB292F" w:rsidRDefault="004D45DF" w:rsidP="00175B75">
            <w:pPr>
              <w:pStyle w:val="Default"/>
              <w:ind w:left="-129"/>
              <w:jc w:val="center"/>
              <w:rPr>
                <w:sz w:val="20"/>
                <w:szCs w:val="20"/>
              </w:rPr>
            </w:pPr>
            <w:r w:rsidRPr="00FB292F">
              <w:rPr>
                <w:sz w:val="20"/>
                <w:szCs w:val="20"/>
              </w:rPr>
              <w:t>71</w:t>
            </w:r>
          </w:p>
        </w:tc>
        <w:tc>
          <w:tcPr>
            <w:tcW w:w="3308" w:type="dxa"/>
            <w:tcBorders>
              <w:top w:val="single" w:sz="4" w:space="0" w:color="auto"/>
              <w:bottom w:val="single" w:sz="4" w:space="0" w:color="auto"/>
            </w:tcBorders>
          </w:tcPr>
          <w:p w14:paraId="6991BC18" w14:textId="77777777" w:rsidR="004D45DF" w:rsidRPr="00FB292F" w:rsidRDefault="004D45DF" w:rsidP="00175B75">
            <w:pPr>
              <w:pStyle w:val="Default"/>
              <w:rPr>
                <w:sz w:val="20"/>
                <w:szCs w:val="20"/>
              </w:rPr>
            </w:pPr>
            <w:r w:rsidRPr="00FB292F">
              <w:rPr>
                <w:sz w:val="20"/>
                <w:szCs w:val="20"/>
              </w:rPr>
              <w:t>Review TDM P-2.0.2 draft</w:t>
            </w:r>
            <w:r>
              <w:rPr>
                <w:sz w:val="20"/>
                <w:szCs w:val="20"/>
              </w:rPr>
              <w:t xml:space="preserve"> </w:t>
            </w:r>
            <w:r w:rsidRPr="00AB0C60">
              <w:rPr>
                <w:color w:val="FF0000"/>
                <w:sz w:val="20"/>
                <w:szCs w:val="20"/>
              </w:rPr>
              <w:t>(depends on #08)</w:t>
            </w:r>
          </w:p>
        </w:tc>
        <w:tc>
          <w:tcPr>
            <w:tcW w:w="1200" w:type="dxa"/>
            <w:tcBorders>
              <w:top w:val="single" w:sz="4" w:space="0" w:color="auto"/>
              <w:bottom w:val="single" w:sz="4" w:space="0" w:color="auto"/>
            </w:tcBorders>
          </w:tcPr>
          <w:p w14:paraId="16E9E5AC" w14:textId="77777777" w:rsidR="004D45DF" w:rsidRPr="00FB292F" w:rsidRDefault="004D45DF" w:rsidP="00175B75">
            <w:pPr>
              <w:pStyle w:val="Default"/>
              <w:rPr>
                <w:sz w:val="20"/>
                <w:szCs w:val="20"/>
              </w:rPr>
            </w:pPr>
            <w:r w:rsidRPr="00FB292F">
              <w:rPr>
                <w:sz w:val="20"/>
                <w:szCs w:val="20"/>
              </w:rPr>
              <w:t>TDM</w:t>
            </w:r>
          </w:p>
        </w:tc>
        <w:tc>
          <w:tcPr>
            <w:tcW w:w="1200" w:type="dxa"/>
            <w:tcBorders>
              <w:top w:val="single" w:sz="4" w:space="0" w:color="auto"/>
              <w:bottom w:val="single" w:sz="4" w:space="0" w:color="auto"/>
            </w:tcBorders>
          </w:tcPr>
          <w:p w14:paraId="261CC21D" w14:textId="77777777" w:rsidR="004D45DF" w:rsidRPr="00FB292F" w:rsidRDefault="004D45DF" w:rsidP="00175B75">
            <w:pPr>
              <w:pStyle w:val="Default"/>
              <w:rPr>
                <w:sz w:val="20"/>
                <w:szCs w:val="20"/>
              </w:rPr>
            </w:pPr>
            <w:r w:rsidRPr="00FB292F">
              <w:rPr>
                <w:sz w:val="20"/>
                <w:szCs w:val="20"/>
              </w:rPr>
              <w:t>All, as assigned</w:t>
            </w:r>
          </w:p>
        </w:tc>
        <w:tc>
          <w:tcPr>
            <w:tcW w:w="1080" w:type="dxa"/>
            <w:tcBorders>
              <w:top w:val="single" w:sz="4" w:space="0" w:color="auto"/>
              <w:bottom w:val="single" w:sz="4" w:space="0" w:color="auto"/>
            </w:tcBorders>
          </w:tcPr>
          <w:p w14:paraId="384FA914" w14:textId="77777777" w:rsidR="004D45DF" w:rsidRPr="00FB292F" w:rsidRDefault="004D45DF" w:rsidP="00175B75">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6316363C" w14:textId="77777777" w:rsidR="004D45DF" w:rsidRPr="00FB292F" w:rsidRDefault="004D45DF" w:rsidP="00175B75">
            <w:pPr>
              <w:pStyle w:val="Default"/>
              <w:rPr>
                <w:sz w:val="20"/>
                <w:szCs w:val="20"/>
              </w:rPr>
            </w:pPr>
            <w:r w:rsidRPr="00FB292F">
              <w:rPr>
                <w:sz w:val="20"/>
                <w:szCs w:val="20"/>
              </w:rPr>
              <w:t>20-Dec-2022</w:t>
            </w:r>
          </w:p>
        </w:tc>
        <w:tc>
          <w:tcPr>
            <w:tcW w:w="1320" w:type="dxa"/>
            <w:tcBorders>
              <w:top w:val="single" w:sz="4" w:space="0" w:color="auto"/>
              <w:bottom w:val="single" w:sz="4" w:space="0" w:color="auto"/>
            </w:tcBorders>
          </w:tcPr>
          <w:p w14:paraId="662B910F" w14:textId="77777777" w:rsidR="004D45DF" w:rsidRPr="00FB292F" w:rsidRDefault="004D45DF" w:rsidP="00175B75">
            <w:pPr>
              <w:pStyle w:val="Default"/>
              <w:rPr>
                <w:sz w:val="20"/>
                <w:szCs w:val="20"/>
              </w:rPr>
            </w:pPr>
            <w:r>
              <w:rPr>
                <w:sz w:val="20"/>
                <w:szCs w:val="20"/>
              </w:rPr>
              <w:t>15-Jan</w:t>
            </w:r>
            <w:r w:rsidRPr="00FB292F">
              <w:rPr>
                <w:sz w:val="20"/>
                <w:szCs w:val="20"/>
              </w:rPr>
              <w:t>-202</w:t>
            </w:r>
            <w:r>
              <w:rPr>
                <w:sz w:val="20"/>
                <w:szCs w:val="20"/>
              </w:rPr>
              <w:t>4</w:t>
            </w:r>
          </w:p>
        </w:tc>
      </w:tr>
      <w:tr w:rsidR="004D45DF" w:rsidRPr="00FB292F" w14:paraId="36B4A302" w14:textId="77777777" w:rsidTr="00175B75">
        <w:trPr>
          <w:trHeight w:val="269"/>
        </w:trPr>
        <w:tc>
          <w:tcPr>
            <w:tcW w:w="532" w:type="dxa"/>
            <w:tcBorders>
              <w:top w:val="single" w:sz="4" w:space="0" w:color="auto"/>
              <w:bottom w:val="single" w:sz="4" w:space="0" w:color="auto"/>
            </w:tcBorders>
          </w:tcPr>
          <w:p w14:paraId="4015A4D6" w14:textId="77777777" w:rsidR="004D45DF" w:rsidRPr="00FB292F" w:rsidRDefault="004D45DF" w:rsidP="00175B75">
            <w:pPr>
              <w:pStyle w:val="Default"/>
              <w:ind w:left="-129"/>
              <w:jc w:val="center"/>
              <w:rPr>
                <w:sz w:val="20"/>
                <w:szCs w:val="20"/>
              </w:rPr>
            </w:pPr>
            <w:r w:rsidRPr="00FB292F">
              <w:rPr>
                <w:sz w:val="20"/>
                <w:szCs w:val="20"/>
              </w:rPr>
              <w:t>96</w:t>
            </w:r>
          </w:p>
        </w:tc>
        <w:tc>
          <w:tcPr>
            <w:tcW w:w="3308" w:type="dxa"/>
            <w:tcBorders>
              <w:top w:val="single" w:sz="4" w:space="0" w:color="auto"/>
              <w:bottom w:val="single" w:sz="4" w:space="0" w:color="auto"/>
            </w:tcBorders>
          </w:tcPr>
          <w:p w14:paraId="19618A00" w14:textId="77777777" w:rsidR="004D45DF" w:rsidRPr="00FB292F" w:rsidRDefault="004D45DF" w:rsidP="00175B75">
            <w:pPr>
              <w:pStyle w:val="Default"/>
              <w:rPr>
                <w:sz w:val="20"/>
                <w:szCs w:val="20"/>
              </w:rPr>
            </w:pPr>
            <w:r w:rsidRPr="00FB292F">
              <w:rPr>
                <w:sz w:val="20"/>
                <w:szCs w:val="20"/>
              </w:rPr>
              <w:t>SANA implementation of Nav References</w:t>
            </w:r>
            <w:r>
              <w:rPr>
                <w:sz w:val="20"/>
                <w:szCs w:val="20"/>
              </w:rPr>
              <w:t xml:space="preserve"> </w:t>
            </w:r>
            <w:r w:rsidRPr="00E25A88">
              <w:rPr>
                <w:color w:val="FF0000"/>
                <w:sz w:val="20"/>
                <w:szCs w:val="20"/>
              </w:rPr>
              <w:t>(depends on #74)</w:t>
            </w:r>
          </w:p>
        </w:tc>
        <w:tc>
          <w:tcPr>
            <w:tcW w:w="1200" w:type="dxa"/>
            <w:tcBorders>
              <w:top w:val="single" w:sz="4" w:space="0" w:color="auto"/>
              <w:bottom w:val="single" w:sz="4" w:space="0" w:color="auto"/>
            </w:tcBorders>
          </w:tcPr>
          <w:p w14:paraId="4DF7D6D3" w14:textId="77777777" w:rsidR="004D45DF" w:rsidRPr="00FB292F" w:rsidRDefault="004D45DF" w:rsidP="00175B75">
            <w:pPr>
              <w:pStyle w:val="Default"/>
              <w:rPr>
                <w:sz w:val="20"/>
                <w:szCs w:val="20"/>
              </w:rPr>
            </w:pPr>
            <w:r w:rsidRPr="00FB292F">
              <w:rPr>
                <w:sz w:val="20"/>
                <w:szCs w:val="20"/>
              </w:rPr>
              <w:t>SANA</w:t>
            </w:r>
          </w:p>
        </w:tc>
        <w:tc>
          <w:tcPr>
            <w:tcW w:w="1200" w:type="dxa"/>
            <w:tcBorders>
              <w:top w:val="single" w:sz="4" w:space="0" w:color="auto"/>
              <w:bottom w:val="single" w:sz="4" w:space="0" w:color="auto"/>
            </w:tcBorders>
          </w:tcPr>
          <w:p w14:paraId="37F938AA" w14:textId="77777777" w:rsidR="004D45DF" w:rsidRPr="00FB292F" w:rsidRDefault="004D45DF" w:rsidP="00175B75">
            <w:pPr>
              <w:pStyle w:val="Default"/>
              <w:rPr>
                <w:sz w:val="20"/>
                <w:szCs w:val="20"/>
              </w:rPr>
            </w:pPr>
            <w:r w:rsidRPr="00FB292F">
              <w:rPr>
                <w:sz w:val="20"/>
                <w:szCs w:val="20"/>
              </w:rPr>
              <w:t xml:space="preserve">SANA </w:t>
            </w:r>
          </w:p>
        </w:tc>
        <w:tc>
          <w:tcPr>
            <w:tcW w:w="1080" w:type="dxa"/>
            <w:tcBorders>
              <w:top w:val="single" w:sz="4" w:space="0" w:color="auto"/>
              <w:bottom w:val="single" w:sz="4" w:space="0" w:color="auto"/>
            </w:tcBorders>
          </w:tcPr>
          <w:p w14:paraId="6EFFADB1" w14:textId="77777777" w:rsidR="004D45DF" w:rsidRPr="00FB292F" w:rsidRDefault="004D45DF" w:rsidP="00175B75">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61B75AA2" w14:textId="77777777" w:rsidR="004D45DF" w:rsidRPr="00FB292F" w:rsidRDefault="004D45DF" w:rsidP="00175B75">
            <w:pPr>
              <w:pStyle w:val="Default"/>
              <w:rPr>
                <w:sz w:val="20"/>
                <w:szCs w:val="20"/>
              </w:rPr>
            </w:pPr>
            <w:r w:rsidRPr="00FB292F">
              <w:rPr>
                <w:sz w:val="20"/>
                <w:szCs w:val="20"/>
              </w:rPr>
              <w:t>31-Jan-2019</w:t>
            </w:r>
          </w:p>
        </w:tc>
        <w:tc>
          <w:tcPr>
            <w:tcW w:w="1320" w:type="dxa"/>
            <w:tcBorders>
              <w:top w:val="single" w:sz="4" w:space="0" w:color="auto"/>
              <w:bottom w:val="single" w:sz="4" w:space="0" w:color="auto"/>
            </w:tcBorders>
          </w:tcPr>
          <w:p w14:paraId="521CD217" w14:textId="77777777" w:rsidR="004D45DF" w:rsidRPr="00FB292F" w:rsidRDefault="004D45DF" w:rsidP="00175B75">
            <w:pPr>
              <w:pStyle w:val="Default"/>
              <w:rPr>
                <w:sz w:val="20"/>
                <w:szCs w:val="20"/>
              </w:rPr>
            </w:pPr>
            <w:r>
              <w:rPr>
                <w:sz w:val="20"/>
                <w:szCs w:val="20"/>
              </w:rPr>
              <w:t>15-Jan</w:t>
            </w:r>
            <w:r w:rsidRPr="00FB292F">
              <w:rPr>
                <w:sz w:val="20"/>
                <w:szCs w:val="20"/>
              </w:rPr>
              <w:t>-202</w:t>
            </w:r>
            <w:r>
              <w:rPr>
                <w:sz w:val="20"/>
                <w:szCs w:val="20"/>
              </w:rPr>
              <w:t>4</w:t>
            </w:r>
          </w:p>
        </w:tc>
      </w:tr>
      <w:tr w:rsidR="004D45DF" w14:paraId="2E0D5331"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4ADE57B9" w14:textId="77777777" w:rsidR="004D45DF" w:rsidRDefault="004D45DF" w:rsidP="00175B75">
            <w:pPr>
              <w:pStyle w:val="Default"/>
              <w:rPr>
                <w:sz w:val="20"/>
                <w:szCs w:val="20"/>
              </w:rPr>
            </w:pPr>
            <w:r>
              <w:rPr>
                <w:sz w:val="20"/>
                <w:szCs w:val="20"/>
              </w:rPr>
              <w:t>78</w:t>
            </w:r>
          </w:p>
        </w:tc>
        <w:tc>
          <w:tcPr>
            <w:tcW w:w="3308" w:type="dxa"/>
            <w:tcBorders>
              <w:top w:val="single" w:sz="4" w:space="0" w:color="auto"/>
              <w:left w:val="single" w:sz="4" w:space="0" w:color="auto"/>
              <w:bottom w:val="single" w:sz="4" w:space="0" w:color="auto"/>
              <w:right w:val="single" w:sz="4" w:space="0" w:color="auto"/>
            </w:tcBorders>
          </w:tcPr>
          <w:p w14:paraId="4ED81F6F" w14:textId="77777777" w:rsidR="004D45DF" w:rsidRDefault="004D45DF" w:rsidP="00175B75">
            <w:pPr>
              <w:pStyle w:val="Default"/>
              <w:rPr>
                <w:sz w:val="20"/>
                <w:szCs w:val="20"/>
              </w:rPr>
            </w:pPr>
            <w:r>
              <w:rPr>
                <w:sz w:val="20"/>
                <w:szCs w:val="20"/>
              </w:rPr>
              <w:t xml:space="preserve">Produce initial draft CDM V.2 Test Plan/Report </w:t>
            </w:r>
          </w:p>
        </w:tc>
        <w:tc>
          <w:tcPr>
            <w:tcW w:w="1200" w:type="dxa"/>
            <w:tcBorders>
              <w:top w:val="single" w:sz="4" w:space="0" w:color="auto"/>
              <w:left w:val="single" w:sz="4" w:space="0" w:color="auto"/>
              <w:bottom w:val="single" w:sz="4" w:space="0" w:color="auto"/>
              <w:right w:val="single" w:sz="4" w:space="0" w:color="auto"/>
            </w:tcBorders>
          </w:tcPr>
          <w:p w14:paraId="543ACD40" w14:textId="77777777" w:rsidR="004D45DF" w:rsidRDefault="004D45DF" w:rsidP="00175B75">
            <w:pPr>
              <w:pStyle w:val="Default"/>
              <w:rPr>
                <w:sz w:val="20"/>
                <w:szCs w:val="20"/>
              </w:rPr>
            </w:pPr>
            <w:r>
              <w:rPr>
                <w:sz w:val="20"/>
                <w:szCs w:val="20"/>
              </w:rPr>
              <w:t>CDM</w:t>
            </w:r>
          </w:p>
        </w:tc>
        <w:tc>
          <w:tcPr>
            <w:tcW w:w="1200" w:type="dxa"/>
            <w:tcBorders>
              <w:top w:val="single" w:sz="4" w:space="0" w:color="auto"/>
              <w:left w:val="single" w:sz="4" w:space="0" w:color="auto"/>
              <w:bottom w:val="single" w:sz="4" w:space="0" w:color="auto"/>
              <w:right w:val="single" w:sz="4" w:space="0" w:color="auto"/>
            </w:tcBorders>
          </w:tcPr>
          <w:p w14:paraId="6EE0E79D" w14:textId="77777777" w:rsidR="004D45DF" w:rsidRDefault="004D45DF" w:rsidP="00175B75">
            <w:pPr>
              <w:pStyle w:val="Default"/>
              <w:rPr>
                <w:sz w:val="20"/>
                <w:szCs w:val="20"/>
              </w:rPr>
            </w:pPr>
            <w:r>
              <w:rPr>
                <w:sz w:val="20"/>
                <w:szCs w:val="20"/>
              </w:rPr>
              <w:t>Brian/Dan</w:t>
            </w:r>
          </w:p>
        </w:tc>
        <w:tc>
          <w:tcPr>
            <w:tcW w:w="1080" w:type="dxa"/>
            <w:tcBorders>
              <w:top w:val="single" w:sz="4" w:space="0" w:color="auto"/>
              <w:left w:val="single" w:sz="4" w:space="0" w:color="auto"/>
              <w:bottom w:val="single" w:sz="4" w:space="0" w:color="auto"/>
              <w:right w:val="single" w:sz="4" w:space="0" w:color="auto"/>
            </w:tcBorders>
          </w:tcPr>
          <w:p w14:paraId="45226A4C"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5454AD9D" w14:textId="77777777" w:rsidR="004D45DF" w:rsidRDefault="004D45DF" w:rsidP="00175B75">
            <w:pPr>
              <w:pStyle w:val="Default"/>
              <w:rPr>
                <w:sz w:val="20"/>
                <w:szCs w:val="20"/>
              </w:rPr>
            </w:pPr>
            <w:r>
              <w:rPr>
                <w:sz w:val="20"/>
                <w:szCs w:val="20"/>
              </w:rPr>
              <w:t>07-Feb-2024</w:t>
            </w:r>
          </w:p>
        </w:tc>
        <w:tc>
          <w:tcPr>
            <w:tcW w:w="1320" w:type="dxa"/>
            <w:tcBorders>
              <w:top w:val="single" w:sz="4" w:space="0" w:color="auto"/>
              <w:left w:val="single" w:sz="4" w:space="0" w:color="auto"/>
              <w:bottom w:val="single" w:sz="4" w:space="0" w:color="auto"/>
              <w:right w:val="single" w:sz="4" w:space="0" w:color="auto"/>
            </w:tcBorders>
          </w:tcPr>
          <w:p w14:paraId="4F954F3A" w14:textId="77777777" w:rsidR="004D45DF" w:rsidRDefault="004D45DF" w:rsidP="00175B75">
            <w:pPr>
              <w:pStyle w:val="Default"/>
              <w:rPr>
                <w:sz w:val="20"/>
                <w:szCs w:val="20"/>
              </w:rPr>
            </w:pPr>
            <w:r>
              <w:rPr>
                <w:sz w:val="20"/>
                <w:szCs w:val="20"/>
              </w:rPr>
              <w:t>07-Feb-2024</w:t>
            </w:r>
          </w:p>
        </w:tc>
      </w:tr>
      <w:tr w:rsidR="004D45DF" w14:paraId="31380E53"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503D4096" w14:textId="77777777" w:rsidR="004D45DF" w:rsidRDefault="004D45DF" w:rsidP="00175B75">
            <w:pPr>
              <w:pStyle w:val="Default"/>
              <w:rPr>
                <w:sz w:val="20"/>
                <w:szCs w:val="20"/>
              </w:rPr>
            </w:pPr>
            <w:r>
              <w:rPr>
                <w:sz w:val="20"/>
                <w:szCs w:val="20"/>
              </w:rPr>
              <w:t>77</w:t>
            </w:r>
          </w:p>
        </w:tc>
        <w:tc>
          <w:tcPr>
            <w:tcW w:w="3308" w:type="dxa"/>
            <w:tcBorders>
              <w:top w:val="single" w:sz="4" w:space="0" w:color="auto"/>
              <w:left w:val="single" w:sz="4" w:space="0" w:color="auto"/>
              <w:bottom w:val="single" w:sz="4" w:space="0" w:color="auto"/>
              <w:right w:val="single" w:sz="4" w:space="0" w:color="auto"/>
            </w:tcBorders>
          </w:tcPr>
          <w:p w14:paraId="58E3A6C3" w14:textId="77777777" w:rsidR="004D45DF" w:rsidRDefault="004D45DF" w:rsidP="00175B75">
            <w:pPr>
              <w:pStyle w:val="Default"/>
              <w:rPr>
                <w:sz w:val="20"/>
                <w:szCs w:val="20"/>
              </w:rPr>
            </w:pPr>
            <w:r>
              <w:rPr>
                <w:sz w:val="20"/>
                <w:szCs w:val="20"/>
              </w:rPr>
              <w:t>Involve agency groups in CDM Agency Review, once it commences.</w:t>
            </w:r>
          </w:p>
        </w:tc>
        <w:tc>
          <w:tcPr>
            <w:tcW w:w="1200" w:type="dxa"/>
            <w:tcBorders>
              <w:top w:val="single" w:sz="4" w:space="0" w:color="auto"/>
              <w:left w:val="single" w:sz="4" w:space="0" w:color="auto"/>
              <w:bottom w:val="single" w:sz="4" w:space="0" w:color="auto"/>
              <w:right w:val="single" w:sz="4" w:space="0" w:color="auto"/>
            </w:tcBorders>
          </w:tcPr>
          <w:p w14:paraId="308172BD" w14:textId="77777777" w:rsidR="004D45DF" w:rsidRDefault="004D45DF" w:rsidP="00175B75">
            <w:pPr>
              <w:pStyle w:val="Default"/>
              <w:rPr>
                <w:sz w:val="20"/>
                <w:szCs w:val="20"/>
              </w:rPr>
            </w:pPr>
            <w:r>
              <w:rPr>
                <w:sz w:val="20"/>
                <w:szCs w:val="20"/>
              </w:rPr>
              <w:t>CDM</w:t>
            </w:r>
          </w:p>
        </w:tc>
        <w:tc>
          <w:tcPr>
            <w:tcW w:w="1200" w:type="dxa"/>
            <w:tcBorders>
              <w:top w:val="single" w:sz="4" w:space="0" w:color="auto"/>
              <w:left w:val="single" w:sz="4" w:space="0" w:color="auto"/>
              <w:bottom w:val="single" w:sz="4" w:space="0" w:color="auto"/>
              <w:right w:val="single" w:sz="4" w:space="0" w:color="auto"/>
            </w:tcBorders>
          </w:tcPr>
          <w:p w14:paraId="711B85B6" w14:textId="77777777" w:rsidR="004D45DF" w:rsidRDefault="004D45DF" w:rsidP="00175B75">
            <w:pPr>
              <w:pStyle w:val="Default"/>
              <w:rPr>
                <w:sz w:val="20"/>
                <w:szCs w:val="20"/>
              </w:rPr>
            </w:pPr>
            <w:r>
              <w:rPr>
                <w:sz w:val="20"/>
                <w:szCs w:val="20"/>
              </w:rPr>
              <w:t>All</w:t>
            </w:r>
          </w:p>
        </w:tc>
        <w:tc>
          <w:tcPr>
            <w:tcW w:w="1080" w:type="dxa"/>
            <w:tcBorders>
              <w:top w:val="single" w:sz="4" w:space="0" w:color="auto"/>
              <w:left w:val="single" w:sz="4" w:space="0" w:color="auto"/>
              <w:bottom w:val="single" w:sz="4" w:space="0" w:color="auto"/>
              <w:right w:val="single" w:sz="4" w:space="0" w:color="auto"/>
            </w:tcBorders>
          </w:tcPr>
          <w:p w14:paraId="47E59B24"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4E7D9004" w14:textId="77777777" w:rsidR="004D45DF" w:rsidRDefault="004D45DF" w:rsidP="00175B75">
            <w:pPr>
              <w:pStyle w:val="Default"/>
              <w:rPr>
                <w:sz w:val="20"/>
                <w:szCs w:val="20"/>
              </w:rPr>
            </w:pPr>
            <w:r>
              <w:rPr>
                <w:sz w:val="20"/>
                <w:szCs w:val="20"/>
              </w:rPr>
              <w:t>15-Feb-2024</w:t>
            </w:r>
          </w:p>
        </w:tc>
        <w:tc>
          <w:tcPr>
            <w:tcW w:w="1320" w:type="dxa"/>
            <w:tcBorders>
              <w:top w:val="single" w:sz="4" w:space="0" w:color="auto"/>
              <w:left w:val="single" w:sz="4" w:space="0" w:color="auto"/>
              <w:bottom w:val="single" w:sz="4" w:space="0" w:color="auto"/>
              <w:right w:val="single" w:sz="4" w:space="0" w:color="auto"/>
            </w:tcBorders>
          </w:tcPr>
          <w:p w14:paraId="420ABE6C" w14:textId="77777777" w:rsidR="004D45DF" w:rsidRDefault="004D45DF" w:rsidP="00175B75">
            <w:pPr>
              <w:pStyle w:val="Default"/>
              <w:rPr>
                <w:sz w:val="20"/>
                <w:szCs w:val="20"/>
              </w:rPr>
            </w:pPr>
            <w:r>
              <w:rPr>
                <w:sz w:val="20"/>
                <w:szCs w:val="20"/>
              </w:rPr>
              <w:t>15-Feb-2024</w:t>
            </w:r>
          </w:p>
        </w:tc>
      </w:tr>
      <w:tr w:rsidR="004D45DF" w14:paraId="45FE4D65"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4E8A5EDE" w14:textId="77777777" w:rsidR="004D45DF" w:rsidRDefault="004D45DF" w:rsidP="00175B75">
            <w:pPr>
              <w:pStyle w:val="Default"/>
              <w:rPr>
                <w:sz w:val="20"/>
                <w:szCs w:val="20"/>
              </w:rPr>
            </w:pPr>
            <w:r>
              <w:rPr>
                <w:sz w:val="20"/>
                <w:szCs w:val="20"/>
              </w:rPr>
              <w:t>65</w:t>
            </w:r>
          </w:p>
        </w:tc>
        <w:tc>
          <w:tcPr>
            <w:tcW w:w="3308" w:type="dxa"/>
            <w:tcBorders>
              <w:top w:val="single" w:sz="4" w:space="0" w:color="auto"/>
              <w:left w:val="single" w:sz="4" w:space="0" w:color="auto"/>
              <w:bottom w:val="single" w:sz="4" w:space="0" w:color="auto"/>
              <w:right w:val="single" w:sz="4" w:space="0" w:color="auto"/>
            </w:tcBorders>
          </w:tcPr>
          <w:p w14:paraId="2D6646E3" w14:textId="77777777" w:rsidR="004D45DF" w:rsidRDefault="004D45DF" w:rsidP="00175B75">
            <w:pPr>
              <w:pStyle w:val="Default"/>
              <w:rPr>
                <w:sz w:val="20"/>
                <w:szCs w:val="20"/>
              </w:rPr>
            </w:pPr>
            <w:r>
              <w:rPr>
                <w:sz w:val="20"/>
                <w:szCs w:val="20"/>
              </w:rPr>
              <w:t>Prepare "Concept Paper" related to potential CCSDS NavWG standard(s) in support of LunaNet.</w:t>
            </w:r>
          </w:p>
        </w:tc>
        <w:tc>
          <w:tcPr>
            <w:tcW w:w="1200" w:type="dxa"/>
            <w:tcBorders>
              <w:top w:val="single" w:sz="4" w:space="0" w:color="auto"/>
              <w:left w:val="single" w:sz="4" w:space="0" w:color="auto"/>
              <w:bottom w:val="single" w:sz="4" w:space="0" w:color="auto"/>
              <w:right w:val="single" w:sz="4" w:space="0" w:color="auto"/>
            </w:tcBorders>
          </w:tcPr>
          <w:p w14:paraId="47BA3CF2" w14:textId="77777777" w:rsidR="004D45DF" w:rsidRDefault="004D45DF" w:rsidP="00175B75">
            <w:pPr>
              <w:pStyle w:val="Default"/>
              <w:rPr>
                <w:sz w:val="20"/>
                <w:szCs w:val="20"/>
              </w:rPr>
            </w:pPr>
            <w:r>
              <w:rPr>
                <w:sz w:val="20"/>
                <w:szCs w:val="20"/>
              </w:rPr>
              <w:t>LunaNet</w:t>
            </w:r>
          </w:p>
        </w:tc>
        <w:tc>
          <w:tcPr>
            <w:tcW w:w="1200" w:type="dxa"/>
            <w:tcBorders>
              <w:top w:val="single" w:sz="4" w:space="0" w:color="auto"/>
              <w:left w:val="single" w:sz="4" w:space="0" w:color="auto"/>
              <w:bottom w:val="single" w:sz="4" w:space="0" w:color="auto"/>
              <w:right w:val="single" w:sz="4" w:space="0" w:color="auto"/>
            </w:tcBorders>
          </w:tcPr>
          <w:p w14:paraId="4EC0D885" w14:textId="77777777" w:rsidR="004D45DF" w:rsidRDefault="004D45DF" w:rsidP="00175B75">
            <w:pPr>
              <w:pStyle w:val="Default"/>
              <w:rPr>
                <w:sz w:val="20"/>
                <w:szCs w:val="20"/>
              </w:rPr>
            </w:pPr>
            <w:r>
              <w:rPr>
                <w:sz w:val="20"/>
                <w:szCs w:val="20"/>
              </w:rPr>
              <w:t>Cheryl / Juan</w:t>
            </w:r>
          </w:p>
        </w:tc>
        <w:tc>
          <w:tcPr>
            <w:tcW w:w="1080" w:type="dxa"/>
            <w:tcBorders>
              <w:top w:val="single" w:sz="4" w:space="0" w:color="auto"/>
              <w:left w:val="single" w:sz="4" w:space="0" w:color="auto"/>
              <w:bottom w:val="single" w:sz="4" w:space="0" w:color="auto"/>
              <w:right w:val="single" w:sz="4" w:space="0" w:color="auto"/>
            </w:tcBorders>
          </w:tcPr>
          <w:p w14:paraId="573F4087"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309B6F8F" w14:textId="77777777" w:rsidR="004D45DF" w:rsidRDefault="004D45DF" w:rsidP="00175B75">
            <w:pPr>
              <w:pStyle w:val="Default"/>
              <w:rPr>
                <w:sz w:val="20"/>
                <w:szCs w:val="20"/>
              </w:rPr>
            </w:pPr>
            <w:r>
              <w:rPr>
                <w:sz w:val="20"/>
                <w:szCs w:val="20"/>
              </w:rPr>
              <w:t>31-Mar-2024</w:t>
            </w:r>
          </w:p>
        </w:tc>
        <w:tc>
          <w:tcPr>
            <w:tcW w:w="1320" w:type="dxa"/>
            <w:tcBorders>
              <w:top w:val="single" w:sz="4" w:space="0" w:color="auto"/>
              <w:left w:val="single" w:sz="4" w:space="0" w:color="auto"/>
              <w:bottom w:val="single" w:sz="4" w:space="0" w:color="auto"/>
              <w:right w:val="single" w:sz="4" w:space="0" w:color="auto"/>
            </w:tcBorders>
          </w:tcPr>
          <w:p w14:paraId="561385BB" w14:textId="77777777" w:rsidR="004D45DF" w:rsidRDefault="004D45DF" w:rsidP="00175B75">
            <w:pPr>
              <w:pStyle w:val="Default"/>
              <w:rPr>
                <w:sz w:val="20"/>
                <w:szCs w:val="20"/>
              </w:rPr>
            </w:pPr>
            <w:r>
              <w:rPr>
                <w:sz w:val="20"/>
                <w:szCs w:val="20"/>
              </w:rPr>
              <w:t>31-Mar-2024</w:t>
            </w:r>
          </w:p>
        </w:tc>
      </w:tr>
      <w:tr w:rsidR="004D45DF" w14:paraId="358367B8" w14:textId="77777777" w:rsidTr="00175B75">
        <w:trPr>
          <w:trHeight w:val="269"/>
        </w:trPr>
        <w:tc>
          <w:tcPr>
            <w:tcW w:w="532" w:type="dxa"/>
            <w:tcBorders>
              <w:top w:val="single" w:sz="4" w:space="0" w:color="auto"/>
              <w:bottom w:val="single" w:sz="4" w:space="0" w:color="auto"/>
            </w:tcBorders>
          </w:tcPr>
          <w:p w14:paraId="47EBFC33" w14:textId="77777777" w:rsidR="004D45DF" w:rsidRDefault="004D45DF" w:rsidP="00175B75">
            <w:pPr>
              <w:pStyle w:val="Default"/>
              <w:ind w:left="-129"/>
              <w:jc w:val="center"/>
              <w:rPr>
                <w:sz w:val="20"/>
                <w:szCs w:val="20"/>
              </w:rPr>
            </w:pPr>
            <w:r>
              <w:rPr>
                <w:sz w:val="20"/>
                <w:szCs w:val="20"/>
              </w:rPr>
              <w:t>98</w:t>
            </w:r>
          </w:p>
        </w:tc>
        <w:tc>
          <w:tcPr>
            <w:tcW w:w="3308" w:type="dxa"/>
            <w:tcBorders>
              <w:top w:val="single" w:sz="4" w:space="0" w:color="auto"/>
              <w:bottom w:val="single" w:sz="4" w:space="0" w:color="auto"/>
            </w:tcBorders>
          </w:tcPr>
          <w:p w14:paraId="43370891" w14:textId="77777777" w:rsidR="004D45DF" w:rsidRDefault="004D45DF" w:rsidP="00175B75">
            <w:pPr>
              <w:pStyle w:val="Default"/>
              <w:rPr>
                <w:sz w:val="20"/>
                <w:szCs w:val="20"/>
              </w:rPr>
            </w:pPr>
            <w:r>
              <w:rPr>
                <w:sz w:val="20"/>
                <w:szCs w:val="20"/>
              </w:rPr>
              <w:t>Produce Navigation Events Message initial draft</w:t>
            </w:r>
          </w:p>
        </w:tc>
        <w:tc>
          <w:tcPr>
            <w:tcW w:w="1200" w:type="dxa"/>
            <w:tcBorders>
              <w:top w:val="single" w:sz="4" w:space="0" w:color="auto"/>
              <w:bottom w:val="single" w:sz="4" w:space="0" w:color="auto"/>
            </w:tcBorders>
          </w:tcPr>
          <w:p w14:paraId="31508CED" w14:textId="77777777" w:rsidR="004D45DF" w:rsidRDefault="004D45DF" w:rsidP="00175B75">
            <w:pPr>
              <w:pStyle w:val="Default"/>
              <w:rPr>
                <w:sz w:val="20"/>
                <w:szCs w:val="20"/>
              </w:rPr>
            </w:pPr>
            <w:r>
              <w:rPr>
                <w:sz w:val="20"/>
                <w:szCs w:val="20"/>
              </w:rPr>
              <w:t>NEM</w:t>
            </w:r>
          </w:p>
        </w:tc>
        <w:tc>
          <w:tcPr>
            <w:tcW w:w="1200" w:type="dxa"/>
            <w:tcBorders>
              <w:top w:val="single" w:sz="4" w:space="0" w:color="auto"/>
              <w:bottom w:val="single" w:sz="4" w:space="0" w:color="auto"/>
            </w:tcBorders>
          </w:tcPr>
          <w:p w14:paraId="7A3B294D" w14:textId="77777777" w:rsidR="004D45DF" w:rsidRDefault="004D45DF" w:rsidP="00175B75">
            <w:pPr>
              <w:pStyle w:val="Default"/>
              <w:rPr>
                <w:sz w:val="20"/>
                <w:szCs w:val="20"/>
              </w:rPr>
            </w:pPr>
            <w:r>
              <w:rPr>
                <w:sz w:val="20"/>
                <w:szCs w:val="20"/>
              </w:rPr>
              <w:t xml:space="preserve">Alain </w:t>
            </w:r>
          </w:p>
        </w:tc>
        <w:tc>
          <w:tcPr>
            <w:tcW w:w="1080" w:type="dxa"/>
            <w:tcBorders>
              <w:top w:val="single" w:sz="4" w:space="0" w:color="auto"/>
              <w:bottom w:val="single" w:sz="4" w:space="0" w:color="auto"/>
            </w:tcBorders>
          </w:tcPr>
          <w:p w14:paraId="4AAC5A92" w14:textId="77777777" w:rsidR="004D45DF" w:rsidRDefault="004D45DF" w:rsidP="00175B75">
            <w:pPr>
              <w:pStyle w:val="Default"/>
              <w:rPr>
                <w:sz w:val="20"/>
                <w:szCs w:val="20"/>
              </w:rPr>
            </w:pPr>
            <w:r>
              <w:rPr>
                <w:sz w:val="20"/>
                <w:szCs w:val="20"/>
              </w:rPr>
              <w:t>Open</w:t>
            </w:r>
          </w:p>
        </w:tc>
        <w:tc>
          <w:tcPr>
            <w:tcW w:w="1320" w:type="dxa"/>
            <w:tcBorders>
              <w:top w:val="single" w:sz="4" w:space="0" w:color="auto"/>
              <w:bottom w:val="single" w:sz="4" w:space="0" w:color="auto"/>
            </w:tcBorders>
          </w:tcPr>
          <w:p w14:paraId="511B6695" w14:textId="77777777" w:rsidR="004D45DF" w:rsidRDefault="004D45DF" w:rsidP="00175B75">
            <w:pPr>
              <w:pStyle w:val="Default"/>
              <w:rPr>
                <w:sz w:val="20"/>
                <w:szCs w:val="20"/>
              </w:rPr>
            </w:pPr>
            <w:r>
              <w:rPr>
                <w:sz w:val="20"/>
                <w:szCs w:val="20"/>
              </w:rPr>
              <w:t>31-Jan-2018</w:t>
            </w:r>
          </w:p>
        </w:tc>
        <w:tc>
          <w:tcPr>
            <w:tcW w:w="1320" w:type="dxa"/>
            <w:tcBorders>
              <w:top w:val="single" w:sz="4" w:space="0" w:color="auto"/>
              <w:bottom w:val="single" w:sz="4" w:space="0" w:color="auto"/>
            </w:tcBorders>
          </w:tcPr>
          <w:p w14:paraId="233B5047" w14:textId="77777777" w:rsidR="004D45DF" w:rsidRDefault="004D45DF" w:rsidP="00175B75">
            <w:pPr>
              <w:pStyle w:val="Default"/>
              <w:rPr>
                <w:sz w:val="20"/>
                <w:szCs w:val="20"/>
              </w:rPr>
            </w:pPr>
            <w:r>
              <w:rPr>
                <w:sz w:val="20"/>
                <w:szCs w:val="20"/>
              </w:rPr>
              <w:t>31-Mar-2024</w:t>
            </w:r>
          </w:p>
        </w:tc>
      </w:tr>
      <w:tr w:rsidR="004D45DF" w14:paraId="4C47A1CF"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0D2ED2F7" w14:textId="77777777" w:rsidR="004D45DF" w:rsidRDefault="004D45DF" w:rsidP="00175B75">
            <w:pPr>
              <w:pStyle w:val="Default"/>
              <w:ind w:left="-129"/>
              <w:jc w:val="center"/>
              <w:rPr>
                <w:sz w:val="20"/>
                <w:szCs w:val="20"/>
              </w:rPr>
            </w:pPr>
            <w:r>
              <w:rPr>
                <w:sz w:val="20"/>
                <w:szCs w:val="20"/>
              </w:rPr>
              <w:t>16</w:t>
            </w:r>
          </w:p>
        </w:tc>
        <w:tc>
          <w:tcPr>
            <w:tcW w:w="3308" w:type="dxa"/>
            <w:tcBorders>
              <w:top w:val="single" w:sz="4" w:space="0" w:color="auto"/>
              <w:left w:val="single" w:sz="4" w:space="0" w:color="auto"/>
              <w:bottom w:val="single" w:sz="4" w:space="0" w:color="auto"/>
              <w:right w:val="single" w:sz="4" w:space="0" w:color="auto"/>
            </w:tcBorders>
          </w:tcPr>
          <w:p w14:paraId="58600E64" w14:textId="77777777" w:rsidR="004D45DF" w:rsidRDefault="004D45DF" w:rsidP="00175B75">
            <w:pPr>
              <w:pStyle w:val="Default"/>
              <w:rPr>
                <w:sz w:val="20"/>
                <w:szCs w:val="20"/>
              </w:rPr>
            </w:pPr>
            <w:r>
              <w:rPr>
                <w:sz w:val="20"/>
                <w:szCs w:val="20"/>
              </w:rPr>
              <w:t>Request deletion of "Conjunction Data Message Catalog Name" registry (post-CDM 2.0 publication)</w:t>
            </w:r>
          </w:p>
        </w:tc>
        <w:tc>
          <w:tcPr>
            <w:tcW w:w="1200" w:type="dxa"/>
            <w:tcBorders>
              <w:top w:val="single" w:sz="4" w:space="0" w:color="auto"/>
              <w:left w:val="single" w:sz="4" w:space="0" w:color="auto"/>
              <w:bottom w:val="single" w:sz="4" w:space="0" w:color="auto"/>
              <w:right w:val="single" w:sz="4" w:space="0" w:color="auto"/>
            </w:tcBorders>
          </w:tcPr>
          <w:p w14:paraId="78150929" w14:textId="77777777" w:rsidR="004D45DF" w:rsidRDefault="004D45DF" w:rsidP="00175B75">
            <w:pPr>
              <w:pStyle w:val="Default"/>
              <w:rPr>
                <w:sz w:val="20"/>
                <w:szCs w:val="20"/>
              </w:rPr>
            </w:pPr>
            <w:r>
              <w:rPr>
                <w:sz w:val="20"/>
                <w:szCs w:val="20"/>
              </w:rPr>
              <w:t>SANA</w:t>
            </w:r>
          </w:p>
        </w:tc>
        <w:tc>
          <w:tcPr>
            <w:tcW w:w="1200" w:type="dxa"/>
            <w:tcBorders>
              <w:top w:val="single" w:sz="4" w:space="0" w:color="auto"/>
              <w:left w:val="single" w:sz="4" w:space="0" w:color="auto"/>
              <w:bottom w:val="single" w:sz="4" w:space="0" w:color="auto"/>
              <w:right w:val="single" w:sz="4" w:space="0" w:color="auto"/>
            </w:tcBorders>
          </w:tcPr>
          <w:p w14:paraId="5A0D6D3E"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5024CD65"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2EE88EC8" w14:textId="77777777" w:rsidR="004D45DF" w:rsidRDefault="004D45DF" w:rsidP="00175B75">
            <w:pPr>
              <w:pStyle w:val="Default"/>
              <w:rPr>
                <w:sz w:val="20"/>
                <w:szCs w:val="20"/>
              </w:rPr>
            </w:pPr>
            <w:r>
              <w:rPr>
                <w:sz w:val="20"/>
                <w:szCs w:val="20"/>
              </w:rPr>
              <w:t>18-Jan-2023</w:t>
            </w:r>
          </w:p>
        </w:tc>
        <w:tc>
          <w:tcPr>
            <w:tcW w:w="1320" w:type="dxa"/>
            <w:tcBorders>
              <w:top w:val="single" w:sz="4" w:space="0" w:color="auto"/>
              <w:left w:val="single" w:sz="4" w:space="0" w:color="auto"/>
              <w:bottom w:val="single" w:sz="4" w:space="0" w:color="auto"/>
              <w:right w:val="single" w:sz="4" w:space="0" w:color="auto"/>
            </w:tcBorders>
          </w:tcPr>
          <w:p w14:paraId="2ABA687F" w14:textId="77777777" w:rsidR="004D45DF" w:rsidRDefault="004D45DF" w:rsidP="00175B75">
            <w:pPr>
              <w:pStyle w:val="Default"/>
              <w:rPr>
                <w:sz w:val="20"/>
                <w:szCs w:val="20"/>
              </w:rPr>
            </w:pPr>
            <w:r>
              <w:rPr>
                <w:sz w:val="20"/>
                <w:szCs w:val="20"/>
              </w:rPr>
              <w:t>30-Jun-2024</w:t>
            </w:r>
          </w:p>
        </w:tc>
      </w:tr>
      <w:tr w:rsidR="004D45DF" w14:paraId="5CE3C2C3"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73175B96" w14:textId="77777777" w:rsidR="004D45DF" w:rsidRDefault="004D45DF" w:rsidP="00175B75">
            <w:pPr>
              <w:pStyle w:val="Default"/>
              <w:rPr>
                <w:sz w:val="20"/>
                <w:szCs w:val="20"/>
              </w:rPr>
            </w:pPr>
            <w:r>
              <w:rPr>
                <w:sz w:val="20"/>
                <w:szCs w:val="20"/>
              </w:rPr>
              <w:t>51</w:t>
            </w:r>
          </w:p>
        </w:tc>
        <w:tc>
          <w:tcPr>
            <w:tcW w:w="3308" w:type="dxa"/>
            <w:tcBorders>
              <w:top w:val="single" w:sz="4" w:space="0" w:color="auto"/>
              <w:left w:val="single" w:sz="4" w:space="0" w:color="auto"/>
              <w:bottom w:val="single" w:sz="4" w:space="0" w:color="auto"/>
              <w:right w:val="single" w:sz="4" w:space="0" w:color="auto"/>
            </w:tcBorders>
          </w:tcPr>
          <w:p w14:paraId="62217E14" w14:textId="77777777" w:rsidR="004D45DF" w:rsidRDefault="004D45DF" w:rsidP="00175B75">
            <w:pPr>
              <w:pStyle w:val="Default"/>
              <w:rPr>
                <w:sz w:val="20"/>
                <w:szCs w:val="20"/>
              </w:rPr>
            </w:pPr>
            <w:r>
              <w:rPr>
                <w:sz w:val="20"/>
                <w:szCs w:val="20"/>
              </w:rPr>
              <w:t>Arrange for floating point number and other data type changes in other documents after CDM V.2 is Blue.</w:t>
            </w:r>
          </w:p>
        </w:tc>
        <w:tc>
          <w:tcPr>
            <w:tcW w:w="1200" w:type="dxa"/>
            <w:tcBorders>
              <w:top w:val="single" w:sz="4" w:space="0" w:color="auto"/>
              <w:left w:val="single" w:sz="4" w:space="0" w:color="auto"/>
              <w:bottom w:val="single" w:sz="4" w:space="0" w:color="auto"/>
              <w:right w:val="single" w:sz="4" w:space="0" w:color="auto"/>
            </w:tcBorders>
          </w:tcPr>
          <w:p w14:paraId="39EEB762" w14:textId="77777777" w:rsidR="004D45DF" w:rsidRDefault="004D45DF" w:rsidP="00175B75">
            <w:pPr>
              <w:pStyle w:val="Default"/>
              <w:rPr>
                <w:sz w:val="20"/>
                <w:szCs w:val="20"/>
              </w:rPr>
            </w:pPr>
            <w:r>
              <w:rPr>
                <w:sz w:val="20"/>
                <w:szCs w:val="20"/>
              </w:rPr>
              <w:t>"All"</w:t>
            </w:r>
          </w:p>
        </w:tc>
        <w:tc>
          <w:tcPr>
            <w:tcW w:w="1200" w:type="dxa"/>
            <w:tcBorders>
              <w:top w:val="single" w:sz="4" w:space="0" w:color="auto"/>
              <w:left w:val="single" w:sz="4" w:space="0" w:color="auto"/>
              <w:bottom w:val="single" w:sz="4" w:space="0" w:color="auto"/>
              <w:right w:val="single" w:sz="4" w:space="0" w:color="auto"/>
            </w:tcBorders>
          </w:tcPr>
          <w:p w14:paraId="15FDF695" w14:textId="77777777" w:rsidR="004D45DF" w:rsidRDefault="004D45DF" w:rsidP="00175B75">
            <w:pPr>
              <w:pStyle w:val="Default"/>
              <w:rPr>
                <w:sz w:val="20"/>
                <w:szCs w:val="20"/>
              </w:rPr>
            </w:pPr>
            <w:r>
              <w:rPr>
                <w:sz w:val="20"/>
                <w:szCs w:val="20"/>
              </w:rPr>
              <w:t>David</w:t>
            </w:r>
          </w:p>
        </w:tc>
        <w:tc>
          <w:tcPr>
            <w:tcW w:w="1080" w:type="dxa"/>
            <w:tcBorders>
              <w:top w:val="single" w:sz="4" w:space="0" w:color="auto"/>
              <w:left w:val="single" w:sz="4" w:space="0" w:color="auto"/>
              <w:bottom w:val="single" w:sz="4" w:space="0" w:color="auto"/>
              <w:right w:val="single" w:sz="4" w:space="0" w:color="auto"/>
            </w:tcBorders>
          </w:tcPr>
          <w:p w14:paraId="4AE96CA6" w14:textId="77777777" w:rsidR="004D45DF" w:rsidRDefault="004D45DF" w:rsidP="00175B75">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77F9F0D2" w14:textId="77777777" w:rsidR="004D45DF" w:rsidRDefault="004D45DF" w:rsidP="00175B75">
            <w:pPr>
              <w:pStyle w:val="Default"/>
              <w:rPr>
                <w:sz w:val="20"/>
                <w:szCs w:val="20"/>
              </w:rPr>
            </w:pPr>
            <w:r>
              <w:rPr>
                <w:sz w:val="20"/>
                <w:szCs w:val="20"/>
              </w:rPr>
              <w:t>31-Jan-2024</w:t>
            </w:r>
          </w:p>
        </w:tc>
        <w:tc>
          <w:tcPr>
            <w:tcW w:w="1320" w:type="dxa"/>
            <w:tcBorders>
              <w:top w:val="single" w:sz="4" w:space="0" w:color="auto"/>
              <w:left w:val="single" w:sz="4" w:space="0" w:color="auto"/>
              <w:bottom w:val="single" w:sz="4" w:space="0" w:color="auto"/>
              <w:right w:val="single" w:sz="4" w:space="0" w:color="auto"/>
            </w:tcBorders>
          </w:tcPr>
          <w:p w14:paraId="4A98A44C" w14:textId="77777777" w:rsidR="004D45DF" w:rsidRDefault="004D45DF" w:rsidP="00175B75">
            <w:pPr>
              <w:pStyle w:val="Default"/>
              <w:rPr>
                <w:sz w:val="20"/>
                <w:szCs w:val="20"/>
              </w:rPr>
            </w:pPr>
            <w:r>
              <w:rPr>
                <w:sz w:val="20"/>
                <w:szCs w:val="20"/>
              </w:rPr>
              <w:t>30-Jun-2024</w:t>
            </w:r>
          </w:p>
        </w:tc>
      </w:tr>
      <w:tr w:rsidR="004D45DF" w14:paraId="28E59560"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28B393CC" w14:textId="77777777" w:rsidR="004D45DF" w:rsidRDefault="004D45DF" w:rsidP="00175B75">
            <w:pPr>
              <w:pStyle w:val="Default"/>
              <w:rPr>
                <w:sz w:val="20"/>
                <w:szCs w:val="20"/>
              </w:rPr>
            </w:pPr>
            <w:r>
              <w:rPr>
                <w:sz w:val="20"/>
                <w:szCs w:val="20"/>
              </w:rPr>
              <w:t>59</w:t>
            </w:r>
          </w:p>
        </w:tc>
        <w:tc>
          <w:tcPr>
            <w:tcW w:w="3308" w:type="dxa"/>
            <w:tcBorders>
              <w:top w:val="single" w:sz="4" w:space="0" w:color="auto"/>
              <w:left w:val="single" w:sz="4" w:space="0" w:color="auto"/>
              <w:bottom w:val="single" w:sz="4" w:space="0" w:color="auto"/>
              <w:right w:val="single" w:sz="4" w:space="0" w:color="auto"/>
            </w:tcBorders>
          </w:tcPr>
          <w:p w14:paraId="0C39D49A" w14:textId="77777777" w:rsidR="004D45DF" w:rsidRDefault="004D45DF" w:rsidP="00175B75">
            <w:pPr>
              <w:pStyle w:val="Default"/>
              <w:rPr>
                <w:sz w:val="20"/>
                <w:szCs w:val="20"/>
              </w:rPr>
            </w:pPr>
            <w:r>
              <w:rPr>
                <w:sz w:val="20"/>
                <w:szCs w:val="20"/>
              </w:rPr>
              <w:t>Send TDM presentation from Fall Meetings to David</w:t>
            </w:r>
          </w:p>
        </w:tc>
        <w:tc>
          <w:tcPr>
            <w:tcW w:w="1200" w:type="dxa"/>
            <w:tcBorders>
              <w:top w:val="single" w:sz="4" w:space="0" w:color="auto"/>
              <w:left w:val="single" w:sz="4" w:space="0" w:color="auto"/>
              <w:bottom w:val="single" w:sz="4" w:space="0" w:color="auto"/>
              <w:right w:val="single" w:sz="4" w:space="0" w:color="auto"/>
            </w:tcBorders>
          </w:tcPr>
          <w:p w14:paraId="219DC31B" w14:textId="77777777" w:rsidR="004D45DF" w:rsidRDefault="004D45DF" w:rsidP="00175B75">
            <w:pPr>
              <w:pStyle w:val="Default"/>
              <w:rPr>
                <w:sz w:val="20"/>
                <w:szCs w:val="20"/>
              </w:rPr>
            </w:pPr>
            <w:r>
              <w:rPr>
                <w:sz w:val="20"/>
                <w:szCs w:val="20"/>
              </w:rPr>
              <w:t>TDM</w:t>
            </w:r>
          </w:p>
        </w:tc>
        <w:tc>
          <w:tcPr>
            <w:tcW w:w="1200" w:type="dxa"/>
            <w:tcBorders>
              <w:top w:val="single" w:sz="4" w:space="0" w:color="auto"/>
              <w:left w:val="single" w:sz="4" w:space="0" w:color="auto"/>
              <w:bottom w:val="single" w:sz="4" w:space="0" w:color="auto"/>
              <w:right w:val="single" w:sz="4" w:space="0" w:color="auto"/>
            </w:tcBorders>
          </w:tcPr>
          <w:p w14:paraId="3C52AE43" w14:textId="77777777" w:rsidR="004D45DF" w:rsidRDefault="004D45DF" w:rsidP="00175B75">
            <w:pPr>
              <w:pStyle w:val="Default"/>
              <w:rPr>
                <w:sz w:val="20"/>
                <w:szCs w:val="20"/>
              </w:rPr>
            </w:pPr>
            <w:r>
              <w:rPr>
                <w:sz w:val="20"/>
                <w:szCs w:val="20"/>
              </w:rPr>
              <w:t>Juan</w:t>
            </w:r>
          </w:p>
        </w:tc>
        <w:tc>
          <w:tcPr>
            <w:tcW w:w="1080" w:type="dxa"/>
            <w:tcBorders>
              <w:top w:val="single" w:sz="4" w:space="0" w:color="auto"/>
              <w:left w:val="single" w:sz="4" w:space="0" w:color="auto"/>
              <w:bottom w:val="single" w:sz="4" w:space="0" w:color="auto"/>
              <w:right w:val="single" w:sz="4" w:space="0" w:color="auto"/>
            </w:tcBorders>
          </w:tcPr>
          <w:p w14:paraId="4AF416CF" w14:textId="77777777" w:rsidR="004D45DF" w:rsidRDefault="004D45DF" w:rsidP="00175B75">
            <w:pPr>
              <w:pStyle w:val="Default"/>
              <w:rPr>
                <w:sz w:val="20"/>
                <w:szCs w:val="20"/>
              </w:rPr>
            </w:pPr>
            <w:r>
              <w:rPr>
                <w:sz w:val="20"/>
                <w:szCs w:val="20"/>
              </w:rPr>
              <w:t>Complete</w:t>
            </w:r>
          </w:p>
        </w:tc>
        <w:tc>
          <w:tcPr>
            <w:tcW w:w="1320" w:type="dxa"/>
            <w:tcBorders>
              <w:top w:val="single" w:sz="4" w:space="0" w:color="auto"/>
              <w:left w:val="single" w:sz="4" w:space="0" w:color="auto"/>
              <w:bottom w:val="single" w:sz="4" w:space="0" w:color="auto"/>
              <w:right w:val="single" w:sz="4" w:space="0" w:color="auto"/>
            </w:tcBorders>
          </w:tcPr>
          <w:p w14:paraId="111BCE35" w14:textId="77777777" w:rsidR="004D45DF" w:rsidRDefault="004D45DF" w:rsidP="00175B75">
            <w:pPr>
              <w:pStyle w:val="Default"/>
              <w:rPr>
                <w:sz w:val="20"/>
                <w:szCs w:val="20"/>
              </w:rPr>
            </w:pPr>
            <w:r>
              <w:rPr>
                <w:sz w:val="20"/>
                <w:szCs w:val="20"/>
              </w:rPr>
              <w:t>17-Nov-2023</w:t>
            </w:r>
          </w:p>
        </w:tc>
        <w:tc>
          <w:tcPr>
            <w:tcW w:w="1320" w:type="dxa"/>
            <w:tcBorders>
              <w:top w:val="single" w:sz="4" w:space="0" w:color="auto"/>
              <w:left w:val="single" w:sz="4" w:space="0" w:color="auto"/>
              <w:bottom w:val="single" w:sz="4" w:space="0" w:color="auto"/>
              <w:right w:val="single" w:sz="4" w:space="0" w:color="auto"/>
            </w:tcBorders>
          </w:tcPr>
          <w:p w14:paraId="72C273E9" w14:textId="77777777" w:rsidR="004D45DF" w:rsidRDefault="004D45DF" w:rsidP="00175B75">
            <w:pPr>
              <w:pStyle w:val="Default"/>
              <w:rPr>
                <w:sz w:val="20"/>
                <w:szCs w:val="20"/>
              </w:rPr>
            </w:pPr>
            <w:r>
              <w:rPr>
                <w:sz w:val="20"/>
                <w:szCs w:val="20"/>
              </w:rPr>
              <w:t>15-Nov-2023</w:t>
            </w:r>
          </w:p>
        </w:tc>
      </w:tr>
      <w:tr w:rsidR="004D45DF" w:rsidRPr="00FB292F" w14:paraId="31300763" w14:textId="77777777" w:rsidTr="00175B75">
        <w:trPr>
          <w:trHeight w:val="269"/>
        </w:trPr>
        <w:tc>
          <w:tcPr>
            <w:tcW w:w="532" w:type="dxa"/>
            <w:tcBorders>
              <w:top w:val="single" w:sz="4" w:space="0" w:color="auto"/>
              <w:left w:val="single" w:sz="4" w:space="0" w:color="auto"/>
              <w:bottom w:val="single" w:sz="4" w:space="0" w:color="auto"/>
              <w:right w:val="single" w:sz="4" w:space="0" w:color="auto"/>
            </w:tcBorders>
          </w:tcPr>
          <w:p w14:paraId="0AA054BA" w14:textId="77777777" w:rsidR="004D45DF" w:rsidRPr="00FB292F" w:rsidRDefault="004D45DF" w:rsidP="00175B75">
            <w:pPr>
              <w:pStyle w:val="Default"/>
              <w:rPr>
                <w:color w:val="FF0000"/>
                <w:sz w:val="20"/>
                <w:szCs w:val="20"/>
              </w:rPr>
            </w:pPr>
            <w:r>
              <w:rPr>
                <w:color w:val="FF0000"/>
                <w:sz w:val="20"/>
                <w:szCs w:val="20"/>
              </w:rPr>
              <w:t>80</w:t>
            </w:r>
          </w:p>
        </w:tc>
        <w:tc>
          <w:tcPr>
            <w:tcW w:w="3308" w:type="dxa"/>
            <w:tcBorders>
              <w:top w:val="single" w:sz="4" w:space="0" w:color="auto"/>
              <w:left w:val="single" w:sz="4" w:space="0" w:color="auto"/>
              <w:bottom w:val="single" w:sz="4" w:space="0" w:color="auto"/>
              <w:right w:val="single" w:sz="4" w:space="0" w:color="auto"/>
            </w:tcBorders>
          </w:tcPr>
          <w:p w14:paraId="43DF16AC" w14:textId="77777777" w:rsidR="004D45DF" w:rsidRPr="00FB292F" w:rsidRDefault="004D45DF" w:rsidP="00175B75">
            <w:pPr>
              <w:pStyle w:val="Default"/>
              <w:rPr>
                <w:color w:val="FF0000"/>
                <w:sz w:val="20"/>
                <w:szCs w:val="20"/>
              </w:rPr>
            </w:pPr>
            <w:r w:rsidRPr="00754738">
              <w:rPr>
                <w:color w:val="FF0000"/>
                <w:sz w:val="20"/>
                <w:szCs w:val="20"/>
              </w:rPr>
              <w:t>Next available action item numbe</w:t>
            </w:r>
            <w:r>
              <w:rPr>
                <w:color w:val="FF0000"/>
                <w:sz w:val="20"/>
                <w:szCs w:val="20"/>
              </w:rPr>
              <w:t>r</w:t>
            </w:r>
          </w:p>
        </w:tc>
        <w:tc>
          <w:tcPr>
            <w:tcW w:w="1200" w:type="dxa"/>
            <w:tcBorders>
              <w:top w:val="single" w:sz="4" w:space="0" w:color="auto"/>
              <w:left w:val="single" w:sz="4" w:space="0" w:color="auto"/>
              <w:bottom w:val="single" w:sz="4" w:space="0" w:color="auto"/>
              <w:right w:val="single" w:sz="4" w:space="0" w:color="auto"/>
            </w:tcBorders>
          </w:tcPr>
          <w:p w14:paraId="607599AD" w14:textId="77777777" w:rsidR="004D45DF" w:rsidRPr="00FB292F" w:rsidRDefault="004D45DF" w:rsidP="00175B75">
            <w:pPr>
              <w:pStyle w:val="Default"/>
              <w:rPr>
                <w:color w:val="FF0000"/>
                <w:sz w:val="20"/>
                <w:szCs w:val="20"/>
              </w:rPr>
            </w:pPr>
          </w:p>
        </w:tc>
        <w:tc>
          <w:tcPr>
            <w:tcW w:w="1200" w:type="dxa"/>
            <w:tcBorders>
              <w:top w:val="single" w:sz="4" w:space="0" w:color="auto"/>
              <w:left w:val="single" w:sz="4" w:space="0" w:color="auto"/>
              <w:bottom w:val="single" w:sz="4" w:space="0" w:color="auto"/>
              <w:right w:val="single" w:sz="4" w:space="0" w:color="auto"/>
            </w:tcBorders>
          </w:tcPr>
          <w:p w14:paraId="1A956FD8" w14:textId="77777777" w:rsidR="004D45DF" w:rsidRPr="00FB292F" w:rsidRDefault="004D45DF" w:rsidP="00175B75">
            <w:pPr>
              <w:pStyle w:val="Default"/>
              <w:rPr>
                <w:color w:val="FF0000"/>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1F07DD1" w14:textId="77777777" w:rsidR="004D45DF" w:rsidRPr="00FB292F" w:rsidRDefault="004D45DF" w:rsidP="00175B75">
            <w:pPr>
              <w:pStyle w:val="Default"/>
              <w:rPr>
                <w:color w:val="FF0000"/>
                <w:sz w:val="20"/>
                <w:szCs w:val="20"/>
              </w:rPr>
            </w:pPr>
            <w:r w:rsidRPr="00FB292F">
              <w:rPr>
                <w:color w:val="FF0000"/>
                <w:sz w:val="20"/>
                <w:szCs w:val="20"/>
              </w:rPr>
              <w:t>AAAAA</w:t>
            </w:r>
          </w:p>
        </w:tc>
        <w:tc>
          <w:tcPr>
            <w:tcW w:w="1320" w:type="dxa"/>
            <w:tcBorders>
              <w:top w:val="single" w:sz="4" w:space="0" w:color="auto"/>
              <w:left w:val="single" w:sz="4" w:space="0" w:color="auto"/>
              <w:bottom w:val="single" w:sz="4" w:space="0" w:color="auto"/>
              <w:right w:val="single" w:sz="4" w:space="0" w:color="auto"/>
            </w:tcBorders>
          </w:tcPr>
          <w:p w14:paraId="3217BEA7" w14:textId="77777777" w:rsidR="004D45DF" w:rsidRPr="00FB292F" w:rsidRDefault="004D45DF" w:rsidP="00175B75">
            <w:pPr>
              <w:pStyle w:val="Default"/>
              <w:rPr>
                <w:color w:val="FF0000"/>
                <w:sz w:val="20"/>
                <w:szCs w:val="20"/>
              </w:rPr>
            </w:pPr>
            <w:r w:rsidRPr="00FB292F">
              <w:rPr>
                <w:color w:val="FF0000"/>
                <w:sz w:val="20"/>
                <w:szCs w:val="20"/>
              </w:rPr>
              <w:t>31-Dec-2035</w:t>
            </w:r>
          </w:p>
        </w:tc>
        <w:tc>
          <w:tcPr>
            <w:tcW w:w="1320" w:type="dxa"/>
            <w:tcBorders>
              <w:top w:val="single" w:sz="4" w:space="0" w:color="auto"/>
              <w:left w:val="single" w:sz="4" w:space="0" w:color="auto"/>
              <w:bottom w:val="single" w:sz="4" w:space="0" w:color="auto"/>
              <w:right w:val="single" w:sz="4" w:space="0" w:color="auto"/>
            </w:tcBorders>
          </w:tcPr>
          <w:p w14:paraId="53F9CCBB" w14:textId="77777777" w:rsidR="004D45DF" w:rsidRPr="00FB292F" w:rsidRDefault="004D45DF" w:rsidP="00175B75">
            <w:pPr>
              <w:pStyle w:val="Default"/>
              <w:rPr>
                <w:color w:val="FF0000"/>
                <w:sz w:val="20"/>
                <w:szCs w:val="20"/>
              </w:rPr>
            </w:pPr>
            <w:r w:rsidRPr="00FB292F">
              <w:rPr>
                <w:color w:val="FF0000"/>
                <w:sz w:val="20"/>
                <w:szCs w:val="20"/>
              </w:rPr>
              <w:t>31-Dec-2035</w:t>
            </w:r>
          </w:p>
        </w:tc>
      </w:tr>
    </w:tbl>
    <w:p w14:paraId="254D742F" w14:textId="77777777" w:rsidR="00676579" w:rsidRPr="00C76078" w:rsidRDefault="00676579" w:rsidP="00676579">
      <w:pPr>
        <w:rPr>
          <w:color w:val="000000"/>
          <w:sz w:val="22"/>
          <w:szCs w:val="22"/>
        </w:rPr>
      </w:pPr>
    </w:p>
    <w:p w14:paraId="7E653E64" w14:textId="77777777" w:rsidR="00452E07" w:rsidRPr="00B02E80" w:rsidRDefault="00452E07" w:rsidP="00A53827">
      <w:pPr>
        <w:pStyle w:val="Default"/>
        <w:rPr>
          <w:color w:val="000000" w:themeColor="text1"/>
          <w:sz w:val="20"/>
          <w:szCs w:val="20"/>
        </w:rPr>
      </w:pPr>
    </w:p>
    <w:p w14:paraId="48FC5424" w14:textId="4F1AF266" w:rsidR="00FE4A19" w:rsidRPr="00B02E80" w:rsidRDefault="00FE4A19"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3A8D0152" w14:textId="77777777" w:rsidR="0058750C" w:rsidRPr="00B02E80" w:rsidRDefault="0058750C"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4552EDDF" w14:textId="35F60790" w:rsidR="001C16EB" w:rsidRPr="00413E7C" w:rsidRDefault="001C16E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413E7C">
        <w:rPr>
          <w:b/>
          <w:bCs/>
          <w:color w:val="000000" w:themeColor="text1"/>
          <w:sz w:val="22"/>
          <w:szCs w:val="22"/>
          <w:u w:val="single"/>
        </w:rPr>
        <w:t>WORKSHOP PROCEEDINGS</w:t>
      </w:r>
    </w:p>
    <w:p w14:paraId="00D5BC65" w14:textId="5E602FCF" w:rsidR="005E4100" w:rsidRPr="00413E7C" w:rsidRDefault="005E410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578D8AF3" w14:textId="20692C78" w:rsidR="009C6228" w:rsidRPr="00413E7C" w:rsidRDefault="005C1508" w:rsidP="00A038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413E7C">
        <w:rPr>
          <w:b/>
          <w:bCs/>
          <w:color w:val="000000" w:themeColor="text1"/>
          <w:sz w:val="22"/>
          <w:szCs w:val="22"/>
          <w:u w:val="single"/>
        </w:rPr>
        <w:t>MON</w:t>
      </w:r>
      <w:r w:rsidR="001F4FC7" w:rsidRPr="00413E7C">
        <w:rPr>
          <w:b/>
          <w:bCs/>
          <w:color w:val="000000" w:themeColor="text1"/>
          <w:sz w:val="22"/>
          <w:szCs w:val="22"/>
          <w:u w:val="single"/>
        </w:rPr>
        <w:t>DAY</w:t>
      </w:r>
      <w:r w:rsidR="00EC0E6F" w:rsidRPr="00413E7C">
        <w:rPr>
          <w:b/>
          <w:bCs/>
          <w:color w:val="000000" w:themeColor="text1"/>
          <w:sz w:val="22"/>
          <w:szCs w:val="22"/>
          <w:u w:val="single"/>
        </w:rPr>
        <w:t xml:space="preserve"> </w:t>
      </w:r>
      <w:r w:rsidR="00413E7C" w:rsidRPr="00413E7C">
        <w:rPr>
          <w:b/>
          <w:bCs/>
          <w:color w:val="000000" w:themeColor="text1"/>
          <w:sz w:val="22"/>
          <w:szCs w:val="22"/>
          <w:u w:val="single"/>
        </w:rPr>
        <w:t>06-Nov</w:t>
      </w:r>
      <w:r w:rsidR="005217C8" w:rsidRPr="00413E7C">
        <w:rPr>
          <w:b/>
          <w:bCs/>
          <w:color w:val="000000" w:themeColor="text1"/>
          <w:sz w:val="22"/>
          <w:szCs w:val="22"/>
          <w:u w:val="single"/>
        </w:rPr>
        <w:t>-2023</w:t>
      </w:r>
    </w:p>
    <w:p w14:paraId="5CBF4987" w14:textId="77777777" w:rsidR="00382198" w:rsidRPr="00413E7C" w:rsidRDefault="00382198" w:rsidP="00546DF9">
      <w:pPr>
        <w:pStyle w:val="Default"/>
        <w:jc w:val="both"/>
        <w:rPr>
          <w:b/>
          <w:color w:val="000000" w:themeColor="text1"/>
          <w:sz w:val="22"/>
          <w:szCs w:val="22"/>
          <w:u w:val="single"/>
        </w:rPr>
      </w:pPr>
    </w:p>
    <w:p w14:paraId="27B585E4" w14:textId="2062A58A" w:rsidR="00A30F0E" w:rsidRPr="00413E7C" w:rsidRDefault="009C6228" w:rsidP="00546DF9">
      <w:pPr>
        <w:pStyle w:val="Default"/>
        <w:jc w:val="both"/>
        <w:rPr>
          <w:b/>
          <w:color w:val="000000" w:themeColor="text1"/>
          <w:sz w:val="22"/>
          <w:szCs w:val="22"/>
          <w:u w:val="single"/>
        </w:rPr>
      </w:pPr>
      <w:r w:rsidRPr="00413E7C">
        <w:rPr>
          <w:b/>
          <w:color w:val="000000" w:themeColor="text1"/>
          <w:sz w:val="22"/>
          <w:szCs w:val="22"/>
          <w:u w:val="single"/>
        </w:rPr>
        <w:t>0845</w:t>
      </w:r>
      <w:r w:rsidR="00EB29D3" w:rsidRPr="00413E7C">
        <w:rPr>
          <w:b/>
          <w:color w:val="000000" w:themeColor="text1"/>
          <w:sz w:val="22"/>
          <w:szCs w:val="22"/>
          <w:u w:val="single"/>
        </w:rPr>
        <w:t>-</w:t>
      </w:r>
      <w:r w:rsidRPr="00413E7C">
        <w:rPr>
          <w:b/>
          <w:color w:val="000000" w:themeColor="text1"/>
          <w:sz w:val="22"/>
          <w:szCs w:val="22"/>
          <w:u w:val="single"/>
        </w:rPr>
        <w:t>10</w:t>
      </w:r>
      <w:r w:rsidR="0074016A">
        <w:rPr>
          <w:b/>
          <w:color w:val="000000" w:themeColor="text1"/>
          <w:sz w:val="22"/>
          <w:szCs w:val="22"/>
          <w:u w:val="single"/>
        </w:rPr>
        <w:t>15</w:t>
      </w:r>
      <w:r w:rsidR="00712C42" w:rsidRPr="00413E7C">
        <w:rPr>
          <w:b/>
          <w:color w:val="000000" w:themeColor="text1"/>
          <w:sz w:val="22"/>
          <w:szCs w:val="22"/>
          <w:u w:val="single"/>
        </w:rPr>
        <w:t>:</w:t>
      </w:r>
      <w:r w:rsidRPr="00413E7C">
        <w:rPr>
          <w:b/>
          <w:color w:val="000000" w:themeColor="text1"/>
          <w:sz w:val="22"/>
          <w:szCs w:val="22"/>
          <w:u w:val="single"/>
        </w:rPr>
        <w:t xml:space="preserve">  </w:t>
      </w:r>
      <w:r w:rsidR="00A30F0E" w:rsidRPr="00413E7C">
        <w:rPr>
          <w:b/>
          <w:color w:val="000000" w:themeColor="text1"/>
          <w:sz w:val="22"/>
          <w:szCs w:val="22"/>
          <w:u w:val="single"/>
        </w:rPr>
        <w:t>CCSDS Opening Plenary</w:t>
      </w:r>
      <w:r w:rsidR="00A3795A" w:rsidRPr="00413E7C">
        <w:rPr>
          <w:b/>
          <w:color w:val="000000" w:themeColor="text1"/>
          <w:sz w:val="22"/>
          <w:szCs w:val="22"/>
          <w:u w:val="single"/>
        </w:rPr>
        <w:t xml:space="preserve"> / Schedule Details</w:t>
      </w:r>
    </w:p>
    <w:p w14:paraId="21A89D44" w14:textId="77777777" w:rsidR="00A30F0E" w:rsidRPr="00413E7C"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3C19531" w14:textId="1388277C" w:rsidR="002D6E59" w:rsidRDefault="00DD0E1B" w:rsidP="00DD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DD0E1B">
        <w:rPr>
          <w:rFonts w:eastAsiaTheme="minorEastAsia"/>
          <w:color w:val="000000" w:themeColor="text1"/>
          <w:sz w:val="22"/>
          <w:szCs w:val="22"/>
        </w:rPr>
        <w:t>The Opening Plenary commenced with brief i</w:t>
      </w:r>
      <w:r w:rsidR="002D6E59" w:rsidRPr="00DD0E1B">
        <w:rPr>
          <w:rFonts w:eastAsiaTheme="minorEastAsia"/>
          <w:color w:val="000000" w:themeColor="text1"/>
          <w:sz w:val="22"/>
          <w:szCs w:val="22"/>
        </w:rPr>
        <w:t>ntro</w:t>
      </w:r>
      <w:r w:rsidRPr="00DD0E1B">
        <w:rPr>
          <w:rFonts w:eastAsiaTheme="minorEastAsia"/>
          <w:color w:val="000000" w:themeColor="text1"/>
          <w:sz w:val="22"/>
          <w:szCs w:val="22"/>
        </w:rPr>
        <w:t>ductory comments</w:t>
      </w:r>
      <w:r w:rsidR="002D6E59" w:rsidRPr="00DD0E1B">
        <w:rPr>
          <w:rFonts w:eastAsiaTheme="minorEastAsia"/>
          <w:color w:val="000000" w:themeColor="text1"/>
          <w:sz w:val="22"/>
          <w:szCs w:val="22"/>
        </w:rPr>
        <w:t xml:space="preserve"> by </w:t>
      </w:r>
      <w:r w:rsidRPr="00DD0E1B">
        <w:rPr>
          <w:rFonts w:eastAsiaTheme="minorEastAsia"/>
          <w:color w:val="000000" w:themeColor="text1"/>
          <w:sz w:val="22"/>
          <w:szCs w:val="22"/>
        </w:rPr>
        <w:t>Ignacio Aguilar Sánchez</w:t>
      </w:r>
      <w:r w:rsidR="00EA6B4B" w:rsidRPr="00DD0E1B">
        <w:rPr>
          <w:rFonts w:eastAsiaTheme="minorEastAsia"/>
          <w:color w:val="000000" w:themeColor="text1"/>
          <w:sz w:val="22"/>
          <w:szCs w:val="22"/>
        </w:rPr>
        <w:t xml:space="preserve"> (</w:t>
      </w:r>
      <w:r w:rsidRPr="00DD0E1B">
        <w:rPr>
          <w:rFonts w:eastAsiaTheme="minorEastAsia"/>
          <w:color w:val="000000" w:themeColor="text1"/>
          <w:sz w:val="22"/>
          <w:szCs w:val="22"/>
        </w:rPr>
        <w:t xml:space="preserve">SLS Area Director, </w:t>
      </w:r>
      <w:r w:rsidR="00EA6B4B" w:rsidRPr="00DD0E1B">
        <w:rPr>
          <w:rFonts w:eastAsiaTheme="minorEastAsia"/>
          <w:color w:val="000000" w:themeColor="text1"/>
          <w:sz w:val="22"/>
          <w:szCs w:val="22"/>
        </w:rPr>
        <w:t xml:space="preserve">who works at </w:t>
      </w:r>
      <w:r w:rsidR="00613EE9">
        <w:rPr>
          <w:rFonts w:eastAsiaTheme="minorEastAsia"/>
          <w:color w:val="000000" w:themeColor="text1"/>
          <w:sz w:val="22"/>
          <w:szCs w:val="22"/>
        </w:rPr>
        <w:t>ESA/</w:t>
      </w:r>
      <w:r w:rsidR="00EA6B4B" w:rsidRPr="00DD0E1B">
        <w:rPr>
          <w:rFonts w:eastAsiaTheme="minorEastAsia"/>
          <w:color w:val="000000" w:themeColor="text1"/>
          <w:sz w:val="22"/>
          <w:szCs w:val="22"/>
        </w:rPr>
        <w:t>ESTEC</w:t>
      </w:r>
      <w:r w:rsidR="00613EE9">
        <w:rPr>
          <w:rFonts w:eastAsiaTheme="minorEastAsia"/>
          <w:color w:val="000000" w:themeColor="text1"/>
          <w:sz w:val="22"/>
          <w:szCs w:val="22"/>
        </w:rPr>
        <w:t xml:space="preserve"> in the Netherlands</w:t>
      </w:r>
      <w:r w:rsidR="00EA6B4B" w:rsidRPr="00DD0E1B">
        <w:rPr>
          <w:rFonts w:eastAsiaTheme="minorEastAsia"/>
          <w:color w:val="000000" w:themeColor="text1"/>
          <w:sz w:val="22"/>
          <w:szCs w:val="22"/>
        </w:rPr>
        <w:t>)</w:t>
      </w:r>
      <w:r w:rsidRPr="00DD0E1B">
        <w:rPr>
          <w:rFonts w:eastAsiaTheme="minorEastAsia"/>
          <w:color w:val="000000" w:themeColor="text1"/>
          <w:sz w:val="22"/>
          <w:szCs w:val="22"/>
        </w:rPr>
        <w:t>. He</w:t>
      </w:r>
      <w:r w:rsidR="002D6E59" w:rsidRPr="00DD0E1B">
        <w:rPr>
          <w:rFonts w:eastAsiaTheme="minorEastAsia"/>
          <w:color w:val="000000" w:themeColor="text1"/>
          <w:sz w:val="22"/>
          <w:szCs w:val="22"/>
        </w:rPr>
        <w:t xml:space="preserve"> welcome</w:t>
      </w:r>
      <w:r w:rsidRPr="00DD0E1B">
        <w:rPr>
          <w:rFonts w:eastAsiaTheme="minorEastAsia"/>
          <w:color w:val="000000" w:themeColor="text1"/>
          <w:sz w:val="22"/>
          <w:szCs w:val="22"/>
        </w:rPr>
        <w:t>d all CCSDS meeting attendees</w:t>
      </w:r>
      <w:r w:rsidR="002D6E59" w:rsidRPr="00DD0E1B">
        <w:rPr>
          <w:rFonts w:eastAsiaTheme="minorEastAsia"/>
          <w:color w:val="000000" w:themeColor="text1"/>
          <w:sz w:val="22"/>
          <w:szCs w:val="22"/>
        </w:rPr>
        <w:t xml:space="preserve"> to</w:t>
      </w:r>
      <w:r w:rsidRPr="00DD0E1B">
        <w:rPr>
          <w:rFonts w:eastAsiaTheme="minorEastAsia"/>
          <w:color w:val="000000" w:themeColor="text1"/>
          <w:sz w:val="22"/>
          <w:szCs w:val="22"/>
        </w:rPr>
        <w:t xml:space="preserve"> The</w:t>
      </w:r>
      <w:r w:rsidR="002D6E59" w:rsidRPr="00DD0E1B">
        <w:rPr>
          <w:rFonts w:eastAsiaTheme="minorEastAsia"/>
          <w:color w:val="000000" w:themeColor="text1"/>
          <w:sz w:val="22"/>
          <w:szCs w:val="22"/>
        </w:rPr>
        <w:t xml:space="preserve"> Hague</w:t>
      </w:r>
      <w:r w:rsidRPr="00DD0E1B">
        <w:rPr>
          <w:rFonts w:eastAsiaTheme="minorEastAsia"/>
          <w:color w:val="000000" w:themeColor="text1"/>
          <w:sz w:val="22"/>
          <w:szCs w:val="22"/>
        </w:rPr>
        <w:t xml:space="preserve">. </w:t>
      </w:r>
      <w:r w:rsidR="00EA6B4B" w:rsidRPr="00DD0E1B">
        <w:rPr>
          <w:rFonts w:eastAsiaTheme="minorEastAsia"/>
          <w:color w:val="000000" w:themeColor="text1"/>
          <w:sz w:val="22"/>
          <w:szCs w:val="22"/>
        </w:rPr>
        <w:t>Klaus-Jürgen Schulz</w:t>
      </w:r>
      <w:r w:rsidRPr="00DD0E1B">
        <w:rPr>
          <w:rFonts w:eastAsiaTheme="minorEastAsia"/>
          <w:color w:val="000000" w:themeColor="text1"/>
          <w:sz w:val="22"/>
          <w:szCs w:val="22"/>
        </w:rPr>
        <w:t xml:space="preserve"> then provided an overview of</w:t>
      </w:r>
      <w:r w:rsidR="002D6E59" w:rsidRPr="00DD0E1B">
        <w:rPr>
          <w:rFonts w:eastAsiaTheme="minorEastAsia"/>
          <w:color w:val="000000" w:themeColor="text1"/>
          <w:sz w:val="22"/>
          <w:szCs w:val="22"/>
        </w:rPr>
        <w:t xml:space="preserve"> CCSDS progress since</w:t>
      </w:r>
      <w:r w:rsidRPr="00DD0E1B">
        <w:rPr>
          <w:rFonts w:eastAsiaTheme="minorEastAsia"/>
          <w:color w:val="000000" w:themeColor="text1"/>
          <w:sz w:val="22"/>
          <w:szCs w:val="22"/>
        </w:rPr>
        <w:t xml:space="preserve"> the</w:t>
      </w:r>
      <w:r w:rsidR="002D6E59" w:rsidRPr="00DD0E1B">
        <w:rPr>
          <w:rFonts w:eastAsiaTheme="minorEastAsia"/>
          <w:color w:val="000000" w:themeColor="text1"/>
          <w:sz w:val="22"/>
          <w:szCs w:val="22"/>
        </w:rPr>
        <w:t xml:space="preserve"> Spring 2023</w:t>
      </w:r>
      <w:r w:rsidRPr="00DD0E1B">
        <w:rPr>
          <w:rFonts w:eastAsiaTheme="minorEastAsia"/>
          <w:color w:val="000000" w:themeColor="text1"/>
          <w:sz w:val="22"/>
          <w:szCs w:val="22"/>
        </w:rPr>
        <w:t xml:space="preserve"> meetings in Huntsville, stating that</w:t>
      </w:r>
      <w:r w:rsidR="002D6E59" w:rsidRPr="00DD0E1B">
        <w:rPr>
          <w:rFonts w:eastAsiaTheme="minorEastAsia"/>
          <w:color w:val="000000" w:themeColor="text1"/>
          <w:sz w:val="22"/>
          <w:szCs w:val="22"/>
        </w:rPr>
        <w:t xml:space="preserve"> "the machinery of the CCSDS is working" (</w:t>
      </w:r>
      <w:r w:rsidRPr="00DD0E1B">
        <w:rPr>
          <w:rFonts w:eastAsiaTheme="minorEastAsia"/>
          <w:color w:val="000000" w:themeColor="text1"/>
          <w:sz w:val="22"/>
          <w:szCs w:val="22"/>
        </w:rPr>
        <w:t xml:space="preserve">with </w:t>
      </w:r>
      <w:r w:rsidR="002D6E59" w:rsidRPr="00DD0E1B">
        <w:rPr>
          <w:rFonts w:eastAsiaTheme="minorEastAsia"/>
          <w:color w:val="000000" w:themeColor="text1"/>
          <w:sz w:val="22"/>
          <w:szCs w:val="22"/>
        </w:rPr>
        <w:t>thanks offered to Tom Gannett</w:t>
      </w:r>
      <w:r w:rsidRPr="00DD0E1B">
        <w:rPr>
          <w:rFonts w:eastAsiaTheme="minorEastAsia"/>
          <w:color w:val="000000" w:themeColor="text1"/>
          <w:sz w:val="22"/>
          <w:szCs w:val="22"/>
        </w:rPr>
        <w:t>, a key component of all CCSDS documentation</w:t>
      </w:r>
      <w:r w:rsidR="002D6E59" w:rsidRPr="00DD0E1B">
        <w:rPr>
          <w:rFonts w:eastAsiaTheme="minorEastAsia"/>
          <w:color w:val="000000" w:themeColor="text1"/>
          <w:sz w:val="22"/>
          <w:szCs w:val="22"/>
        </w:rPr>
        <w:t>).</w:t>
      </w:r>
      <w:r w:rsidRPr="00DD0E1B">
        <w:rPr>
          <w:rFonts w:eastAsiaTheme="minorEastAsia"/>
          <w:color w:val="000000" w:themeColor="text1"/>
          <w:sz w:val="22"/>
          <w:szCs w:val="22"/>
        </w:rPr>
        <w:t xml:space="preserve"> Schulz announced that the previously planned </w:t>
      </w:r>
      <w:r w:rsidR="002D6E59" w:rsidRPr="00DD0E1B">
        <w:rPr>
          <w:rFonts w:eastAsiaTheme="minorEastAsia"/>
          <w:color w:val="000000" w:themeColor="text1"/>
          <w:sz w:val="22"/>
          <w:szCs w:val="22"/>
        </w:rPr>
        <w:t xml:space="preserve">LunaNet Developer's Forum </w:t>
      </w:r>
      <w:r w:rsidRPr="00DD0E1B">
        <w:rPr>
          <w:rFonts w:eastAsiaTheme="minorEastAsia"/>
          <w:color w:val="000000" w:themeColor="text1"/>
          <w:sz w:val="22"/>
          <w:szCs w:val="22"/>
        </w:rPr>
        <w:t xml:space="preserve">had been </w:t>
      </w:r>
      <w:r w:rsidR="002D6E59" w:rsidRPr="00DD0E1B">
        <w:rPr>
          <w:rFonts w:eastAsiaTheme="minorEastAsia"/>
          <w:color w:val="000000" w:themeColor="text1"/>
          <w:sz w:val="22"/>
          <w:szCs w:val="22"/>
        </w:rPr>
        <w:t>cancelled</w:t>
      </w:r>
      <w:r w:rsidRPr="00DD0E1B">
        <w:rPr>
          <w:rFonts w:eastAsiaTheme="minorEastAsia"/>
          <w:color w:val="000000" w:themeColor="text1"/>
          <w:sz w:val="22"/>
          <w:szCs w:val="22"/>
        </w:rPr>
        <w:t xml:space="preserve">, citing </w:t>
      </w:r>
      <w:r w:rsidR="00EC741E">
        <w:rPr>
          <w:rFonts w:eastAsiaTheme="minorEastAsia"/>
          <w:color w:val="000000" w:themeColor="text1"/>
          <w:sz w:val="22"/>
          <w:szCs w:val="22"/>
        </w:rPr>
        <w:t>i</w:t>
      </w:r>
      <w:r w:rsidR="002D6E59" w:rsidRPr="00DD0E1B">
        <w:rPr>
          <w:rFonts w:eastAsiaTheme="minorEastAsia"/>
          <w:color w:val="000000" w:themeColor="text1"/>
          <w:sz w:val="22"/>
          <w:szCs w:val="22"/>
        </w:rPr>
        <w:t xml:space="preserve">ssues with </w:t>
      </w:r>
      <w:r w:rsidRPr="00DD0E1B">
        <w:rPr>
          <w:rFonts w:eastAsiaTheme="minorEastAsia"/>
          <w:color w:val="000000" w:themeColor="text1"/>
          <w:sz w:val="22"/>
          <w:szCs w:val="22"/>
        </w:rPr>
        <w:t>conducting</w:t>
      </w:r>
      <w:r w:rsidR="002D6E59" w:rsidRPr="00DD0E1B">
        <w:rPr>
          <w:rFonts w:eastAsiaTheme="minorEastAsia"/>
          <w:color w:val="000000" w:themeColor="text1"/>
          <w:sz w:val="22"/>
          <w:szCs w:val="22"/>
        </w:rPr>
        <w:t xml:space="preserve"> the forum while contracts were still outstanding.</w:t>
      </w:r>
      <w:r w:rsidR="00EA6B4B" w:rsidRPr="00DD0E1B">
        <w:rPr>
          <w:rFonts w:eastAsiaTheme="minorEastAsia"/>
          <w:color w:val="000000" w:themeColor="text1"/>
          <w:sz w:val="22"/>
          <w:szCs w:val="22"/>
        </w:rPr>
        <w:t xml:space="preserve"> </w:t>
      </w:r>
      <w:r w:rsidR="00613EE9">
        <w:rPr>
          <w:rFonts w:eastAsiaTheme="minorEastAsia"/>
          <w:color w:val="000000" w:themeColor="text1"/>
          <w:sz w:val="22"/>
          <w:szCs w:val="22"/>
        </w:rPr>
        <w:t>There was however a LunaNet briefing scheduled for Wednesday evening during the meeting week.</w:t>
      </w:r>
    </w:p>
    <w:p w14:paraId="3C61D8A1" w14:textId="77777777" w:rsidR="00DD0E1B" w:rsidRPr="00DD0E1B" w:rsidRDefault="00DD0E1B" w:rsidP="00DD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390ACB5" w14:textId="70CDBFC2" w:rsidR="00EA6B4B" w:rsidRDefault="00EA6B4B" w:rsidP="00DD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DD0E1B">
        <w:rPr>
          <w:rFonts w:eastAsiaTheme="minorEastAsia"/>
          <w:color w:val="000000" w:themeColor="text1"/>
          <w:sz w:val="22"/>
          <w:szCs w:val="22"/>
        </w:rPr>
        <w:t xml:space="preserve">Klaus-Jürgen provided </w:t>
      </w:r>
      <w:r w:rsidRPr="00DD0E1B">
        <w:rPr>
          <w:color w:val="000000" w:themeColor="text1"/>
          <w:sz w:val="22"/>
          <w:szCs w:val="22"/>
        </w:rPr>
        <w:t>a number of statistics on CCSDS documents that had been published since the Spring 2023 Meetings (</w:t>
      </w:r>
      <w:r w:rsidR="002E0D54" w:rsidRPr="00DD0E1B">
        <w:rPr>
          <w:rFonts w:eastAsiaTheme="minorEastAsia"/>
          <w:color w:val="000000" w:themeColor="text1"/>
          <w:sz w:val="22"/>
          <w:szCs w:val="22"/>
        </w:rPr>
        <w:t>5</w:t>
      </w:r>
      <w:r w:rsidRPr="00DD0E1B">
        <w:rPr>
          <w:rFonts w:eastAsiaTheme="minorEastAsia"/>
          <w:color w:val="000000" w:themeColor="text1"/>
          <w:sz w:val="22"/>
          <w:szCs w:val="22"/>
        </w:rPr>
        <w:t xml:space="preserve"> new </w:t>
      </w:r>
      <w:r w:rsidR="002E0D54" w:rsidRPr="00DD0E1B">
        <w:rPr>
          <w:rFonts w:eastAsiaTheme="minorEastAsia"/>
          <w:color w:val="000000" w:themeColor="text1"/>
          <w:sz w:val="22"/>
          <w:szCs w:val="22"/>
        </w:rPr>
        <w:t>B</w:t>
      </w:r>
      <w:r w:rsidRPr="00DD0E1B">
        <w:rPr>
          <w:rFonts w:eastAsiaTheme="minorEastAsia"/>
          <w:color w:val="000000" w:themeColor="text1"/>
          <w:sz w:val="22"/>
          <w:szCs w:val="22"/>
        </w:rPr>
        <w:t xml:space="preserve">lue </w:t>
      </w:r>
      <w:r w:rsidR="002E0D54" w:rsidRPr="00DD0E1B">
        <w:rPr>
          <w:rFonts w:eastAsiaTheme="minorEastAsia"/>
          <w:color w:val="000000" w:themeColor="text1"/>
          <w:sz w:val="22"/>
          <w:szCs w:val="22"/>
        </w:rPr>
        <w:t>B</w:t>
      </w:r>
      <w:r w:rsidRPr="00DD0E1B">
        <w:rPr>
          <w:rFonts w:eastAsiaTheme="minorEastAsia"/>
          <w:color w:val="000000" w:themeColor="text1"/>
          <w:sz w:val="22"/>
          <w:szCs w:val="22"/>
        </w:rPr>
        <w:t xml:space="preserve">ooks since </w:t>
      </w:r>
      <w:r w:rsidR="002E0D54" w:rsidRPr="00DD0E1B">
        <w:rPr>
          <w:rFonts w:eastAsiaTheme="minorEastAsia"/>
          <w:color w:val="000000" w:themeColor="text1"/>
          <w:sz w:val="22"/>
          <w:szCs w:val="22"/>
        </w:rPr>
        <w:t>Spring 2023, 2 Orange Books, 3 Green Books</w:t>
      </w:r>
      <w:r w:rsidRPr="00DD0E1B">
        <w:rPr>
          <w:rFonts w:eastAsiaTheme="minorEastAsia"/>
          <w:color w:val="000000" w:themeColor="text1"/>
          <w:sz w:val="22"/>
          <w:szCs w:val="22"/>
        </w:rPr>
        <w:t xml:space="preserve">); there were also </w:t>
      </w:r>
      <w:r w:rsidR="005A37EC" w:rsidRPr="00DD0E1B">
        <w:rPr>
          <w:rFonts w:eastAsiaTheme="minorEastAsia"/>
          <w:color w:val="000000" w:themeColor="text1"/>
          <w:sz w:val="22"/>
          <w:szCs w:val="22"/>
        </w:rPr>
        <w:t>5</w:t>
      </w:r>
      <w:r w:rsidRPr="00DD0E1B">
        <w:rPr>
          <w:rFonts w:eastAsiaTheme="minorEastAsia"/>
          <w:color w:val="000000" w:themeColor="text1"/>
          <w:sz w:val="22"/>
          <w:szCs w:val="22"/>
        </w:rPr>
        <w:t xml:space="preserve"> Agency reviews, </w:t>
      </w:r>
      <w:r w:rsidR="005A37EC" w:rsidRPr="00DD0E1B">
        <w:rPr>
          <w:rFonts w:eastAsiaTheme="minorEastAsia"/>
          <w:color w:val="000000" w:themeColor="text1"/>
          <w:sz w:val="22"/>
          <w:szCs w:val="22"/>
        </w:rPr>
        <w:t>12</w:t>
      </w:r>
      <w:r w:rsidRPr="00DD0E1B">
        <w:rPr>
          <w:rFonts w:eastAsiaTheme="minorEastAsia"/>
          <w:color w:val="000000" w:themeColor="text1"/>
          <w:sz w:val="22"/>
          <w:szCs w:val="22"/>
        </w:rPr>
        <w:t xml:space="preserve"> new projects, and </w:t>
      </w:r>
      <w:r w:rsidR="005A37EC" w:rsidRPr="00DD0E1B">
        <w:rPr>
          <w:rFonts w:eastAsiaTheme="minorEastAsia"/>
          <w:color w:val="000000" w:themeColor="text1"/>
          <w:sz w:val="22"/>
          <w:szCs w:val="22"/>
        </w:rPr>
        <w:t>7</w:t>
      </w:r>
      <w:r w:rsidRPr="00DD0E1B">
        <w:rPr>
          <w:rFonts w:eastAsiaTheme="minorEastAsia"/>
          <w:color w:val="000000" w:themeColor="text1"/>
          <w:sz w:val="22"/>
          <w:szCs w:val="22"/>
        </w:rPr>
        <w:t xml:space="preserve"> appointments to</w:t>
      </w:r>
      <w:r w:rsidR="00996945">
        <w:rPr>
          <w:rFonts w:eastAsiaTheme="minorEastAsia"/>
          <w:color w:val="000000" w:themeColor="text1"/>
          <w:sz w:val="22"/>
          <w:szCs w:val="22"/>
        </w:rPr>
        <w:t xml:space="preserve"> CCSDS</w:t>
      </w:r>
      <w:r w:rsidRPr="00DD0E1B">
        <w:rPr>
          <w:rFonts w:eastAsiaTheme="minorEastAsia"/>
          <w:color w:val="000000" w:themeColor="text1"/>
          <w:sz w:val="22"/>
          <w:szCs w:val="22"/>
        </w:rPr>
        <w:t xml:space="preserve"> leadership positions. He also provided information</w:t>
      </w:r>
      <w:r w:rsidRPr="00DD0E1B">
        <w:rPr>
          <w:color w:val="000000" w:themeColor="text1"/>
          <w:sz w:val="22"/>
          <w:szCs w:val="22"/>
        </w:rPr>
        <w:t xml:space="preserve"> on the distribution of leadership across the CCSDS Member Agencies.</w:t>
      </w:r>
    </w:p>
    <w:p w14:paraId="3C4B6A81" w14:textId="77777777" w:rsidR="00DD0E1B" w:rsidRPr="00DD0E1B" w:rsidRDefault="00DD0E1B" w:rsidP="00DD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5AC622D" w14:textId="3A813934" w:rsidR="00A94148" w:rsidRPr="00DD0E1B" w:rsidRDefault="006A1F8A" w:rsidP="00DD0E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DD0E1B">
        <w:rPr>
          <w:color w:val="000000" w:themeColor="text1"/>
          <w:sz w:val="22"/>
          <w:szCs w:val="22"/>
        </w:rPr>
        <w:t xml:space="preserve">Peter Shames then provided a brief presentation focusing on </w:t>
      </w:r>
      <w:r w:rsidR="00DD0E1B" w:rsidRPr="00DD0E1B">
        <w:rPr>
          <w:color w:val="000000" w:themeColor="text1"/>
          <w:sz w:val="22"/>
          <w:szCs w:val="22"/>
        </w:rPr>
        <w:t>the LunaNet Interoperability Specification (</w:t>
      </w:r>
      <w:r w:rsidRPr="00DD0E1B">
        <w:rPr>
          <w:color w:val="000000" w:themeColor="text1"/>
          <w:sz w:val="22"/>
          <w:szCs w:val="22"/>
        </w:rPr>
        <w:t>LNIS</w:t>
      </w:r>
      <w:r w:rsidR="00DD0E1B" w:rsidRPr="00DD0E1B">
        <w:rPr>
          <w:color w:val="000000" w:themeColor="text1"/>
          <w:sz w:val="22"/>
          <w:szCs w:val="22"/>
        </w:rPr>
        <w:t xml:space="preserve">); </w:t>
      </w:r>
      <w:r w:rsidR="00F52F69" w:rsidRPr="00DD0E1B">
        <w:rPr>
          <w:rFonts w:eastAsiaTheme="minorEastAsia"/>
          <w:color w:val="000000" w:themeColor="text1"/>
          <w:sz w:val="22"/>
          <w:szCs w:val="22"/>
        </w:rPr>
        <w:t>materials</w:t>
      </w:r>
      <w:r w:rsidR="00A24EC7" w:rsidRPr="00DD0E1B">
        <w:rPr>
          <w:rFonts w:eastAsiaTheme="minorEastAsia"/>
          <w:color w:val="000000" w:themeColor="text1"/>
          <w:sz w:val="22"/>
          <w:szCs w:val="22"/>
        </w:rPr>
        <w:t xml:space="preserve"> were</w:t>
      </w:r>
      <w:r w:rsidR="00F52F69" w:rsidRPr="00DD0E1B">
        <w:rPr>
          <w:rFonts w:eastAsiaTheme="minorEastAsia"/>
          <w:color w:val="000000" w:themeColor="text1"/>
          <w:sz w:val="22"/>
          <w:szCs w:val="22"/>
        </w:rPr>
        <w:t xml:space="preserve"> provided by Jim Schier</w:t>
      </w:r>
      <w:r w:rsidR="00DD0E1B">
        <w:rPr>
          <w:rFonts w:eastAsiaTheme="minorEastAsia"/>
          <w:color w:val="000000" w:themeColor="text1"/>
          <w:sz w:val="22"/>
          <w:szCs w:val="22"/>
        </w:rPr>
        <w:t>, the Chief Engineer in NASA's Space Communications and Networking (SCaN)</w:t>
      </w:r>
      <w:r w:rsidR="00DD0E1B">
        <w:rPr>
          <w:rFonts w:eastAsiaTheme="minorEastAsia"/>
          <w:color w:val="000000" w:themeColor="text1"/>
          <w:sz w:val="22"/>
          <w:szCs w:val="22"/>
        </w:rPr>
        <w:tab/>
      </w:r>
      <w:r w:rsidR="00DD0E1B" w:rsidRPr="00DD0E1B">
        <w:rPr>
          <w:rFonts w:eastAsiaTheme="minorEastAsia"/>
          <w:color w:val="000000" w:themeColor="text1"/>
          <w:sz w:val="22"/>
          <w:szCs w:val="22"/>
        </w:rPr>
        <w:t>fro</w:t>
      </w:r>
      <w:r w:rsidR="00DD0E1B">
        <w:rPr>
          <w:rFonts w:eastAsiaTheme="minorEastAsia"/>
          <w:color w:val="000000" w:themeColor="text1"/>
          <w:sz w:val="22"/>
          <w:szCs w:val="22"/>
        </w:rPr>
        <w:t>m</w:t>
      </w:r>
      <w:r w:rsidR="00F52F69" w:rsidRPr="00DD0E1B">
        <w:rPr>
          <w:rFonts w:eastAsiaTheme="minorEastAsia"/>
          <w:color w:val="000000" w:themeColor="text1"/>
          <w:sz w:val="22"/>
          <w:szCs w:val="22"/>
        </w:rPr>
        <w:t xml:space="preserve"> in June 2023</w:t>
      </w:r>
      <w:r w:rsidR="00EC741E">
        <w:rPr>
          <w:rFonts w:eastAsiaTheme="minorEastAsia"/>
          <w:color w:val="000000" w:themeColor="text1"/>
          <w:sz w:val="22"/>
          <w:szCs w:val="22"/>
        </w:rPr>
        <w:t xml:space="preserve"> (</w:t>
      </w:r>
      <w:r w:rsidR="00EC741E" w:rsidRPr="002E0D54">
        <w:rPr>
          <w:color w:val="000000" w:themeColor="text1"/>
          <w:sz w:val="22"/>
          <w:szCs w:val="22"/>
        </w:rPr>
        <w:t>https://cwe.ccsds.org/moims/docs/MOIMS-NAV/Meeting%20Materials/2023/Fall</w:t>
      </w:r>
      <w:r w:rsidR="00EC741E">
        <w:rPr>
          <w:rFonts w:eastAsiaTheme="minorEastAsia"/>
          <w:color w:val="000000" w:themeColor="text1"/>
          <w:sz w:val="22"/>
          <w:szCs w:val="22"/>
        </w:rPr>
        <w:t>/</w:t>
      </w:r>
      <w:r w:rsidR="00EC741E" w:rsidRPr="00EC741E">
        <w:rPr>
          <w:rFonts w:eastAsiaTheme="minorEastAsia"/>
          <w:color w:val="000000" w:themeColor="text1"/>
          <w:sz w:val="22"/>
          <w:szCs w:val="22"/>
        </w:rPr>
        <w:t>presentation_LunaNet-Overview-for-CCSDS-Nov23.pdf</w:t>
      </w:r>
      <w:r w:rsidR="00EC741E">
        <w:rPr>
          <w:rFonts w:eastAsiaTheme="minorEastAsia"/>
          <w:color w:val="000000" w:themeColor="text1"/>
          <w:sz w:val="22"/>
          <w:szCs w:val="22"/>
        </w:rPr>
        <w:t>)</w:t>
      </w:r>
      <w:r w:rsidR="00F52F69" w:rsidRPr="00DD0E1B">
        <w:rPr>
          <w:rFonts w:eastAsiaTheme="minorEastAsia"/>
          <w:color w:val="000000" w:themeColor="text1"/>
          <w:sz w:val="22"/>
          <w:szCs w:val="22"/>
        </w:rPr>
        <w:t>. M</w:t>
      </w:r>
      <w:r w:rsidRPr="00DD0E1B">
        <w:rPr>
          <w:rFonts w:eastAsiaTheme="minorEastAsia"/>
          <w:color w:val="000000" w:themeColor="text1"/>
          <w:sz w:val="22"/>
          <w:szCs w:val="22"/>
        </w:rPr>
        <w:t>a</w:t>
      </w:r>
      <w:r w:rsidR="00F52F69" w:rsidRPr="00DD0E1B">
        <w:rPr>
          <w:rFonts w:eastAsiaTheme="minorEastAsia"/>
          <w:color w:val="000000" w:themeColor="text1"/>
          <w:sz w:val="22"/>
          <w:szCs w:val="22"/>
        </w:rPr>
        <w:t>ny attendees raised their hands in response to Peter's question as to</w:t>
      </w:r>
      <w:r w:rsidR="00DD0E1B" w:rsidRPr="00DD0E1B">
        <w:rPr>
          <w:rFonts w:eastAsiaTheme="minorEastAsia"/>
          <w:color w:val="000000" w:themeColor="text1"/>
          <w:sz w:val="22"/>
          <w:szCs w:val="22"/>
        </w:rPr>
        <w:t xml:space="preserve"> whether</w:t>
      </w:r>
      <w:r w:rsidR="00F52F69" w:rsidRPr="00DD0E1B">
        <w:rPr>
          <w:rFonts w:eastAsiaTheme="minorEastAsia"/>
          <w:color w:val="000000" w:themeColor="text1"/>
          <w:sz w:val="22"/>
          <w:szCs w:val="22"/>
        </w:rPr>
        <w:t xml:space="preserve"> anyone </w:t>
      </w:r>
      <w:r w:rsidR="00DD0E1B" w:rsidRPr="00DD0E1B">
        <w:rPr>
          <w:rFonts w:eastAsiaTheme="minorEastAsia"/>
          <w:color w:val="000000" w:themeColor="text1"/>
          <w:sz w:val="22"/>
          <w:szCs w:val="22"/>
        </w:rPr>
        <w:t>was</w:t>
      </w:r>
      <w:r w:rsidR="00F52F69" w:rsidRPr="00DD0E1B">
        <w:rPr>
          <w:rFonts w:eastAsiaTheme="minorEastAsia"/>
          <w:color w:val="000000" w:themeColor="text1"/>
          <w:sz w:val="22"/>
          <w:szCs w:val="22"/>
        </w:rPr>
        <w:t xml:space="preserve"> familiar with </w:t>
      </w:r>
      <w:r w:rsidR="00DD0E1B" w:rsidRPr="00DD0E1B">
        <w:rPr>
          <w:rFonts w:eastAsiaTheme="minorEastAsia"/>
          <w:color w:val="000000" w:themeColor="text1"/>
          <w:sz w:val="22"/>
          <w:szCs w:val="22"/>
        </w:rPr>
        <w:t>the LNIS;</w:t>
      </w:r>
      <w:r w:rsidR="00F52F69" w:rsidRPr="00DD0E1B">
        <w:rPr>
          <w:rFonts w:eastAsiaTheme="minorEastAsia"/>
          <w:color w:val="000000" w:themeColor="text1"/>
          <w:sz w:val="22"/>
          <w:szCs w:val="22"/>
        </w:rPr>
        <w:t xml:space="preserve"> </w:t>
      </w:r>
      <w:r w:rsidR="00DD0E1B" w:rsidRPr="00DD0E1B">
        <w:rPr>
          <w:rFonts w:eastAsiaTheme="minorEastAsia"/>
          <w:color w:val="000000" w:themeColor="text1"/>
          <w:sz w:val="22"/>
          <w:szCs w:val="22"/>
        </w:rPr>
        <w:t>i</w:t>
      </w:r>
      <w:r w:rsidR="00A24EC7" w:rsidRPr="00DD0E1B">
        <w:rPr>
          <w:rFonts w:eastAsiaTheme="minorEastAsia"/>
          <w:color w:val="000000" w:themeColor="text1"/>
          <w:sz w:val="22"/>
          <w:szCs w:val="22"/>
        </w:rPr>
        <w:t>t contains n</w:t>
      </w:r>
      <w:r w:rsidR="00F52F69" w:rsidRPr="00DD0E1B">
        <w:rPr>
          <w:rFonts w:eastAsiaTheme="minorEastAsia"/>
          <w:color w:val="000000" w:themeColor="text1"/>
          <w:sz w:val="22"/>
          <w:szCs w:val="22"/>
        </w:rPr>
        <w:t>etworked comm</w:t>
      </w:r>
      <w:r w:rsidR="00A24EC7" w:rsidRPr="00DD0E1B">
        <w:rPr>
          <w:rFonts w:eastAsiaTheme="minorEastAsia"/>
          <w:color w:val="000000" w:themeColor="text1"/>
          <w:sz w:val="22"/>
          <w:szCs w:val="22"/>
        </w:rPr>
        <w:t>unications</w:t>
      </w:r>
      <w:r w:rsidR="00F52F69" w:rsidRPr="00DD0E1B">
        <w:rPr>
          <w:rFonts w:eastAsiaTheme="minorEastAsia"/>
          <w:color w:val="000000" w:themeColor="text1"/>
          <w:sz w:val="22"/>
          <w:szCs w:val="22"/>
        </w:rPr>
        <w:t>, PNT, detection</w:t>
      </w:r>
      <w:r w:rsidR="00DD0E1B" w:rsidRPr="00DD0E1B">
        <w:rPr>
          <w:rFonts w:eastAsiaTheme="minorEastAsia"/>
          <w:color w:val="000000" w:themeColor="text1"/>
          <w:sz w:val="22"/>
          <w:szCs w:val="22"/>
        </w:rPr>
        <w:t>/</w:t>
      </w:r>
      <w:r w:rsidR="00F52F69" w:rsidRPr="00DD0E1B">
        <w:rPr>
          <w:rFonts w:eastAsiaTheme="minorEastAsia"/>
          <w:color w:val="000000" w:themeColor="text1"/>
          <w:sz w:val="22"/>
          <w:szCs w:val="22"/>
        </w:rPr>
        <w:t xml:space="preserve">information services, science services. </w:t>
      </w:r>
      <w:r w:rsidR="00A24EC7" w:rsidRPr="00DD0E1B">
        <w:rPr>
          <w:rFonts w:eastAsiaTheme="minorEastAsia"/>
          <w:color w:val="000000" w:themeColor="text1"/>
          <w:sz w:val="22"/>
          <w:szCs w:val="22"/>
        </w:rPr>
        <w:t xml:space="preserve">and a </w:t>
      </w:r>
      <w:r w:rsidR="00F52F69" w:rsidRPr="00DD0E1B">
        <w:rPr>
          <w:rFonts w:eastAsiaTheme="minorEastAsia"/>
          <w:color w:val="000000" w:themeColor="text1"/>
          <w:sz w:val="22"/>
          <w:szCs w:val="22"/>
        </w:rPr>
        <w:t>concept</w:t>
      </w:r>
      <w:r w:rsidR="002E0D54" w:rsidRPr="00DD0E1B">
        <w:rPr>
          <w:rFonts w:eastAsiaTheme="minorEastAsia"/>
          <w:color w:val="000000" w:themeColor="text1"/>
          <w:sz w:val="22"/>
          <w:szCs w:val="22"/>
        </w:rPr>
        <w:t>ual</w:t>
      </w:r>
      <w:r w:rsidR="00F52F69" w:rsidRPr="00DD0E1B">
        <w:rPr>
          <w:rFonts w:eastAsiaTheme="minorEastAsia"/>
          <w:color w:val="000000" w:themeColor="text1"/>
          <w:sz w:val="22"/>
          <w:szCs w:val="22"/>
        </w:rPr>
        <w:t xml:space="preserve"> set of </w:t>
      </w:r>
      <w:r w:rsidR="00DD0E1B" w:rsidRPr="00DD0E1B">
        <w:rPr>
          <w:rFonts w:eastAsiaTheme="minorEastAsia"/>
          <w:color w:val="000000" w:themeColor="text1"/>
          <w:sz w:val="22"/>
          <w:szCs w:val="22"/>
        </w:rPr>
        <w:t xml:space="preserve">other </w:t>
      </w:r>
      <w:r w:rsidR="00F52F69" w:rsidRPr="00DD0E1B">
        <w:rPr>
          <w:rFonts w:eastAsiaTheme="minorEastAsia"/>
          <w:color w:val="000000" w:themeColor="text1"/>
          <w:sz w:val="22"/>
          <w:szCs w:val="22"/>
        </w:rPr>
        <w:t xml:space="preserve">services. </w:t>
      </w:r>
      <w:r w:rsidRPr="00DD0E1B">
        <w:rPr>
          <w:rFonts w:eastAsiaTheme="minorEastAsia"/>
          <w:color w:val="000000" w:themeColor="text1"/>
          <w:sz w:val="22"/>
          <w:szCs w:val="22"/>
        </w:rPr>
        <w:t xml:space="preserve"> Questions posed</w:t>
      </w:r>
      <w:r w:rsidR="00DD0E1B" w:rsidRPr="00DD0E1B">
        <w:rPr>
          <w:rFonts w:eastAsiaTheme="minorEastAsia"/>
          <w:color w:val="000000" w:themeColor="text1"/>
          <w:sz w:val="22"/>
          <w:szCs w:val="22"/>
        </w:rPr>
        <w:t xml:space="preserve"> included</w:t>
      </w:r>
      <w:r w:rsidRPr="00DD0E1B">
        <w:rPr>
          <w:rFonts w:eastAsiaTheme="minorEastAsia"/>
          <w:color w:val="000000" w:themeColor="text1"/>
          <w:sz w:val="22"/>
          <w:szCs w:val="22"/>
        </w:rPr>
        <w:t>:</w:t>
      </w:r>
    </w:p>
    <w:p w14:paraId="0B437E5B" w14:textId="4DE55D7B" w:rsidR="006A1F8A" w:rsidRPr="006A1F8A" w:rsidRDefault="006A1F8A" w:rsidP="00A94148">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6A1F8A">
        <w:rPr>
          <w:rFonts w:eastAsiaTheme="minorEastAsia"/>
          <w:color w:val="000000" w:themeColor="text1"/>
          <w:sz w:val="22"/>
          <w:szCs w:val="22"/>
        </w:rPr>
        <w:tab/>
        <w:t>Is there interest in CCSDS in standardizing LNIS?</w:t>
      </w:r>
    </w:p>
    <w:p w14:paraId="4CAD535C" w14:textId="7FBE7AC7" w:rsidR="006A1F8A" w:rsidRPr="006A1F8A" w:rsidRDefault="006A1F8A" w:rsidP="00A94148">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6A1F8A">
        <w:rPr>
          <w:rFonts w:eastAsiaTheme="minorEastAsia"/>
          <w:color w:val="000000" w:themeColor="text1"/>
          <w:sz w:val="22"/>
          <w:szCs w:val="22"/>
        </w:rPr>
        <w:tab/>
        <w:t>What would that look like? reformat? adherence to CCSDS policy? become CCSDS specs?</w:t>
      </w:r>
    </w:p>
    <w:p w14:paraId="481526E6" w14:textId="39D70CD5" w:rsidR="006A1F8A" w:rsidRPr="006A1F8A" w:rsidRDefault="006A1F8A" w:rsidP="00A94148">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6A1F8A">
        <w:rPr>
          <w:rFonts w:eastAsiaTheme="minorEastAsia"/>
          <w:color w:val="000000" w:themeColor="text1"/>
          <w:sz w:val="22"/>
          <w:szCs w:val="22"/>
        </w:rPr>
        <w:tab/>
        <w:t>Would the organizers provide funding?</w:t>
      </w:r>
    </w:p>
    <w:p w14:paraId="04573644" w14:textId="52D3FA93" w:rsidR="006A1F8A" w:rsidRDefault="006A1F8A" w:rsidP="00A94148">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6A1F8A">
        <w:rPr>
          <w:rFonts w:eastAsiaTheme="minorEastAsia"/>
          <w:color w:val="000000" w:themeColor="text1"/>
          <w:sz w:val="22"/>
          <w:szCs w:val="22"/>
        </w:rPr>
        <w:tab/>
        <w:t>Which WGs might be involved?</w:t>
      </w:r>
      <w:r>
        <w:rPr>
          <w:rFonts w:eastAsiaTheme="minorEastAsia"/>
          <w:color w:val="000000" w:themeColor="text1"/>
          <w:sz w:val="22"/>
          <w:szCs w:val="22"/>
        </w:rPr>
        <w:t xml:space="preserve"> Most CCSDS WGs </w:t>
      </w:r>
      <w:r w:rsidR="00DD0E1B">
        <w:rPr>
          <w:rFonts w:eastAsiaTheme="minorEastAsia"/>
          <w:color w:val="000000" w:themeColor="text1"/>
          <w:sz w:val="22"/>
          <w:szCs w:val="22"/>
        </w:rPr>
        <w:t>could conceivably</w:t>
      </w:r>
      <w:r>
        <w:rPr>
          <w:rFonts w:eastAsiaTheme="minorEastAsia"/>
          <w:color w:val="000000" w:themeColor="text1"/>
          <w:sz w:val="22"/>
          <w:szCs w:val="22"/>
        </w:rPr>
        <w:t xml:space="preserve"> be involved. </w:t>
      </w:r>
    </w:p>
    <w:p w14:paraId="5FD0BAE4" w14:textId="77777777" w:rsidR="00996945" w:rsidRDefault="00996945" w:rsidP="00DD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DAABCCA" w14:textId="5C1E9DC5" w:rsidR="006A1F8A" w:rsidRPr="00DD0E1B" w:rsidRDefault="00A24EC7" w:rsidP="00DD0E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DD0E1B">
        <w:rPr>
          <w:rFonts w:eastAsiaTheme="minorEastAsia"/>
          <w:color w:val="000000" w:themeColor="text1"/>
          <w:sz w:val="22"/>
          <w:szCs w:val="22"/>
        </w:rPr>
        <w:t>The prospect of a</w:t>
      </w:r>
      <w:r w:rsidR="00996945">
        <w:rPr>
          <w:rFonts w:eastAsiaTheme="minorEastAsia"/>
          <w:color w:val="000000" w:themeColor="text1"/>
          <w:sz w:val="22"/>
          <w:szCs w:val="22"/>
        </w:rPr>
        <w:t xml:space="preserve"> more comprehensive</w:t>
      </w:r>
      <w:r w:rsidRPr="00DD0E1B">
        <w:rPr>
          <w:rFonts w:eastAsiaTheme="minorEastAsia"/>
          <w:color w:val="000000" w:themeColor="text1"/>
          <w:sz w:val="22"/>
          <w:szCs w:val="22"/>
        </w:rPr>
        <w:t xml:space="preserve"> presentation</w:t>
      </w:r>
      <w:r w:rsidR="00996945">
        <w:rPr>
          <w:rFonts w:eastAsiaTheme="minorEastAsia"/>
          <w:color w:val="000000" w:themeColor="text1"/>
          <w:sz w:val="22"/>
          <w:szCs w:val="22"/>
        </w:rPr>
        <w:t xml:space="preserve"> on LNIS</w:t>
      </w:r>
      <w:r w:rsidRPr="00DD0E1B">
        <w:rPr>
          <w:rFonts w:eastAsiaTheme="minorEastAsia"/>
          <w:color w:val="000000" w:themeColor="text1"/>
          <w:sz w:val="22"/>
          <w:szCs w:val="22"/>
        </w:rPr>
        <w:t xml:space="preserve"> later in the week was raised.</w:t>
      </w:r>
    </w:p>
    <w:p w14:paraId="0764E615" w14:textId="77777777" w:rsidR="002D6E59" w:rsidRPr="00B02E80" w:rsidRDefault="002D6E59"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5AE0A5B" w14:textId="1E28B3E8" w:rsidR="00C92B21" w:rsidRPr="00C37E65" w:rsidRDefault="00E81670" w:rsidP="0049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C37E65">
        <w:rPr>
          <w:color w:val="000000" w:themeColor="text1"/>
          <w:sz w:val="22"/>
          <w:szCs w:val="22"/>
        </w:rPr>
        <w:t xml:space="preserve">The Opening Plenary covered a </w:t>
      </w:r>
      <w:r w:rsidR="009F2141" w:rsidRPr="00C37E65">
        <w:rPr>
          <w:color w:val="000000" w:themeColor="text1"/>
          <w:sz w:val="22"/>
          <w:szCs w:val="22"/>
        </w:rPr>
        <w:t>few</w:t>
      </w:r>
      <w:r w:rsidRPr="00C37E65">
        <w:rPr>
          <w:color w:val="000000" w:themeColor="text1"/>
          <w:sz w:val="22"/>
          <w:szCs w:val="22"/>
        </w:rPr>
        <w:t xml:space="preserve"> of </w:t>
      </w:r>
      <w:r w:rsidR="009F2141" w:rsidRPr="00C37E65">
        <w:rPr>
          <w:color w:val="000000" w:themeColor="text1"/>
          <w:sz w:val="22"/>
          <w:szCs w:val="22"/>
        </w:rPr>
        <w:t xml:space="preserve">the customary </w:t>
      </w:r>
      <w:r w:rsidRPr="00C37E65">
        <w:rPr>
          <w:color w:val="000000" w:themeColor="text1"/>
          <w:sz w:val="22"/>
          <w:szCs w:val="22"/>
        </w:rPr>
        <w:t>topics. Here are a few keynotes:</w:t>
      </w:r>
    </w:p>
    <w:p w14:paraId="2A7E3764" w14:textId="77777777" w:rsidR="00496DDF" w:rsidRPr="00C37E65" w:rsidRDefault="00496DDF" w:rsidP="00496D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223F396" w14:textId="726F914D" w:rsidR="00D26097" w:rsidRPr="00DC317B" w:rsidRDefault="009F2141" w:rsidP="009969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EC741E">
        <w:rPr>
          <w:color w:val="000000" w:themeColor="text1"/>
          <w:sz w:val="22"/>
          <w:szCs w:val="22"/>
        </w:rPr>
        <w:t>T</w:t>
      </w:r>
      <w:r w:rsidR="008961E1" w:rsidRPr="00EC741E">
        <w:rPr>
          <w:color w:val="000000" w:themeColor="text1"/>
          <w:sz w:val="22"/>
          <w:szCs w:val="22"/>
        </w:rPr>
        <w:t>he Area Directors</w:t>
      </w:r>
      <w:r w:rsidR="00A31136" w:rsidRPr="00EC741E">
        <w:rPr>
          <w:color w:val="000000" w:themeColor="text1"/>
          <w:sz w:val="22"/>
          <w:szCs w:val="22"/>
        </w:rPr>
        <w:t xml:space="preserve"> (ADs)</w:t>
      </w:r>
      <w:r w:rsidR="008961E1" w:rsidRPr="00EC741E">
        <w:rPr>
          <w:color w:val="000000" w:themeColor="text1"/>
          <w:sz w:val="22"/>
          <w:szCs w:val="22"/>
        </w:rPr>
        <w:t xml:space="preserve"> each discussed the </w:t>
      </w:r>
      <w:r w:rsidR="00BA466D" w:rsidRPr="00EC741E">
        <w:rPr>
          <w:color w:val="000000" w:themeColor="text1"/>
          <w:sz w:val="22"/>
          <w:szCs w:val="22"/>
        </w:rPr>
        <w:t xml:space="preserve">charter </w:t>
      </w:r>
      <w:r w:rsidR="008961E1" w:rsidRPr="00EC741E">
        <w:rPr>
          <w:color w:val="000000" w:themeColor="text1"/>
          <w:sz w:val="22"/>
          <w:szCs w:val="22"/>
        </w:rPr>
        <w:t>and plans for their associated working groups.</w:t>
      </w:r>
      <w:r w:rsidR="00A24EC7" w:rsidRPr="00EC741E">
        <w:rPr>
          <w:color w:val="000000" w:themeColor="text1"/>
          <w:sz w:val="22"/>
          <w:szCs w:val="22"/>
        </w:rPr>
        <w:t xml:space="preserve"> </w:t>
      </w:r>
      <w:r w:rsidR="00D94EB3" w:rsidRPr="00EC741E">
        <w:rPr>
          <w:color w:val="000000" w:themeColor="text1"/>
          <w:sz w:val="22"/>
          <w:szCs w:val="22"/>
        </w:rPr>
        <w:t>This was thankfully a bit shorter than usual as the ADs didn't give a</w:t>
      </w:r>
      <w:r w:rsidR="00BA466D" w:rsidRPr="00EC741E">
        <w:rPr>
          <w:color w:val="000000" w:themeColor="text1"/>
          <w:sz w:val="22"/>
          <w:szCs w:val="22"/>
        </w:rPr>
        <w:t>s</w:t>
      </w:r>
      <w:r w:rsidR="00D94EB3" w:rsidRPr="00EC741E">
        <w:rPr>
          <w:color w:val="000000" w:themeColor="text1"/>
          <w:sz w:val="22"/>
          <w:szCs w:val="22"/>
        </w:rPr>
        <w:t xml:space="preserve"> much detail as has been provided in the past. </w:t>
      </w:r>
      <w:r w:rsidR="00A24EC7" w:rsidRPr="00EC741E">
        <w:rPr>
          <w:color w:val="000000" w:themeColor="text1"/>
          <w:sz w:val="22"/>
          <w:szCs w:val="22"/>
        </w:rPr>
        <w:t>Notably Daniel Fischer indicated that there was not yet a Deputy AD for MOIMS; all Working Groups were characterized as busy.</w:t>
      </w:r>
      <w:r w:rsidR="00EC741E" w:rsidRPr="00EC741E">
        <w:rPr>
          <w:color w:val="000000" w:themeColor="text1"/>
          <w:sz w:val="22"/>
          <w:szCs w:val="22"/>
        </w:rPr>
        <w:t xml:space="preserve"> </w:t>
      </w:r>
      <w:r w:rsidR="00D26097" w:rsidRPr="00EC741E">
        <w:rPr>
          <w:color w:val="000000" w:themeColor="text1"/>
          <w:sz w:val="22"/>
          <w:szCs w:val="22"/>
        </w:rPr>
        <w:t xml:space="preserve">Much of this information is covered in a Secretariat presentation on the CWE at </w:t>
      </w:r>
      <w:r w:rsidR="002E0D54" w:rsidRPr="00EC741E">
        <w:rPr>
          <w:color w:val="000000" w:themeColor="text1"/>
          <w:sz w:val="22"/>
          <w:szCs w:val="22"/>
        </w:rPr>
        <w:t>https://cwe.ccsds.org/moims/docs/MOIMS-NAV/Meeting%20Materials/2023/Fall/presentation_CCSDS%20Fall%202023%20Opening%20Plenary_11062023.pdf</w:t>
      </w:r>
      <w:r w:rsidR="005E3AF1" w:rsidRPr="00EC741E">
        <w:rPr>
          <w:color w:val="000000" w:themeColor="text1"/>
          <w:sz w:val="22"/>
          <w:szCs w:val="22"/>
        </w:rPr>
        <w:t xml:space="preserve"> </w:t>
      </w:r>
      <w:r w:rsidR="00D26097" w:rsidRPr="00EC741E">
        <w:rPr>
          <w:color w:val="000000" w:themeColor="text1"/>
          <w:sz w:val="22"/>
          <w:szCs w:val="22"/>
        </w:rPr>
        <w:t>, including</w:t>
      </w:r>
      <w:r w:rsidR="00996945">
        <w:rPr>
          <w:color w:val="000000" w:themeColor="text1"/>
          <w:sz w:val="22"/>
          <w:szCs w:val="22"/>
        </w:rPr>
        <w:t xml:space="preserve"> information on</w:t>
      </w:r>
      <w:r w:rsidR="00D26097" w:rsidRPr="00EC741E">
        <w:rPr>
          <w:color w:val="000000" w:themeColor="text1"/>
          <w:sz w:val="22"/>
          <w:szCs w:val="22"/>
        </w:rPr>
        <w:t xml:space="preserve"> the site of the next meetings to be held in </w:t>
      </w:r>
      <w:r w:rsidR="00631258" w:rsidRPr="00EC741E">
        <w:rPr>
          <w:color w:val="000000" w:themeColor="text1"/>
          <w:sz w:val="22"/>
          <w:szCs w:val="22"/>
        </w:rPr>
        <w:t>Spring</w:t>
      </w:r>
      <w:r w:rsidR="00D26097" w:rsidRPr="00EC741E">
        <w:rPr>
          <w:color w:val="000000" w:themeColor="text1"/>
          <w:sz w:val="22"/>
          <w:szCs w:val="22"/>
        </w:rPr>
        <w:t xml:space="preserve"> 202</w:t>
      </w:r>
      <w:r w:rsidR="00631258" w:rsidRPr="00EC741E">
        <w:rPr>
          <w:color w:val="000000" w:themeColor="text1"/>
          <w:sz w:val="22"/>
          <w:szCs w:val="22"/>
        </w:rPr>
        <w:t>4</w:t>
      </w:r>
      <w:r w:rsidR="00D26097" w:rsidRPr="00EC741E">
        <w:rPr>
          <w:color w:val="000000" w:themeColor="text1"/>
          <w:sz w:val="22"/>
          <w:szCs w:val="22"/>
        </w:rPr>
        <w:t>.</w:t>
      </w:r>
      <w:r w:rsidR="00996945">
        <w:rPr>
          <w:color w:val="000000" w:themeColor="text1"/>
          <w:sz w:val="22"/>
          <w:szCs w:val="22"/>
        </w:rPr>
        <w:t xml:space="preserve"> </w:t>
      </w:r>
      <w:r w:rsidR="00F0045D">
        <w:rPr>
          <w:color w:val="000000" w:themeColor="text1"/>
          <w:sz w:val="22"/>
          <w:szCs w:val="22"/>
        </w:rPr>
        <w:t>The</w:t>
      </w:r>
      <w:r w:rsidR="00996945">
        <w:rPr>
          <w:color w:val="000000" w:themeColor="text1"/>
          <w:sz w:val="22"/>
          <w:szCs w:val="22"/>
        </w:rPr>
        <w:t xml:space="preserve"> </w:t>
      </w:r>
      <w:r w:rsidR="00521426" w:rsidRPr="00521426">
        <w:rPr>
          <w:color w:val="000000" w:themeColor="text1"/>
          <w:sz w:val="22"/>
          <w:szCs w:val="22"/>
        </w:rPr>
        <w:t>Spring 2024</w:t>
      </w:r>
      <w:r w:rsidR="008E3B5F" w:rsidRPr="00521426">
        <w:rPr>
          <w:color w:val="000000" w:themeColor="text1"/>
          <w:sz w:val="22"/>
          <w:szCs w:val="22"/>
        </w:rPr>
        <w:t xml:space="preserve"> Meetings will be</w:t>
      </w:r>
      <w:r w:rsidR="007C3C44" w:rsidRPr="00521426">
        <w:rPr>
          <w:color w:val="000000" w:themeColor="text1"/>
          <w:sz w:val="22"/>
          <w:szCs w:val="22"/>
        </w:rPr>
        <w:t xml:space="preserve"> hosted by </w:t>
      </w:r>
      <w:r w:rsidR="00521426" w:rsidRPr="00521426">
        <w:rPr>
          <w:color w:val="000000" w:themeColor="text1"/>
          <w:sz w:val="22"/>
          <w:szCs w:val="22"/>
        </w:rPr>
        <w:t>NA</w:t>
      </w:r>
      <w:r w:rsidR="007C3C44" w:rsidRPr="00521426">
        <w:rPr>
          <w:color w:val="000000" w:themeColor="text1"/>
          <w:sz w:val="22"/>
          <w:szCs w:val="22"/>
        </w:rPr>
        <w:t>SA</w:t>
      </w:r>
      <w:r w:rsidR="00C62A35" w:rsidRPr="00521426">
        <w:rPr>
          <w:color w:val="000000" w:themeColor="text1"/>
          <w:sz w:val="22"/>
          <w:szCs w:val="22"/>
        </w:rPr>
        <w:t>/</w:t>
      </w:r>
      <w:r w:rsidR="00521426" w:rsidRPr="00521426">
        <w:rPr>
          <w:color w:val="000000" w:themeColor="text1"/>
          <w:sz w:val="22"/>
          <w:szCs w:val="22"/>
        </w:rPr>
        <w:t>GSFC(?)</w:t>
      </w:r>
      <w:r w:rsidR="00C62A35" w:rsidRPr="00521426">
        <w:rPr>
          <w:color w:val="000000" w:themeColor="text1"/>
          <w:sz w:val="22"/>
          <w:szCs w:val="22"/>
        </w:rPr>
        <w:t xml:space="preserve"> at </w:t>
      </w:r>
      <w:r w:rsidR="00521426" w:rsidRPr="00521426">
        <w:rPr>
          <w:color w:val="000000" w:themeColor="text1"/>
          <w:sz w:val="22"/>
          <w:szCs w:val="22"/>
        </w:rPr>
        <w:t>Washington, DC</w:t>
      </w:r>
      <w:r w:rsidR="007C3C44" w:rsidRPr="00521426">
        <w:rPr>
          <w:color w:val="000000" w:themeColor="text1"/>
          <w:sz w:val="22"/>
          <w:szCs w:val="22"/>
        </w:rPr>
        <w:t>,</w:t>
      </w:r>
      <w:r w:rsidR="00C62A35" w:rsidRPr="00521426">
        <w:rPr>
          <w:color w:val="000000" w:themeColor="text1"/>
          <w:sz w:val="22"/>
          <w:szCs w:val="22"/>
        </w:rPr>
        <w:t xml:space="preserve"> </w:t>
      </w:r>
      <w:r w:rsidR="00DC317B" w:rsidRPr="00DC317B">
        <w:rPr>
          <w:color w:val="000000" w:themeColor="text1"/>
          <w:sz w:val="22"/>
          <w:szCs w:val="22"/>
        </w:rPr>
        <w:t>29-Apr</w:t>
      </w:r>
      <w:r w:rsidR="00C62A35" w:rsidRPr="00DC317B">
        <w:rPr>
          <w:color w:val="000000" w:themeColor="text1"/>
          <w:sz w:val="22"/>
          <w:szCs w:val="22"/>
        </w:rPr>
        <w:t>-202</w:t>
      </w:r>
      <w:r w:rsidR="00CC1501" w:rsidRPr="00DC317B">
        <w:rPr>
          <w:color w:val="000000" w:themeColor="text1"/>
          <w:sz w:val="22"/>
          <w:szCs w:val="22"/>
        </w:rPr>
        <w:t>4</w:t>
      </w:r>
      <w:r w:rsidR="00C62A35" w:rsidRPr="00DC317B">
        <w:rPr>
          <w:color w:val="000000" w:themeColor="text1"/>
          <w:sz w:val="22"/>
          <w:szCs w:val="22"/>
        </w:rPr>
        <w:t xml:space="preserve"> through </w:t>
      </w:r>
      <w:r w:rsidR="00DC317B" w:rsidRPr="00DC317B">
        <w:rPr>
          <w:color w:val="000000" w:themeColor="text1"/>
          <w:sz w:val="22"/>
          <w:szCs w:val="22"/>
        </w:rPr>
        <w:t>03-May</w:t>
      </w:r>
      <w:r w:rsidR="00CC1501" w:rsidRPr="00DC317B">
        <w:rPr>
          <w:color w:val="000000" w:themeColor="text1"/>
          <w:sz w:val="22"/>
          <w:szCs w:val="22"/>
        </w:rPr>
        <w:t>-2024</w:t>
      </w:r>
      <w:r w:rsidR="00C62A35" w:rsidRPr="00DC317B">
        <w:rPr>
          <w:color w:val="000000" w:themeColor="text1"/>
          <w:sz w:val="22"/>
          <w:szCs w:val="22"/>
        </w:rPr>
        <w:t xml:space="preserve">. The venue for the meeting will be </w:t>
      </w:r>
      <w:r w:rsidR="00DC317B" w:rsidRPr="00DC317B">
        <w:rPr>
          <w:color w:val="000000" w:themeColor="text1"/>
          <w:sz w:val="22"/>
          <w:szCs w:val="22"/>
        </w:rPr>
        <w:t>National Institute of Standards and Technology (NIST)</w:t>
      </w:r>
      <w:r w:rsidR="00DC317B">
        <w:rPr>
          <w:color w:val="000000" w:themeColor="text1"/>
          <w:sz w:val="22"/>
          <w:szCs w:val="22"/>
        </w:rPr>
        <w:t>,</w:t>
      </w:r>
      <w:r w:rsidR="00DC317B" w:rsidRPr="00DC317B">
        <w:rPr>
          <w:color w:val="000000" w:themeColor="text1"/>
          <w:sz w:val="22"/>
          <w:szCs w:val="22"/>
        </w:rPr>
        <w:t xml:space="preserve"> Department of Commerce (Herbert C. Hoover</w:t>
      </w:r>
      <w:r w:rsidR="00DC317B">
        <w:rPr>
          <w:color w:val="000000" w:themeColor="text1"/>
          <w:sz w:val="22"/>
          <w:szCs w:val="22"/>
        </w:rPr>
        <w:t xml:space="preserve"> </w:t>
      </w:r>
      <w:r w:rsidR="00DC317B" w:rsidRPr="00DC317B">
        <w:rPr>
          <w:color w:val="000000" w:themeColor="text1"/>
          <w:sz w:val="22"/>
          <w:szCs w:val="22"/>
        </w:rPr>
        <w:t>Building), in Washington, DC.</w:t>
      </w:r>
    </w:p>
    <w:p w14:paraId="37D24A65" w14:textId="77777777" w:rsidR="00D26097" w:rsidRPr="00B85C52" w:rsidRDefault="00D26097" w:rsidP="00D26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4FC29E3" w14:textId="5EF73F4F" w:rsidR="00D26097" w:rsidRPr="00B85C52" w:rsidRDefault="005E3AF1" w:rsidP="00D26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85C52">
        <w:rPr>
          <w:color w:val="000000" w:themeColor="text1"/>
          <w:sz w:val="22"/>
          <w:szCs w:val="22"/>
        </w:rPr>
        <w:t>Unfortunately, i</w:t>
      </w:r>
      <w:r w:rsidR="00D26097" w:rsidRPr="00B85C52">
        <w:rPr>
          <w:color w:val="000000" w:themeColor="text1"/>
          <w:sz w:val="22"/>
          <w:szCs w:val="22"/>
        </w:rPr>
        <w:t>nformation on other</w:t>
      </w:r>
      <w:r w:rsidRPr="00B85C52">
        <w:rPr>
          <w:color w:val="000000" w:themeColor="text1"/>
          <w:sz w:val="22"/>
          <w:szCs w:val="22"/>
        </w:rPr>
        <w:t xml:space="preserve"> future</w:t>
      </w:r>
      <w:r w:rsidR="00D26097" w:rsidRPr="00B85C52">
        <w:rPr>
          <w:color w:val="000000" w:themeColor="text1"/>
          <w:sz w:val="22"/>
          <w:szCs w:val="22"/>
        </w:rPr>
        <w:t xml:space="preserve"> meetings</w:t>
      </w:r>
      <w:r w:rsidRPr="00B85C52">
        <w:rPr>
          <w:color w:val="000000" w:themeColor="text1"/>
          <w:sz w:val="22"/>
          <w:szCs w:val="22"/>
        </w:rPr>
        <w:t xml:space="preserve"> that was formerly provided was not provided this </w:t>
      </w:r>
      <w:r w:rsidRPr="00B85C52">
        <w:rPr>
          <w:color w:val="000000" w:themeColor="text1"/>
          <w:sz w:val="22"/>
          <w:szCs w:val="22"/>
        </w:rPr>
        <w:lastRenderedPageBreak/>
        <w:t xml:space="preserve">time. Below is from past meeting notes, so it may not be reliable: </w:t>
      </w:r>
    </w:p>
    <w:p w14:paraId="609E32A5" w14:textId="77777777" w:rsidR="00D26097" w:rsidRPr="00B85C52" w:rsidRDefault="00D26097" w:rsidP="00D26097">
      <w:pPr>
        <w:autoSpaceDE w:val="0"/>
        <w:autoSpaceDN w:val="0"/>
        <w:adjustRightInd w:val="0"/>
        <w:rPr>
          <w:rFonts w:eastAsiaTheme="minorEastAsia"/>
          <w:color w:val="000000" w:themeColor="text1"/>
          <w:sz w:val="22"/>
          <w:szCs w:val="22"/>
        </w:rPr>
      </w:pPr>
    </w:p>
    <w:p w14:paraId="64317480" w14:textId="4C086F58" w:rsidR="007C3C44" w:rsidRPr="00B85C52" w:rsidRDefault="007C3C44"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85C52">
        <w:rPr>
          <w:color w:val="000000" w:themeColor="text1"/>
          <w:sz w:val="22"/>
          <w:szCs w:val="22"/>
        </w:rPr>
        <w:t xml:space="preserve">Spring 2024 hosted by NASA at </w:t>
      </w:r>
      <w:r w:rsidR="00450E2D" w:rsidRPr="00B85C52">
        <w:rPr>
          <w:color w:val="000000" w:themeColor="text1"/>
          <w:sz w:val="22"/>
          <w:szCs w:val="22"/>
        </w:rPr>
        <w:t>Washington, DC</w:t>
      </w:r>
      <w:r w:rsidRPr="00B85C52">
        <w:rPr>
          <w:color w:val="000000" w:themeColor="text1"/>
          <w:sz w:val="22"/>
          <w:szCs w:val="22"/>
        </w:rPr>
        <w:t xml:space="preserve">, dates </w:t>
      </w:r>
      <w:r w:rsidR="00DC317B">
        <w:rPr>
          <w:color w:val="000000" w:themeColor="text1"/>
          <w:sz w:val="22"/>
          <w:szCs w:val="22"/>
        </w:rPr>
        <w:t>29-Apr through 03-May</w:t>
      </w:r>
    </w:p>
    <w:p w14:paraId="2A109BB7" w14:textId="513D28CE" w:rsidR="00876FC7" w:rsidRPr="00B85C52" w:rsidRDefault="00723AE2"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85C52">
        <w:rPr>
          <w:color w:val="000000" w:themeColor="text1"/>
          <w:sz w:val="22"/>
          <w:szCs w:val="22"/>
        </w:rPr>
        <w:t xml:space="preserve">Fall 2024 hosted by </w:t>
      </w:r>
      <w:r w:rsidR="009A07DE" w:rsidRPr="00B85C52">
        <w:rPr>
          <w:color w:val="000000" w:themeColor="text1"/>
          <w:sz w:val="22"/>
          <w:szCs w:val="22"/>
        </w:rPr>
        <w:t>UKSA</w:t>
      </w:r>
      <w:r w:rsidRPr="00B85C52">
        <w:rPr>
          <w:color w:val="000000" w:themeColor="text1"/>
          <w:sz w:val="22"/>
          <w:szCs w:val="22"/>
        </w:rPr>
        <w:t xml:space="preserve"> at </w:t>
      </w:r>
      <w:r w:rsidR="00B85C52" w:rsidRPr="00B85C52">
        <w:rPr>
          <w:color w:val="000000" w:themeColor="text1"/>
          <w:sz w:val="22"/>
          <w:szCs w:val="22"/>
        </w:rPr>
        <w:t>London(?)</w:t>
      </w:r>
      <w:r w:rsidRPr="00B85C52">
        <w:rPr>
          <w:color w:val="000000" w:themeColor="text1"/>
          <w:sz w:val="22"/>
          <w:szCs w:val="22"/>
        </w:rPr>
        <w:t>, dates TBD</w:t>
      </w:r>
      <w:r w:rsidR="00D126BC" w:rsidRPr="00B85C52">
        <w:rPr>
          <w:color w:val="000000" w:themeColor="text1"/>
          <w:sz w:val="22"/>
          <w:szCs w:val="22"/>
        </w:rPr>
        <w:t xml:space="preserve"> </w:t>
      </w:r>
    </w:p>
    <w:p w14:paraId="20CFA4DC" w14:textId="5F12EAC7" w:rsidR="000E3C92" w:rsidRPr="00B85C52" w:rsidRDefault="000E3C92"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85C52">
        <w:rPr>
          <w:color w:val="000000" w:themeColor="text1"/>
          <w:sz w:val="22"/>
          <w:szCs w:val="22"/>
        </w:rPr>
        <w:t>Spring 2025 hosted by NASA at TBD, dates TBD</w:t>
      </w:r>
    </w:p>
    <w:p w14:paraId="73C5AD28" w14:textId="304DB04F" w:rsidR="00B83917" w:rsidRPr="00B85C52" w:rsidRDefault="00B83917"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85C52">
        <w:rPr>
          <w:color w:val="000000" w:themeColor="text1"/>
          <w:sz w:val="22"/>
          <w:szCs w:val="22"/>
        </w:rPr>
        <w:t>Fall 2025 hosted by ESA at TBD, dates TBD</w:t>
      </w:r>
    </w:p>
    <w:p w14:paraId="66B57467" w14:textId="7B07CA5A" w:rsidR="0025495B" w:rsidRPr="00B85C52" w:rsidRDefault="008E3B5F" w:rsidP="0010723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85C52">
        <w:rPr>
          <w:color w:val="000000" w:themeColor="text1"/>
          <w:sz w:val="22"/>
          <w:szCs w:val="22"/>
        </w:rPr>
        <w:t>Spring 2026 hosted by NASA at TBD, dates TBD</w:t>
      </w:r>
      <w:r w:rsidR="00D26097" w:rsidRPr="00B85C52">
        <w:rPr>
          <w:color w:val="000000" w:themeColor="text1"/>
          <w:sz w:val="22"/>
          <w:szCs w:val="22"/>
        </w:rPr>
        <w:t xml:space="preserve"> </w:t>
      </w:r>
    </w:p>
    <w:p w14:paraId="3FBF74B1" w14:textId="02E82B9D" w:rsidR="00B85C52" w:rsidRPr="0049433D" w:rsidRDefault="00B85C52" w:rsidP="0010723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49433D">
        <w:rPr>
          <w:color w:val="000000" w:themeColor="text1"/>
          <w:sz w:val="22"/>
          <w:szCs w:val="22"/>
        </w:rPr>
        <w:t>Fall 2026 hosted by TBD at TBD, dates TBD</w:t>
      </w:r>
    </w:p>
    <w:p w14:paraId="17B7772F" w14:textId="77777777" w:rsidR="00D5724F" w:rsidRPr="0049433D" w:rsidRDefault="00D5724F" w:rsidP="0025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70A9F93" w14:textId="3DDAA389" w:rsidR="008B2193" w:rsidRPr="0049433D" w:rsidRDefault="00172364" w:rsidP="002549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49433D">
        <w:rPr>
          <w:color w:val="000000" w:themeColor="text1"/>
          <w:sz w:val="22"/>
          <w:szCs w:val="22"/>
        </w:rPr>
        <w:t>The MOIMS</w:t>
      </w:r>
      <w:r w:rsidR="00A163DA" w:rsidRPr="0049433D">
        <w:rPr>
          <w:color w:val="000000" w:themeColor="text1"/>
          <w:sz w:val="22"/>
          <w:szCs w:val="22"/>
        </w:rPr>
        <w:t xml:space="preserve"> Opening</w:t>
      </w:r>
      <w:r w:rsidRPr="0049433D">
        <w:rPr>
          <w:color w:val="000000" w:themeColor="text1"/>
          <w:sz w:val="22"/>
          <w:szCs w:val="22"/>
        </w:rPr>
        <w:t xml:space="preserve"> Plenary began immediately after the </w:t>
      </w:r>
      <w:r w:rsidR="0074016A" w:rsidRPr="0049433D">
        <w:rPr>
          <w:color w:val="000000" w:themeColor="text1"/>
          <w:sz w:val="22"/>
          <w:szCs w:val="22"/>
        </w:rPr>
        <w:t>post-Plenary</w:t>
      </w:r>
      <w:r w:rsidR="006E7438" w:rsidRPr="0049433D">
        <w:rPr>
          <w:color w:val="000000" w:themeColor="text1"/>
          <w:sz w:val="22"/>
          <w:szCs w:val="22"/>
        </w:rPr>
        <w:t xml:space="preserve"> coffee break</w:t>
      </w:r>
      <w:r w:rsidR="0074016A" w:rsidRPr="0049433D">
        <w:rPr>
          <w:color w:val="000000" w:themeColor="text1"/>
          <w:sz w:val="22"/>
          <w:szCs w:val="22"/>
        </w:rPr>
        <w:t>.</w:t>
      </w:r>
    </w:p>
    <w:p w14:paraId="2CF2EF35" w14:textId="77777777" w:rsidR="005A3D68" w:rsidRPr="0049433D" w:rsidRDefault="005A3D68"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4D909B64" w14:textId="08451B6A" w:rsidR="00AE4FCA" w:rsidRPr="006E7438" w:rsidRDefault="00AE4FCA" w:rsidP="00AE4F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6E7438">
        <w:rPr>
          <w:b/>
          <w:color w:val="000000" w:themeColor="text1"/>
          <w:sz w:val="22"/>
          <w:szCs w:val="22"/>
          <w:u w:val="single"/>
        </w:rPr>
        <w:t>10</w:t>
      </w:r>
      <w:r w:rsidR="0074016A">
        <w:rPr>
          <w:b/>
          <w:color w:val="000000" w:themeColor="text1"/>
          <w:sz w:val="22"/>
          <w:szCs w:val="22"/>
          <w:u w:val="single"/>
        </w:rPr>
        <w:t>45</w:t>
      </w:r>
      <w:r w:rsidR="00EB29D3" w:rsidRPr="006E7438">
        <w:rPr>
          <w:b/>
          <w:color w:val="000000" w:themeColor="text1"/>
          <w:sz w:val="22"/>
          <w:szCs w:val="22"/>
          <w:u w:val="single"/>
        </w:rPr>
        <w:t>-</w:t>
      </w:r>
      <w:r w:rsidRPr="006E7438">
        <w:rPr>
          <w:b/>
          <w:color w:val="000000" w:themeColor="text1"/>
          <w:sz w:val="22"/>
          <w:szCs w:val="22"/>
          <w:u w:val="single"/>
        </w:rPr>
        <w:t>11</w:t>
      </w:r>
      <w:r w:rsidR="0074016A">
        <w:rPr>
          <w:b/>
          <w:color w:val="000000" w:themeColor="text1"/>
          <w:sz w:val="22"/>
          <w:szCs w:val="22"/>
          <w:u w:val="single"/>
        </w:rPr>
        <w:t>3</w:t>
      </w:r>
      <w:r w:rsidRPr="006E7438">
        <w:rPr>
          <w:b/>
          <w:color w:val="000000" w:themeColor="text1"/>
          <w:sz w:val="22"/>
          <w:szCs w:val="22"/>
          <w:u w:val="single"/>
        </w:rPr>
        <w:t>0</w:t>
      </w:r>
      <w:r w:rsidR="00712C42" w:rsidRPr="006E7438">
        <w:rPr>
          <w:b/>
          <w:color w:val="000000" w:themeColor="text1"/>
          <w:sz w:val="22"/>
          <w:szCs w:val="22"/>
          <w:u w:val="single"/>
        </w:rPr>
        <w:t>:</w:t>
      </w:r>
      <w:r w:rsidRPr="006E7438">
        <w:rPr>
          <w:b/>
          <w:color w:val="000000" w:themeColor="text1"/>
          <w:sz w:val="22"/>
          <w:szCs w:val="22"/>
          <w:u w:val="single"/>
        </w:rPr>
        <w:t xml:space="preserve">  MOIMS Opening Plenary</w:t>
      </w:r>
    </w:p>
    <w:p w14:paraId="58861BD5" w14:textId="77777777" w:rsidR="0058750C" w:rsidRPr="006E7438" w:rsidRDefault="0058750C" w:rsidP="003A23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5B86FEB" w14:textId="1D249B13" w:rsidR="00A7001F" w:rsidRPr="009373B1" w:rsidRDefault="007C2FDD" w:rsidP="009373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6E7438">
        <w:rPr>
          <w:rFonts w:eastAsiaTheme="minorEastAsia"/>
          <w:color w:val="000000" w:themeColor="text1"/>
          <w:sz w:val="22"/>
          <w:szCs w:val="22"/>
        </w:rPr>
        <w:t>Daniel Fischer</w:t>
      </w:r>
      <w:r w:rsidR="006E7438" w:rsidRPr="006E7438">
        <w:rPr>
          <w:rFonts w:eastAsiaTheme="minorEastAsia"/>
          <w:color w:val="000000" w:themeColor="text1"/>
          <w:sz w:val="22"/>
          <w:szCs w:val="22"/>
        </w:rPr>
        <w:t xml:space="preserve"> presented information about what the MOIMS working groups would be doing this week</w:t>
      </w:r>
      <w:r w:rsidR="006E7438">
        <w:rPr>
          <w:rFonts w:eastAsiaTheme="minorEastAsia"/>
          <w:color w:val="000000" w:themeColor="text1"/>
          <w:sz w:val="22"/>
          <w:szCs w:val="22"/>
        </w:rPr>
        <w:t>.</w:t>
      </w:r>
      <w:r w:rsidR="009373B1">
        <w:rPr>
          <w:rFonts w:eastAsiaTheme="minorEastAsia"/>
          <w:color w:val="000000" w:themeColor="text1"/>
          <w:sz w:val="22"/>
          <w:szCs w:val="22"/>
        </w:rPr>
        <w:t xml:space="preserve"> </w:t>
      </w:r>
      <w:r w:rsidR="0074016A">
        <w:rPr>
          <w:rFonts w:eastAsiaTheme="minorEastAsia"/>
          <w:color w:val="000000" w:themeColor="text1"/>
          <w:sz w:val="22"/>
          <w:szCs w:val="22"/>
        </w:rPr>
        <w:t>Each of the WG Chairs</w:t>
      </w:r>
      <w:r w:rsidR="009373B1">
        <w:rPr>
          <w:rFonts w:eastAsiaTheme="minorEastAsia"/>
          <w:color w:val="000000" w:themeColor="text1"/>
          <w:sz w:val="22"/>
          <w:szCs w:val="22"/>
        </w:rPr>
        <w:t xml:space="preserve"> </w:t>
      </w:r>
      <w:r w:rsidR="0074016A">
        <w:rPr>
          <w:rFonts w:eastAsiaTheme="minorEastAsia"/>
          <w:color w:val="000000" w:themeColor="text1"/>
          <w:sz w:val="22"/>
          <w:szCs w:val="22"/>
        </w:rPr>
        <w:t>presented material regarding their plans for this meeting series</w:t>
      </w:r>
      <w:r w:rsidR="00EF5B79">
        <w:rPr>
          <w:rFonts w:eastAsiaTheme="minorEastAsia"/>
          <w:color w:val="000000" w:themeColor="text1"/>
          <w:sz w:val="22"/>
          <w:szCs w:val="22"/>
        </w:rPr>
        <w:t xml:space="preserve">; these had been prepared </w:t>
      </w:r>
      <w:r w:rsidR="00996945">
        <w:rPr>
          <w:rFonts w:eastAsiaTheme="minorEastAsia"/>
          <w:color w:val="000000" w:themeColor="text1"/>
          <w:sz w:val="22"/>
          <w:szCs w:val="22"/>
        </w:rPr>
        <w:t xml:space="preserve">and submitted </w:t>
      </w:r>
      <w:r w:rsidR="00EF5B79">
        <w:rPr>
          <w:rFonts w:eastAsiaTheme="minorEastAsia"/>
          <w:color w:val="000000" w:themeColor="text1"/>
          <w:sz w:val="22"/>
          <w:szCs w:val="22"/>
        </w:rPr>
        <w:t>prior to the meetings at Daniel's request</w:t>
      </w:r>
      <w:r w:rsidR="0074016A">
        <w:rPr>
          <w:rFonts w:eastAsiaTheme="minorEastAsia"/>
          <w:color w:val="000000" w:themeColor="text1"/>
          <w:sz w:val="22"/>
          <w:szCs w:val="22"/>
        </w:rPr>
        <w:t>.</w:t>
      </w:r>
      <w:r w:rsidR="009373B1">
        <w:rPr>
          <w:rFonts w:eastAsiaTheme="minorEastAsia"/>
          <w:color w:val="000000" w:themeColor="text1"/>
          <w:sz w:val="22"/>
          <w:szCs w:val="22"/>
        </w:rPr>
        <w:t xml:space="preserve"> </w:t>
      </w:r>
      <w:r w:rsidR="00801FD7" w:rsidRPr="00EF5B79">
        <w:rPr>
          <w:rFonts w:eastAsiaTheme="minorEastAsia"/>
          <w:color w:val="000000" w:themeColor="text1"/>
          <w:sz w:val="22"/>
          <w:szCs w:val="22"/>
        </w:rPr>
        <w:t>Daniel</w:t>
      </w:r>
      <w:r w:rsidR="00EF5B79" w:rsidRPr="00EF5B79">
        <w:rPr>
          <w:rFonts w:eastAsiaTheme="minorEastAsia"/>
          <w:color w:val="000000" w:themeColor="text1"/>
          <w:sz w:val="22"/>
          <w:szCs w:val="22"/>
        </w:rPr>
        <w:t xml:space="preserve"> continued planning for the </w:t>
      </w:r>
      <w:r w:rsidR="00801FD7" w:rsidRPr="00EF5B79">
        <w:rPr>
          <w:rFonts w:eastAsiaTheme="minorEastAsia"/>
          <w:color w:val="000000" w:themeColor="text1"/>
          <w:sz w:val="22"/>
          <w:szCs w:val="22"/>
        </w:rPr>
        <w:t xml:space="preserve">traditional MOIMS Dinner, </w:t>
      </w:r>
      <w:r w:rsidR="00EF5B79" w:rsidRPr="00EF5B79">
        <w:rPr>
          <w:rFonts w:eastAsiaTheme="minorEastAsia"/>
          <w:color w:val="000000" w:themeColor="text1"/>
          <w:sz w:val="22"/>
          <w:szCs w:val="22"/>
        </w:rPr>
        <w:t xml:space="preserve">which he preferred on Wednesday evening, but may need to move to Thursday given the LunaNet session and </w:t>
      </w:r>
      <w:r w:rsidR="00801FD7" w:rsidRPr="00EF5B79">
        <w:rPr>
          <w:color w:val="000000" w:themeColor="text1"/>
          <w:sz w:val="22"/>
          <w:szCs w:val="22"/>
        </w:rPr>
        <w:t xml:space="preserve">CCSDS </w:t>
      </w:r>
      <w:r w:rsidR="00EF5B79" w:rsidRPr="00EF5B79">
        <w:rPr>
          <w:color w:val="000000" w:themeColor="text1"/>
          <w:sz w:val="22"/>
          <w:szCs w:val="22"/>
        </w:rPr>
        <w:t>Happy Hour</w:t>
      </w:r>
      <w:r w:rsidR="00801FD7" w:rsidRPr="00EF5B79">
        <w:rPr>
          <w:color w:val="000000" w:themeColor="text1"/>
          <w:sz w:val="22"/>
          <w:szCs w:val="22"/>
        </w:rPr>
        <w:t xml:space="preserve"> scheduled for Wednesday evening.</w:t>
      </w:r>
      <w:r w:rsidR="00801FD7" w:rsidRPr="00EF5B79">
        <w:rPr>
          <w:rFonts w:eastAsiaTheme="minorEastAsia"/>
          <w:color w:val="000000" w:themeColor="text1"/>
          <w:sz w:val="22"/>
          <w:szCs w:val="22"/>
        </w:rPr>
        <w:t xml:space="preserve"> </w:t>
      </w:r>
      <w:r w:rsidR="00801FD7" w:rsidRPr="00EF5B79">
        <w:rPr>
          <w:color w:val="000000" w:themeColor="text1"/>
          <w:sz w:val="22"/>
          <w:szCs w:val="22"/>
        </w:rPr>
        <w:t>The Navigation Working Group meeting began immediately after the MOIMS Plenary.</w:t>
      </w:r>
    </w:p>
    <w:p w14:paraId="7517E6C3" w14:textId="77777777" w:rsidR="00EA585E" w:rsidRPr="00745194" w:rsidRDefault="00EA585E"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A31710A" w14:textId="2709C325" w:rsidR="00EC6964" w:rsidRPr="00745194" w:rsidRDefault="00172364" w:rsidP="00EC69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745194">
        <w:rPr>
          <w:b/>
          <w:color w:val="000000" w:themeColor="text1"/>
          <w:sz w:val="22"/>
          <w:szCs w:val="22"/>
          <w:u w:val="single"/>
        </w:rPr>
        <w:t>1100</w:t>
      </w:r>
      <w:r w:rsidR="00EB29D3" w:rsidRPr="00745194">
        <w:rPr>
          <w:b/>
          <w:color w:val="000000" w:themeColor="text1"/>
          <w:sz w:val="22"/>
          <w:szCs w:val="22"/>
          <w:u w:val="single"/>
        </w:rPr>
        <w:t>-</w:t>
      </w:r>
      <w:r w:rsidRPr="00745194">
        <w:rPr>
          <w:b/>
          <w:color w:val="000000" w:themeColor="text1"/>
          <w:sz w:val="22"/>
          <w:szCs w:val="22"/>
          <w:u w:val="single"/>
        </w:rPr>
        <w:t>12</w:t>
      </w:r>
      <w:r w:rsidR="00745194" w:rsidRPr="00745194">
        <w:rPr>
          <w:b/>
          <w:color w:val="000000" w:themeColor="text1"/>
          <w:sz w:val="22"/>
          <w:szCs w:val="22"/>
          <w:u w:val="single"/>
        </w:rPr>
        <w:t>40</w:t>
      </w:r>
      <w:r w:rsidR="00712C42" w:rsidRPr="00745194">
        <w:rPr>
          <w:b/>
          <w:color w:val="000000" w:themeColor="text1"/>
          <w:sz w:val="22"/>
          <w:szCs w:val="22"/>
          <w:u w:val="single"/>
        </w:rPr>
        <w:t>:</w:t>
      </w:r>
      <w:r w:rsidRPr="00745194">
        <w:rPr>
          <w:b/>
          <w:color w:val="000000" w:themeColor="text1"/>
          <w:sz w:val="22"/>
          <w:szCs w:val="22"/>
          <w:u w:val="single"/>
        </w:rPr>
        <w:t xml:space="preserve"> </w:t>
      </w:r>
      <w:r w:rsidR="00CA2A59" w:rsidRPr="00745194">
        <w:rPr>
          <w:b/>
          <w:color w:val="000000" w:themeColor="text1"/>
          <w:sz w:val="22"/>
          <w:szCs w:val="22"/>
          <w:u w:val="single"/>
        </w:rPr>
        <w:t xml:space="preserve">Navigation </w:t>
      </w:r>
      <w:r w:rsidR="00EC6964" w:rsidRPr="00745194">
        <w:rPr>
          <w:b/>
          <w:color w:val="000000" w:themeColor="text1"/>
          <w:sz w:val="22"/>
          <w:szCs w:val="22"/>
          <w:u w:val="single"/>
        </w:rPr>
        <w:t>WG Meeting</w:t>
      </w:r>
      <w:r w:rsidR="006E1109" w:rsidRPr="00745194">
        <w:rPr>
          <w:b/>
          <w:color w:val="000000" w:themeColor="text1"/>
          <w:sz w:val="22"/>
          <w:szCs w:val="22"/>
          <w:u w:val="single"/>
        </w:rPr>
        <w:t xml:space="preserve"> (Intro, Action Items, etc.)</w:t>
      </w:r>
    </w:p>
    <w:p w14:paraId="209643F5" w14:textId="77777777" w:rsidR="00EC6964" w:rsidRPr="00745194" w:rsidRDefault="00EC6964"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D43E619" w14:textId="2353601D" w:rsidR="00745194" w:rsidRPr="00745194" w:rsidRDefault="008B2193" w:rsidP="00745194">
      <w:pPr>
        <w:widowControl w:val="0"/>
        <w:tabs>
          <w:tab w:val="left" w:pos="560"/>
          <w:tab w:val="left" w:pos="1120"/>
          <w:tab w:val="left" w:pos="1680"/>
          <w:tab w:val="left" w:pos="2240"/>
          <w:tab w:val="left" w:pos="2800"/>
          <w:tab w:val="left" w:pos="3360"/>
          <w:tab w:val="left" w:pos="3920"/>
          <w:tab w:val="left" w:pos="420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45194">
        <w:rPr>
          <w:rFonts w:eastAsiaTheme="minorEastAsia"/>
          <w:color w:val="000000" w:themeColor="text1"/>
          <w:sz w:val="22"/>
          <w:szCs w:val="22"/>
        </w:rPr>
        <w:t xml:space="preserve">Attendance </w:t>
      </w:r>
      <w:r w:rsidR="004241BD" w:rsidRPr="00745194">
        <w:rPr>
          <w:rFonts w:eastAsiaTheme="minorEastAsia"/>
          <w:color w:val="000000" w:themeColor="text1"/>
          <w:sz w:val="22"/>
          <w:szCs w:val="22"/>
        </w:rPr>
        <w:t>t</w:t>
      </w:r>
      <w:r w:rsidRPr="00745194">
        <w:rPr>
          <w:rFonts w:eastAsiaTheme="minorEastAsia"/>
          <w:color w:val="000000" w:themeColor="text1"/>
          <w:sz w:val="22"/>
          <w:szCs w:val="22"/>
        </w:rPr>
        <w:t xml:space="preserve">his day included: </w:t>
      </w:r>
      <w:r w:rsidR="00745194" w:rsidRPr="00745194">
        <w:rPr>
          <w:color w:val="000000" w:themeColor="text1"/>
          <w:sz w:val="22"/>
          <w:szCs w:val="22"/>
        </w:rPr>
        <w:t xml:space="preserve">David Berry, Vitali Braun, Juan Crenshaw, Frank Dreger, Cheryl Gramling, </w:t>
      </w:r>
      <w:r w:rsidR="00293EE3">
        <w:rPr>
          <w:color w:val="000000" w:themeColor="text1"/>
          <w:sz w:val="22"/>
          <w:szCs w:val="22"/>
        </w:rPr>
        <w:t xml:space="preserve">Julie Halverson, </w:t>
      </w:r>
      <w:r w:rsidR="00745194" w:rsidRPr="00745194">
        <w:rPr>
          <w:color w:val="000000" w:themeColor="text1"/>
          <w:sz w:val="22"/>
          <w:szCs w:val="22"/>
        </w:rPr>
        <w:t xml:space="preserve">Kiyoshi Hamada, Hideaki Hinagawa, Ralph Kahle, Alain Lamy, Jose Miguel Lozano, </w:t>
      </w:r>
      <w:r w:rsidR="00293EE3">
        <w:rPr>
          <w:color w:val="000000" w:themeColor="text1"/>
          <w:sz w:val="22"/>
          <w:szCs w:val="22"/>
        </w:rPr>
        <w:t xml:space="preserve">Dan Oltrogge, </w:t>
      </w:r>
      <w:r w:rsidR="00745194" w:rsidRPr="00745194">
        <w:rPr>
          <w:color w:val="000000" w:themeColor="text1"/>
          <w:sz w:val="22"/>
          <w:szCs w:val="22"/>
        </w:rPr>
        <w:t xml:space="preserve">Brian Swinburne, Patrick Zimmerman. </w:t>
      </w:r>
    </w:p>
    <w:p w14:paraId="78D47EC6" w14:textId="3EE960E9" w:rsidR="00DD4916" w:rsidRPr="00B02E80" w:rsidRDefault="00DD4916" w:rsidP="008B2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02E80">
        <w:rPr>
          <w:color w:val="000000" w:themeColor="text1"/>
          <w:sz w:val="22"/>
          <w:szCs w:val="22"/>
        </w:rPr>
        <w:t xml:space="preserve"> </w:t>
      </w:r>
    </w:p>
    <w:p w14:paraId="5A482092" w14:textId="386EEDEB" w:rsidR="00BF3AE6" w:rsidRDefault="00745194" w:rsidP="008B2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A12939">
        <w:rPr>
          <w:color w:val="000000" w:themeColor="text1"/>
          <w:sz w:val="22"/>
          <w:szCs w:val="22"/>
        </w:rPr>
        <w:t>Kiyoshi Hamada</w:t>
      </w:r>
      <w:r w:rsidR="00BF3AE6">
        <w:rPr>
          <w:color w:val="000000" w:themeColor="text1"/>
          <w:sz w:val="22"/>
          <w:szCs w:val="22"/>
        </w:rPr>
        <w:t xml:space="preserve"> was introduced as a member of the</w:t>
      </w:r>
      <w:r w:rsidRPr="00A12939">
        <w:rPr>
          <w:color w:val="000000" w:themeColor="text1"/>
          <w:sz w:val="22"/>
          <w:szCs w:val="22"/>
        </w:rPr>
        <w:t xml:space="preserve"> JAXA </w:t>
      </w:r>
      <w:r w:rsidR="00BF3AE6">
        <w:rPr>
          <w:color w:val="000000" w:themeColor="text1"/>
          <w:sz w:val="22"/>
          <w:szCs w:val="22"/>
        </w:rPr>
        <w:t>flight dynamics</w:t>
      </w:r>
      <w:r w:rsidRPr="00A12939">
        <w:rPr>
          <w:color w:val="000000" w:themeColor="text1"/>
          <w:sz w:val="22"/>
          <w:szCs w:val="22"/>
        </w:rPr>
        <w:t xml:space="preserve"> team. </w:t>
      </w:r>
      <w:r w:rsidR="00BF3AE6">
        <w:rPr>
          <w:color w:val="000000" w:themeColor="text1"/>
          <w:sz w:val="22"/>
          <w:szCs w:val="22"/>
        </w:rPr>
        <w:t>Kiyoshi is l</w:t>
      </w:r>
      <w:r w:rsidRPr="00A12939">
        <w:rPr>
          <w:color w:val="000000" w:themeColor="text1"/>
          <w:sz w:val="22"/>
          <w:szCs w:val="22"/>
        </w:rPr>
        <w:t xml:space="preserve">eading </w:t>
      </w:r>
      <w:r w:rsidR="00BF3AE6">
        <w:rPr>
          <w:color w:val="000000" w:themeColor="text1"/>
          <w:sz w:val="22"/>
          <w:szCs w:val="22"/>
        </w:rPr>
        <w:t>a</w:t>
      </w:r>
    </w:p>
    <w:p w14:paraId="4FF77ED1" w14:textId="265BB638" w:rsidR="00A7001F" w:rsidRPr="00A12939" w:rsidRDefault="00BF3AE6" w:rsidP="008B2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 xml:space="preserve">JAXA </w:t>
      </w:r>
      <w:r w:rsidR="00745194" w:rsidRPr="00A12939">
        <w:rPr>
          <w:color w:val="000000" w:themeColor="text1"/>
          <w:sz w:val="22"/>
          <w:szCs w:val="22"/>
        </w:rPr>
        <w:t>project to replace in-house software with COTS software</w:t>
      </w:r>
      <w:r w:rsidR="00996945">
        <w:rPr>
          <w:color w:val="000000" w:themeColor="text1"/>
          <w:sz w:val="22"/>
          <w:szCs w:val="22"/>
        </w:rPr>
        <w:t>, and w</w:t>
      </w:r>
      <w:r w:rsidR="00745194" w:rsidRPr="00A12939">
        <w:rPr>
          <w:color w:val="000000" w:themeColor="text1"/>
          <w:sz w:val="22"/>
          <w:szCs w:val="22"/>
        </w:rPr>
        <w:t xml:space="preserve">ants to know more about the available </w:t>
      </w:r>
      <w:r w:rsidR="00996945">
        <w:rPr>
          <w:color w:val="000000" w:themeColor="text1"/>
          <w:sz w:val="22"/>
          <w:szCs w:val="22"/>
        </w:rPr>
        <w:t>flight dynamics related</w:t>
      </w:r>
      <w:r w:rsidR="00745194" w:rsidRPr="00A12939">
        <w:rPr>
          <w:color w:val="000000" w:themeColor="text1"/>
          <w:sz w:val="22"/>
          <w:szCs w:val="22"/>
        </w:rPr>
        <w:t xml:space="preserve"> standards.</w:t>
      </w:r>
    </w:p>
    <w:p w14:paraId="690582E2" w14:textId="77777777" w:rsidR="00745194" w:rsidRPr="00A12939" w:rsidRDefault="00745194" w:rsidP="008B2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083667E" w14:textId="12AA1E26" w:rsidR="00745194" w:rsidRPr="00A12939" w:rsidRDefault="00745194" w:rsidP="008B21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A12939">
        <w:rPr>
          <w:color w:val="000000" w:themeColor="text1"/>
          <w:sz w:val="22"/>
          <w:szCs w:val="22"/>
        </w:rPr>
        <w:t>Dan</w:t>
      </w:r>
      <w:r w:rsidR="00BF3AE6">
        <w:rPr>
          <w:color w:val="000000" w:themeColor="text1"/>
          <w:sz w:val="22"/>
          <w:szCs w:val="22"/>
        </w:rPr>
        <w:t xml:space="preserve"> raised a</w:t>
      </w:r>
      <w:r w:rsidRPr="00A12939">
        <w:rPr>
          <w:color w:val="000000" w:themeColor="text1"/>
          <w:sz w:val="22"/>
          <w:szCs w:val="22"/>
        </w:rPr>
        <w:t xml:space="preserve"> question about outreach to non-participating agencies</w:t>
      </w:r>
      <w:r w:rsidR="00BF3AE6">
        <w:rPr>
          <w:color w:val="000000" w:themeColor="text1"/>
          <w:sz w:val="22"/>
          <w:szCs w:val="22"/>
        </w:rPr>
        <w:t>, to encourage them to become engaged in the Navigation WG. David suggested that</w:t>
      </w:r>
      <w:r w:rsidRPr="00A12939">
        <w:rPr>
          <w:color w:val="000000" w:themeColor="text1"/>
          <w:sz w:val="22"/>
          <w:szCs w:val="22"/>
        </w:rPr>
        <w:t xml:space="preserve"> Dan contact Sami Asmar</w:t>
      </w:r>
      <w:r w:rsidR="00BF3AE6">
        <w:rPr>
          <w:color w:val="000000" w:themeColor="text1"/>
          <w:sz w:val="22"/>
          <w:szCs w:val="22"/>
        </w:rPr>
        <w:t>, which he subsequently did. Perhaps this inquiry will be helpful at adding some new resources to the Nav WG.</w:t>
      </w:r>
    </w:p>
    <w:p w14:paraId="5B16C16B" w14:textId="77777777" w:rsidR="00AB1C97" w:rsidRPr="00A12939" w:rsidRDefault="00AB1C97" w:rsidP="001723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80ACA04" w14:textId="0FF39636" w:rsidR="00172364" w:rsidRPr="00A12939" w:rsidRDefault="00172364" w:rsidP="001723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A12939">
        <w:rPr>
          <w:color w:val="000000" w:themeColor="text1"/>
          <w:sz w:val="22"/>
          <w:szCs w:val="22"/>
        </w:rPr>
        <w:t xml:space="preserve">David presented the </w:t>
      </w:r>
      <w:r w:rsidR="00A163DA" w:rsidRPr="00A12939">
        <w:rPr>
          <w:color w:val="000000" w:themeColor="text1"/>
          <w:sz w:val="22"/>
          <w:szCs w:val="22"/>
        </w:rPr>
        <w:t>"</w:t>
      </w:r>
      <w:r w:rsidRPr="00A12939">
        <w:rPr>
          <w:color w:val="000000" w:themeColor="text1"/>
          <w:sz w:val="22"/>
          <w:szCs w:val="22"/>
        </w:rPr>
        <w:t>Introduction to the Navigation WG</w:t>
      </w:r>
      <w:r w:rsidR="00A163DA" w:rsidRPr="00A12939">
        <w:rPr>
          <w:color w:val="000000" w:themeColor="text1"/>
          <w:sz w:val="22"/>
          <w:szCs w:val="22"/>
        </w:rPr>
        <w:t>"</w:t>
      </w:r>
      <w:r w:rsidRPr="00A12939">
        <w:rPr>
          <w:color w:val="000000" w:themeColor="text1"/>
          <w:sz w:val="22"/>
          <w:szCs w:val="22"/>
        </w:rPr>
        <w:t xml:space="preserve"> material.</w:t>
      </w:r>
      <w:r w:rsidR="00AB1C97" w:rsidRPr="00A12939">
        <w:rPr>
          <w:color w:val="000000" w:themeColor="text1"/>
          <w:sz w:val="22"/>
          <w:szCs w:val="22"/>
        </w:rPr>
        <w:t xml:space="preserve"> </w:t>
      </w:r>
      <w:r w:rsidR="00112D3A" w:rsidRPr="00A12939">
        <w:rPr>
          <w:color w:val="000000" w:themeColor="text1"/>
          <w:sz w:val="22"/>
          <w:szCs w:val="22"/>
        </w:rPr>
        <w:t>A</w:t>
      </w:r>
      <w:r w:rsidR="00A12939" w:rsidRPr="00A12939">
        <w:rPr>
          <w:color w:val="000000" w:themeColor="text1"/>
          <w:sz w:val="22"/>
          <w:szCs w:val="22"/>
        </w:rPr>
        <w:t>s part of this</w:t>
      </w:r>
      <w:r w:rsidR="00112D3A" w:rsidRPr="00A12939">
        <w:rPr>
          <w:color w:val="000000" w:themeColor="text1"/>
          <w:sz w:val="22"/>
          <w:szCs w:val="22"/>
        </w:rPr>
        <w:t>,</w:t>
      </w:r>
      <w:r w:rsidR="00AB1C97" w:rsidRPr="00A12939">
        <w:rPr>
          <w:color w:val="000000" w:themeColor="text1"/>
          <w:sz w:val="22"/>
          <w:szCs w:val="22"/>
        </w:rPr>
        <w:t xml:space="preserve"> David called for an around the room "face-to-face" introduction</w:t>
      </w:r>
      <w:r w:rsidR="00DD4916" w:rsidRPr="00A12939">
        <w:rPr>
          <w:color w:val="000000" w:themeColor="text1"/>
          <w:sz w:val="22"/>
          <w:szCs w:val="22"/>
        </w:rPr>
        <w:t xml:space="preserve"> since </w:t>
      </w:r>
      <w:r w:rsidR="00A12939" w:rsidRPr="00A12939">
        <w:rPr>
          <w:color w:val="000000" w:themeColor="text1"/>
          <w:sz w:val="22"/>
          <w:szCs w:val="22"/>
        </w:rPr>
        <w:t>Kiyoshi</w:t>
      </w:r>
      <w:r w:rsidR="00112D3A" w:rsidRPr="00A12939">
        <w:rPr>
          <w:color w:val="000000" w:themeColor="text1"/>
          <w:sz w:val="22"/>
          <w:szCs w:val="22"/>
        </w:rPr>
        <w:t xml:space="preserve"> was</w:t>
      </w:r>
      <w:r w:rsidR="00DD4916" w:rsidRPr="00A12939">
        <w:rPr>
          <w:color w:val="000000" w:themeColor="text1"/>
          <w:sz w:val="22"/>
          <w:szCs w:val="22"/>
        </w:rPr>
        <w:t xml:space="preserve"> a new attendee</w:t>
      </w:r>
      <w:r w:rsidR="00AB1C97" w:rsidRPr="00A12939">
        <w:rPr>
          <w:color w:val="000000" w:themeColor="text1"/>
          <w:sz w:val="22"/>
          <w:szCs w:val="22"/>
        </w:rPr>
        <w:t xml:space="preserve">. We went through a bit more detail due to </w:t>
      </w:r>
      <w:r w:rsidR="00A12939" w:rsidRPr="00A12939">
        <w:rPr>
          <w:color w:val="000000" w:themeColor="text1"/>
          <w:sz w:val="22"/>
          <w:szCs w:val="22"/>
        </w:rPr>
        <w:t>Kiyoshi</w:t>
      </w:r>
      <w:r w:rsidR="00DD4916" w:rsidRPr="00A12939">
        <w:rPr>
          <w:color w:val="000000" w:themeColor="text1"/>
          <w:sz w:val="22"/>
          <w:szCs w:val="22"/>
        </w:rPr>
        <w:t>'s presence</w:t>
      </w:r>
      <w:r w:rsidR="00AB1C97" w:rsidRPr="00A12939">
        <w:rPr>
          <w:color w:val="000000" w:themeColor="text1"/>
          <w:sz w:val="22"/>
          <w:szCs w:val="22"/>
        </w:rPr>
        <w:t xml:space="preserve">; </w:t>
      </w:r>
      <w:r w:rsidR="00DD4916" w:rsidRPr="00A12939">
        <w:rPr>
          <w:color w:val="000000" w:themeColor="text1"/>
          <w:sz w:val="22"/>
          <w:szCs w:val="22"/>
        </w:rPr>
        <w:t xml:space="preserve">however the full set of </w:t>
      </w:r>
      <w:r w:rsidRPr="00A12939">
        <w:rPr>
          <w:rFonts w:eastAsiaTheme="minorEastAsia"/>
          <w:color w:val="000000" w:themeColor="text1"/>
          <w:sz w:val="22"/>
          <w:szCs w:val="22"/>
        </w:rPr>
        <w:t xml:space="preserve">details of each document </w:t>
      </w:r>
      <w:r w:rsidR="00DD4916" w:rsidRPr="00A12939">
        <w:rPr>
          <w:rFonts w:eastAsiaTheme="minorEastAsia"/>
          <w:color w:val="000000" w:themeColor="text1"/>
          <w:sz w:val="22"/>
          <w:szCs w:val="22"/>
        </w:rPr>
        <w:t>was</w:t>
      </w:r>
      <w:r w:rsidRPr="00A12939">
        <w:rPr>
          <w:rFonts w:eastAsiaTheme="minorEastAsia"/>
          <w:color w:val="000000" w:themeColor="text1"/>
          <w:sz w:val="22"/>
          <w:szCs w:val="22"/>
        </w:rPr>
        <w:t xml:space="preserve"> not presented.</w:t>
      </w:r>
      <w:r w:rsidR="005775E5" w:rsidRPr="00A12939">
        <w:rPr>
          <w:rFonts w:eastAsiaTheme="minorEastAsia"/>
          <w:color w:val="000000" w:themeColor="text1"/>
          <w:sz w:val="22"/>
          <w:szCs w:val="22"/>
        </w:rPr>
        <w:t xml:space="preserve"> The presentation was distributed to the WG mailing list, and also uploaded to the Nav WG CWE</w:t>
      </w:r>
      <w:r w:rsidR="00112D3A" w:rsidRPr="00A12939">
        <w:rPr>
          <w:rFonts w:eastAsiaTheme="minorEastAsia"/>
          <w:color w:val="000000" w:themeColor="text1"/>
          <w:sz w:val="22"/>
          <w:szCs w:val="22"/>
        </w:rPr>
        <w:t xml:space="preserve"> (https://cwe.ccsds.org/moims/docs/MOIMS-NAV/Meeting%20Materials/2023/</w:t>
      </w:r>
      <w:r w:rsidR="00A12939" w:rsidRPr="00A12939">
        <w:rPr>
          <w:rFonts w:eastAsiaTheme="minorEastAsia"/>
          <w:color w:val="000000" w:themeColor="text1"/>
          <w:sz w:val="22"/>
          <w:szCs w:val="22"/>
        </w:rPr>
        <w:t>Fall</w:t>
      </w:r>
      <w:r w:rsidR="00112D3A" w:rsidRPr="00A12939">
        <w:rPr>
          <w:rFonts w:eastAsiaTheme="minorEastAsia"/>
          <w:color w:val="000000" w:themeColor="text1"/>
          <w:sz w:val="22"/>
          <w:szCs w:val="22"/>
        </w:rPr>
        <w:t>/navwg-intro-2023</w:t>
      </w:r>
      <w:r w:rsidR="00A12939" w:rsidRPr="00A12939">
        <w:rPr>
          <w:rFonts w:eastAsiaTheme="minorEastAsia"/>
          <w:color w:val="000000" w:themeColor="text1"/>
          <w:sz w:val="22"/>
          <w:szCs w:val="22"/>
        </w:rPr>
        <w:t>11</w:t>
      </w:r>
      <w:r w:rsidR="00112D3A" w:rsidRPr="00A12939">
        <w:rPr>
          <w:rFonts w:eastAsiaTheme="minorEastAsia"/>
          <w:color w:val="000000" w:themeColor="text1"/>
          <w:sz w:val="22"/>
          <w:szCs w:val="22"/>
        </w:rPr>
        <w:t>.pdf ).</w:t>
      </w:r>
    </w:p>
    <w:p w14:paraId="73858D25" w14:textId="77777777" w:rsidR="00A174A6" w:rsidRPr="00B02E80" w:rsidRDefault="00A174A6" w:rsidP="001723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84CB181" w14:textId="0500353E" w:rsidR="00BF1DB7" w:rsidRPr="0042405F" w:rsidRDefault="00BF1DB7" w:rsidP="00BF1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42405F">
        <w:rPr>
          <w:b/>
          <w:color w:val="000000" w:themeColor="text1"/>
          <w:sz w:val="22"/>
          <w:szCs w:val="22"/>
          <w:u w:val="single"/>
        </w:rPr>
        <w:t>1</w:t>
      </w:r>
      <w:r w:rsidR="00C93C7D" w:rsidRPr="0042405F">
        <w:rPr>
          <w:b/>
          <w:color w:val="000000" w:themeColor="text1"/>
          <w:sz w:val="22"/>
          <w:szCs w:val="22"/>
          <w:u w:val="single"/>
        </w:rPr>
        <w:t>3</w:t>
      </w:r>
      <w:r w:rsidRPr="0042405F">
        <w:rPr>
          <w:b/>
          <w:color w:val="000000" w:themeColor="text1"/>
          <w:sz w:val="22"/>
          <w:szCs w:val="22"/>
          <w:u w:val="single"/>
        </w:rPr>
        <w:t>30-1</w:t>
      </w:r>
      <w:r w:rsidR="00C93C7D" w:rsidRPr="0042405F">
        <w:rPr>
          <w:b/>
          <w:color w:val="000000" w:themeColor="text1"/>
          <w:sz w:val="22"/>
          <w:szCs w:val="22"/>
          <w:u w:val="single"/>
        </w:rPr>
        <w:t>7</w:t>
      </w:r>
      <w:r w:rsidR="00A03854" w:rsidRPr="0042405F">
        <w:rPr>
          <w:b/>
          <w:color w:val="000000" w:themeColor="text1"/>
          <w:sz w:val="22"/>
          <w:szCs w:val="22"/>
          <w:u w:val="single"/>
        </w:rPr>
        <w:t>3</w:t>
      </w:r>
      <w:r w:rsidRPr="0042405F">
        <w:rPr>
          <w:b/>
          <w:color w:val="000000" w:themeColor="text1"/>
          <w:sz w:val="22"/>
          <w:szCs w:val="22"/>
          <w:u w:val="single"/>
        </w:rPr>
        <w:t>0</w:t>
      </w:r>
      <w:r w:rsidR="00712C42" w:rsidRPr="0042405F">
        <w:rPr>
          <w:b/>
          <w:color w:val="000000" w:themeColor="text1"/>
          <w:sz w:val="22"/>
          <w:szCs w:val="22"/>
          <w:u w:val="single"/>
        </w:rPr>
        <w:t xml:space="preserve">: </w:t>
      </w:r>
      <w:r w:rsidR="00745194" w:rsidRPr="0042405F">
        <w:rPr>
          <w:b/>
          <w:color w:val="000000" w:themeColor="text1"/>
          <w:sz w:val="22"/>
          <w:szCs w:val="22"/>
          <w:u w:val="single"/>
        </w:rPr>
        <w:t xml:space="preserve">Conjunction </w:t>
      </w:r>
      <w:r w:rsidRPr="0042405F">
        <w:rPr>
          <w:b/>
          <w:color w:val="000000" w:themeColor="text1"/>
          <w:sz w:val="22"/>
          <w:szCs w:val="22"/>
          <w:u w:val="single"/>
        </w:rPr>
        <w:t>Data Messages</w:t>
      </w:r>
      <w:r w:rsidR="00675148" w:rsidRPr="0042405F">
        <w:rPr>
          <w:b/>
          <w:color w:val="000000" w:themeColor="text1"/>
          <w:sz w:val="22"/>
          <w:szCs w:val="22"/>
          <w:u w:val="single"/>
        </w:rPr>
        <w:t xml:space="preserve"> (</w:t>
      </w:r>
      <w:r w:rsidR="00745194" w:rsidRPr="0042405F">
        <w:rPr>
          <w:b/>
          <w:color w:val="000000" w:themeColor="text1"/>
          <w:sz w:val="22"/>
          <w:szCs w:val="22"/>
          <w:u w:val="single"/>
        </w:rPr>
        <w:t>C</w:t>
      </w:r>
      <w:r w:rsidR="00675148" w:rsidRPr="0042405F">
        <w:rPr>
          <w:b/>
          <w:color w:val="000000" w:themeColor="text1"/>
          <w:sz w:val="22"/>
          <w:szCs w:val="22"/>
          <w:u w:val="single"/>
        </w:rPr>
        <w:t>DM)</w:t>
      </w:r>
    </w:p>
    <w:p w14:paraId="54E63639" w14:textId="77777777" w:rsidR="00745194" w:rsidRPr="0042405F" w:rsidRDefault="00745194" w:rsidP="00BF1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p>
    <w:p w14:paraId="781A39F0" w14:textId="0803D61B" w:rsidR="00847E93" w:rsidRDefault="00847E93" w:rsidP="000A0B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t>The next document to be published by the Nav WG (after the ADM update</w:t>
      </w:r>
      <w:r w:rsidR="00756654">
        <w:rPr>
          <w:bCs/>
          <w:color w:val="000000" w:themeColor="text1"/>
          <w:sz w:val="22"/>
          <w:szCs w:val="22"/>
        </w:rPr>
        <w:t xml:space="preserve"> that is currently in CESG/CMC Approval to Publish polling</w:t>
      </w:r>
      <w:r>
        <w:rPr>
          <w:bCs/>
          <w:color w:val="000000" w:themeColor="text1"/>
          <w:sz w:val="22"/>
          <w:szCs w:val="22"/>
        </w:rPr>
        <w:t>) will most likely be the CDM V.2. Thus the CDM led off the d</w:t>
      </w:r>
      <w:r w:rsidR="004D2B68" w:rsidRPr="004D2B68">
        <w:rPr>
          <w:bCs/>
          <w:color w:val="000000" w:themeColor="text1"/>
          <w:sz w:val="22"/>
          <w:szCs w:val="22"/>
        </w:rPr>
        <w:t>iscuss</w:t>
      </w:r>
      <w:r w:rsidR="007D1096">
        <w:rPr>
          <w:bCs/>
          <w:color w:val="000000" w:themeColor="text1"/>
          <w:sz w:val="22"/>
          <w:szCs w:val="22"/>
        </w:rPr>
        <w:t>i</w:t>
      </w:r>
      <w:r w:rsidR="004D2B68" w:rsidRPr="004D2B68">
        <w:rPr>
          <w:bCs/>
          <w:color w:val="000000" w:themeColor="text1"/>
          <w:sz w:val="22"/>
          <w:szCs w:val="22"/>
        </w:rPr>
        <w:t>on</w:t>
      </w:r>
      <w:r>
        <w:rPr>
          <w:bCs/>
          <w:color w:val="000000" w:themeColor="text1"/>
          <w:sz w:val="22"/>
          <w:szCs w:val="22"/>
        </w:rPr>
        <w:t xml:space="preserve"> in these Fall Meetings. Discussion</w:t>
      </w:r>
      <w:r w:rsidR="004D2B68" w:rsidRPr="004D2B68">
        <w:rPr>
          <w:bCs/>
          <w:color w:val="000000" w:themeColor="text1"/>
          <w:sz w:val="22"/>
          <w:szCs w:val="22"/>
        </w:rPr>
        <w:t xml:space="preserve"> of the CDM focused on resolution of comments from the internal WG reviews and CRMs. One topic</w:t>
      </w:r>
      <w:r w:rsidR="004D2B68">
        <w:rPr>
          <w:bCs/>
          <w:color w:val="000000" w:themeColor="text1"/>
          <w:sz w:val="22"/>
          <w:szCs w:val="22"/>
        </w:rPr>
        <w:t xml:space="preserve"> raised was whether or not the Operational Status</w:t>
      </w:r>
      <w:r w:rsidR="0042405F" w:rsidRPr="004D2B68">
        <w:rPr>
          <w:bCs/>
          <w:color w:val="000000" w:themeColor="text1"/>
          <w:sz w:val="22"/>
          <w:szCs w:val="22"/>
        </w:rPr>
        <w:t xml:space="preserve"> SANA Registry</w:t>
      </w:r>
      <w:r w:rsidR="004D2B68">
        <w:rPr>
          <w:bCs/>
          <w:color w:val="000000" w:themeColor="text1"/>
          <w:sz w:val="22"/>
          <w:szCs w:val="22"/>
        </w:rPr>
        <w:t xml:space="preserve"> </w:t>
      </w:r>
      <w:r>
        <w:rPr>
          <w:bCs/>
          <w:color w:val="000000" w:themeColor="text1"/>
          <w:sz w:val="22"/>
          <w:szCs w:val="22"/>
        </w:rPr>
        <w:t>should be updated to</w:t>
      </w:r>
      <w:r w:rsidR="004D2B68">
        <w:rPr>
          <w:bCs/>
          <w:color w:val="000000" w:themeColor="text1"/>
          <w:sz w:val="22"/>
          <w:szCs w:val="22"/>
        </w:rPr>
        <w:t xml:space="preserve"> include a value of "Dead" (as opposed to "Active"</w:t>
      </w:r>
      <w:r>
        <w:rPr>
          <w:bCs/>
          <w:color w:val="000000" w:themeColor="text1"/>
          <w:sz w:val="22"/>
          <w:szCs w:val="22"/>
        </w:rPr>
        <w:t>)</w:t>
      </w:r>
      <w:r w:rsidR="004D2B68">
        <w:rPr>
          <w:bCs/>
          <w:color w:val="000000" w:themeColor="text1"/>
          <w:sz w:val="22"/>
          <w:szCs w:val="22"/>
        </w:rPr>
        <w:t xml:space="preserve">. Many of the items in the registry already imply an active status, so adding "Active" doesn't seem sufficient; "Dead" may be in a different category. </w:t>
      </w:r>
      <w:r w:rsidR="0042405F" w:rsidRPr="004D2B68">
        <w:rPr>
          <w:bCs/>
          <w:color w:val="000000" w:themeColor="text1"/>
          <w:sz w:val="22"/>
          <w:szCs w:val="22"/>
        </w:rPr>
        <w:t>Action item</w:t>
      </w:r>
      <w:r w:rsidR="004D2B68">
        <w:rPr>
          <w:bCs/>
          <w:color w:val="000000" w:themeColor="text1"/>
          <w:sz w:val="22"/>
          <w:szCs w:val="22"/>
        </w:rPr>
        <w:t xml:space="preserve"> to Brian to resolve.</w:t>
      </w:r>
      <w:r w:rsidR="007D1096">
        <w:rPr>
          <w:bCs/>
          <w:color w:val="000000" w:themeColor="text1"/>
          <w:sz w:val="22"/>
          <w:szCs w:val="22"/>
        </w:rPr>
        <w:t xml:space="preserve"> </w:t>
      </w:r>
    </w:p>
    <w:p w14:paraId="0F39D24C" w14:textId="77777777" w:rsidR="00847E93" w:rsidRDefault="00847E93" w:rsidP="000A0B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2812ABD1" w14:textId="36E9C1B5" w:rsidR="00293EE3" w:rsidRPr="000A0B6F" w:rsidRDefault="007D1096" w:rsidP="000A0B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lastRenderedPageBreak/>
        <w:t>David raised the subject of an email he had received from NASA/CARA indicating that they are adding some</w:t>
      </w:r>
      <w:r w:rsidR="00847E93">
        <w:rPr>
          <w:bCs/>
          <w:color w:val="000000" w:themeColor="text1"/>
          <w:sz w:val="22"/>
          <w:szCs w:val="22"/>
        </w:rPr>
        <w:t xml:space="preserve"> COMMENT keywords containing</w:t>
      </w:r>
      <w:r>
        <w:rPr>
          <w:bCs/>
          <w:color w:val="000000" w:themeColor="text1"/>
          <w:sz w:val="22"/>
          <w:szCs w:val="22"/>
        </w:rPr>
        <w:t xml:space="preserve"> </w:t>
      </w:r>
      <w:r w:rsidR="00847E93">
        <w:rPr>
          <w:bCs/>
          <w:color w:val="000000" w:themeColor="text1"/>
          <w:sz w:val="22"/>
          <w:szCs w:val="22"/>
        </w:rPr>
        <w:t xml:space="preserve">operational data </w:t>
      </w:r>
      <w:r>
        <w:rPr>
          <w:bCs/>
          <w:color w:val="000000" w:themeColor="text1"/>
          <w:sz w:val="22"/>
          <w:szCs w:val="22"/>
        </w:rPr>
        <w:t>fields to the CARA version of the CDM.</w:t>
      </w:r>
      <w:r w:rsidR="000A0B6F">
        <w:rPr>
          <w:bCs/>
          <w:color w:val="000000" w:themeColor="text1"/>
          <w:sz w:val="22"/>
          <w:szCs w:val="22"/>
        </w:rPr>
        <w:t xml:space="preserve"> When David responded</w:t>
      </w:r>
      <w:r w:rsidR="00437D10">
        <w:rPr>
          <w:bCs/>
          <w:color w:val="000000" w:themeColor="text1"/>
          <w:sz w:val="22"/>
          <w:szCs w:val="22"/>
        </w:rPr>
        <w:t xml:space="preserve"> to CARA</w:t>
      </w:r>
      <w:r w:rsidR="000A0B6F">
        <w:rPr>
          <w:bCs/>
          <w:color w:val="000000" w:themeColor="text1"/>
          <w:sz w:val="22"/>
          <w:szCs w:val="22"/>
        </w:rPr>
        <w:t xml:space="preserve"> that the Nav WG is working on an update and would like to </w:t>
      </w:r>
      <w:r w:rsidR="00437D10">
        <w:rPr>
          <w:bCs/>
          <w:color w:val="000000" w:themeColor="text1"/>
          <w:sz w:val="22"/>
          <w:szCs w:val="22"/>
        </w:rPr>
        <w:t xml:space="preserve">consider </w:t>
      </w:r>
      <w:r w:rsidR="000A0B6F">
        <w:rPr>
          <w:bCs/>
          <w:color w:val="000000" w:themeColor="text1"/>
          <w:sz w:val="22"/>
          <w:szCs w:val="22"/>
        </w:rPr>
        <w:t>add</w:t>
      </w:r>
      <w:r w:rsidR="00437D10">
        <w:rPr>
          <w:bCs/>
          <w:color w:val="000000" w:themeColor="text1"/>
          <w:sz w:val="22"/>
          <w:szCs w:val="22"/>
        </w:rPr>
        <w:t>ing the</w:t>
      </w:r>
      <w:r w:rsidR="000A0B6F">
        <w:rPr>
          <w:bCs/>
          <w:color w:val="000000" w:themeColor="text1"/>
          <w:sz w:val="22"/>
          <w:szCs w:val="22"/>
        </w:rPr>
        <w:t xml:space="preserve"> items needed by CARA, the response seemed as though CARA was not interested. David took an action to forward the email exchange to Lauri Newman, the NASA Conjunction Assessment Project Office</w:t>
      </w:r>
      <w:r w:rsidR="00437D10">
        <w:rPr>
          <w:bCs/>
          <w:color w:val="000000" w:themeColor="text1"/>
          <w:sz w:val="22"/>
          <w:szCs w:val="22"/>
        </w:rPr>
        <w:t>r</w:t>
      </w:r>
      <w:r w:rsidR="000A0B6F">
        <w:rPr>
          <w:bCs/>
          <w:color w:val="000000" w:themeColor="text1"/>
          <w:sz w:val="22"/>
          <w:szCs w:val="22"/>
        </w:rPr>
        <w:t xml:space="preserve">. Presumably this may help get info on the CARA changes so they can be formally considered for the CDM. </w:t>
      </w:r>
      <w:r w:rsidR="00BF3AE6">
        <w:rPr>
          <w:rFonts w:eastAsiaTheme="minorEastAsia"/>
          <w:color w:val="000000" w:themeColor="text1"/>
          <w:sz w:val="22"/>
          <w:szCs w:val="22"/>
        </w:rPr>
        <w:t>We had a</w:t>
      </w:r>
      <w:r w:rsidR="00293EE3" w:rsidRPr="00293EE3">
        <w:rPr>
          <w:rFonts w:eastAsiaTheme="minorEastAsia"/>
          <w:color w:val="000000" w:themeColor="text1"/>
          <w:sz w:val="22"/>
          <w:szCs w:val="22"/>
        </w:rPr>
        <w:t xml:space="preserve"> great deal of discussion about HBR</w:t>
      </w:r>
      <w:r w:rsidR="00BF3AE6">
        <w:rPr>
          <w:rFonts w:eastAsiaTheme="minorEastAsia"/>
          <w:color w:val="000000" w:themeColor="text1"/>
          <w:sz w:val="22"/>
          <w:szCs w:val="22"/>
        </w:rPr>
        <w:t xml:space="preserve"> (Hard Body Radius)</w:t>
      </w:r>
      <w:r w:rsidR="00293EE3" w:rsidRPr="00293EE3">
        <w:rPr>
          <w:rFonts w:eastAsiaTheme="minorEastAsia"/>
          <w:color w:val="000000" w:themeColor="text1"/>
          <w:sz w:val="22"/>
          <w:szCs w:val="22"/>
        </w:rPr>
        <w:t xml:space="preserve"> and "effective HBR"</w:t>
      </w:r>
      <w:r>
        <w:rPr>
          <w:rFonts w:eastAsiaTheme="minorEastAsia"/>
          <w:color w:val="000000" w:themeColor="text1"/>
          <w:sz w:val="22"/>
          <w:szCs w:val="22"/>
        </w:rPr>
        <w:t>, a concept, not especially new, that has been added to NASA/CARA processing</w:t>
      </w:r>
      <w:r w:rsidR="00293EE3" w:rsidRPr="007D1096">
        <w:rPr>
          <w:rFonts w:eastAsiaTheme="minorEastAsia"/>
          <w:color w:val="000000" w:themeColor="text1"/>
          <w:sz w:val="22"/>
          <w:szCs w:val="22"/>
        </w:rPr>
        <w:t>.</w:t>
      </w:r>
      <w:r>
        <w:rPr>
          <w:rFonts w:eastAsiaTheme="minorEastAsia"/>
          <w:color w:val="000000" w:themeColor="text1"/>
          <w:sz w:val="22"/>
          <w:szCs w:val="22"/>
        </w:rPr>
        <w:t xml:space="preserve">  Action item to Dan to</w:t>
      </w:r>
      <w:r w:rsidR="00293EE3" w:rsidRPr="007D1096">
        <w:rPr>
          <w:rFonts w:eastAsiaTheme="minorEastAsia"/>
          <w:color w:val="000000" w:themeColor="text1"/>
          <w:sz w:val="22"/>
          <w:szCs w:val="22"/>
        </w:rPr>
        <w:t xml:space="preserve"> email Matt Hejduk on this </w:t>
      </w:r>
      <w:r w:rsidR="000A0B6F">
        <w:rPr>
          <w:rFonts w:eastAsiaTheme="minorEastAsia"/>
          <w:color w:val="000000" w:themeColor="text1"/>
          <w:sz w:val="22"/>
          <w:szCs w:val="22"/>
        </w:rPr>
        <w:t>topic</w:t>
      </w:r>
      <w:r>
        <w:rPr>
          <w:rFonts w:eastAsiaTheme="minorEastAsia"/>
          <w:color w:val="000000" w:themeColor="text1"/>
          <w:sz w:val="22"/>
          <w:szCs w:val="22"/>
        </w:rPr>
        <w:t>. There is also a</w:t>
      </w:r>
      <w:r w:rsidR="00293EE3" w:rsidRPr="007D1096">
        <w:rPr>
          <w:rFonts w:eastAsiaTheme="minorEastAsia"/>
          <w:color w:val="000000" w:themeColor="text1"/>
          <w:sz w:val="22"/>
          <w:szCs w:val="22"/>
        </w:rPr>
        <w:t xml:space="preserve"> paper AAS 18-272 </w:t>
      </w:r>
      <w:r>
        <w:rPr>
          <w:rFonts w:eastAsiaTheme="minorEastAsia"/>
          <w:color w:val="000000" w:themeColor="text1"/>
          <w:sz w:val="22"/>
          <w:szCs w:val="22"/>
        </w:rPr>
        <w:t>that seems to apply.</w:t>
      </w:r>
    </w:p>
    <w:p w14:paraId="7D87B091" w14:textId="77777777" w:rsidR="00293EE3" w:rsidRDefault="00293EE3" w:rsidP="009B3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eastAsiaTheme="minorEastAsia"/>
          <w:color w:val="000000" w:themeColor="text1"/>
          <w:sz w:val="22"/>
          <w:szCs w:val="22"/>
        </w:rPr>
      </w:pPr>
    </w:p>
    <w:p w14:paraId="49FA28D8" w14:textId="77777777" w:rsidR="00113976" w:rsidRPr="00BD2E33" w:rsidRDefault="00113976" w:rsidP="009B3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eastAsiaTheme="minorEastAsia"/>
          <w:color w:val="000000" w:themeColor="text1"/>
          <w:sz w:val="22"/>
          <w:szCs w:val="22"/>
        </w:rPr>
      </w:pPr>
    </w:p>
    <w:p w14:paraId="3C5970A0" w14:textId="78DFB7F2" w:rsidR="009B3AA7" w:rsidRPr="00BD2E33" w:rsidRDefault="009B3AA7" w:rsidP="009B3A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BD2E33">
        <w:rPr>
          <w:b/>
          <w:bCs/>
          <w:color w:val="000000" w:themeColor="text1"/>
          <w:sz w:val="22"/>
          <w:szCs w:val="22"/>
          <w:u w:val="single"/>
        </w:rPr>
        <w:t xml:space="preserve">TUESDAY </w:t>
      </w:r>
      <w:r w:rsidR="00BD2E33" w:rsidRPr="00BD2E33">
        <w:rPr>
          <w:b/>
          <w:bCs/>
          <w:color w:val="000000" w:themeColor="text1"/>
          <w:sz w:val="22"/>
          <w:szCs w:val="22"/>
          <w:u w:val="single"/>
        </w:rPr>
        <w:t>07-Nov</w:t>
      </w:r>
      <w:r w:rsidR="00EB2B40" w:rsidRPr="00BD2E33">
        <w:rPr>
          <w:b/>
          <w:bCs/>
          <w:color w:val="000000" w:themeColor="text1"/>
          <w:sz w:val="22"/>
          <w:szCs w:val="22"/>
          <w:u w:val="single"/>
        </w:rPr>
        <w:t>-2023</w:t>
      </w:r>
    </w:p>
    <w:p w14:paraId="6D096CD0" w14:textId="77777777" w:rsidR="00DC1D92" w:rsidRPr="00BD2E33" w:rsidRDefault="00DC1D92" w:rsidP="00DC1D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BDC6F6D" w14:textId="74813A17" w:rsidR="00EB2B40" w:rsidRPr="00BD2E33" w:rsidRDefault="00EB2B40" w:rsidP="00EB2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BD2E33">
        <w:rPr>
          <w:rFonts w:eastAsiaTheme="minorEastAsia"/>
          <w:color w:val="000000" w:themeColor="text1"/>
          <w:sz w:val="22"/>
          <w:szCs w:val="22"/>
        </w:rPr>
        <w:t xml:space="preserve">Attendance this day included: </w:t>
      </w:r>
      <w:r w:rsidRPr="00BD2E33">
        <w:rPr>
          <w:color w:val="000000" w:themeColor="text1"/>
          <w:sz w:val="22"/>
          <w:szCs w:val="22"/>
        </w:rPr>
        <w:t xml:space="preserve">David Berry, </w:t>
      </w:r>
      <w:r w:rsidR="007C6653" w:rsidRPr="00BD2E33">
        <w:rPr>
          <w:color w:val="000000" w:themeColor="text1"/>
          <w:sz w:val="22"/>
          <w:szCs w:val="22"/>
        </w:rPr>
        <w:t xml:space="preserve">Vitali Braun, </w:t>
      </w:r>
      <w:r w:rsidRPr="00BD2E33">
        <w:rPr>
          <w:color w:val="000000" w:themeColor="text1"/>
          <w:sz w:val="22"/>
          <w:szCs w:val="22"/>
        </w:rPr>
        <w:t xml:space="preserve">Juan Crenshaw, </w:t>
      </w:r>
      <w:r w:rsidR="007C6653" w:rsidRPr="00BD2E33">
        <w:rPr>
          <w:color w:val="000000" w:themeColor="text1"/>
          <w:sz w:val="22"/>
          <w:szCs w:val="22"/>
        </w:rPr>
        <w:t xml:space="preserve">Frank Dreger, </w:t>
      </w:r>
      <w:r w:rsidRPr="00BD2E33">
        <w:rPr>
          <w:color w:val="000000" w:themeColor="text1"/>
          <w:sz w:val="22"/>
          <w:szCs w:val="22"/>
        </w:rPr>
        <w:t xml:space="preserve">Cheryl Gramling, </w:t>
      </w:r>
      <w:r w:rsidR="007C6653" w:rsidRPr="00BD2E33">
        <w:rPr>
          <w:color w:val="000000" w:themeColor="text1"/>
          <w:sz w:val="22"/>
          <w:szCs w:val="22"/>
        </w:rPr>
        <w:t xml:space="preserve">Julie Halverson, </w:t>
      </w:r>
      <w:r w:rsidR="00BD2E33" w:rsidRPr="00BD2E33">
        <w:rPr>
          <w:color w:val="000000" w:themeColor="text1"/>
          <w:sz w:val="22"/>
          <w:szCs w:val="22"/>
        </w:rPr>
        <w:t xml:space="preserve">Kiyoshi Hamada, </w:t>
      </w:r>
      <w:r w:rsidR="007C6653" w:rsidRPr="00BD2E33">
        <w:rPr>
          <w:color w:val="000000" w:themeColor="text1"/>
          <w:sz w:val="22"/>
          <w:szCs w:val="22"/>
        </w:rPr>
        <w:t xml:space="preserve">Hideaki Hinagawa, </w:t>
      </w:r>
      <w:r w:rsidR="00BD2E33" w:rsidRPr="00BD2E33">
        <w:rPr>
          <w:color w:val="000000" w:themeColor="text1"/>
          <w:sz w:val="22"/>
          <w:szCs w:val="22"/>
        </w:rPr>
        <w:t xml:space="preserve">Ralph Kahle, </w:t>
      </w:r>
      <w:r w:rsidRPr="00BD2E33">
        <w:rPr>
          <w:color w:val="000000" w:themeColor="text1"/>
          <w:sz w:val="22"/>
          <w:szCs w:val="22"/>
        </w:rPr>
        <w:t xml:space="preserve">Alain Lamy, Jose Miguel Lozano, Dan Oltrogge, </w:t>
      </w:r>
      <w:r w:rsidR="007C6653" w:rsidRPr="00BD2E33">
        <w:rPr>
          <w:color w:val="000000" w:themeColor="text1"/>
          <w:sz w:val="22"/>
          <w:szCs w:val="22"/>
        </w:rPr>
        <w:t xml:space="preserve">Brian Swinburne, </w:t>
      </w:r>
      <w:r w:rsidRPr="00BD2E33">
        <w:rPr>
          <w:color w:val="000000" w:themeColor="text1"/>
          <w:sz w:val="22"/>
          <w:szCs w:val="22"/>
        </w:rPr>
        <w:t xml:space="preserve">Patrick Zimmerman. </w:t>
      </w:r>
    </w:p>
    <w:p w14:paraId="1FAD2814" w14:textId="77777777" w:rsidR="00DC157B" w:rsidRPr="00FA51DB" w:rsidRDefault="00DC157B"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741F09E" w14:textId="77C4A447" w:rsidR="00D63271" w:rsidRPr="00FA51DB" w:rsidRDefault="00D63271" w:rsidP="00D632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FA51DB">
        <w:rPr>
          <w:b/>
          <w:color w:val="000000" w:themeColor="text1"/>
          <w:sz w:val="22"/>
          <w:szCs w:val="22"/>
          <w:u w:val="single"/>
        </w:rPr>
        <w:t>0845-</w:t>
      </w:r>
      <w:r w:rsidR="00FA51DB" w:rsidRPr="00FA51DB">
        <w:rPr>
          <w:b/>
          <w:color w:val="000000" w:themeColor="text1"/>
          <w:sz w:val="22"/>
          <w:szCs w:val="22"/>
          <w:u w:val="single"/>
        </w:rPr>
        <w:t>1035</w:t>
      </w:r>
      <w:r w:rsidR="00A24AFA" w:rsidRPr="00FA51DB">
        <w:rPr>
          <w:b/>
          <w:color w:val="000000" w:themeColor="text1"/>
          <w:sz w:val="22"/>
          <w:szCs w:val="22"/>
          <w:u w:val="single"/>
        </w:rPr>
        <w:t>:</w:t>
      </w:r>
      <w:r w:rsidRPr="00FA51DB">
        <w:rPr>
          <w:b/>
          <w:color w:val="000000" w:themeColor="text1"/>
          <w:sz w:val="22"/>
          <w:szCs w:val="22"/>
          <w:u w:val="single"/>
        </w:rPr>
        <w:t xml:space="preserve"> </w:t>
      </w:r>
      <w:r w:rsidR="00BD2E33" w:rsidRPr="00FA51DB">
        <w:rPr>
          <w:b/>
          <w:color w:val="000000" w:themeColor="text1"/>
          <w:sz w:val="22"/>
          <w:szCs w:val="22"/>
          <w:u w:val="single"/>
        </w:rPr>
        <w:t>Conjunction</w:t>
      </w:r>
      <w:r w:rsidR="00EB2B40" w:rsidRPr="00FA51DB">
        <w:rPr>
          <w:b/>
          <w:color w:val="000000" w:themeColor="text1"/>
          <w:sz w:val="22"/>
          <w:szCs w:val="22"/>
          <w:u w:val="single"/>
        </w:rPr>
        <w:t xml:space="preserve"> </w:t>
      </w:r>
      <w:r w:rsidRPr="00FA51DB">
        <w:rPr>
          <w:b/>
          <w:color w:val="000000" w:themeColor="text1"/>
          <w:sz w:val="22"/>
          <w:szCs w:val="22"/>
          <w:u w:val="single"/>
        </w:rPr>
        <w:t>Data Messages</w:t>
      </w:r>
      <w:r w:rsidR="00675148" w:rsidRPr="00FA51DB">
        <w:rPr>
          <w:b/>
          <w:color w:val="000000" w:themeColor="text1"/>
          <w:sz w:val="22"/>
          <w:szCs w:val="22"/>
          <w:u w:val="single"/>
        </w:rPr>
        <w:t xml:space="preserve"> (</w:t>
      </w:r>
      <w:r w:rsidR="00BD2E33" w:rsidRPr="00FA51DB">
        <w:rPr>
          <w:b/>
          <w:color w:val="000000" w:themeColor="text1"/>
          <w:sz w:val="22"/>
          <w:szCs w:val="22"/>
          <w:u w:val="single"/>
        </w:rPr>
        <w:t>C</w:t>
      </w:r>
      <w:r w:rsidR="00675148" w:rsidRPr="00FA51DB">
        <w:rPr>
          <w:b/>
          <w:color w:val="000000" w:themeColor="text1"/>
          <w:sz w:val="22"/>
          <w:szCs w:val="22"/>
          <w:u w:val="single"/>
        </w:rPr>
        <w:t>DM)</w:t>
      </w:r>
    </w:p>
    <w:p w14:paraId="5CA8BE10" w14:textId="77777777" w:rsidR="00B2160C" w:rsidRPr="00DC157B" w:rsidRDefault="00B2160C"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D7E5627" w14:textId="115BADF9" w:rsidR="005C5592" w:rsidRDefault="00320562" w:rsidP="00320562">
      <w:pPr>
        <w:autoSpaceDE w:val="0"/>
        <w:autoSpaceDN w:val="0"/>
        <w:adjustRightInd w:val="0"/>
        <w:jc w:val="both"/>
        <w:rPr>
          <w:rFonts w:eastAsiaTheme="minorEastAsia"/>
          <w:color w:val="000000" w:themeColor="text1"/>
          <w:sz w:val="22"/>
          <w:szCs w:val="22"/>
        </w:rPr>
      </w:pPr>
      <w:r w:rsidRPr="00320562">
        <w:rPr>
          <w:rFonts w:eastAsiaTheme="minorEastAsia"/>
          <w:color w:val="000000" w:themeColor="text1"/>
          <w:sz w:val="22"/>
          <w:szCs w:val="22"/>
        </w:rPr>
        <w:t>Discussion of the CDM continued</w:t>
      </w:r>
      <w:r w:rsidR="00437D10">
        <w:rPr>
          <w:rFonts w:eastAsiaTheme="minorEastAsia"/>
          <w:color w:val="000000" w:themeColor="text1"/>
          <w:sz w:val="22"/>
          <w:szCs w:val="22"/>
        </w:rPr>
        <w:t xml:space="preserve"> (and completed)</w:t>
      </w:r>
      <w:r w:rsidRPr="00320562">
        <w:rPr>
          <w:rFonts w:eastAsiaTheme="minorEastAsia"/>
          <w:color w:val="000000" w:themeColor="text1"/>
          <w:sz w:val="22"/>
          <w:szCs w:val="22"/>
        </w:rPr>
        <w:t xml:space="preserve"> on this day. One item that was brought up was t</w:t>
      </w:r>
      <w:r w:rsidR="00437D10">
        <w:rPr>
          <w:rFonts w:eastAsiaTheme="minorEastAsia"/>
          <w:color w:val="000000" w:themeColor="text1"/>
          <w:sz w:val="22"/>
          <w:szCs w:val="22"/>
        </w:rPr>
        <w:t>hat</w:t>
      </w:r>
      <w:r w:rsidRPr="00320562">
        <w:rPr>
          <w:rFonts w:eastAsiaTheme="minorEastAsia"/>
          <w:color w:val="000000" w:themeColor="text1"/>
          <w:sz w:val="22"/>
          <w:szCs w:val="22"/>
        </w:rPr>
        <w:t xml:space="preserve"> we should ensure US Space Force review of the</w:t>
      </w:r>
      <w:r>
        <w:rPr>
          <w:rFonts w:eastAsiaTheme="minorEastAsia"/>
          <w:color w:val="000000" w:themeColor="text1"/>
          <w:sz w:val="22"/>
          <w:szCs w:val="22"/>
        </w:rPr>
        <w:t xml:space="preserve"> revised</w:t>
      </w:r>
      <w:r w:rsidRPr="00320562">
        <w:rPr>
          <w:rFonts w:eastAsiaTheme="minorEastAsia"/>
          <w:color w:val="000000" w:themeColor="text1"/>
          <w:sz w:val="22"/>
          <w:szCs w:val="22"/>
        </w:rPr>
        <w:t xml:space="preserve"> CDM. Another important group to review the document would be NASA/CARA.</w:t>
      </w:r>
      <w:r>
        <w:rPr>
          <w:rFonts w:eastAsiaTheme="minorEastAsia"/>
          <w:color w:val="000000" w:themeColor="text1"/>
          <w:sz w:val="22"/>
          <w:szCs w:val="22"/>
        </w:rPr>
        <w:t xml:space="preserve"> </w:t>
      </w:r>
      <w:r w:rsidRPr="00320562">
        <w:rPr>
          <w:rFonts w:eastAsiaTheme="minorEastAsia"/>
          <w:color w:val="000000" w:themeColor="text1"/>
          <w:sz w:val="22"/>
          <w:szCs w:val="22"/>
        </w:rPr>
        <w:t xml:space="preserve">There are also several technical groups that could be informed of </w:t>
      </w:r>
      <w:r>
        <w:rPr>
          <w:rFonts w:eastAsiaTheme="minorEastAsia"/>
          <w:color w:val="000000" w:themeColor="text1"/>
          <w:sz w:val="22"/>
          <w:szCs w:val="22"/>
        </w:rPr>
        <w:t>opportunity to review the draft</w:t>
      </w:r>
      <w:r w:rsidRPr="00320562">
        <w:rPr>
          <w:rFonts w:eastAsiaTheme="minorEastAsia"/>
          <w:color w:val="000000" w:themeColor="text1"/>
          <w:sz w:val="22"/>
          <w:szCs w:val="22"/>
        </w:rPr>
        <w:t xml:space="preserve">: SC14 Technical Advisory Group, SC13 Technical Advisory Group, NASA Office of the Chief Engineer (NASA Standards), </w:t>
      </w:r>
      <w:r>
        <w:rPr>
          <w:rFonts w:eastAsiaTheme="minorEastAsia"/>
          <w:color w:val="000000" w:themeColor="text1"/>
          <w:sz w:val="22"/>
          <w:szCs w:val="22"/>
        </w:rPr>
        <w:t>s</w:t>
      </w:r>
      <w:r w:rsidRPr="00320562">
        <w:rPr>
          <w:rFonts w:eastAsiaTheme="minorEastAsia"/>
          <w:color w:val="000000" w:themeColor="text1"/>
          <w:sz w:val="22"/>
          <w:szCs w:val="22"/>
        </w:rPr>
        <w:t>imilar groups in the various agencies</w:t>
      </w:r>
      <w:r>
        <w:rPr>
          <w:rFonts w:eastAsiaTheme="minorEastAsia"/>
          <w:color w:val="000000" w:themeColor="text1"/>
          <w:sz w:val="22"/>
          <w:szCs w:val="22"/>
        </w:rPr>
        <w:t>, etc. Strictly speaking, review by these groups</w:t>
      </w:r>
      <w:r w:rsidRPr="00320562">
        <w:rPr>
          <w:rFonts w:eastAsiaTheme="minorEastAsia"/>
          <w:color w:val="000000" w:themeColor="text1"/>
          <w:sz w:val="22"/>
          <w:szCs w:val="22"/>
        </w:rPr>
        <w:t xml:space="preserve"> can actually wait until the formal Agency Review</w:t>
      </w:r>
      <w:r>
        <w:rPr>
          <w:rFonts w:eastAsiaTheme="minorEastAsia"/>
          <w:color w:val="000000" w:themeColor="text1"/>
          <w:sz w:val="22"/>
          <w:szCs w:val="22"/>
        </w:rPr>
        <w:t xml:space="preserve"> commences</w:t>
      </w:r>
      <w:r w:rsidRPr="00320562">
        <w:rPr>
          <w:rFonts w:eastAsiaTheme="minorEastAsia"/>
          <w:color w:val="000000" w:themeColor="text1"/>
          <w:sz w:val="22"/>
          <w:szCs w:val="22"/>
        </w:rPr>
        <w:t xml:space="preserve">. </w:t>
      </w:r>
      <w:r w:rsidR="00C209B1">
        <w:rPr>
          <w:rFonts w:eastAsiaTheme="minorEastAsia"/>
          <w:color w:val="000000" w:themeColor="text1"/>
          <w:sz w:val="22"/>
          <w:szCs w:val="22"/>
        </w:rPr>
        <w:t>Action item to all</w:t>
      </w:r>
      <w:r w:rsidR="00756654">
        <w:rPr>
          <w:rFonts w:eastAsiaTheme="minorEastAsia"/>
          <w:color w:val="000000" w:themeColor="text1"/>
          <w:sz w:val="22"/>
          <w:szCs w:val="22"/>
        </w:rPr>
        <w:t xml:space="preserve"> to i</w:t>
      </w:r>
      <w:r w:rsidR="00756654" w:rsidRPr="00756654">
        <w:rPr>
          <w:rFonts w:eastAsiaTheme="minorEastAsia"/>
          <w:color w:val="000000" w:themeColor="text1"/>
          <w:sz w:val="22"/>
          <w:szCs w:val="22"/>
        </w:rPr>
        <w:t>nvolve agency groups in CDM Agency Review, once it commences.</w:t>
      </w:r>
    </w:p>
    <w:p w14:paraId="7BE5082A" w14:textId="77777777" w:rsidR="00C209B1" w:rsidRDefault="00C209B1" w:rsidP="00C209B1">
      <w:pPr>
        <w:autoSpaceDE w:val="0"/>
        <w:autoSpaceDN w:val="0"/>
        <w:adjustRightInd w:val="0"/>
        <w:jc w:val="both"/>
        <w:rPr>
          <w:rFonts w:eastAsiaTheme="minorEastAsia"/>
          <w:color w:val="000000" w:themeColor="text1"/>
          <w:sz w:val="22"/>
          <w:szCs w:val="22"/>
        </w:rPr>
      </w:pPr>
    </w:p>
    <w:p w14:paraId="1C771B69" w14:textId="728AD8C3" w:rsidR="00C209B1" w:rsidRDefault="00C209B1" w:rsidP="00C209B1">
      <w:pPr>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The c</w:t>
      </w:r>
      <w:r w:rsidRPr="00C209B1">
        <w:rPr>
          <w:rFonts w:eastAsiaTheme="minorEastAsia"/>
          <w:color w:val="000000" w:themeColor="text1"/>
          <w:sz w:val="22"/>
          <w:szCs w:val="22"/>
        </w:rPr>
        <w:t xml:space="preserve">onclusion of </w:t>
      </w:r>
      <w:r>
        <w:rPr>
          <w:rFonts w:eastAsiaTheme="minorEastAsia"/>
          <w:color w:val="000000" w:themeColor="text1"/>
          <w:sz w:val="22"/>
          <w:szCs w:val="22"/>
        </w:rPr>
        <w:t xml:space="preserve">the WG </w:t>
      </w:r>
      <w:r w:rsidRPr="00C209B1">
        <w:rPr>
          <w:rFonts w:eastAsiaTheme="minorEastAsia"/>
          <w:color w:val="000000" w:themeColor="text1"/>
          <w:sz w:val="22"/>
          <w:szCs w:val="22"/>
        </w:rPr>
        <w:t>discussion</w:t>
      </w:r>
      <w:r>
        <w:rPr>
          <w:rFonts w:eastAsiaTheme="minorEastAsia"/>
          <w:color w:val="000000" w:themeColor="text1"/>
          <w:sz w:val="22"/>
          <w:szCs w:val="22"/>
        </w:rPr>
        <w:t xml:space="preserve"> was that we should </w:t>
      </w:r>
      <w:r w:rsidRPr="00C209B1">
        <w:rPr>
          <w:rFonts w:eastAsiaTheme="minorEastAsia"/>
          <w:color w:val="000000" w:themeColor="text1"/>
          <w:sz w:val="22"/>
          <w:szCs w:val="22"/>
        </w:rPr>
        <w:t xml:space="preserve">proceed to Agency review. </w:t>
      </w:r>
      <w:r>
        <w:rPr>
          <w:rFonts w:eastAsiaTheme="minorEastAsia"/>
          <w:color w:val="000000" w:themeColor="text1"/>
          <w:sz w:val="22"/>
          <w:szCs w:val="22"/>
        </w:rPr>
        <w:t>Action item to David to provide the draft materials to Daniel Fischer and request the Area Director</w:t>
      </w:r>
      <w:r w:rsidRPr="00C209B1">
        <w:rPr>
          <w:rFonts w:eastAsiaTheme="minorEastAsia"/>
          <w:color w:val="000000" w:themeColor="text1"/>
          <w:sz w:val="22"/>
          <w:szCs w:val="22"/>
        </w:rPr>
        <w:t xml:space="preserve"> resolution</w:t>
      </w:r>
      <w:r>
        <w:rPr>
          <w:rFonts w:eastAsiaTheme="minorEastAsia"/>
          <w:color w:val="000000" w:themeColor="text1"/>
          <w:sz w:val="22"/>
          <w:szCs w:val="22"/>
        </w:rPr>
        <w:t xml:space="preserve"> for the Agency Review</w:t>
      </w:r>
      <w:r w:rsidR="00756654">
        <w:rPr>
          <w:rFonts w:eastAsiaTheme="minorEastAsia"/>
          <w:color w:val="000000" w:themeColor="text1"/>
          <w:sz w:val="22"/>
          <w:szCs w:val="22"/>
        </w:rPr>
        <w:t xml:space="preserve"> once Brian completes the P-1.0.7 draft.</w:t>
      </w:r>
    </w:p>
    <w:p w14:paraId="1D2F0B5D" w14:textId="77777777" w:rsidR="00C209B1" w:rsidRPr="00C209B1" w:rsidRDefault="00C209B1" w:rsidP="00C209B1">
      <w:pPr>
        <w:autoSpaceDE w:val="0"/>
        <w:autoSpaceDN w:val="0"/>
        <w:adjustRightInd w:val="0"/>
        <w:jc w:val="both"/>
        <w:rPr>
          <w:rFonts w:eastAsiaTheme="minorEastAsia"/>
          <w:color w:val="000000" w:themeColor="text1"/>
          <w:sz w:val="22"/>
          <w:szCs w:val="22"/>
        </w:rPr>
      </w:pPr>
    </w:p>
    <w:p w14:paraId="10FD5335" w14:textId="6163B8AF" w:rsidR="00C209B1" w:rsidRDefault="00C209B1" w:rsidP="00C209B1">
      <w:pPr>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After we discussed the status of the CDM draft, </w:t>
      </w:r>
      <w:r w:rsidR="00DC157B">
        <w:rPr>
          <w:rFonts w:eastAsiaTheme="minorEastAsia"/>
          <w:color w:val="000000" w:themeColor="text1"/>
          <w:sz w:val="22"/>
          <w:szCs w:val="22"/>
        </w:rPr>
        <w:t>Brian</w:t>
      </w:r>
      <w:r>
        <w:rPr>
          <w:rFonts w:eastAsiaTheme="minorEastAsia"/>
          <w:color w:val="000000" w:themeColor="text1"/>
          <w:sz w:val="22"/>
          <w:szCs w:val="22"/>
        </w:rPr>
        <w:t xml:space="preserve"> requested that we spend some time discussing the required </w:t>
      </w:r>
      <w:r w:rsidR="00DC157B">
        <w:rPr>
          <w:rFonts w:eastAsiaTheme="minorEastAsia"/>
          <w:color w:val="000000" w:themeColor="text1"/>
          <w:sz w:val="22"/>
          <w:szCs w:val="22"/>
        </w:rPr>
        <w:t>testing process</w:t>
      </w:r>
      <w:r w:rsidR="00437D10">
        <w:rPr>
          <w:rFonts w:eastAsiaTheme="minorEastAsia"/>
          <w:color w:val="000000" w:themeColor="text1"/>
          <w:sz w:val="22"/>
          <w:szCs w:val="22"/>
        </w:rPr>
        <w:t>, which will be the next phase for which the WG is responsible</w:t>
      </w:r>
      <w:r>
        <w:rPr>
          <w:rFonts w:eastAsiaTheme="minorEastAsia"/>
          <w:color w:val="000000" w:themeColor="text1"/>
          <w:sz w:val="22"/>
          <w:szCs w:val="22"/>
        </w:rPr>
        <w:t xml:space="preserve">. Essentially what is necessary is for Brian (and Dan) to develop a Test Plan document. David indicated that it would be good to refer to the CWE repository </w:t>
      </w:r>
      <w:r w:rsidRPr="00F8586A">
        <w:rPr>
          <w:rFonts w:eastAsiaTheme="minorEastAsia"/>
          <w:color w:val="000000" w:themeColor="text1"/>
          <w:sz w:val="22"/>
          <w:szCs w:val="22"/>
        </w:rPr>
        <w:t>https://cwe.ccsds.org/moims/docs/MOIMS-NAV</w:t>
      </w:r>
      <w:r>
        <w:rPr>
          <w:rFonts w:eastAsiaTheme="minorEastAsia"/>
          <w:color w:val="000000" w:themeColor="text1"/>
          <w:sz w:val="22"/>
          <w:szCs w:val="22"/>
        </w:rPr>
        <w:t>/</w:t>
      </w:r>
      <w:r w:rsidRPr="00C209B1">
        <w:rPr>
          <w:rFonts w:eastAsiaTheme="minorEastAsia"/>
          <w:color w:val="000000" w:themeColor="text1"/>
          <w:sz w:val="22"/>
          <w:szCs w:val="22"/>
        </w:rPr>
        <w:t>Test-Plans-Reports</w:t>
      </w:r>
      <w:r w:rsidR="00F20893">
        <w:rPr>
          <w:rFonts w:eastAsiaTheme="minorEastAsia"/>
          <w:color w:val="000000" w:themeColor="text1"/>
          <w:sz w:val="22"/>
          <w:szCs w:val="22"/>
        </w:rPr>
        <w:t xml:space="preserve"> for examples</w:t>
      </w:r>
      <w:r w:rsidR="00DC157B">
        <w:rPr>
          <w:rFonts w:eastAsiaTheme="minorEastAsia"/>
          <w:color w:val="000000" w:themeColor="text1"/>
          <w:sz w:val="22"/>
          <w:szCs w:val="22"/>
        </w:rPr>
        <w:t>;</w:t>
      </w:r>
      <w:r w:rsidR="00F20893">
        <w:rPr>
          <w:rFonts w:eastAsiaTheme="minorEastAsia"/>
          <w:color w:val="000000" w:themeColor="text1"/>
          <w:sz w:val="22"/>
          <w:szCs w:val="22"/>
        </w:rPr>
        <w:t xml:space="preserve"> it contains PDF and MS Word copies of most (if not all) Blue Book Test Plans/Reports.</w:t>
      </w:r>
      <w:r w:rsidR="00DC157B">
        <w:rPr>
          <w:rFonts w:eastAsiaTheme="minorEastAsia"/>
          <w:color w:val="000000" w:themeColor="text1"/>
          <w:sz w:val="22"/>
          <w:szCs w:val="22"/>
        </w:rPr>
        <w:t xml:space="preserve"> </w:t>
      </w:r>
    </w:p>
    <w:p w14:paraId="595714EA" w14:textId="77777777" w:rsidR="00DC157B" w:rsidRPr="00FA51DB" w:rsidRDefault="00DC157B" w:rsidP="00DC1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CCA2B52" w14:textId="3DB7152E" w:rsidR="00DC157B" w:rsidRPr="00FA51DB" w:rsidRDefault="00DC157B" w:rsidP="00DC1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FA51DB">
        <w:rPr>
          <w:b/>
          <w:color w:val="000000" w:themeColor="text1"/>
          <w:sz w:val="22"/>
          <w:szCs w:val="22"/>
          <w:u w:val="single"/>
        </w:rPr>
        <w:t>1035</w:t>
      </w:r>
      <w:r>
        <w:rPr>
          <w:b/>
          <w:color w:val="000000" w:themeColor="text1"/>
          <w:sz w:val="22"/>
          <w:szCs w:val="22"/>
          <w:u w:val="single"/>
        </w:rPr>
        <w:t>-1230</w:t>
      </w:r>
      <w:r w:rsidRPr="00FA51DB">
        <w:rPr>
          <w:b/>
          <w:color w:val="000000" w:themeColor="text1"/>
          <w:sz w:val="22"/>
          <w:szCs w:val="22"/>
          <w:u w:val="single"/>
        </w:rPr>
        <w:t xml:space="preserve">: </w:t>
      </w:r>
      <w:r>
        <w:rPr>
          <w:b/>
          <w:color w:val="000000" w:themeColor="text1"/>
          <w:sz w:val="22"/>
          <w:szCs w:val="22"/>
          <w:u w:val="single"/>
        </w:rPr>
        <w:t>Fragmentation</w:t>
      </w:r>
      <w:r w:rsidRPr="00FA51DB">
        <w:rPr>
          <w:b/>
          <w:color w:val="000000" w:themeColor="text1"/>
          <w:sz w:val="22"/>
          <w:szCs w:val="22"/>
          <w:u w:val="single"/>
        </w:rPr>
        <w:t xml:space="preserve"> Data Message (</w:t>
      </w:r>
      <w:r>
        <w:rPr>
          <w:b/>
          <w:color w:val="000000" w:themeColor="text1"/>
          <w:sz w:val="22"/>
          <w:szCs w:val="22"/>
          <w:u w:val="single"/>
        </w:rPr>
        <w:t>F</w:t>
      </w:r>
      <w:r w:rsidRPr="00FA51DB">
        <w:rPr>
          <w:b/>
          <w:color w:val="000000" w:themeColor="text1"/>
          <w:sz w:val="22"/>
          <w:szCs w:val="22"/>
          <w:u w:val="single"/>
        </w:rPr>
        <w:t>DM)</w:t>
      </w:r>
      <w:r>
        <w:rPr>
          <w:b/>
          <w:color w:val="000000" w:themeColor="text1"/>
          <w:sz w:val="22"/>
          <w:szCs w:val="22"/>
          <w:u w:val="single"/>
        </w:rPr>
        <w:t xml:space="preserve"> Concept Paper</w:t>
      </w:r>
    </w:p>
    <w:p w14:paraId="72ECF294" w14:textId="77777777" w:rsidR="00DC157B" w:rsidRDefault="00DC157B" w:rsidP="00DC1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3C95F07" w14:textId="5414C44F" w:rsidR="0099662F" w:rsidRDefault="0099662F" w:rsidP="00DC1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Discussion of the CDM completed somewhat earlier than anticipated, so the agenda was modified</w:t>
      </w:r>
      <w:r w:rsidR="006774B2">
        <w:rPr>
          <w:rFonts w:eastAsiaTheme="minorEastAsia"/>
          <w:color w:val="000000" w:themeColor="text1"/>
          <w:sz w:val="22"/>
          <w:szCs w:val="22"/>
        </w:rPr>
        <w:t>. W</w:t>
      </w:r>
      <w:r>
        <w:rPr>
          <w:rFonts w:eastAsiaTheme="minorEastAsia"/>
          <w:color w:val="000000" w:themeColor="text1"/>
          <w:sz w:val="22"/>
          <w:szCs w:val="22"/>
        </w:rPr>
        <w:t>e commenced discussion of Vitali's</w:t>
      </w:r>
      <w:r w:rsidR="006774B2">
        <w:rPr>
          <w:rFonts w:eastAsiaTheme="minorEastAsia"/>
          <w:color w:val="000000" w:themeColor="text1"/>
          <w:sz w:val="22"/>
          <w:szCs w:val="22"/>
        </w:rPr>
        <w:t xml:space="preserve"> updated</w:t>
      </w:r>
      <w:r>
        <w:rPr>
          <w:rFonts w:eastAsiaTheme="minorEastAsia"/>
          <w:color w:val="000000" w:themeColor="text1"/>
          <w:sz w:val="22"/>
          <w:szCs w:val="22"/>
        </w:rPr>
        <w:t xml:space="preserve"> Fragmentation Data Message</w:t>
      </w:r>
      <w:r w:rsidR="00431624">
        <w:rPr>
          <w:rFonts w:eastAsiaTheme="minorEastAsia"/>
          <w:color w:val="000000" w:themeColor="text1"/>
          <w:sz w:val="22"/>
          <w:szCs w:val="22"/>
        </w:rPr>
        <w:t xml:space="preserve"> (FDM)</w:t>
      </w:r>
      <w:r>
        <w:rPr>
          <w:rFonts w:eastAsiaTheme="minorEastAsia"/>
          <w:color w:val="000000" w:themeColor="text1"/>
          <w:sz w:val="22"/>
          <w:szCs w:val="22"/>
        </w:rPr>
        <w:t xml:space="preserve"> Concept Paper</w:t>
      </w:r>
      <w:r w:rsidR="00BC200F">
        <w:rPr>
          <w:rFonts w:eastAsiaTheme="minorEastAsia"/>
          <w:color w:val="000000" w:themeColor="text1"/>
          <w:sz w:val="22"/>
          <w:szCs w:val="22"/>
        </w:rPr>
        <w:t xml:space="preserve"> earlier than was previously planned</w:t>
      </w:r>
      <w:r>
        <w:rPr>
          <w:rFonts w:eastAsiaTheme="minorEastAsia"/>
          <w:color w:val="000000" w:themeColor="text1"/>
          <w:sz w:val="22"/>
          <w:szCs w:val="22"/>
        </w:rPr>
        <w:t>.</w:t>
      </w:r>
      <w:r w:rsidR="00431624">
        <w:rPr>
          <w:rFonts w:eastAsiaTheme="minorEastAsia"/>
          <w:color w:val="000000" w:themeColor="text1"/>
          <w:sz w:val="22"/>
          <w:szCs w:val="22"/>
        </w:rPr>
        <w:t xml:space="preserve"> Vitali started by noting that the FDM and RDM had been proposed at the same time, but there was a decision to choose one and complete it, then work on the other standard. The RDM was selected at that time</w:t>
      </w:r>
      <w:r w:rsidR="00BC200F">
        <w:rPr>
          <w:rFonts w:eastAsiaTheme="minorEastAsia"/>
          <w:color w:val="000000" w:themeColor="text1"/>
          <w:sz w:val="22"/>
          <w:szCs w:val="22"/>
        </w:rPr>
        <w:t>. Given that the RDM has long since been completed,</w:t>
      </w:r>
      <w:r w:rsidR="006774B2">
        <w:rPr>
          <w:rFonts w:eastAsiaTheme="minorEastAsia"/>
          <w:color w:val="000000" w:themeColor="text1"/>
          <w:sz w:val="22"/>
          <w:szCs w:val="22"/>
        </w:rPr>
        <w:t xml:space="preserve"> it is now an opportune time to propose the FDM</w:t>
      </w:r>
      <w:r w:rsidR="00431624">
        <w:rPr>
          <w:rFonts w:eastAsiaTheme="minorEastAsia"/>
          <w:color w:val="000000" w:themeColor="text1"/>
          <w:sz w:val="22"/>
          <w:szCs w:val="22"/>
        </w:rPr>
        <w:t>.</w:t>
      </w:r>
    </w:p>
    <w:p w14:paraId="3F15AE15" w14:textId="77777777" w:rsidR="00431624" w:rsidRDefault="00431624" w:rsidP="00DC1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7FCE4EC" w14:textId="59C37E87" w:rsidR="0050724F" w:rsidRDefault="00431624" w:rsidP="0077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Vitali noted that the RDM does not appear to be widely used at this point. Ralph speculated that he thought the FDM would have a "big market" given the current situation in Earth orbit, but the RDM not so much. Vitali noted that at this point, various prototype implementations of the FDM already exist at ESA and GMV in various phases of development and sensitivity; updating these to reflect the standard would likely accelerate the CCSDS prototyping process. Vitali suggested that the FDM could also re-use</w:t>
      </w:r>
      <w:r w:rsidR="00A85D61">
        <w:rPr>
          <w:rFonts w:eastAsiaTheme="minorEastAsia"/>
          <w:color w:val="000000" w:themeColor="text1"/>
          <w:sz w:val="22"/>
          <w:szCs w:val="22"/>
        </w:rPr>
        <w:t xml:space="preserve"> </w:t>
      </w:r>
      <w:r w:rsidR="00A85D61">
        <w:rPr>
          <w:rFonts w:eastAsiaTheme="minorEastAsia"/>
          <w:color w:val="000000" w:themeColor="text1"/>
          <w:sz w:val="22"/>
          <w:szCs w:val="22"/>
        </w:rPr>
        <w:lastRenderedPageBreak/>
        <w:t xml:space="preserve">parts of the ODM (e.g., </w:t>
      </w:r>
      <w:r>
        <w:rPr>
          <w:rFonts w:eastAsiaTheme="minorEastAsia"/>
          <w:color w:val="000000" w:themeColor="text1"/>
          <w:sz w:val="22"/>
          <w:szCs w:val="22"/>
        </w:rPr>
        <w:t xml:space="preserve">the </w:t>
      </w:r>
      <w:r w:rsidR="00A85D61">
        <w:rPr>
          <w:rFonts w:eastAsiaTheme="minorEastAsia"/>
          <w:color w:val="000000" w:themeColor="text1"/>
          <w:sz w:val="22"/>
          <w:szCs w:val="22"/>
        </w:rPr>
        <w:t>deployment function)</w:t>
      </w:r>
      <w:r w:rsidR="00C0545E">
        <w:rPr>
          <w:rFonts w:eastAsiaTheme="minorEastAsia"/>
          <w:color w:val="000000" w:themeColor="text1"/>
          <w:sz w:val="22"/>
          <w:szCs w:val="22"/>
        </w:rPr>
        <w:t xml:space="preserve"> or link to ODMs (and vice versa). Other potential users and/or promoters of an FDM standard could be the Aerospace Corporation</w:t>
      </w:r>
      <w:r w:rsidR="006774B2">
        <w:rPr>
          <w:rFonts w:eastAsiaTheme="minorEastAsia"/>
          <w:color w:val="000000" w:themeColor="text1"/>
          <w:sz w:val="22"/>
          <w:szCs w:val="22"/>
        </w:rPr>
        <w:t xml:space="preserve"> and </w:t>
      </w:r>
      <w:r w:rsidR="00C0545E">
        <w:rPr>
          <w:rFonts w:eastAsiaTheme="minorEastAsia"/>
          <w:color w:val="000000" w:themeColor="text1"/>
          <w:sz w:val="22"/>
          <w:szCs w:val="22"/>
        </w:rPr>
        <w:t>NASA's Orbital Debris Quarterly.</w:t>
      </w:r>
      <w:r w:rsidR="00773190">
        <w:rPr>
          <w:rFonts w:eastAsiaTheme="minorEastAsia"/>
          <w:color w:val="000000" w:themeColor="text1"/>
          <w:sz w:val="22"/>
          <w:szCs w:val="22"/>
        </w:rPr>
        <w:t xml:space="preserve"> One potentially problematic case was raised, e.g., w</w:t>
      </w:r>
      <w:r w:rsidR="00A555A6">
        <w:rPr>
          <w:rFonts w:eastAsiaTheme="minorEastAsia"/>
          <w:color w:val="000000" w:themeColor="text1"/>
          <w:sz w:val="22"/>
          <w:szCs w:val="22"/>
        </w:rPr>
        <w:t>hat about cases where different agencies disagree on the same</w:t>
      </w:r>
      <w:r w:rsidR="00773190">
        <w:rPr>
          <w:rFonts w:eastAsiaTheme="minorEastAsia"/>
          <w:color w:val="000000" w:themeColor="text1"/>
          <w:sz w:val="22"/>
          <w:szCs w:val="22"/>
        </w:rPr>
        <w:t xml:space="preserve"> fragmentation</w:t>
      </w:r>
      <w:r w:rsidR="00A555A6">
        <w:rPr>
          <w:rFonts w:eastAsiaTheme="minorEastAsia"/>
          <w:color w:val="000000" w:themeColor="text1"/>
          <w:sz w:val="22"/>
          <w:szCs w:val="22"/>
        </w:rPr>
        <w:t xml:space="preserve"> event?</w:t>
      </w:r>
      <w:r w:rsidR="00773190">
        <w:rPr>
          <w:rFonts w:eastAsiaTheme="minorEastAsia"/>
          <w:color w:val="000000" w:themeColor="text1"/>
          <w:sz w:val="22"/>
          <w:szCs w:val="22"/>
        </w:rPr>
        <w:t xml:space="preserve"> In one sense, this seems very likely since the FDM will enable agencies and other orbital debris analysts to present fragmentation event </w:t>
      </w:r>
      <w:r w:rsidR="00BD443C">
        <w:rPr>
          <w:rFonts w:eastAsiaTheme="minorEastAsia"/>
          <w:color w:val="000000" w:themeColor="text1"/>
          <w:sz w:val="22"/>
          <w:szCs w:val="22"/>
        </w:rPr>
        <w:t>analyses</w:t>
      </w:r>
      <w:r w:rsidR="00773190">
        <w:rPr>
          <w:rFonts w:eastAsiaTheme="minorEastAsia"/>
          <w:color w:val="000000" w:themeColor="text1"/>
          <w:sz w:val="22"/>
          <w:szCs w:val="22"/>
        </w:rPr>
        <w:t xml:space="preserve"> in a standardized way, but the underlying analytical models could likely produce different </w:t>
      </w:r>
      <w:r w:rsidR="00BD443C">
        <w:rPr>
          <w:rFonts w:eastAsiaTheme="minorEastAsia"/>
          <w:color w:val="000000" w:themeColor="text1"/>
          <w:sz w:val="22"/>
          <w:szCs w:val="22"/>
        </w:rPr>
        <w:t>conclusions</w:t>
      </w:r>
      <w:r w:rsidR="00773190">
        <w:rPr>
          <w:rFonts w:eastAsiaTheme="minorEastAsia"/>
          <w:color w:val="000000" w:themeColor="text1"/>
          <w:sz w:val="22"/>
          <w:szCs w:val="22"/>
        </w:rPr>
        <w:t xml:space="preserve">. </w:t>
      </w:r>
    </w:p>
    <w:p w14:paraId="35E22131" w14:textId="77777777" w:rsidR="0050724F" w:rsidRDefault="0050724F" w:rsidP="0077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EBBB17E" w14:textId="3BD9DF27" w:rsidR="0050724F" w:rsidRDefault="0050724F" w:rsidP="0077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The WG endorsed the idea of proposing the FDM project, however, David indicated that we still had some work to do (specifically, the determination of agencies that would prototype the project and the determination of resource requirements</w:t>
      </w:r>
      <w:r w:rsidR="00BD443C">
        <w:rPr>
          <w:rFonts w:eastAsiaTheme="minorEastAsia"/>
          <w:color w:val="000000" w:themeColor="text1"/>
          <w:sz w:val="22"/>
          <w:szCs w:val="22"/>
        </w:rPr>
        <w:t>)</w:t>
      </w:r>
      <w:r>
        <w:rPr>
          <w:rFonts w:eastAsiaTheme="minorEastAsia"/>
          <w:color w:val="000000" w:themeColor="text1"/>
          <w:sz w:val="22"/>
          <w:szCs w:val="22"/>
        </w:rPr>
        <w:t>. These were not done at this time, but given the opportunity on Friday of the meeting week, these prerequisites were completed.</w:t>
      </w:r>
    </w:p>
    <w:p w14:paraId="1C2C3BA0" w14:textId="77777777" w:rsidR="0050724F" w:rsidRDefault="0050724F" w:rsidP="0077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04F5C59" w14:textId="53C3616F" w:rsidR="00A555A6" w:rsidRDefault="0050724F" w:rsidP="007731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Towards the end</w:t>
      </w:r>
      <w:r w:rsidR="00773190">
        <w:rPr>
          <w:rFonts w:eastAsiaTheme="minorEastAsia"/>
          <w:color w:val="000000" w:themeColor="text1"/>
          <w:sz w:val="22"/>
          <w:szCs w:val="22"/>
        </w:rPr>
        <w:t xml:space="preserve"> of </w:t>
      </w:r>
      <w:r>
        <w:rPr>
          <w:rFonts w:eastAsiaTheme="minorEastAsia"/>
          <w:color w:val="000000" w:themeColor="text1"/>
          <w:sz w:val="22"/>
          <w:szCs w:val="22"/>
        </w:rPr>
        <w:t xml:space="preserve">the </w:t>
      </w:r>
      <w:r w:rsidR="00773190">
        <w:rPr>
          <w:rFonts w:eastAsiaTheme="minorEastAsia"/>
          <w:color w:val="000000" w:themeColor="text1"/>
          <w:sz w:val="22"/>
          <w:szCs w:val="22"/>
        </w:rPr>
        <w:t>discussion</w:t>
      </w:r>
      <w:r>
        <w:rPr>
          <w:rFonts w:eastAsiaTheme="minorEastAsia"/>
          <w:color w:val="000000" w:themeColor="text1"/>
          <w:sz w:val="22"/>
          <w:szCs w:val="22"/>
        </w:rPr>
        <w:t xml:space="preserve"> period</w:t>
      </w:r>
      <w:r w:rsidR="00773190">
        <w:rPr>
          <w:rFonts w:eastAsiaTheme="minorEastAsia"/>
          <w:color w:val="000000" w:themeColor="text1"/>
          <w:sz w:val="22"/>
          <w:szCs w:val="22"/>
        </w:rPr>
        <w:t xml:space="preserve">, </w:t>
      </w:r>
      <w:r w:rsidR="00A555A6" w:rsidRPr="00A555A6">
        <w:rPr>
          <w:rFonts w:eastAsiaTheme="minorEastAsia"/>
          <w:color w:val="000000" w:themeColor="text1"/>
          <w:sz w:val="22"/>
          <w:szCs w:val="22"/>
        </w:rPr>
        <w:t>Dan suggest</w:t>
      </w:r>
      <w:r w:rsidR="00773190">
        <w:rPr>
          <w:rFonts w:eastAsiaTheme="minorEastAsia"/>
          <w:color w:val="000000" w:themeColor="text1"/>
          <w:sz w:val="22"/>
          <w:szCs w:val="22"/>
        </w:rPr>
        <w:t>ed that the WG</w:t>
      </w:r>
      <w:r w:rsidR="00A555A6" w:rsidRPr="00A555A6">
        <w:rPr>
          <w:rFonts w:eastAsiaTheme="minorEastAsia"/>
          <w:color w:val="000000" w:themeColor="text1"/>
          <w:sz w:val="22"/>
          <w:szCs w:val="22"/>
        </w:rPr>
        <w:t xml:space="preserve"> build </w:t>
      </w:r>
      <w:r w:rsidR="00773190">
        <w:rPr>
          <w:rFonts w:eastAsiaTheme="minorEastAsia"/>
          <w:color w:val="000000" w:themeColor="text1"/>
          <w:sz w:val="22"/>
          <w:szCs w:val="22"/>
        </w:rPr>
        <w:t>the Navigation Functions Message (</w:t>
      </w:r>
      <w:r w:rsidR="00A555A6" w:rsidRPr="00A555A6">
        <w:rPr>
          <w:rFonts w:eastAsiaTheme="minorEastAsia"/>
          <w:color w:val="000000" w:themeColor="text1"/>
          <w:sz w:val="22"/>
          <w:szCs w:val="22"/>
        </w:rPr>
        <w:t>NFM</w:t>
      </w:r>
      <w:r w:rsidR="00773190">
        <w:rPr>
          <w:rFonts w:eastAsiaTheme="minorEastAsia"/>
          <w:color w:val="000000" w:themeColor="text1"/>
          <w:sz w:val="22"/>
          <w:szCs w:val="22"/>
        </w:rPr>
        <w:t>)</w:t>
      </w:r>
      <w:r w:rsidR="00A555A6" w:rsidRPr="00A555A6">
        <w:rPr>
          <w:rFonts w:eastAsiaTheme="minorEastAsia"/>
          <w:color w:val="000000" w:themeColor="text1"/>
          <w:sz w:val="22"/>
          <w:szCs w:val="22"/>
        </w:rPr>
        <w:t xml:space="preserve"> first,</w:t>
      </w:r>
      <w:r w:rsidR="00773190">
        <w:rPr>
          <w:rFonts w:eastAsiaTheme="minorEastAsia"/>
          <w:color w:val="000000" w:themeColor="text1"/>
          <w:sz w:val="22"/>
          <w:szCs w:val="22"/>
        </w:rPr>
        <w:t xml:space="preserve"> and</w:t>
      </w:r>
      <w:r w:rsidR="00A555A6" w:rsidRPr="00A555A6">
        <w:rPr>
          <w:rFonts w:eastAsiaTheme="minorEastAsia"/>
          <w:color w:val="000000" w:themeColor="text1"/>
          <w:sz w:val="22"/>
          <w:szCs w:val="22"/>
        </w:rPr>
        <w:t xml:space="preserve"> then follow up with</w:t>
      </w:r>
      <w:r w:rsidR="00773190">
        <w:rPr>
          <w:rFonts w:eastAsiaTheme="minorEastAsia"/>
          <w:color w:val="000000" w:themeColor="text1"/>
          <w:sz w:val="22"/>
          <w:szCs w:val="22"/>
        </w:rPr>
        <w:t xml:space="preserve"> the</w:t>
      </w:r>
      <w:r w:rsidR="00A555A6" w:rsidRPr="00A555A6">
        <w:rPr>
          <w:rFonts w:eastAsiaTheme="minorEastAsia"/>
          <w:color w:val="000000" w:themeColor="text1"/>
          <w:sz w:val="22"/>
          <w:szCs w:val="22"/>
        </w:rPr>
        <w:t xml:space="preserve"> FDM</w:t>
      </w:r>
      <w:r w:rsidR="00773190">
        <w:rPr>
          <w:rFonts w:eastAsiaTheme="minorEastAsia"/>
          <w:color w:val="000000" w:themeColor="text1"/>
          <w:sz w:val="22"/>
          <w:szCs w:val="22"/>
        </w:rPr>
        <w:t>. There was no discussion of this alternative given that the lunch hour was approaching, although it is a possible approach.</w:t>
      </w:r>
      <w:r>
        <w:rPr>
          <w:rFonts w:eastAsiaTheme="minorEastAsia"/>
          <w:color w:val="000000" w:themeColor="text1"/>
          <w:sz w:val="22"/>
          <w:szCs w:val="22"/>
        </w:rPr>
        <w:t xml:space="preserve"> </w:t>
      </w:r>
    </w:p>
    <w:p w14:paraId="2E3ABABD" w14:textId="77777777" w:rsidR="00C0545E" w:rsidRDefault="00C0545E" w:rsidP="00C054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C1C3938" w14:textId="70B48098" w:rsidR="0050724F" w:rsidRPr="00C0545E" w:rsidRDefault="00C0545E" w:rsidP="00C054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C0545E">
        <w:rPr>
          <w:rFonts w:eastAsiaTheme="minorEastAsia"/>
          <w:color w:val="000000" w:themeColor="text1"/>
          <w:sz w:val="22"/>
          <w:szCs w:val="22"/>
        </w:rPr>
        <w:t>Vitali's updated FDM Concept Paper may be accessed via the N</w:t>
      </w:r>
      <w:r w:rsidR="005416AD">
        <w:rPr>
          <w:rFonts w:eastAsiaTheme="minorEastAsia"/>
          <w:color w:val="000000" w:themeColor="text1"/>
          <w:sz w:val="22"/>
          <w:szCs w:val="22"/>
        </w:rPr>
        <w:t>a</w:t>
      </w:r>
      <w:r w:rsidRPr="00C0545E">
        <w:rPr>
          <w:rFonts w:eastAsiaTheme="minorEastAsia"/>
          <w:color w:val="000000" w:themeColor="text1"/>
          <w:sz w:val="22"/>
          <w:szCs w:val="22"/>
        </w:rPr>
        <w:t>v WG CWE: https://cwe.ccsds.org/moims/docs/MOIMS-NAV/Draft%20Documents/Concept%20Papers/FDM/CCSDS_Concept_Paper_FDM_2023_v3.pdf</w:t>
      </w:r>
    </w:p>
    <w:p w14:paraId="111D8412" w14:textId="77777777" w:rsidR="00DC157B" w:rsidRPr="00DC157B" w:rsidRDefault="00DC157B" w:rsidP="00DC1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4606A0D" w14:textId="29892CEE" w:rsidR="00DC157B" w:rsidRPr="00DC157B" w:rsidRDefault="00A555A6" w:rsidP="00DC1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Pr>
          <w:b/>
          <w:color w:val="000000" w:themeColor="text1"/>
          <w:sz w:val="22"/>
          <w:szCs w:val="22"/>
          <w:u w:val="single"/>
        </w:rPr>
        <w:t>1400-</w:t>
      </w:r>
      <w:r w:rsidR="00BC5271">
        <w:rPr>
          <w:b/>
          <w:color w:val="000000" w:themeColor="text1"/>
          <w:sz w:val="22"/>
          <w:szCs w:val="22"/>
          <w:u w:val="single"/>
        </w:rPr>
        <w:t>1530</w:t>
      </w:r>
      <w:r w:rsidR="00DC157B" w:rsidRPr="00DC157B">
        <w:rPr>
          <w:b/>
          <w:color w:val="000000" w:themeColor="text1"/>
          <w:sz w:val="22"/>
          <w:szCs w:val="22"/>
          <w:u w:val="single"/>
        </w:rPr>
        <w:t xml:space="preserve">: </w:t>
      </w:r>
      <w:r>
        <w:rPr>
          <w:b/>
          <w:color w:val="000000" w:themeColor="text1"/>
          <w:sz w:val="22"/>
          <w:szCs w:val="22"/>
          <w:u w:val="single"/>
        </w:rPr>
        <w:t>Navigation Data - Definitions and Conventions</w:t>
      </w:r>
      <w:r w:rsidR="00A274BA">
        <w:rPr>
          <w:b/>
          <w:color w:val="000000" w:themeColor="text1"/>
          <w:sz w:val="22"/>
          <w:szCs w:val="22"/>
          <w:u w:val="single"/>
        </w:rPr>
        <w:t xml:space="preserve"> (NDDC)</w:t>
      </w:r>
    </w:p>
    <w:p w14:paraId="2F195BD6" w14:textId="77777777" w:rsidR="00051439" w:rsidRDefault="00051439" w:rsidP="000514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A1FA360" w14:textId="77777777" w:rsidR="00DA3774" w:rsidRDefault="0089607E" w:rsidP="00241F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051439">
        <w:rPr>
          <w:rFonts w:eastAsiaTheme="minorEastAsia"/>
          <w:color w:val="000000" w:themeColor="text1"/>
          <w:sz w:val="22"/>
          <w:szCs w:val="22"/>
        </w:rPr>
        <w:t>David commenced this discussion topic with a history of the use of informative annexes in Nav WG standards. The CDM was the first standard to use an informative annex directly in a Blue Book that would formerly have led to a Green Book update. The thought</w:t>
      </w:r>
      <w:r w:rsidR="00624C2C">
        <w:rPr>
          <w:rFonts w:eastAsiaTheme="minorEastAsia"/>
          <w:color w:val="000000" w:themeColor="text1"/>
          <w:sz w:val="22"/>
          <w:szCs w:val="22"/>
        </w:rPr>
        <w:t xml:space="preserve"> at the time</w:t>
      </w:r>
      <w:r w:rsidRPr="00051439">
        <w:rPr>
          <w:rFonts w:eastAsiaTheme="minorEastAsia"/>
          <w:color w:val="000000" w:themeColor="text1"/>
          <w:sz w:val="22"/>
          <w:szCs w:val="22"/>
        </w:rPr>
        <w:t xml:space="preserve"> was that it is more efficient from a reader</w:t>
      </w:r>
      <w:r w:rsidR="00624C2C">
        <w:rPr>
          <w:rFonts w:eastAsiaTheme="minorEastAsia"/>
          <w:color w:val="000000" w:themeColor="text1"/>
          <w:sz w:val="22"/>
          <w:szCs w:val="22"/>
        </w:rPr>
        <w:t>'s</w:t>
      </w:r>
      <w:r w:rsidRPr="00051439">
        <w:rPr>
          <w:rFonts w:eastAsiaTheme="minorEastAsia"/>
          <w:color w:val="000000" w:themeColor="text1"/>
          <w:sz w:val="22"/>
          <w:szCs w:val="22"/>
        </w:rPr>
        <w:t xml:space="preserve"> perspective to have terms and concepts described directly in the same document one is reading rather than have to </w:t>
      </w:r>
      <w:r w:rsidR="00051439" w:rsidRPr="00051439">
        <w:rPr>
          <w:rFonts w:eastAsiaTheme="minorEastAsia"/>
          <w:color w:val="000000" w:themeColor="text1"/>
          <w:sz w:val="22"/>
          <w:szCs w:val="22"/>
        </w:rPr>
        <w:t>find and refer to a different document (typically a Green Book in the CCSDS context).</w:t>
      </w:r>
      <w:r w:rsidR="00241F75">
        <w:rPr>
          <w:rFonts w:eastAsiaTheme="minorEastAsia"/>
          <w:color w:val="000000" w:themeColor="text1"/>
          <w:sz w:val="22"/>
          <w:szCs w:val="22"/>
        </w:rPr>
        <w:t xml:space="preserve"> Note that the use of informative annexes in the manner </w:t>
      </w:r>
      <w:r w:rsidR="00624C2C">
        <w:rPr>
          <w:rFonts w:eastAsiaTheme="minorEastAsia"/>
          <w:color w:val="000000" w:themeColor="text1"/>
          <w:sz w:val="22"/>
          <w:szCs w:val="22"/>
        </w:rPr>
        <w:t>the Nav WG</w:t>
      </w:r>
      <w:r w:rsidR="00241F75">
        <w:rPr>
          <w:rFonts w:eastAsiaTheme="minorEastAsia"/>
          <w:color w:val="000000" w:themeColor="text1"/>
          <w:sz w:val="22"/>
          <w:szCs w:val="22"/>
        </w:rPr>
        <w:t xml:space="preserve"> ha</w:t>
      </w:r>
      <w:r w:rsidR="00624C2C">
        <w:rPr>
          <w:rFonts w:eastAsiaTheme="minorEastAsia"/>
          <w:color w:val="000000" w:themeColor="text1"/>
          <w:sz w:val="22"/>
          <w:szCs w:val="22"/>
        </w:rPr>
        <w:t>s</w:t>
      </w:r>
      <w:r w:rsidR="00241F75">
        <w:rPr>
          <w:rFonts w:eastAsiaTheme="minorEastAsia"/>
          <w:color w:val="000000" w:themeColor="text1"/>
          <w:sz w:val="22"/>
          <w:szCs w:val="22"/>
        </w:rPr>
        <w:t xml:space="preserve"> done is not strictly in </w:t>
      </w:r>
      <w:r w:rsidR="00624C2C">
        <w:rPr>
          <w:rFonts w:eastAsiaTheme="minorEastAsia"/>
          <w:color w:val="000000" w:themeColor="text1"/>
          <w:sz w:val="22"/>
          <w:szCs w:val="22"/>
        </w:rPr>
        <w:t>conformance</w:t>
      </w:r>
      <w:r w:rsidR="00241F75">
        <w:rPr>
          <w:rFonts w:eastAsiaTheme="minorEastAsia"/>
          <w:color w:val="000000" w:themeColor="text1"/>
          <w:sz w:val="22"/>
          <w:szCs w:val="22"/>
        </w:rPr>
        <w:t xml:space="preserve"> with the CCSDS A02.1-Y-4 </w:t>
      </w:r>
      <w:r w:rsidR="00241F75" w:rsidRPr="00241F75">
        <w:rPr>
          <w:rFonts w:eastAsiaTheme="minorEastAsia"/>
          <w:color w:val="000000" w:themeColor="text1"/>
          <w:sz w:val="22"/>
          <w:szCs w:val="22"/>
        </w:rPr>
        <w:t>Organization and Processes for the Consultative Committee for Space Data Systems Yellow Book</w:t>
      </w:r>
      <w:r w:rsidR="00241F75">
        <w:rPr>
          <w:rFonts w:eastAsiaTheme="minorEastAsia"/>
          <w:color w:val="000000" w:themeColor="text1"/>
          <w:sz w:val="22"/>
          <w:szCs w:val="22"/>
        </w:rPr>
        <w:t>. We have even come close to having conditions placed on a document by the CESG</w:t>
      </w:r>
      <w:r w:rsidR="00DA3774">
        <w:rPr>
          <w:rFonts w:eastAsiaTheme="minorEastAsia"/>
          <w:color w:val="000000" w:themeColor="text1"/>
          <w:sz w:val="22"/>
          <w:szCs w:val="22"/>
        </w:rPr>
        <w:t xml:space="preserve">; </w:t>
      </w:r>
      <w:r w:rsidR="00241F75">
        <w:rPr>
          <w:rFonts w:eastAsiaTheme="minorEastAsia"/>
          <w:color w:val="000000" w:themeColor="text1"/>
          <w:sz w:val="22"/>
          <w:szCs w:val="22"/>
        </w:rPr>
        <w:t>the following is quoted from the CESG Approval to Publish Poll for the NDM/XML V.3 Blue Book (</w:t>
      </w:r>
      <w:r w:rsidR="00241F75" w:rsidRPr="00241F75">
        <w:rPr>
          <w:rFonts w:eastAsiaTheme="minorEastAsia"/>
          <w:color w:val="000000" w:themeColor="text1"/>
          <w:sz w:val="22"/>
          <w:szCs w:val="22"/>
        </w:rPr>
        <w:t>CESG-P-2023-03-003)</w:t>
      </w:r>
      <w:r w:rsidR="00241F75">
        <w:rPr>
          <w:rFonts w:eastAsiaTheme="minorEastAsia"/>
          <w:color w:val="000000" w:themeColor="text1"/>
          <w:sz w:val="22"/>
          <w:szCs w:val="22"/>
        </w:rPr>
        <w:t xml:space="preserve">: </w:t>
      </w:r>
    </w:p>
    <w:p w14:paraId="56613987" w14:textId="6217E7AC" w:rsidR="00241F75" w:rsidRDefault="00241F75" w:rsidP="00241F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5416AD">
        <w:rPr>
          <w:rFonts w:eastAsiaTheme="minorEastAsia"/>
          <w:color w:val="000000" w:themeColor="text1"/>
          <w:sz w:val="22"/>
          <w:szCs w:val="22"/>
        </w:rPr>
        <w:t>https://cwe.ccsds.org/fm/Lists/CESGPollQuestion/DispFormClosed.aspx?ID=68&amp;Source=open.aspx</w:t>
      </w:r>
    </w:p>
    <w:p w14:paraId="6AE8E3CE" w14:textId="77777777" w:rsidR="00241F75" w:rsidRPr="005416AD" w:rsidRDefault="00241F75" w:rsidP="00DF7B1C">
      <w:pPr>
        <w:pStyle w:val="Quote"/>
        <w:spacing w:before="120" w:after="120"/>
        <w:ind w:left="360" w:right="360"/>
        <w:jc w:val="both"/>
      </w:pPr>
      <w:r w:rsidRPr="005416AD">
        <w:t>What follows are not conditions for approval but a request for clarification concerning the allocation of certain standard-related information to a BB rather than a GB. </w:t>
      </w:r>
    </w:p>
    <w:p w14:paraId="03784808" w14:textId="77777777" w:rsidR="00241F75" w:rsidRPr="005416AD" w:rsidRDefault="00241F75" w:rsidP="00DF7B1C">
      <w:pPr>
        <w:pStyle w:val="Quote"/>
        <w:spacing w:before="120" w:after="120"/>
        <w:ind w:left="360" w:right="360"/>
        <w:jc w:val="both"/>
      </w:pPr>
      <w:r w:rsidRPr="005416AD">
        <w:t>​I have noticed that this BB includes Annexes E, F and G that in my view could be placed at a GB. </w:t>
      </w:r>
    </w:p>
    <w:p w14:paraId="3870077D" w14:textId="09D47D9C" w:rsidR="00241F75" w:rsidRPr="005416AD" w:rsidRDefault="00241F75" w:rsidP="00DF7B1C">
      <w:pPr>
        <w:pStyle w:val="Quote"/>
        <w:spacing w:before="120" w:after="120"/>
        <w:ind w:left="360" w:right="360"/>
        <w:jc w:val="both"/>
      </w:pPr>
      <w:r w:rsidRPr="005416AD">
        <w:t>Furthermore, I have noticed that there are two GBs touching NAV Data Messages. </w:t>
      </w:r>
    </w:p>
    <w:p w14:paraId="3CDC232C" w14:textId="77777777" w:rsidR="00241F75" w:rsidRPr="005416AD" w:rsidRDefault="00241F75" w:rsidP="00DF7B1C">
      <w:pPr>
        <w:pStyle w:val="Quote"/>
        <w:spacing w:before="120" w:after="120"/>
        <w:ind w:left="360" w:right="360"/>
        <w:jc w:val="both"/>
      </w:pPr>
      <w:r w:rsidRPr="005416AD">
        <w:t>And I have noticed as well that Annex J, where J2 points to a WG agreement concerning how to rearrange the Annexes of their BBs.</w:t>
      </w:r>
    </w:p>
    <w:p w14:paraId="643E23E0" w14:textId="37E38E75" w:rsidR="00241F75" w:rsidRPr="005416AD" w:rsidRDefault="00241F75" w:rsidP="00DF7B1C">
      <w:pPr>
        <w:pStyle w:val="Quote"/>
        <w:spacing w:before="120" w:after="120"/>
        <w:ind w:left="360" w:right="360"/>
        <w:jc w:val="both"/>
      </w:pPr>
      <w:r w:rsidRPr="005416AD">
        <w:t>So I would appreciate to know what drives the WG and the MOIMS AD to place that content in a BB Annex and not in a GB? </w:t>
      </w:r>
    </w:p>
    <w:p w14:paraId="77D6505A" w14:textId="6F5463D0" w:rsidR="0050724F" w:rsidRPr="00DF7B1C" w:rsidRDefault="00241F75" w:rsidP="00DF7B1C">
      <w:pPr>
        <w:pStyle w:val="Quote"/>
        <w:spacing w:before="120" w:after="120"/>
        <w:ind w:left="360" w:right="360"/>
        <w:jc w:val="both"/>
      </w:pPr>
      <w:r w:rsidRPr="005416AD">
        <w:t>My concern, which I have already observed in another BB in another area, is that CCSDS may risk downgrading the value of GBs when placing too much rationale into a BB. My experience tells me that already now not many potential readers of CCSDS documents read the GBs, limiting themselves to the BBs. Are we CCSDS reinforcing such trend when including more and mroe</w:t>
      </w:r>
      <w:r>
        <w:t xml:space="preserve"> </w:t>
      </w:r>
      <w:r w:rsidRPr="00DA3774">
        <w:rPr>
          <w:i w:val="0"/>
          <w:iCs w:val="0"/>
        </w:rPr>
        <w:t>[sic]</w:t>
      </w:r>
      <w:r w:rsidRPr="005416AD">
        <w:t> rationale into a BB</w:t>
      </w:r>
      <w:r>
        <w:t>?</w:t>
      </w:r>
    </w:p>
    <w:p w14:paraId="2C31A689" w14:textId="52D8377D" w:rsidR="00DF7B1C" w:rsidRDefault="00DF7B1C" w:rsidP="00A274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lastRenderedPageBreak/>
        <w:t>[Note: I was</w:t>
      </w:r>
      <w:r w:rsidR="00893ABD">
        <w:rPr>
          <w:rFonts w:eastAsiaTheme="minorEastAsia"/>
          <w:color w:val="000000" w:themeColor="text1"/>
          <w:sz w:val="22"/>
          <w:szCs w:val="22"/>
        </w:rPr>
        <w:t xml:space="preserve"> previously</w:t>
      </w:r>
      <w:r>
        <w:rPr>
          <w:rFonts w:eastAsiaTheme="minorEastAsia"/>
          <w:color w:val="000000" w:themeColor="text1"/>
          <w:sz w:val="22"/>
          <w:szCs w:val="22"/>
        </w:rPr>
        <w:t xml:space="preserve"> aware of this poll comment, but could not locate it during the Hague meetings, so it appears here not as a record of our Fall Meeting activities, but rather as something that would have been presented had my efforts to locate it while at the Hague been successful.]</w:t>
      </w:r>
    </w:p>
    <w:p w14:paraId="02821F93" w14:textId="77777777" w:rsidR="00DF7B1C" w:rsidRDefault="00DF7B1C" w:rsidP="00A274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047A8E6" w14:textId="2E25899D" w:rsidR="00A274BA" w:rsidRDefault="0050724F" w:rsidP="00A274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A274BA">
        <w:rPr>
          <w:rFonts w:eastAsiaTheme="minorEastAsia"/>
          <w:color w:val="000000" w:themeColor="text1"/>
          <w:sz w:val="22"/>
          <w:szCs w:val="22"/>
        </w:rPr>
        <w:t>In the</w:t>
      </w:r>
      <w:r w:rsidR="00DF7B1C">
        <w:rPr>
          <w:rFonts w:eastAsiaTheme="minorEastAsia"/>
          <w:color w:val="000000" w:themeColor="text1"/>
          <w:sz w:val="22"/>
          <w:szCs w:val="22"/>
        </w:rPr>
        <w:t xml:space="preserve"> revision draft of the CDM, there is now an annex that initially appeared in the</w:t>
      </w:r>
      <w:r w:rsidRPr="00A274BA">
        <w:rPr>
          <w:rFonts w:eastAsiaTheme="minorEastAsia"/>
          <w:color w:val="000000" w:themeColor="text1"/>
          <w:sz w:val="22"/>
          <w:szCs w:val="22"/>
        </w:rPr>
        <w:t xml:space="preserve"> expansion of the ODM to include the OCM that contains material common to both the ODM and the CDM (specifically, the "Optimally Encompassing Box" and the "Apparent-to-Absolute Visual Magnitude Relationship" material</w:t>
      </w:r>
      <w:r w:rsidR="00DF7B1C">
        <w:rPr>
          <w:rFonts w:eastAsiaTheme="minorEastAsia"/>
          <w:color w:val="000000" w:themeColor="text1"/>
          <w:sz w:val="22"/>
          <w:szCs w:val="22"/>
        </w:rPr>
        <w:t>)</w:t>
      </w:r>
      <w:r w:rsidRPr="00A274BA">
        <w:rPr>
          <w:rFonts w:eastAsiaTheme="minorEastAsia"/>
          <w:color w:val="000000" w:themeColor="text1"/>
          <w:sz w:val="22"/>
          <w:szCs w:val="22"/>
        </w:rPr>
        <w:t xml:space="preserve">. It is </w:t>
      </w:r>
      <w:r w:rsidR="00DF7B1C">
        <w:rPr>
          <w:rFonts w:eastAsiaTheme="minorEastAsia"/>
          <w:color w:val="000000" w:themeColor="text1"/>
          <w:sz w:val="22"/>
          <w:szCs w:val="22"/>
        </w:rPr>
        <w:t>conceivable</w:t>
      </w:r>
      <w:r w:rsidRPr="00A274BA">
        <w:rPr>
          <w:rFonts w:eastAsiaTheme="minorEastAsia"/>
          <w:color w:val="000000" w:themeColor="text1"/>
          <w:sz w:val="22"/>
          <w:szCs w:val="22"/>
        </w:rPr>
        <w:t xml:space="preserve"> that this material </w:t>
      </w:r>
      <w:r w:rsidR="00DF7B1C">
        <w:rPr>
          <w:rFonts w:eastAsiaTheme="minorEastAsia"/>
          <w:color w:val="000000" w:themeColor="text1"/>
          <w:sz w:val="22"/>
          <w:szCs w:val="22"/>
        </w:rPr>
        <w:t>might apply</w:t>
      </w:r>
      <w:r w:rsidRPr="00A274BA">
        <w:rPr>
          <w:rFonts w:eastAsiaTheme="minorEastAsia"/>
          <w:color w:val="000000" w:themeColor="text1"/>
          <w:sz w:val="22"/>
          <w:szCs w:val="22"/>
        </w:rPr>
        <w:t xml:space="preserve"> to additional Nav WG standards</w:t>
      </w:r>
      <w:r w:rsidR="00893ABD">
        <w:rPr>
          <w:rFonts w:eastAsiaTheme="minorEastAsia"/>
          <w:color w:val="000000" w:themeColor="text1"/>
          <w:sz w:val="22"/>
          <w:szCs w:val="22"/>
        </w:rPr>
        <w:t>, and therefore</w:t>
      </w:r>
      <w:r w:rsidR="00893ABD" w:rsidRPr="00A274BA">
        <w:rPr>
          <w:rFonts w:eastAsiaTheme="minorEastAsia"/>
          <w:color w:val="000000" w:themeColor="text1"/>
          <w:sz w:val="22"/>
          <w:szCs w:val="22"/>
        </w:rPr>
        <w:t xml:space="preserve"> be propagated</w:t>
      </w:r>
      <w:r w:rsidR="00893ABD">
        <w:rPr>
          <w:rFonts w:eastAsiaTheme="minorEastAsia"/>
          <w:color w:val="000000" w:themeColor="text1"/>
          <w:sz w:val="22"/>
          <w:szCs w:val="22"/>
        </w:rPr>
        <w:t xml:space="preserve"> further</w:t>
      </w:r>
      <w:r w:rsidRPr="00A274BA">
        <w:rPr>
          <w:rFonts w:eastAsiaTheme="minorEastAsia"/>
          <w:color w:val="000000" w:themeColor="text1"/>
          <w:sz w:val="22"/>
          <w:szCs w:val="22"/>
        </w:rPr>
        <w:t xml:space="preserve">. We already </w:t>
      </w:r>
      <w:r w:rsidR="00DF7B1C">
        <w:rPr>
          <w:rFonts w:eastAsiaTheme="minorEastAsia"/>
          <w:color w:val="000000" w:themeColor="text1"/>
          <w:sz w:val="22"/>
          <w:szCs w:val="22"/>
        </w:rPr>
        <w:t>identified</w:t>
      </w:r>
      <w:r w:rsidRPr="00A274BA">
        <w:rPr>
          <w:rFonts w:eastAsiaTheme="minorEastAsia"/>
          <w:color w:val="000000" w:themeColor="text1"/>
          <w:sz w:val="22"/>
          <w:szCs w:val="22"/>
        </w:rPr>
        <w:t xml:space="preserve"> in the CDM a case where th</w:t>
      </w:r>
      <w:r w:rsidR="00DF7B1C">
        <w:rPr>
          <w:rFonts w:eastAsiaTheme="minorEastAsia"/>
          <w:color w:val="000000" w:themeColor="text1"/>
          <w:sz w:val="22"/>
          <w:szCs w:val="22"/>
        </w:rPr>
        <w:t>is annex</w:t>
      </w:r>
      <w:r w:rsidRPr="00A274BA">
        <w:rPr>
          <w:rFonts w:eastAsiaTheme="minorEastAsia"/>
          <w:color w:val="000000" w:themeColor="text1"/>
          <w:sz w:val="22"/>
          <w:szCs w:val="22"/>
        </w:rPr>
        <w:t xml:space="preserve"> material was not copied correctly from the ODM into the CDM. The duplication of this material seems straightforward, but checking it does take time, and discrepancies can</w:t>
      </w:r>
      <w:r w:rsidR="00F721EF" w:rsidRPr="00A274BA">
        <w:rPr>
          <w:rFonts w:eastAsiaTheme="minorEastAsia"/>
          <w:color w:val="000000" w:themeColor="text1"/>
          <w:sz w:val="22"/>
          <w:szCs w:val="22"/>
        </w:rPr>
        <w:t xml:space="preserve"> appear</w:t>
      </w:r>
      <w:r w:rsidRPr="00A274BA">
        <w:rPr>
          <w:rFonts w:eastAsiaTheme="minorEastAsia"/>
          <w:color w:val="000000" w:themeColor="text1"/>
          <w:sz w:val="22"/>
          <w:szCs w:val="22"/>
        </w:rPr>
        <w:t xml:space="preserve"> (and have </w:t>
      </w:r>
      <w:r w:rsidR="00F721EF" w:rsidRPr="00A274BA">
        <w:rPr>
          <w:rFonts w:eastAsiaTheme="minorEastAsia"/>
          <w:color w:val="000000" w:themeColor="text1"/>
          <w:sz w:val="22"/>
          <w:szCs w:val="22"/>
        </w:rPr>
        <w:t>appeared</w:t>
      </w:r>
      <w:r w:rsidRPr="00A274BA">
        <w:rPr>
          <w:rFonts w:eastAsiaTheme="minorEastAsia"/>
          <w:color w:val="000000" w:themeColor="text1"/>
          <w:sz w:val="22"/>
          <w:szCs w:val="22"/>
        </w:rPr>
        <w:t>). These considerations</w:t>
      </w:r>
      <w:r w:rsidR="00F721EF" w:rsidRPr="00A274BA">
        <w:rPr>
          <w:rFonts w:eastAsiaTheme="minorEastAsia"/>
          <w:color w:val="000000" w:themeColor="text1"/>
          <w:sz w:val="22"/>
          <w:szCs w:val="22"/>
        </w:rPr>
        <w:t xml:space="preserve"> argue for a return to centralized Green Book material when the exact same material is relevant to multiple standards. David proposed u</w:t>
      </w:r>
      <w:r w:rsidR="0063313C" w:rsidRPr="00A274BA">
        <w:rPr>
          <w:rFonts w:eastAsiaTheme="minorEastAsia"/>
          <w:color w:val="000000" w:themeColor="text1"/>
          <w:sz w:val="22"/>
          <w:szCs w:val="22"/>
        </w:rPr>
        <w:t>pdating the</w:t>
      </w:r>
      <w:r w:rsidR="00F721EF" w:rsidRPr="00A274BA">
        <w:rPr>
          <w:rFonts w:eastAsiaTheme="minorEastAsia"/>
          <w:color w:val="000000" w:themeColor="text1"/>
          <w:sz w:val="22"/>
          <w:szCs w:val="22"/>
        </w:rPr>
        <w:t xml:space="preserve"> Nav WG</w:t>
      </w:r>
      <w:r w:rsidR="0063313C" w:rsidRPr="00A274BA">
        <w:rPr>
          <w:rFonts w:eastAsiaTheme="minorEastAsia"/>
          <w:color w:val="000000" w:themeColor="text1"/>
          <w:sz w:val="22"/>
          <w:szCs w:val="22"/>
        </w:rPr>
        <w:t xml:space="preserve"> Green Book</w:t>
      </w:r>
      <w:r w:rsidR="00F721EF" w:rsidRPr="00A274BA">
        <w:rPr>
          <w:rFonts w:eastAsiaTheme="minorEastAsia"/>
          <w:color w:val="000000" w:themeColor="text1"/>
          <w:sz w:val="22"/>
          <w:szCs w:val="22"/>
        </w:rPr>
        <w:t xml:space="preserve"> because it</w:t>
      </w:r>
      <w:r w:rsidR="0063313C" w:rsidRPr="00A274BA">
        <w:rPr>
          <w:rFonts w:eastAsiaTheme="minorEastAsia"/>
          <w:color w:val="000000" w:themeColor="text1"/>
          <w:sz w:val="22"/>
          <w:szCs w:val="22"/>
        </w:rPr>
        <w:t xml:space="preserve"> can help us avoid disharmonized content</w:t>
      </w:r>
      <w:r w:rsidR="00F721EF" w:rsidRPr="00A274BA">
        <w:rPr>
          <w:rFonts w:eastAsiaTheme="minorEastAsia"/>
          <w:color w:val="000000" w:themeColor="text1"/>
          <w:sz w:val="22"/>
          <w:szCs w:val="22"/>
        </w:rPr>
        <w:t xml:space="preserve">. </w:t>
      </w:r>
      <w:r w:rsidR="0063313C" w:rsidRPr="00A274BA">
        <w:rPr>
          <w:rFonts w:eastAsiaTheme="minorEastAsia"/>
          <w:color w:val="000000" w:themeColor="text1"/>
          <w:sz w:val="22"/>
          <w:szCs w:val="22"/>
        </w:rPr>
        <w:t xml:space="preserve">Dan </w:t>
      </w:r>
      <w:r w:rsidR="00F721EF" w:rsidRPr="00A274BA">
        <w:rPr>
          <w:rFonts w:eastAsiaTheme="minorEastAsia"/>
          <w:color w:val="000000" w:themeColor="text1"/>
          <w:sz w:val="22"/>
          <w:szCs w:val="22"/>
        </w:rPr>
        <w:t>and</w:t>
      </w:r>
      <w:r w:rsidR="0063313C" w:rsidRPr="00A274BA">
        <w:rPr>
          <w:rFonts w:eastAsiaTheme="minorEastAsia"/>
          <w:color w:val="000000" w:themeColor="text1"/>
          <w:sz w:val="22"/>
          <w:szCs w:val="22"/>
        </w:rPr>
        <w:t xml:space="preserve"> Cheryl reminded</w:t>
      </w:r>
      <w:r w:rsidR="00F721EF" w:rsidRPr="00A274BA">
        <w:rPr>
          <w:rFonts w:eastAsiaTheme="minorEastAsia"/>
          <w:color w:val="000000" w:themeColor="text1"/>
          <w:sz w:val="22"/>
          <w:szCs w:val="22"/>
        </w:rPr>
        <w:t xml:space="preserve"> David of </w:t>
      </w:r>
      <w:r w:rsidR="0063313C" w:rsidRPr="00A274BA">
        <w:rPr>
          <w:rFonts w:eastAsiaTheme="minorEastAsia"/>
          <w:color w:val="000000" w:themeColor="text1"/>
          <w:sz w:val="22"/>
          <w:szCs w:val="22"/>
        </w:rPr>
        <w:t>the</w:t>
      </w:r>
      <w:r w:rsidR="00F721EF" w:rsidRPr="00A274BA">
        <w:rPr>
          <w:rFonts w:eastAsiaTheme="minorEastAsia"/>
          <w:color w:val="000000" w:themeColor="text1"/>
          <w:sz w:val="22"/>
          <w:szCs w:val="22"/>
        </w:rPr>
        <w:t xml:space="preserve"> previously proposed</w:t>
      </w:r>
      <w:r w:rsidR="0063313C" w:rsidRPr="00A274BA">
        <w:rPr>
          <w:rFonts w:eastAsiaTheme="minorEastAsia"/>
          <w:color w:val="000000" w:themeColor="text1"/>
          <w:sz w:val="22"/>
          <w:szCs w:val="22"/>
        </w:rPr>
        <w:t xml:space="preserve"> idea of spreading the </w:t>
      </w:r>
      <w:r w:rsidR="00F721EF" w:rsidRPr="00A274BA">
        <w:rPr>
          <w:rFonts w:eastAsiaTheme="minorEastAsia"/>
          <w:color w:val="000000" w:themeColor="text1"/>
          <w:sz w:val="22"/>
          <w:szCs w:val="22"/>
        </w:rPr>
        <w:t>G</w:t>
      </w:r>
      <w:r w:rsidR="0063313C" w:rsidRPr="00A274BA">
        <w:rPr>
          <w:rFonts w:eastAsiaTheme="minorEastAsia"/>
          <w:color w:val="000000" w:themeColor="text1"/>
          <w:sz w:val="22"/>
          <w:szCs w:val="22"/>
        </w:rPr>
        <w:t xml:space="preserve">reen </w:t>
      </w:r>
      <w:r w:rsidR="00F721EF" w:rsidRPr="00A274BA">
        <w:rPr>
          <w:rFonts w:eastAsiaTheme="minorEastAsia"/>
          <w:color w:val="000000" w:themeColor="text1"/>
          <w:sz w:val="22"/>
          <w:szCs w:val="22"/>
        </w:rPr>
        <w:t>B</w:t>
      </w:r>
      <w:r w:rsidR="0063313C" w:rsidRPr="00A274BA">
        <w:rPr>
          <w:rFonts w:eastAsiaTheme="minorEastAsia"/>
          <w:color w:val="000000" w:themeColor="text1"/>
          <w:sz w:val="22"/>
          <w:szCs w:val="22"/>
        </w:rPr>
        <w:t xml:space="preserve">ook material using the SANA </w:t>
      </w:r>
      <w:r w:rsidR="00F721EF" w:rsidRPr="00A274BA">
        <w:rPr>
          <w:rFonts w:eastAsiaTheme="minorEastAsia"/>
          <w:color w:val="000000" w:themeColor="text1"/>
          <w:sz w:val="22"/>
          <w:szCs w:val="22"/>
        </w:rPr>
        <w:t>R</w:t>
      </w:r>
      <w:r w:rsidR="0063313C" w:rsidRPr="00A274BA">
        <w:rPr>
          <w:rFonts w:eastAsiaTheme="minorEastAsia"/>
          <w:color w:val="000000" w:themeColor="text1"/>
          <w:sz w:val="22"/>
          <w:szCs w:val="22"/>
        </w:rPr>
        <w:t>egistry to avoid having to update the Green Book</w:t>
      </w:r>
      <w:r w:rsidR="00F721EF" w:rsidRPr="00A274BA">
        <w:rPr>
          <w:rFonts w:eastAsiaTheme="minorEastAsia"/>
          <w:color w:val="000000" w:themeColor="text1"/>
          <w:sz w:val="22"/>
          <w:szCs w:val="22"/>
        </w:rPr>
        <w:t>.</w:t>
      </w:r>
      <w:r w:rsidR="00A274BA" w:rsidRPr="00A274BA">
        <w:rPr>
          <w:rFonts w:eastAsiaTheme="minorEastAsia"/>
          <w:color w:val="000000" w:themeColor="text1"/>
          <w:sz w:val="22"/>
          <w:szCs w:val="22"/>
        </w:rPr>
        <w:t xml:space="preserve"> </w:t>
      </w:r>
      <w:r w:rsidR="0063313C" w:rsidRPr="00A274BA">
        <w:rPr>
          <w:rFonts w:eastAsiaTheme="minorEastAsia"/>
          <w:color w:val="000000" w:themeColor="text1"/>
          <w:sz w:val="22"/>
          <w:szCs w:val="22"/>
        </w:rPr>
        <w:t xml:space="preserve">It was suggested we could use the SANA Meeting on Thursday to explore the </w:t>
      </w:r>
      <w:r w:rsidR="00893ABD">
        <w:rPr>
          <w:rFonts w:eastAsiaTheme="minorEastAsia"/>
          <w:color w:val="000000" w:themeColor="text1"/>
          <w:sz w:val="22"/>
          <w:szCs w:val="22"/>
        </w:rPr>
        <w:t>c</w:t>
      </w:r>
      <w:r w:rsidR="0063313C" w:rsidRPr="00A274BA">
        <w:rPr>
          <w:rFonts w:eastAsiaTheme="minorEastAsia"/>
          <w:color w:val="000000" w:themeColor="text1"/>
          <w:sz w:val="22"/>
          <w:szCs w:val="22"/>
        </w:rPr>
        <w:t>oncept of an "interactive Green Book"</w:t>
      </w:r>
      <w:r w:rsidR="00A274BA" w:rsidRPr="00A274BA">
        <w:rPr>
          <w:rFonts w:eastAsiaTheme="minorEastAsia"/>
          <w:color w:val="000000" w:themeColor="text1"/>
          <w:sz w:val="22"/>
          <w:szCs w:val="22"/>
        </w:rPr>
        <w:t xml:space="preserve">. </w:t>
      </w:r>
      <w:r w:rsidR="0063313C" w:rsidRPr="00A274BA">
        <w:rPr>
          <w:rFonts w:eastAsiaTheme="minorEastAsia"/>
          <w:color w:val="000000" w:themeColor="text1"/>
          <w:sz w:val="22"/>
          <w:szCs w:val="22"/>
        </w:rPr>
        <w:t>Realization of this idea may require being able to point to a PDF... but at this time</w:t>
      </w:r>
      <w:r w:rsidR="00A274BA" w:rsidRPr="00A274BA">
        <w:rPr>
          <w:rFonts w:eastAsiaTheme="minorEastAsia"/>
          <w:color w:val="000000" w:themeColor="text1"/>
          <w:sz w:val="22"/>
          <w:szCs w:val="22"/>
        </w:rPr>
        <w:t xml:space="preserve"> (to our knowledge)</w:t>
      </w:r>
      <w:r w:rsidR="0063313C" w:rsidRPr="00A274BA">
        <w:rPr>
          <w:rFonts w:eastAsiaTheme="minorEastAsia"/>
          <w:color w:val="000000" w:themeColor="text1"/>
          <w:sz w:val="22"/>
          <w:szCs w:val="22"/>
        </w:rPr>
        <w:t xml:space="preserve"> SANA does</w:t>
      </w:r>
      <w:r w:rsidR="00A274BA" w:rsidRPr="00A274BA">
        <w:rPr>
          <w:rFonts w:eastAsiaTheme="minorEastAsia"/>
          <w:color w:val="000000" w:themeColor="text1"/>
          <w:sz w:val="22"/>
          <w:szCs w:val="22"/>
        </w:rPr>
        <w:t xml:space="preserve"> </w:t>
      </w:r>
      <w:r w:rsidR="0063313C" w:rsidRPr="00A274BA">
        <w:rPr>
          <w:rFonts w:eastAsiaTheme="minorEastAsia"/>
          <w:color w:val="000000" w:themeColor="text1"/>
          <w:sz w:val="22"/>
          <w:szCs w:val="22"/>
        </w:rPr>
        <w:t>n</w:t>
      </w:r>
      <w:r w:rsidR="00A274BA" w:rsidRPr="00A274BA">
        <w:rPr>
          <w:rFonts w:eastAsiaTheme="minorEastAsia"/>
          <w:color w:val="000000" w:themeColor="text1"/>
          <w:sz w:val="22"/>
          <w:szCs w:val="22"/>
        </w:rPr>
        <w:t>o</w:t>
      </w:r>
      <w:r w:rsidR="0063313C" w:rsidRPr="00A274BA">
        <w:rPr>
          <w:rFonts w:eastAsiaTheme="minorEastAsia"/>
          <w:color w:val="000000" w:themeColor="text1"/>
          <w:sz w:val="22"/>
          <w:szCs w:val="22"/>
        </w:rPr>
        <w:t>t support PDF files.</w:t>
      </w:r>
      <w:r w:rsidR="00A274BA" w:rsidRPr="00A274BA">
        <w:rPr>
          <w:rFonts w:eastAsiaTheme="minorEastAsia"/>
          <w:color w:val="000000" w:themeColor="text1"/>
          <w:sz w:val="22"/>
          <w:szCs w:val="22"/>
        </w:rPr>
        <w:t xml:space="preserve"> Importantly, the </w:t>
      </w:r>
      <w:r w:rsidR="00893ABD">
        <w:rPr>
          <w:rFonts w:eastAsiaTheme="minorEastAsia"/>
          <w:color w:val="000000" w:themeColor="text1"/>
          <w:sz w:val="22"/>
          <w:szCs w:val="22"/>
        </w:rPr>
        <w:t>WG</w:t>
      </w:r>
      <w:r w:rsidR="00A274BA" w:rsidRPr="00A274BA">
        <w:rPr>
          <w:rFonts w:eastAsiaTheme="minorEastAsia"/>
          <w:color w:val="000000" w:themeColor="text1"/>
          <w:sz w:val="22"/>
          <w:szCs w:val="22"/>
        </w:rPr>
        <w:t xml:space="preserve"> is aligned on the idea of not duplicating material, however, the idea of updating the Green Book is not popular. A decision on this was deferred. Ultimately</w:t>
      </w:r>
      <w:r w:rsidR="00893ABD">
        <w:rPr>
          <w:rFonts w:eastAsiaTheme="minorEastAsia"/>
          <w:color w:val="000000" w:themeColor="text1"/>
          <w:sz w:val="22"/>
          <w:szCs w:val="22"/>
        </w:rPr>
        <w:t>,</w:t>
      </w:r>
      <w:r w:rsidR="00A274BA" w:rsidRPr="00A274BA">
        <w:rPr>
          <w:rFonts w:eastAsiaTheme="minorEastAsia"/>
          <w:color w:val="000000" w:themeColor="text1"/>
          <w:sz w:val="22"/>
          <w:szCs w:val="22"/>
        </w:rPr>
        <w:t xml:space="preserve"> we should have a project to update the NDDC Green Book, even if it is</w:t>
      </w:r>
      <w:r w:rsidR="00893ABD">
        <w:rPr>
          <w:rFonts w:eastAsiaTheme="minorEastAsia"/>
          <w:color w:val="000000" w:themeColor="text1"/>
          <w:sz w:val="22"/>
          <w:szCs w:val="22"/>
        </w:rPr>
        <w:t xml:space="preserve"> to be</w:t>
      </w:r>
      <w:r w:rsidR="00A274BA" w:rsidRPr="00A274BA">
        <w:rPr>
          <w:rFonts w:eastAsiaTheme="minorEastAsia"/>
          <w:color w:val="000000" w:themeColor="text1"/>
          <w:sz w:val="22"/>
          <w:szCs w:val="22"/>
        </w:rPr>
        <w:t xml:space="preserve"> divided into many segments and posted on SANA.</w:t>
      </w:r>
    </w:p>
    <w:p w14:paraId="54941D26" w14:textId="77777777" w:rsidR="005416AD" w:rsidRDefault="005416AD" w:rsidP="00A274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CAA7D29" w14:textId="255A5B4B" w:rsidR="0063313C" w:rsidRDefault="00A274BA" w:rsidP="00A274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In a</w:t>
      </w:r>
      <w:r w:rsidR="0063313C">
        <w:rPr>
          <w:rFonts w:eastAsiaTheme="minorEastAsia"/>
          <w:color w:val="000000" w:themeColor="text1"/>
          <w:sz w:val="22"/>
          <w:szCs w:val="22"/>
        </w:rPr>
        <w:t xml:space="preserve"> semi-related topic</w:t>
      </w:r>
      <w:r>
        <w:rPr>
          <w:rFonts w:eastAsiaTheme="minorEastAsia"/>
          <w:color w:val="000000" w:themeColor="text1"/>
          <w:sz w:val="22"/>
          <w:szCs w:val="22"/>
        </w:rPr>
        <w:t xml:space="preserve">, </w:t>
      </w:r>
      <w:r w:rsidR="0063313C">
        <w:rPr>
          <w:rFonts w:eastAsiaTheme="minorEastAsia"/>
          <w:color w:val="000000" w:themeColor="text1"/>
          <w:sz w:val="22"/>
          <w:szCs w:val="22"/>
        </w:rPr>
        <w:t>Dan brought up the new ISO rules regarding editable figures</w:t>
      </w:r>
      <w:r>
        <w:rPr>
          <w:rFonts w:eastAsiaTheme="minorEastAsia"/>
          <w:color w:val="000000" w:themeColor="text1"/>
          <w:sz w:val="22"/>
          <w:szCs w:val="22"/>
        </w:rPr>
        <w:t xml:space="preserve">, which is causing some perturbation at ISO </w:t>
      </w:r>
      <w:r w:rsidR="00893ABD">
        <w:rPr>
          <w:rFonts w:eastAsiaTheme="minorEastAsia"/>
          <w:color w:val="000000" w:themeColor="text1"/>
          <w:sz w:val="22"/>
          <w:szCs w:val="22"/>
        </w:rPr>
        <w:t>with respect to</w:t>
      </w:r>
      <w:r>
        <w:rPr>
          <w:rFonts w:eastAsiaTheme="minorEastAsia"/>
          <w:color w:val="000000" w:themeColor="text1"/>
          <w:sz w:val="22"/>
          <w:szCs w:val="22"/>
        </w:rPr>
        <w:t xml:space="preserve"> the ODM.</w:t>
      </w:r>
    </w:p>
    <w:p w14:paraId="7581592F" w14:textId="77777777" w:rsidR="00BC5271" w:rsidRPr="00BC5271" w:rsidRDefault="00BC5271" w:rsidP="00BC52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706C100" w14:textId="02509E6F" w:rsidR="00BC5271" w:rsidRPr="00BC5271" w:rsidRDefault="00BC5271" w:rsidP="00BC52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BC5271">
        <w:rPr>
          <w:b/>
          <w:color w:val="000000" w:themeColor="text1"/>
          <w:sz w:val="22"/>
          <w:szCs w:val="22"/>
          <w:u w:val="single"/>
        </w:rPr>
        <w:t>1530 1730 Navigation Functions Message</w:t>
      </w:r>
      <w:r w:rsidR="00D73FD1">
        <w:rPr>
          <w:b/>
          <w:color w:val="000000" w:themeColor="text1"/>
          <w:sz w:val="22"/>
          <w:szCs w:val="22"/>
          <w:u w:val="single"/>
        </w:rPr>
        <w:t xml:space="preserve"> (NFM) Concept Paper</w:t>
      </w:r>
    </w:p>
    <w:p w14:paraId="2944F7B4" w14:textId="77777777" w:rsidR="00A85D61" w:rsidRDefault="00A85D61" w:rsidP="00DC1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812934C" w14:textId="7B22ED7E" w:rsidR="00BC5271" w:rsidRPr="001B4C11" w:rsidRDefault="00DF7B1C" w:rsidP="001B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themeColor="text1"/>
          <w:sz w:val="22"/>
          <w:szCs w:val="22"/>
        </w:rPr>
      </w:pPr>
      <w:r w:rsidRPr="001B4C11">
        <w:rPr>
          <w:rFonts w:eastAsiaTheme="minorEastAsia"/>
          <w:color w:val="000000" w:themeColor="text1"/>
          <w:sz w:val="22"/>
          <w:szCs w:val="22"/>
        </w:rPr>
        <w:t>David presented the Concept Paper for the Navigation Functions Message.</w:t>
      </w:r>
      <w:r w:rsidR="001B4C11" w:rsidRPr="001B4C11">
        <w:rPr>
          <w:rFonts w:eastAsiaTheme="minorEastAsia"/>
          <w:color w:val="000000" w:themeColor="text1"/>
          <w:sz w:val="22"/>
          <w:szCs w:val="22"/>
        </w:rPr>
        <w:t xml:space="preserve"> As there was no </w:t>
      </w:r>
      <w:r w:rsidR="00F0045D" w:rsidRPr="001B4C11">
        <w:rPr>
          <w:rFonts w:eastAsiaTheme="minorEastAsia"/>
          <w:color w:val="000000" w:themeColor="text1"/>
          <w:sz w:val="22"/>
          <w:szCs w:val="22"/>
        </w:rPr>
        <w:t>PowerPoint</w:t>
      </w:r>
      <w:r w:rsidR="00BC5271" w:rsidRPr="001B4C11">
        <w:rPr>
          <w:rFonts w:eastAsiaTheme="minorEastAsia"/>
          <w:color w:val="000000" w:themeColor="text1"/>
          <w:sz w:val="22"/>
          <w:szCs w:val="22"/>
        </w:rPr>
        <w:t xml:space="preserve"> </w:t>
      </w:r>
      <w:r w:rsidR="001B4C11" w:rsidRPr="001B4C11">
        <w:rPr>
          <w:rFonts w:eastAsiaTheme="minorEastAsia"/>
          <w:color w:val="000000" w:themeColor="text1"/>
          <w:sz w:val="22"/>
          <w:szCs w:val="22"/>
        </w:rPr>
        <w:t>presentation</w:t>
      </w:r>
      <w:r w:rsidR="00BC5271" w:rsidRPr="001B4C11">
        <w:rPr>
          <w:rFonts w:eastAsiaTheme="minorEastAsia"/>
          <w:color w:val="000000" w:themeColor="text1"/>
          <w:sz w:val="22"/>
          <w:szCs w:val="22"/>
        </w:rPr>
        <w:t xml:space="preserve">, David </w:t>
      </w:r>
      <w:r w:rsidR="000121D1">
        <w:rPr>
          <w:rFonts w:eastAsiaTheme="minorEastAsia"/>
          <w:color w:val="000000" w:themeColor="text1"/>
          <w:sz w:val="22"/>
          <w:szCs w:val="22"/>
        </w:rPr>
        <w:t>talked</w:t>
      </w:r>
      <w:r w:rsidR="00BC5271" w:rsidRPr="001B4C11">
        <w:rPr>
          <w:rFonts w:eastAsiaTheme="minorEastAsia"/>
          <w:color w:val="000000" w:themeColor="text1"/>
          <w:sz w:val="22"/>
          <w:szCs w:val="22"/>
        </w:rPr>
        <w:t xml:space="preserve"> through the </w:t>
      </w:r>
      <w:r w:rsidR="000121D1">
        <w:rPr>
          <w:rFonts w:eastAsiaTheme="minorEastAsia"/>
          <w:color w:val="000000" w:themeColor="text1"/>
          <w:sz w:val="22"/>
          <w:szCs w:val="22"/>
        </w:rPr>
        <w:t>Word document</w:t>
      </w:r>
      <w:r w:rsidR="00BC5271" w:rsidRPr="001B4C11">
        <w:rPr>
          <w:rFonts w:eastAsiaTheme="minorEastAsia"/>
          <w:color w:val="000000" w:themeColor="text1"/>
          <w:sz w:val="22"/>
          <w:szCs w:val="22"/>
        </w:rPr>
        <w:t xml:space="preserve"> to introduce the concept</w:t>
      </w:r>
      <w:r w:rsidR="006D0326">
        <w:rPr>
          <w:rFonts w:eastAsiaTheme="minorEastAsia"/>
          <w:color w:val="000000" w:themeColor="text1"/>
          <w:sz w:val="22"/>
          <w:szCs w:val="22"/>
        </w:rPr>
        <w:t xml:space="preserve"> (see </w:t>
      </w:r>
      <w:r w:rsidR="006D0326" w:rsidRPr="006D0326">
        <w:rPr>
          <w:rFonts w:eastAsiaTheme="minorEastAsia"/>
          <w:color w:val="000000" w:themeColor="text1"/>
          <w:sz w:val="22"/>
          <w:szCs w:val="22"/>
        </w:rPr>
        <w:t>https://cwe.ccsds.org/moims/docs/MOIMS-NAV/Draft%20Documents/Concept%20Papers/NFM/navigation-functions-message-concept-paper-changesaccepted.pdf</w:t>
      </w:r>
      <w:r w:rsidR="006D0326">
        <w:rPr>
          <w:rFonts w:eastAsiaTheme="minorEastAsia"/>
          <w:color w:val="000000" w:themeColor="text1"/>
          <w:sz w:val="22"/>
          <w:szCs w:val="22"/>
        </w:rPr>
        <w:t xml:space="preserve"> )</w:t>
      </w:r>
    </w:p>
    <w:p w14:paraId="27AC5026" w14:textId="77777777" w:rsidR="000121D1" w:rsidRDefault="000121D1" w:rsidP="000121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1009997E" w14:textId="7F6238DC" w:rsidR="000121D1" w:rsidRDefault="001B4C11" w:rsidP="000121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0121D1">
        <w:rPr>
          <w:rFonts w:eastAsiaTheme="minorEastAsia"/>
          <w:color w:val="000000" w:themeColor="text1"/>
          <w:sz w:val="22"/>
          <w:szCs w:val="22"/>
        </w:rPr>
        <w:t>In general,</w:t>
      </w:r>
      <w:r w:rsidR="00A0640C">
        <w:rPr>
          <w:rFonts w:eastAsiaTheme="minorEastAsia"/>
          <w:color w:val="000000" w:themeColor="text1"/>
          <w:sz w:val="22"/>
          <w:szCs w:val="22"/>
        </w:rPr>
        <w:t xml:space="preserve"> based on previous notional discussions,</w:t>
      </w:r>
      <w:r w:rsidRPr="000121D1">
        <w:rPr>
          <w:rFonts w:eastAsiaTheme="minorEastAsia"/>
          <w:color w:val="000000" w:themeColor="text1"/>
          <w:sz w:val="22"/>
          <w:szCs w:val="22"/>
        </w:rPr>
        <w:t xml:space="preserve"> the group </w:t>
      </w:r>
      <w:r w:rsidR="00A0640C">
        <w:rPr>
          <w:rFonts w:eastAsiaTheme="minorEastAsia"/>
          <w:color w:val="000000" w:themeColor="text1"/>
          <w:sz w:val="22"/>
          <w:szCs w:val="22"/>
        </w:rPr>
        <w:t>feels</w:t>
      </w:r>
      <w:r w:rsidR="00D73FD1" w:rsidRPr="000121D1">
        <w:rPr>
          <w:rFonts w:eastAsiaTheme="minorEastAsia"/>
          <w:color w:val="000000" w:themeColor="text1"/>
          <w:sz w:val="22"/>
          <w:szCs w:val="22"/>
        </w:rPr>
        <w:t xml:space="preserve"> that </w:t>
      </w:r>
      <w:r w:rsidRPr="000121D1">
        <w:rPr>
          <w:rFonts w:eastAsiaTheme="minorEastAsia"/>
          <w:color w:val="000000" w:themeColor="text1"/>
          <w:sz w:val="22"/>
          <w:szCs w:val="22"/>
        </w:rPr>
        <w:t xml:space="preserve">the NFM is </w:t>
      </w:r>
      <w:r w:rsidR="00D73FD1" w:rsidRPr="000121D1">
        <w:rPr>
          <w:rFonts w:eastAsiaTheme="minorEastAsia"/>
          <w:color w:val="000000" w:themeColor="text1"/>
          <w:sz w:val="22"/>
          <w:szCs w:val="22"/>
        </w:rPr>
        <w:t>a good idea</w:t>
      </w:r>
      <w:r w:rsidR="000121D1">
        <w:rPr>
          <w:rFonts w:eastAsiaTheme="minorEastAsia"/>
          <w:color w:val="000000" w:themeColor="text1"/>
          <w:sz w:val="22"/>
          <w:szCs w:val="22"/>
        </w:rPr>
        <w:t xml:space="preserve"> based on its perceived potential advantages</w:t>
      </w:r>
      <w:r w:rsidR="00D73FD1" w:rsidRPr="000121D1">
        <w:rPr>
          <w:rFonts w:eastAsiaTheme="minorEastAsia"/>
          <w:color w:val="000000" w:themeColor="text1"/>
          <w:sz w:val="22"/>
          <w:szCs w:val="22"/>
        </w:rPr>
        <w:t>, and people like the concept, but it may not be universally applicable to all of the Nav WG standards</w:t>
      </w:r>
      <w:r w:rsidR="000121D1">
        <w:rPr>
          <w:rFonts w:eastAsiaTheme="minorEastAsia"/>
          <w:color w:val="000000" w:themeColor="text1"/>
          <w:sz w:val="22"/>
          <w:szCs w:val="22"/>
        </w:rPr>
        <w:t>.</w:t>
      </w:r>
      <w:r w:rsidRPr="000121D1">
        <w:rPr>
          <w:rFonts w:eastAsiaTheme="minorEastAsia"/>
          <w:color w:val="000000" w:themeColor="text1"/>
          <w:sz w:val="22"/>
          <w:szCs w:val="22"/>
        </w:rPr>
        <w:t xml:space="preserve"> </w:t>
      </w:r>
      <w:r w:rsidR="000121D1" w:rsidRPr="000121D1">
        <w:rPr>
          <w:rFonts w:eastAsiaTheme="minorEastAsia"/>
          <w:color w:val="000000" w:themeColor="text1"/>
          <w:sz w:val="22"/>
          <w:szCs w:val="22"/>
        </w:rPr>
        <w:t>Juan inquired whether or not the NFM concept can "be restricted to very common things</w:t>
      </w:r>
      <w:r w:rsidR="00A0640C">
        <w:rPr>
          <w:rFonts w:eastAsiaTheme="minorEastAsia"/>
          <w:color w:val="000000" w:themeColor="text1"/>
          <w:sz w:val="22"/>
          <w:szCs w:val="22"/>
        </w:rPr>
        <w:t>?</w:t>
      </w:r>
      <w:r w:rsidR="000121D1" w:rsidRPr="000121D1">
        <w:rPr>
          <w:rFonts w:eastAsiaTheme="minorEastAsia"/>
          <w:color w:val="000000" w:themeColor="text1"/>
          <w:sz w:val="22"/>
          <w:szCs w:val="22"/>
        </w:rPr>
        <w:t>" He noted that the concept doesn't necessarily fit well with the TDM</w:t>
      </w:r>
      <w:r w:rsidR="000121D1">
        <w:rPr>
          <w:rFonts w:eastAsiaTheme="minorEastAsia"/>
          <w:color w:val="000000" w:themeColor="text1"/>
          <w:sz w:val="22"/>
          <w:szCs w:val="22"/>
        </w:rPr>
        <w:t xml:space="preserve"> </w:t>
      </w:r>
      <w:r w:rsidR="000121D1" w:rsidRPr="000121D1">
        <w:rPr>
          <w:rFonts w:eastAsiaTheme="minorEastAsia"/>
          <w:color w:val="000000" w:themeColor="text1"/>
          <w:sz w:val="22"/>
          <w:szCs w:val="22"/>
        </w:rPr>
        <w:t>(</w:t>
      </w:r>
      <w:r w:rsidR="00A0640C">
        <w:rPr>
          <w:rFonts w:eastAsiaTheme="minorEastAsia"/>
          <w:color w:val="000000" w:themeColor="text1"/>
          <w:sz w:val="22"/>
          <w:szCs w:val="22"/>
        </w:rPr>
        <w:t>also, for example</w:t>
      </w:r>
      <w:r w:rsidR="000121D1" w:rsidRPr="000121D1">
        <w:rPr>
          <w:rFonts w:eastAsiaTheme="minorEastAsia"/>
          <w:color w:val="000000" w:themeColor="text1"/>
          <w:sz w:val="22"/>
          <w:szCs w:val="22"/>
        </w:rPr>
        <w:t>, the PRM), but it's a good idea for ODM/ADM/CDM/RDM/FDM consistency</w:t>
      </w:r>
      <w:r w:rsidRPr="000121D1">
        <w:rPr>
          <w:rFonts w:eastAsiaTheme="minorEastAsia"/>
          <w:color w:val="000000" w:themeColor="text1"/>
          <w:sz w:val="22"/>
          <w:szCs w:val="22"/>
        </w:rPr>
        <w:t>.</w:t>
      </w:r>
      <w:r w:rsidR="000121D1">
        <w:rPr>
          <w:rFonts w:eastAsiaTheme="minorEastAsia"/>
          <w:color w:val="000000" w:themeColor="text1"/>
          <w:sz w:val="22"/>
          <w:szCs w:val="22"/>
        </w:rPr>
        <w:t xml:space="preserve"> One potential disadvantage mentioned will be a difficulty to update "blocks" (e.g., a block of common keywords that contains one or more keywords that don't apply to all standards). Concepts of "container", "encapsulation", and trees of dependence arose in this discussion but were not resolved in this short session. There was not a strong feeling that we </w:t>
      </w:r>
      <w:r w:rsidR="004D698E">
        <w:rPr>
          <w:rFonts w:eastAsiaTheme="minorEastAsia"/>
          <w:color w:val="000000" w:themeColor="text1"/>
          <w:sz w:val="22"/>
          <w:szCs w:val="22"/>
        </w:rPr>
        <w:t>are ready to</w:t>
      </w:r>
      <w:r w:rsidR="000121D1">
        <w:rPr>
          <w:rFonts w:eastAsiaTheme="minorEastAsia"/>
          <w:color w:val="000000" w:themeColor="text1"/>
          <w:sz w:val="22"/>
          <w:szCs w:val="22"/>
        </w:rPr>
        <w:t xml:space="preserve"> propose a formal project at this time; perhaps in the next 6 months. Action item to David to try to strengthen the arguments in the Concept Paper.</w:t>
      </w:r>
    </w:p>
    <w:p w14:paraId="38272EAD" w14:textId="77777777" w:rsidR="000121D1" w:rsidRPr="000121D1" w:rsidRDefault="000121D1" w:rsidP="000121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C8ED60B" w14:textId="6610FC68" w:rsidR="000121D1" w:rsidRPr="001B4C11" w:rsidRDefault="00773190" w:rsidP="001B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1B4C11">
        <w:rPr>
          <w:rFonts w:eastAsiaTheme="minorEastAsia"/>
          <w:color w:val="000000" w:themeColor="text1"/>
          <w:sz w:val="22"/>
          <w:szCs w:val="22"/>
        </w:rPr>
        <w:t xml:space="preserve">Also </w:t>
      </w:r>
      <w:r w:rsidR="001B4C11" w:rsidRPr="001B4C11">
        <w:rPr>
          <w:rFonts w:eastAsiaTheme="minorEastAsia"/>
          <w:color w:val="000000" w:themeColor="text1"/>
          <w:sz w:val="22"/>
          <w:szCs w:val="22"/>
        </w:rPr>
        <w:t>in this presentation, David presented the</w:t>
      </w:r>
      <w:r w:rsidRPr="001B4C11">
        <w:rPr>
          <w:rFonts w:eastAsiaTheme="minorEastAsia"/>
          <w:color w:val="000000" w:themeColor="text1"/>
          <w:sz w:val="22"/>
          <w:szCs w:val="22"/>
        </w:rPr>
        <w:t xml:space="preserve"> keyword </w:t>
      </w:r>
      <w:r w:rsidR="000121D1">
        <w:rPr>
          <w:rFonts w:eastAsiaTheme="minorEastAsia"/>
          <w:color w:val="000000" w:themeColor="text1"/>
          <w:sz w:val="22"/>
          <w:szCs w:val="22"/>
        </w:rPr>
        <w:t xml:space="preserve">compendium </w:t>
      </w:r>
      <w:r w:rsidRPr="001B4C11">
        <w:rPr>
          <w:rFonts w:eastAsiaTheme="minorEastAsia"/>
          <w:color w:val="000000" w:themeColor="text1"/>
          <w:sz w:val="22"/>
          <w:szCs w:val="22"/>
        </w:rPr>
        <w:t xml:space="preserve">document </w:t>
      </w:r>
      <w:r w:rsidR="00757B3C">
        <w:rPr>
          <w:rFonts w:eastAsiaTheme="minorEastAsia"/>
          <w:color w:val="000000" w:themeColor="text1"/>
          <w:sz w:val="22"/>
          <w:szCs w:val="22"/>
        </w:rPr>
        <w:t>he</w:t>
      </w:r>
      <w:r w:rsidRPr="001B4C11">
        <w:rPr>
          <w:rFonts w:eastAsiaTheme="minorEastAsia"/>
          <w:color w:val="000000" w:themeColor="text1"/>
          <w:sz w:val="22"/>
          <w:szCs w:val="22"/>
        </w:rPr>
        <w:t xml:space="preserve"> had prepared (in conjunction with</w:t>
      </w:r>
      <w:r w:rsidR="00242EBD">
        <w:rPr>
          <w:rFonts w:eastAsiaTheme="minorEastAsia"/>
          <w:color w:val="000000" w:themeColor="text1"/>
          <w:sz w:val="22"/>
          <w:szCs w:val="22"/>
        </w:rPr>
        <w:t xml:space="preserve"> the</w:t>
      </w:r>
      <w:r w:rsidRPr="001B4C11">
        <w:rPr>
          <w:rFonts w:eastAsiaTheme="minorEastAsia"/>
          <w:color w:val="000000" w:themeColor="text1"/>
          <w:sz w:val="22"/>
          <w:szCs w:val="22"/>
        </w:rPr>
        <w:t xml:space="preserve"> NFM preview)</w:t>
      </w:r>
      <w:r w:rsidR="001B4C11" w:rsidRPr="001B4C11">
        <w:rPr>
          <w:rFonts w:eastAsiaTheme="minorEastAsia"/>
          <w:color w:val="000000" w:themeColor="text1"/>
          <w:sz w:val="22"/>
          <w:szCs w:val="22"/>
        </w:rPr>
        <w:t xml:space="preserve">. This document (although still incomplete) </w:t>
      </w:r>
      <w:r w:rsidR="00242EBD">
        <w:rPr>
          <w:rFonts w:eastAsiaTheme="minorEastAsia"/>
          <w:color w:val="000000" w:themeColor="text1"/>
          <w:sz w:val="22"/>
          <w:szCs w:val="22"/>
        </w:rPr>
        <w:t xml:space="preserve">facilitates </w:t>
      </w:r>
      <w:r w:rsidR="001B4C11" w:rsidRPr="001B4C11">
        <w:rPr>
          <w:rFonts w:eastAsiaTheme="minorEastAsia"/>
          <w:color w:val="000000" w:themeColor="text1"/>
          <w:sz w:val="22"/>
          <w:szCs w:val="22"/>
        </w:rPr>
        <w:t>identif</w:t>
      </w:r>
      <w:r w:rsidR="00242EBD">
        <w:rPr>
          <w:rFonts w:eastAsiaTheme="minorEastAsia"/>
          <w:color w:val="000000" w:themeColor="text1"/>
          <w:sz w:val="22"/>
          <w:szCs w:val="22"/>
        </w:rPr>
        <w:t>ication of</w:t>
      </w:r>
      <w:r w:rsidR="001B4C11" w:rsidRPr="001B4C11">
        <w:rPr>
          <w:rFonts w:eastAsiaTheme="minorEastAsia"/>
          <w:color w:val="000000" w:themeColor="text1"/>
          <w:sz w:val="22"/>
          <w:szCs w:val="22"/>
        </w:rPr>
        <w:t xml:space="preserve"> areas that are common to more than one Nav WG standard, and also makes it very easy to see where inconsistencies in wording will need to be resolved.</w:t>
      </w:r>
    </w:p>
    <w:p w14:paraId="3538D617" w14:textId="77777777" w:rsidR="001B4C11" w:rsidRDefault="001B4C11" w:rsidP="001B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152FF9D" w14:textId="679AE918" w:rsidR="001B4C11" w:rsidRPr="001B4C11" w:rsidRDefault="000121D1" w:rsidP="001B4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Final </w:t>
      </w:r>
      <w:r w:rsidR="001B4C11" w:rsidRPr="001B4C11">
        <w:rPr>
          <w:rFonts w:eastAsiaTheme="minorEastAsia"/>
          <w:color w:val="000000" w:themeColor="text1"/>
          <w:sz w:val="22"/>
          <w:szCs w:val="22"/>
        </w:rPr>
        <w:t xml:space="preserve">Note: Dan prefers the name "Navigation Composite Message"; eventually we will have to discuss and </w:t>
      </w:r>
      <w:r>
        <w:rPr>
          <w:rFonts w:eastAsiaTheme="minorEastAsia"/>
          <w:color w:val="000000" w:themeColor="text1"/>
          <w:sz w:val="22"/>
          <w:szCs w:val="22"/>
        </w:rPr>
        <w:t>achieve</w:t>
      </w:r>
      <w:r w:rsidR="001B4C11" w:rsidRPr="001B4C11">
        <w:rPr>
          <w:rFonts w:eastAsiaTheme="minorEastAsia"/>
          <w:color w:val="000000" w:themeColor="text1"/>
          <w:sz w:val="22"/>
          <w:szCs w:val="22"/>
        </w:rPr>
        <w:t xml:space="preserve"> consensus on the name, assuming it becomes an approved project.</w:t>
      </w:r>
    </w:p>
    <w:p w14:paraId="266C406A" w14:textId="16624AC8" w:rsidR="00D73FD1" w:rsidRPr="003951A5" w:rsidRDefault="00D73FD1"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3CEC2E7" w14:textId="77777777" w:rsidR="00DC4ED4" w:rsidRPr="003951A5" w:rsidRDefault="00DC4ED4"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F6CE6D3" w14:textId="594BF92A" w:rsidR="00CD55BB" w:rsidRPr="003951A5" w:rsidRDefault="00CD55BB" w:rsidP="00CD5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3951A5">
        <w:rPr>
          <w:b/>
          <w:bCs/>
          <w:color w:val="000000" w:themeColor="text1"/>
          <w:sz w:val="22"/>
          <w:szCs w:val="22"/>
          <w:u w:val="single"/>
        </w:rPr>
        <w:t xml:space="preserve">WEDNESDAY </w:t>
      </w:r>
      <w:r w:rsidR="00DC4ED4" w:rsidRPr="003951A5">
        <w:rPr>
          <w:b/>
          <w:bCs/>
          <w:color w:val="000000" w:themeColor="text1"/>
          <w:sz w:val="22"/>
          <w:szCs w:val="22"/>
          <w:u w:val="single"/>
        </w:rPr>
        <w:t>08-Nov</w:t>
      </w:r>
      <w:r w:rsidR="004B4730" w:rsidRPr="003951A5">
        <w:rPr>
          <w:b/>
          <w:bCs/>
          <w:color w:val="000000" w:themeColor="text1"/>
          <w:sz w:val="22"/>
          <w:szCs w:val="22"/>
          <w:u w:val="single"/>
        </w:rPr>
        <w:t>-2023</w:t>
      </w:r>
    </w:p>
    <w:p w14:paraId="04DE4BA6" w14:textId="4D0C02FC" w:rsidR="003F1192" w:rsidRPr="003951A5" w:rsidRDefault="003F1192"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58287FB" w14:textId="161DF108" w:rsidR="00133D49" w:rsidRPr="00157915" w:rsidRDefault="004D168E" w:rsidP="001579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951A5">
        <w:rPr>
          <w:rFonts w:eastAsiaTheme="minorEastAsia"/>
          <w:color w:val="000000" w:themeColor="text1"/>
          <w:sz w:val="22"/>
          <w:szCs w:val="22"/>
        </w:rPr>
        <w:t xml:space="preserve">Attendance this day included: </w:t>
      </w:r>
      <w:r w:rsidRPr="003951A5">
        <w:rPr>
          <w:color w:val="000000" w:themeColor="text1"/>
          <w:sz w:val="22"/>
          <w:szCs w:val="22"/>
        </w:rPr>
        <w:t>David Berry,</w:t>
      </w:r>
      <w:r w:rsidR="00D9425F" w:rsidRPr="003951A5">
        <w:rPr>
          <w:color w:val="000000" w:themeColor="text1"/>
          <w:sz w:val="22"/>
          <w:szCs w:val="22"/>
        </w:rPr>
        <w:t xml:space="preserve"> Vitali Braun,</w:t>
      </w:r>
      <w:r w:rsidR="00F81C92" w:rsidRPr="003951A5">
        <w:rPr>
          <w:color w:val="000000" w:themeColor="text1"/>
          <w:sz w:val="22"/>
          <w:szCs w:val="22"/>
        </w:rPr>
        <w:t xml:space="preserve"> Juan Crenshaw,</w:t>
      </w:r>
      <w:r w:rsidRPr="003951A5">
        <w:rPr>
          <w:color w:val="000000" w:themeColor="text1"/>
          <w:sz w:val="22"/>
          <w:szCs w:val="22"/>
        </w:rPr>
        <w:t xml:space="preserve"> </w:t>
      </w:r>
      <w:r w:rsidR="00F81C92" w:rsidRPr="003951A5">
        <w:rPr>
          <w:color w:val="000000" w:themeColor="text1"/>
          <w:sz w:val="22"/>
          <w:szCs w:val="22"/>
        </w:rPr>
        <w:t>Frank Dreger,</w:t>
      </w:r>
      <w:r w:rsidR="003951A5" w:rsidRPr="003951A5">
        <w:rPr>
          <w:color w:val="000000" w:themeColor="text1"/>
          <w:sz w:val="22"/>
          <w:szCs w:val="22"/>
        </w:rPr>
        <w:t xml:space="preserve"> </w:t>
      </w:r>
      <w:r w:rsidRPr="003951A5">
        <w:rPr>
          <w:color w:val="000000" w:themeColor="text1"/>
          <w:sz w:val="22"/>
          <w:szCs w:val="22"/>
        </w:rPr>
        <w:t>Cheryl Gramling,</w:t>
      </w:r>
      <w:r w:rsidR="0091439B">
        <w:rPr>
          <w:color w:val="000000" w:themeColor="text1"/>
          <w:sz w:val="22"/>
          <w:szCs w:val="22"/>
        </w:rPr>
        <w:t xml:space="preserve"> </w:t>
      </w:r>
      <w:r w:rsidR="003951A5" w:rsidRPr="003951A5">
        <w:rPr>
          <w:color w:val="000000" w:themeColor="text1"/>
          <w:sz w:val="22"/>
          <w:szCs w:val="22"/>
        </w:rPr>
        <w:t xml:space="preserve">Kiyoshi Hamada, </w:t>
      </w:r>
      <w:r w:rsidRPr="003951A5">
        <w:rPr>
          <w:color w:val="000000" w:themeColor="text1"/>
          <w:sz w:val="22"/>
          <w:szCs w:val="22"/>
        </w:rPr>
        <w:t xml:space="preserve">Hideaki Hinagawa, </w:t>
      </w:r>
      <w:r w:rsidR="003951A5" w:rsidRPr="003951A5">
        <w:rPr>
          <w:color w:val="000000" w:themeColor="text1"/>
          <w:sz w:val="22"/>
          <w:szCs w:val="22"/>
        </w:rPr>
        <w:t xml:space="preserve">Ralph Kahle, </w:t>
      </w:r>
      <w:r w:rsidRPr="003951A5">
        <w:rPr>
          <w:color w:val="000000" w:themeColor="text1"/>
          <w:sz w:val="22"/>
          <w:szCs w:val="22"/>
        </w:rPr>
        <w:t>Alain Lamy, Jose Miguel Lozano,</w:t>
      </w:r>
      <w:r w:rsidR="00402505" w:rsidRPr="00B02E80">
        <w:rPr>
          <w:color w:val="000000" w:themeColor="text1"/>
          <w:sz w:val="22"/>
          <w:szCs w:val="22"/>
        </w:rPr>
        <w:t xml:space="preserve"> </w:t>
      </w:r>
      <w:r w:rsidRPr="003951A5">
        <w:rPr>
          <w:color w:val="000000" w:themeColor="text1"/>
          <w:sz w:val="22"/>
          <w:szCs w:val="22"/>
        </w:rPr>
        <w:t xml:space="preserve">Brian Swinburne, Patrick Zimmerman. </w:t>
      </w:r>
    </w:p>
    <w:p w14:paraId="49B4727B" w14:textId="77777777" w:rsidR="00133D49" w:rsidRPr="0091439B" w:rsidRDefault="00133D49" w:rsidP="004F40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p>
    <w:p w14:paraId="2B453767" w14:textId="5E47A877" w:rsidR="004F40A0" w:rsidRPr="0091439B" w:rsidRDefault="004F40A0" w:rsidP="004F40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91439B">
        <w:rPr>
          <w:b/>
          <w:color w:val="000000" w:themeColor="text1"/>
          <w:sz w:val="22"/>
          <w:szCs w:val="22"/>
          <w:u w:val="single"/>
        </w:rPr>
        <w:t>0845-1</w:t>
      </w:r>
      <w:r w:rsidR="00951209" w:rsidRPr="0091439B">
        <w:rPr>
          <w:b/>
          <w:color w:val="000000" w:themeColor="text1"/>
          <w:sz w:val="22"/>
          <w:szCs w:val="22"/>
          <w:u w:val="single"/>
        </w:rPr>
        <w:t>2</w:t>
      </w:r>
      <w:r w:rsidR="0091439B" w:rsidRPr="0091439B">
        <w:rPr>
          <w:b/>
          <w:color w:val="000000" w:themeColor="text1"/>
          <w:sz w:val="22"/>
          <w:szCs w:val="22"/>
          <w:u w:val="single"/>
        </w:rPr>
        <w:t>3</w:t>
      </w:r>
      <w:r w:rsidR="00951209" w:rsidRPr="0091439B">
        <w:rPr>
          <w:b/>
          <w:color w:val="000000" w:themeColor="text1"/>
          <w:sz w:val="22"/>
          <w:szCs w:val="22"/>
          <w:u w:val="single"/>
        </w:rPr>
        <w:t>0</w:t>
      </w:r>
      <w:r w:rsidR="00157915">
        <w:rPr>
          <w:b/>
          <w:color w:val="000000" w:themeColor="text1"/>
          <w:sz w:val="22"/>
          <w:szCs w:val="22"/>
          <w:u w:val="single"/>
        </w:rPr>
        <w:t>, 1330-1600</w:t>
      </w:r>
      <w:r w:rsidR="00A24AFA" w:rsidRPr="0091439B">
        <w:rPr>
          <w:b/>
          <w:color w:val="000000" w:themeColor="text1"/>
          <w:sz w:val="22"/>
          <w:szCs w:val="22"/>
          <w:u w:val="single"/>
        </w:rPr>
        <w:t xml:space="preserve">: </w:t>
      </w:r>
      <w:r w:rsidR="0091439B" w:rsidRPr="0091439B">
        <w:rPr>
          <w:b/>
          <w:color w:val="000000" w:themeColor="text1"/>
          <w:sz w:val="22"/>
          <w:szCs w:val="22"/>
          <w:u w:val="single"/>
        </w:rPr>
        <w:t>Tracking</w:t>
      </w:r>
      <w:r w:rsidRPr="0091439B">
        <w:rPr>
          <w:b/>
          <w:color w:val="000000" w:themeColor="text1"/>
          <w:sz w:val="22"/>
          <w:szCs w:val="22"/>
          <w:u w:val="single"/>
        </w:rPr>
        <w:t xml:space="preserve"> Data Message (</w:t>
      </w:r>
      <w:r w:rsidR="0091439B" w:rsidRPr="0091439B">
        <w:rPr>
          <w:b/>
          <w:color w:val="000000" w:themeColor="text1"/>
          <w:sz w:val="22"/>
          <w:szCs w:val="22"/>
          <w:u w:val="single"/>
        </w:rPr>
        <w:t>T</w:t>
      </w:r>
      <w:r w:rsidRPr="0091439B">
        <w:rPr>
          <w:b/>
          <w:color w:val="000000" w:themeColor="text1"/>
          <w:sz w:val="22"/>
          <w:szCs w:val="22"/>
          <w:u w:val="single"/>
        </w:rPr>
        <w:t>DM)</w:t>
      </w:r>
    </w:p>
    <w:p w14:paraId="0B477409" w14:textId="77777777" w:rsidR="004F40A0" w:rsidRDefault="004F40A0" w:rsidP="00546DF9">
      <w:pPr>
        <w:autoSpaceDE w:val="0"/>
        <w:autoSpaceDN w:val="0"/>
        <w:adjustRightInd w:val="0"/>
        <w:jc w:val="both"/>
        <w:rPr>
          <w:bCs/>
          <w:color w:val="000000" w:themeColor="text1"/>
          <w:sz w:val="22"/>
          <w:szCs w:val="22"/>
        </w:rPr>
      </w:pPr>
    </w:p>
    <w:p w14:paraId="215FA11A" w14:textId="37D44542" w:rsidR="002201A5" w:rsidRPr="00B036C9" w:rsidRDefault="0010563D" w:rsidP="00B036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2F54A4">
        <w:rPr>
          <w:rFonts w:eastAsiaTheme="minorEastAsia"/>
          <w:color w:val="000000" w:themeColor="text1"/>
          <w:sz w:val="22"/>
          <w:szCs w:val="22"/>
        </w:rPr>
        <w:t>Juan continued presenting material as he had done at Huntsville</w:t>
      </w:r>
      <w:r w:rsidR="002F54A4">
        <w:rPr>
          <w:rFonts w:eastAsiaTheme="minorEastAsia"/>
          <w:color w:val="000000" w:themeColor="text1"/>
          <w:sz w:val="22"/>
          <w:szCs w:val="22"/>
        </w:rPr>
        <w:t>. He started by r</w:t>
      </w:r>
      <w:r w:rsidRPr="0010563D">
        <w:rPr>
          <w:rFonts w:eastAsiaTheme="minorEastAsia"/>
          <w:color w:val="000000" w:themeColor="text1"/>
          <w:sz w:val="22"/>
          <w:szCs w:val="22"/>
        </w:rPr>
        <w:t>emind</w:t>
      </w:r>
      <w:r w:rsidR="002F54A4">
        <w:rPr>
          <w:rFonts w:eastAsiaTheme="minorEastAsia"/>
          <w:color w:val="000000" w:themeColor="text1"/>
          <w:sz w:val="22"/>
          <w:szCs w:val="22"/>
        </w:rPr>
        <w:t>ing</w:t>
      </w:r>
      <w:r w:rsidRPr="0010563D">
        <w:rPr>
          <w:rFonts w:eastAsiaTheme="minorEastAsia"/>
          <w:color w:val="000000" w:themeColor="text1"/>
          <w:sz w:val="22"/>
          <w:szCs w:val="22"/>
        </w:rPr>
        <w:t xml:space="preserve"> us of his notational convention use of color: green = </w:t>
      </w:r>
      <w:r w:rsidR="00B036C9">
        <w:rPr>
          <w:rFonts w:eastAsiaTheme="minorEastAsia"/>
          <w:color w:val="000000" w:themeColor="text1"/>
          <w:sz w:val="22"/>
          <w:szCs w:val="22"/>
        </w:rPr>
        <w:t>WG consensus</w:t>
      </w:r>
      <w:r w:rsidRPr="0010563D">
        <w:rPr>
          <w:rFonts w:eastAsiaTheme="minorEastAsia"/>
          <w:color w:val="000000" w:themeColor="text1"/>
          <w:sz w:val="22"/>
          <w:szCs w:val="22"/>
        </w:rPr>
        <w:t xml:space="preserve">, red = still needs to be worked out, blue = </w:t>
      </w:r>
      <w:r w:rsidR="00B036C9" w:rsidRPr="00B036C9">
        <w:rPr>
          <w:rFonts w:eastAsiaTheme="minorEastAsia"/>
          <w:color w:val="000000" w:themeColor="text1"/>
          <w:sz w:val="22"/>
          <w:szCs w:val="22"/>
        </w:rPr>
        <w:t>suggested edits, changes, new content or comments</w:t>
      </w:r>
      <w:r w:rsidRPr="0010563D">
        <w:rPr>
          <w:rFonts w:eastAsiaTheme="minorEastAsia"/>
          <w:color w:val="000000" w:themeColor="text1"/>
          <w:sz w:val="22"/>
          <w:szCs w:val="22"/>
        </w:rPr>
        <w:t>.</w:t>
      </w:r>
      <w:r w:rsidR="00B036C9">
        <w:rPr>
          <w:rFonts w:eastAsiaTheme="minorEastAsia"/>
          <w:color w:val="000000" w:themeColor="text1"/>
          <w:sz w:val="22"/>
          <w:szCs w:val="22"/>
        </w:rPr>
        <w:t xml:space="preserve"> He also</w:t>
      </w:r>
      <w:r w:rsidR="002201A5" w:rsidRPr="002201A5">
        <w:rPr>
          <w:bCs/>
          <w:color w:val="000000" w:themeColor="text1"/>
          <w:sz w:val="22"/>
          <w:szCs w:val="22"/>
        </w:rPr>
        <w:t xml:space="preserve"> reiterated some of his priorities for the TDM:</w:t>
      </w:r>
    </w:p>
    <w:p w14:paraId="6CB4231B" w14:textId="77777777" w:rsidR="002201A5" w:rsidRPr="00B036C9" w:rsidRDefault="002201A5" w:rsidP="00B036C9">
      <w:pPr>
        <w:autoSpaceDE w:val="0"/>
        <w:autoSpaceDN w:val="0"/>
        <w:adjustRightInd w:val="0"/>
        <w:spacing w:before="120"/>
        <w:ind w:left="360"/>
        <w:jc w:val="both"/>
        <w:rPr>
          <w:bCs/>
          <w:color w:val="000000" w:themeColor="text1"/>
          <w:sz w:val="22"/>
          <w:szCs w:val="22"/>
        </w:rPr>
      </w:pPr>
      <w:r w:rsidRPr="00B036C9">
        <w:rPr>
          <w:bCs/>
          <w:color w:val="000000" w:themeColor="text1"/>
          <w:sz w:val="22"/>
          <w:szCs w:val="22"/>
        </w:rPr>
        <w:t>1. Maximize backward compatibility</w:t>
      </w:r>
    </w:p>
    <w:p w14:paraId="55B3B9A5" w14:textId="77777777" w:rsidR="002201A5" w:rsidRPr="00B036C9" w:rsidRDefault="002201A5" w:rsidP="00B036C9">
      <w:pPr>
        <w:autoSpaceDE w:val="0"/>
        <w:autoSpaceDN w:val="0"/>
        <w:adjustRightInd w:val="0"/>
        <w:ind w:left="360"/>
        <w:jc w:val="both"/>
        <w:rPr>
          <w:bCs/>
          <w:color w:val="000000" w:themeColor="text1"/>
          <w:sz w:val="22"/>
          <w:szCs w:val="22"/>
        </w:rPr>
      </w:pPr>
      <w:r w:rsidRPr="00B036C9">
        <w:rPr>
          <w:bCs/>
          <w:color w:val="000000" w:themeColor="text1"/>
          <w:sz w:val="22"/>
          <w:szCs w:val="22"/>
        </w:rPr>
        <w:t>2. Evolve the data structures</w:t>
      </w:r>
    </w:p>
    <w:p w14:paraId="6AE5CC13" w14:textId="25036E5F" w:rsidR="002201A5" w:rsidRPr="00B036C9" w:rsidRDefault="002201A5" w:rsidP="00B036C9">
      <w:pPr>
        <w:autoSpaceDE w:val="0"/>
        <w:autoSpaceDN w:val="0"/>
        <w:adjustRightInd w:val="0"/>
        <w:ind w:left="360"/>
        <w:jc w:val="both"/>
        <w:rPr>
          <w:bCs/>
          <w:color w:val="000000" w:themeColor="text1"/>
          <w:sz w:val="22"/>
          <w:szCs w:val="22"/>
        </w:rPr>
      </w:pPr>
      <w:r w:rsidRPr="00B036C9">
        <w:rPr>
          <w:bCs/>
          <w:color w:val="000000" w:themeColor="text1"/>
          <w:sz w:val="22"/>
          <w:szCs w:val="22"/>
        </w:rPr>
        <w:t xml:space="preserve">3. </w:t>
      </w:r>
      <w:r w:rsidR="00B036C9" w:rsidRPr="00B036C9">
        <w:rPr>
          <w:bCs/>
          <w:color w:val="000000" w:themeColor="text1"/>
          <w:sz w:val="22"/>
          <w:szCs w:val="22"/>
        </w:rPr>
        <w:t xml:space="preserve">Add support for </w:t>
      </w:r>
      <w:r w:rsidRPr="00B036C9">
        <w:rPr>
          <w:bCs/>
          <w:color w:val="000000" w:themeColor="text1"/>
          <w:sz w:val="22"/>
          <w:szCs w:val="22"/>
        </w:rPr>
        <w:t>Real Time Tracking Data</w:t>
      </w:r>
    </w:p>
    <w:p w14:paraId="50E302D1" w14:textId="68606D33" w:rsidR="002201A5" w:rsidRPr="005629E0" w:rsidRDefault="002201A5" w:rsidP="00B036C9">
      <w:pPr>
        <w:autoSpaceDE w:val="0"/>
        <w:autoSpaceDN w:val="0"/>
        <w:adjustRightInd w:val="0"/>
        <w:spacing w:after="120"/>
        <w:ind w:left="360"/>
        <w:jc w:val="both"/>
        <w:rPr>
          <w:bCs/>
          <w:color w:val="000000" w:themeColor="text1"/>
          <w:sz w:val="22"/>
          <w:szCs w:val="22"/>
        </w:rPr>
      </w:pPr>
      <w:r w:rsidRPr="00B036C9">
        <w:rPr>
          <w:bCs/>
          <w:color w:val="000000" w:themeColor="text1"/>
          <w:sz w:val="22"/>
          <w:szCs w:val="22"/>
        </w:rPr>
        <w:t>4. Consistency</w:t>
      </w:r>
    </w:p>
    <w:p w14:paraId="57755B11" w14:textId="60C8B603" w:rsidR="00B036C9" w:rsidRPr="00B036C9" w:rsidRDefault="00B036C9" w:rsidP="00B036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B036C9">
        <w:rPr>
          <w:rFonts w:eastAsiaTheme="minorEastAsia"/>
          <w:color w:val="000000" w:themeColor="text1"/>
          <w:sz w:val="22"/>
          <w:szCs w:val="22"/>
        </w:rPr>
        <w:t>Some of the changes planned are a</w:t>
      </w:r>
      <w:r w:rsidR="0010563D" w:rsidRPr="00B036C9">
        <w:rPr>
          <w:rFonts w:eastAsiaTheme="minorEastAsia"/>
          <w:color w:val="000000" w:themeColor="text1"/>
          <w:sz w:val="22"/>
          <w:szCs w:val="22"/>
        </w:rPr>
        <w:t>ddition of links to other related messages, improvement of data quality representation, expansion</w:t>
      </w:r>
      <w:r w:rsidR="006D0326">
        <w:rPr>
          <w:rFonts w:eastAsiaTheme="minorEastAsia"/>
          <w:color w:val="000000" w:themeColor="text1"/>
          <w:sz w:val="22"/>
          <w:szCs w:val="22"/>
        </w:rPr>
        <w:t>/extension</w:t>
      </w:r>
      <w:r w:rsidR="0010563D" w:rsidRPr="00B036C9">
        <w:rPr>
          <w:rFonts w:eastAsiaTheme="minorEastAsia"/>
          <w:color w:val="000000" w:themeColor="text1"/>
          <w:sz w:val="22"/>
          <w:szCs w:val="22"/>
        </w:rPr>
        <w:t xml:space="preserve"> of the multi-part data line</w:t>
      </w:r>
      <w:r w:rsidRPr="00B036C9">
        <w:rPr>
          <w:rFonts w:eastAsiaTheme="minorEastAsia"/>
          <w:color w:val="000000" w:themeColor="text1"/>
          <w:sz w:val="22"/>
          <w:szCs w:val="22"/>
        </w:rPr>
        <w:t>, major changes in the corrections apparatus</w:t>
      </w:r>
      <w:r w:rsidR="0010563D" w:rsidRPr="00B036C9">
        <w:rPr>
          <w:rFonts w:eastAsiaTheme="minorEastAsia"/>
          <w:color w:val="000000" w:themeColor="text1"/>
          <w:sz w:val="22"/>
          <w:szCs w:val="22"/>
        </w:rPr>
        <w:t xml:space="preserve">, </w:t>
      </w:r>
      <w:r w:rsidRPr="00B036C9">
        <w:rPr>
          <w:rFonts w:eastAsiaTheme="minorEastAsia"/>
          <w:color w:val="000000" w:themeColor="text1"/>
          <w:sz w:val="22"/>
          <w:szCs w:val="22"/>
        </w:rPr>
        <w:t xml:space="preserve">providing </w:t>
      </w:r>
      <w:r w:rsidR="0010563D" w:rsidRPr="00B036C9">
        <w:rPr>
          <w:rFonts w:eastAsiaTheme="minorEastAsia"/>
          <w:color w:val="000000" w:themeColor="text1"/>
          <w:sz w:val="22"/>
          <w:szCs w:val="22"/>
        </w:rPr>
        <w:t>corrections applied in the data section, while trying to preserve backwards compatibility</w:t>
      </w:r>
      <w:r w:rsidRPr="00B036C9">
        <w:rPr>
          <w:rFonts w:eastAsiaTheme="minorEastAsia"/>
          <w:color w:val="000000" w:themeColor="text1"/>
          <w:sz w:val="22"/>
          <w:szCs w:val="22"/>
        </w:rPr>
        <w:t>. Some architectural changes include a</w:t>
      </w:r>
      <w:r w:rsidR="006D0326">
        <w:rPr>
          <w:rFonts w:eastAsiaTheme="minorEastAsia"/>
          <w:color w:val="000000" w:themeColor="text1"/>
          <w:sz w:val="22"/>
          <w:szCs w:val="22"/>
        </w:rPr>
        <w:t xml:space="preserve"> new</w:t>
      </w:r>
      <w:r w:rsidRPr="00B036C9">
        <w:rPr>
          <w:rFonts w:eastAsiaTheme="minorEastAsia"/>
          <w:color w:val="000000" w:themeColor="text1"/>
          <w:sz w:val="22"/>
          <w:szCs w:val="22"/>
        </w:rPr>
        <w:t xml:space="preserve"> system configuration block, </w:t>
      </w:r>
      <w:r w:rsidR="006D0326">
        <w:rPr>
          <w:rFonts w:eastAsiaTheme="minorEastAsia"/>
          <w:color w:val="000000" w:themeColor="text1"/>
          <w:sz w:val="22"/>
          <w:szCs w:val="22"/>
        </w:rPr>
        <w:t xml:space="preserve">new </w:t>
      </w:r>
      <w:r w:rsidRPr="00B036C9">
        <w:rPr>
          <w:rFonts w:eastAsiaTheme="minorEastAsia"/>
          <w:color w:val="000000" w:themeColor="text1"/>
          <w:sz w:val="22"/>
          <w:szCs w:val="22"/>
        </w:rPr>
        <w:t xml:space="preserve">system status block, and </w:t>
      </w:r>
      <w:r w:rsidR="006D0326">
        <w:rPr>
          <w:rFonts w:eastAsiaTheme="minorEastAsia"/>
          <w:color w:val="000000" w:themeColor="text1"/>
          <w:sz w:val="22"/>
          <w:szCs w:val="22"/>
        </w:rPr>
        <w:t xml:space="preserve">new </w:t>
      </w:r>
      <w:r w:rsidRPr="00B036C9">
        <w:rPr>
          <w:rFonts w:eastAsiaTheme="minorEastAsia"/>
          <w:color w:val="000000" w:themeColor="text1"/>
          <w:sz w:val="22"/>
          <w:szCs w:val="22"/>
        </w:rPr>
        <w:t>corrections block.</w:t>
      </w:r>
      <w:r>
        <w:rPr>
          <w:rFonts w:eastAsiaTheme="minorEastAsia"/>
          <w:color w:val="000000" w:themeColor="text1"/>
          <w:sz w:val="22"/>
          <w:szCs w:val="22"/>
        </w:rPr>
        <w:t xml:space="preserve"> A data type change is to r</w:t>
      </w:r>
      <w:r w:rsidRPr="005629E0">
        <w:rPr>
          <w:rFonts w:eastAsiaTheme="minorEastAsia"/>
          <w:color w:val="000000" w:themeColor="text1"/>
          <w:sz w:val="22"/>
          <w:szCs w:val="22"/>
        </w:rPr>
        <w:t>emove DOPPLER_COUNT as an observable</w:t>
      </w:r>
      <w:r>
        <w:rPr>
          <w:rFonts w:eastAsiaTheme="minorEastAsia"/>
          <w:color w:val="000000" w:themeColor="text1"/>
          <w:sz w:val="22"/>
          <w:szCs w:val="22"/>
        </w:rPr>
        <w:t xml:space="preserve"> since it can be accommodated with other existing Doppler-related keywords. Some data types have been added based on a request from the IADC (</w:t>
      </w:r>
      <w:r w:rsidR="00737C92" w:rsidRPr="00737C92">
        <w:rPr>
          <w:rFonts w:eastAsiaTheme="minorEastAsia"/>
          <w:color w:val="000000" w:themeColor="text1"/>
          <w:sz w:val="22"/>
          <w:szCs w:val="22"/>
        </w:rPr>
        <w:t>Inter-Agency Space Debris Coordination Committee</w:t>
      </w:r>
      <w:r>
        <w:rPr>
          <w:rFonts w:eastAsiaTheme="minorEastAsia"/>
          <w:color w:val="000000" w:themeColor="text1"/>
          <w:sz w:val="22"/>
          <w:szCs w:val="22"/>
        </w:rPr>
        <w:t>)</w:t>
      </w:r>
      <w:r w:rsidR="00737C92">
        <w:rPr>
          <w:rFonts w:eastAsiaTheme="minorEastAsia"/>
          <w:color w:val="000000" w:themeColor="text1"/>
          <w:sz w:val="22"/>
          <w:szCs w:val="22"/>
        </w:rPr>
        <w:t>.</w:t>
      </w:r>
      <w:r>
        <w:rPr>
          <w:rFonts w:eastAsiaTheme="minorEastAsia"/>
          <w:color w:val="000000" w:themeColor="text1"/>
          <w:sz w:val="22"/>
          <w:szCs w:val="22"/>
        </w:rPr>
        <w:t xml:space="preserve"> Towards the end of the session, we prepared for our meeting with the Cross Support Transfer Services WG to discuss their CSTS/TD real-time tracking data standard; this included a discussion of </w:t>
      </w:r>
      <w:r w:rsidRPr="005629E0">
        <w:rPr>
          <w:rFonts w:eastAsiaTheme="minorEastAsia"/>
          <w:color w:val="000000" w:themeColor="text1"/>
          <w:sz w:val="22"/>
          <w:szCs w:val="22"/>
        </w:rPr>
        <w:t>a bit of the history of the push for CCSDS to accommodate real time tracking</w:t>
      </w:r>
      <w:r>
        <w:rPr>
          <w:rFonts w:eastAsiaTheme="minorEastAsia"/>
          <w:color w:val="000000" w:themeColor="text1"/>
          <w:sz w:val="22"/>
          <w:szCs w:val="22"/>
        </w:rPr>
        <w:t>. Notably, it appears that there has not yet been an operational implementation of that standard.</w:t>
      </w:r>
    </w:p>
    <w:p w14:paraId="03D7E65C" w14:textId="4C336E32" w:rsidR="0010563D" w:rsidRDefault="0010563D" w:rsidP="00B036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5BC8F036" w14:textId="77777777" w:rsidR="005E722E" w:rsidRDefault="00737C92" w:rsidP="00B036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t>The material presented by Juan is available on the CWE at</w:t>
      </w:r>
      <w:r w:rsidR="00550850">
        <w:rPr>
          <w:bCs/>
          <w:color w:val="000000" w:themeColor="text1"/>
          <w:sz w:val="22"/>
          <w:szCs w:val="22"/>
        </w:rPr>
        <w:t xml:space="preserve"> </w:t>
      </w:r>
    </w:p>
    <w:p w14:paraId="4FE99954" w14:textId="0BA61152" w:rsidR="00737C92" w:rsidRDefault="00550850" w:rsidP="005E72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themeColor="text1"/>
          <w:sz w:val="22"/>
          <w:szCs w:val="22"/>
        </w:rPr>
      </w:pPr>
      <w:r w:rsidRPr="00F8586A">
        <w:rPr>
          <w:rFonts w:eastAsiaTheme="minorEastAsia"/>
          <w:color w:val="000000" w:themeColor="text1"/>
          <w:sz w:val="22"/>
          <w:szCs w:val="22"/>
        </w:rPr>
        <w:t>https://cwe.ccsds.org/moims/docs/MOIMS-NAV/Meeting%20Materials/2023/Fall/</w:t>
      </w:r>
      <w:r w:rsidRPr="00550850">
        <w:rPr>
          <w:rFonts w:eastAsiaTheme="minorEastAsia"/>
          <w:color w:val="000000" w:themeColor="text1"/>
          <w:sz w:val="22"/>
          <w:szCs w:val="22"/>
        </w:rPr>
        <w:t>presentation_TDM-v2.02-Overview-CCSDS-fall-2023-Discussion_live_set.pdf</w:t>
      </w:r>
    </w:p>
    <w:p w14:paraId="4A16C19B" w14:textId="77777777" w:rsidR="00157915" w:rsidRPr="00B02E80" w:rsidRDefault="00157915" w:rsidP="000038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7E2E7B08" w14:textId="77777777" w:rsidR="00157915" w:rsidRDefault="00157915" w:rsidP="001579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157915">
        <w:rPr>
          <w:b/>
          <w:color w:val="000000" w:themeColor="text1"/>
          <w:sz w:val="22"/>
          <w:szCs w:val="22"/>
          <w:u w:val="single"/>
        </w:rPr>
        <w:t>1600 1700 Joint Meeting with CSTS/Real Time Tracking Data Service</w:t>
      </w:r>
    </w:p>
    <w:p w14:paraId="076F816B" w14:textId="4A8A29EF" w:rsidR="005E722E" w:rsidRDefault="005E722E" w:rsidP="001579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p>
    <w:p w14:paraId="5C4707F6" w14:textId="77CF32C6" w:rsidR="00A04B57" w:rsidRDefault="005E722E" w:rsidP="00E521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sz w:val="23"/>
          <w:szCs w:val="23"/>
        </w:rPr>
      </w:pPr>
      <w:r w:rsidRPr="005E722E">
        <w:rPr>
          <w:bCs/>
          <w:color w:val="000000" w:themeColor="text1"/>
          <w:sz w:val="22"/>
          <w:szCs w:val="22"/>
        </w:rPr>
        <w:t>Juan, Patrick, and David met with the C</w:t>
      </w:r>
      <w:r>
        <w:rPr>
          <w:bCs/>
          <w:color w:val="000000" w:themeColor="text1"/>
          <w:sz w:val="22"/>
          <w:szCs w:val="22"/>
        </w:rPr>
        <w:t>ross Support Transfer Services WG led by Holger Dreihan to discuss their CSTS/TD real time tracking data application. Because this was at the end of the meeting day, the remainder of the Nav WG was free to use their time per their preferences. The meeting started by Juan and Holger each describing the essential features of the TDM and CSTS/TD respectively, including description of the history of the "atomic segment" concept provided by David. David noted that he had worked with John Pietras several years ago on the CSTS/TD standard. Holger described the differences between the CSTS/TD "complete mode" and "incomplete mode". One key question posed by Juan was "</w:t>
      </w:r>
      <w:r w:rsidR="0000389F" w:rsidRPr="005E722E">
        <w:rPr>
          <w:rFonts w:eastAsiaTheme="minorEastAsia"/>
          <w:sz w:val="23"/>
          <w:szCs w:val="23"/>
        </w:rPr>
        <w:t xml:space="preserve">What happens if the first </w:t>
      </w:r>
      <w:r>
        <w:rPr>
          <w:rFonts w:eastAsiaTheme="minorEastAsia"/>
          <w:sz w:val="23"/>
          <w:szCs w:val="23"/>
        </w:rPr>
        <w:t>'</w:t>
      </w:r>
      <w:r w:rsidR="0000389F" w:rsidRPr="005E722E">
        <w:rPr>
          <w:rFonts w:eastAsiaTheme="minorEastAsia"/>
          <w:sz w:val="23"/>
          <w:szCs w:val="23"/>
        </w:rPr>
        <w:t>atomic segment</w:t>
      </w:r>
      <w:r>
        <w:rPr>
          <w:rFonts w:eastAsiaTheme="minorEastAsia"/>
          <w:sz w:val="23"/>
          <w:szCs w:val="23"/>
        </w:rPr>
        <w:t>'</w:t>
      </w:r>
      <w:r w:rsidR="0000389F" w:rsidRPr="005E722E">
        <w:rPr>
          <w:rFonts w:eastAsiaTheme="minorEastAsia"/>
          <w:sz w:val="23"/>
          <w:szCs w:val="23"/>
        </w:rPr>
        <w:t xml:space="preserve"> is dropped?</w:t>
      </w:r>
      <w:r>
        <w:rPr>
          <w:rFonts w:eastAsiaTheme="minorEastAsia"/>
          <w:sz w:val="23"/>
          <w:szCs w:val="23"/>
        </w:rPr>
        <w:t>" in his proposed streamlining using the TRACK_ID keyword. The answer to this is important, since the first atomic segment contains the metadata that is referred to by the value of the TRACK_ID keyword. Holger responded that there is a response called the "Start Return" that is always provided at the beginning of the CSTS/TD session (after the bind)</w:t>
      </w:r>
      <w:r w:rsidR="00E52134">
        <w:rPr>
          <w:rFonts w:eastAsiaTheme="minorEastAsia"/>
          <w:sz w:val="23"/>
          <w:szCs w:val="23"/>
        </w:rPr>
        <w:t>; it is essentially "complete mode" regardless</w:t>
      </w:r>
      <w:r w:rsidR="00757B3C">
        <w:rPr>
          <w:rFonts w:eastAsiaTheme="minorEastAsia"/>
          <w:sz w:val="23"/>
          <w:szCs w:val="23"/>
        </w:rPr>
        <w:t xml:space="preserve"> of the mode of the overall session</w:t>
      </w:r>
      <w:r>
        <w:rPr>
          <w:rFonts w:eastAsiaTheme="minorEastAsia"/>
          <w:sz w:val="23"/>
          <w:szCs w:val="23"/>
        </w:rPr>
        <w:t>. The content of the "Start Return" can conceivably be augmented to include the metadata referred to by the TRACK_ID. Since the TDM metadata is not necessarily static</w:t>
      </w:r>
      <w:r w:rsidR="00E52134">
        <w:rPr>
          <w:rFonts w:eastAsiaTheme="minorEastAsia"/>
          <w:sz w:val="23"/>
          <w:szCs w:val="23"/>
        </w:rPr>
        <w:t xml:space="preserve"> depending on how the segments are </w:t>
      </w:r>
      <w:r w:rsidR="00E52134">
        <w:rPr>
          <w:rFonts w:eastAsiaTheme="minorEastAsia"/>
          <w:sz w:val="23"/>
          <w:szCs w:val="23"/>
        </w:rPr>
        <w:lastRenderedPageBreak/>
        <w:t xml:space="preserve">composed, Holger added that a "Start Return" (or similar "complete mode" construct such as a "synchronous notification") could be issued whenever metadata changes. Holder added that </w:t>
      </w:r>
      <w:r w:rsidR="00620447">
        <w:rPr>
          <w:rFonts w:eastAsiaTheme="minorEastAsia"/>
          <w:sz w:val="23"/>
          <w:szCs w:val="23"/>
        </w:rPr>
        <w:t>CSTS/TD</w:t>
      </w:r>
      <w:r w:rsidR="00C81FD1">
        <w:rPr>
          <w:rFonts w:eastAsiaTheme="minorEastAsia"/>
          <w:sz w:val="23"/>
          <w:szCs w:val="23"/>
        </w:rPr>
        <w:t xml:space="preserve"> </w:t>
      </w:r>
      <w:r w:rsidR="00D91E9B">
        <w:rPr>
          <w:rFonts w:eastAsiaTheme="minorEastAsia"/>
          <w:sz w:val="23"/>
          <w:szCs w:val="23"/>
        </w:rPr>
        <w:t xml:space="preserve">offers </w:t>
      </w:r>
      <w:r w:rsidR="00E52134">
        <w:rPr>
          <w:rFonts w:eastAsiaTheme="minorEastAsia"/>
          <w:sz w:val="23"/>
          <w:szCs w:val="23"/>
        </w:rPr>
        <w:t xml:space="preserve">the </w:t>
      </w:r>
      <w:r w:rsidR="00D91E9B">
        <w:rPr>
          <w:rFonts w:eastAsiaTheme="minorEastAsia"/>
          <w:sz w:val="23"/>
          <w:szCs w:val="23"/>
        </w:rPr>
        <w:t>use of different service instances, one connection for each</w:t>
      </w:r>
      <w:r w:rsidR="00E52134">
        <w:rPr>
          <w:rFonts w:eastAsiaTheme="minorEastAsia"/>
          <w:sz w:val="23"/>
          <w:szCs w:val="23"/>
        </w:rPr>
        <w:t>, though we did not venture into discussion of the fundamental nature of service instances. The b</w:t>
      </w:r>
      <w:r w:rsidR="00A04B57">
        <w:rPr>
          <w:rFonts w:eastAsiaTheme="minorEastAsia"/>
          <w:sz w:val="23"/>
          <w:szCs w:val="23"/>
        </w:rPr>
        <w:t xml:space="preserve">asic conclusion of the </w:t>
      </w:r>
      <w:r w:rsidR="00E52134">
        <w:rPr>
          <w:rFonts w:eastAsiaTheme="minorEastAsia"/>
          <w:sz w:val="23"/>
          <w:szCs w:val="23"/>
        </w:rPr>
        <w:t>joint meeting was that t</w:t>
      </w:r>
      <w:r w:rsidR="00A04B57">
        <w:rPr>
          <w:rFonts w:eastAsiaTheme="minorEastAsia"/>
          <w:sz w:val="23"/>
          <w:szCs w:val="23"/>
        </w:rPr>
        <w:t xml:space="preserve">he use of TRACK_ID to reduce the size of </w:t>
      </w:r>
      <w:r w:rsidR="00E52134">
        <w:rPr>
          <w:rFonts w:eastAsiaTheme="minorEastAsia"/>
          <w:sz w:val="23"/>
          <w:szCs w:val="23"/>
        </w:rPr>
        <w:t>a</w:t>
      </w:r>
      <w:r w:rsidR="00A04B57">
        <w:rPr>
          <w:rFonts w:eastAsiaTheme="minorEastAsia"/>
          <w:sz w:val="23"/>
          <w:szCs w:val="23"/>
        </w:rPr>
        <w:t xml:space="preserve"> </w:t>
      </w:r>
      <w:r w:rsidR="00E52134">
        <w:rPr>
          <w:rFonts w:eastAsiaTheme="minorEastAsia"/>
          <w:sz w:val="23"/>
          <w:szCs w:val="23"/>
        </w:rPr>
        <w:t xml:space="preserve">real time </w:t>
      </w:r>
      <w:r w:rsidR="00666D51">
        <w:rPr>
          <w:rFonts w:eastAsiaTheme="minorEastAsia"/>
          <w:sz w:val="23"/>
          <w:szCs w:val="23"/>
        </w:rPr>
        <w:t xml:space="preserve">TDM data stream is </w:t>
      </w:r>
      <w:r w:rsidR="00D83079">
        <w:rPr>
          <w:rFonts w:eastAsiaTheme="minorEastAsia"/>
          <w:sz w:val="23"/>
          <w:szCs w:val="23"/>
        </w:rPr>
        <w:t xml:space="preserve">feasible and </w:t>
      </w:r>
      <w:r w:rsidR="00666D51">
        <w:rPr>
          <w:rFonts w:eastAsiaTheme="minorEastAsia"/>
          <w:sz w:val="23"/>
          <w:szCs w:val="23"/>
        </w:rPr>
        <w:t xml:space="preserve">compatible with </w:t>
      </w:r>
      <w:r w:rsidR="00E52134">
        <w:rPr>
          <w:rFonts w:eastAsiaTheme="minorEastAsia"/>
          <w:sz w:val="23"/>
          <w:szCs w:val="23"/>
        </w:rPr>
        <w:t>a</w:t>
      </w:r>
      <w:r w:rsidR="00666D51">
        <w:rPr>
          <w:rFonts w:eastAsiaTheme="minorEastAsia"/>
          <w:sz w:val="23"/>
          <w:szCs w:val="23"/>
        </w:rPr>
        <w:t xml:space="preserve"> CSTS/TD</w:t>
      </w:r>
      <w:r w:rsidR="00E52134">
        <w:rPr>
          <w:rFonts w:eastAsiaTheme="minorEastAsia"/>
          <w:sz w:val="23"/>
          <w:szCs w:val="23"/>
        </w:rPr>
        <w:t xml:space="preserve"> application modified to issue synchronous notifications whenever there is a change of metadata in the session.</w:t>
      </w:r>
      <w:r w:rsidR="00D83079">
        <w:rPr>
          <w:rFonts w:eastAsiaTheme="minorEastAsia"/>
          <w:sz w:val="23"/>
          <w:szCs w:val="23"/>
        </w:rPr>
        <w:t xml:space="preserve"> It was a very positive meeting.</w:t>
      </w:r>
      <w:r w:rsidR="005B0F82">
        <w:rPr>
          <w:rFonts w:eastAsiaTheme="minorEastAsia"/>
          <w:sz w:val="23"/>
          <w:szCs w:val="23"/>
        </w:rPr>
        <w:t xml:space="preserve"> The joint meeting broke just prior to the LunaNet Briefing.</w:t>
      </w:r>
    </w:p>
    <w:p w14:paraId="1BCEF9B9" w14:textId="77777777" w:rsidR="00D83079" w:rsidRDefault="00D83079" w:rsidP="00D830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0CF568BE" w14:textId="6DF9DD3E" w:rsidR="00D83079" w:rsidRPr="00B036C9" w:rsidRDefault="00D83079" w:rsidP="00D830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t xml:space="preserve">Juan's related material is available on the CWE at </w:t>
      </w:r>
      <w:r w:rsidRPr="00F8586A">
        <w:rPr>
          <w:rFonts w:eastAsiaTheme="minorEastAsia"/>
          <w:color w:val="000000" w:themeColor="text1"/>
          <w:sz w:val="22"/>
          <w:szCs w:val="22"/>
        </w:rPr>
        <w:t>https://cwe.ccsds.org/moims/docs/MOIMS-NAV/Meeting%20Materials/2023/Fall/</w:t>
      </w:r>
      <w:r w:rsidRPr="005F5F00">
        <w:rPr>
          <w:rFonts w:eastAsiaTheme="minorEastAsia"/>
          <w:color w:val="000000" w:themeColor="text1"/>
          <w:sz w:val="22"/>
          <w:szCs w:val="22"/>
        </w:rPr>
        <w:t>presentation_Realtime_TDM_8Nov2023_Discussion_Set.pdf</w:t>
      </w:r>
    </w:p>
    <w:p w14:paraId="30324CDA" w14:textId="77777777" w:rsidR="00D83079" w:rsidRPr="00E52134" w:rsidRDefault="00D83079" w:rsidP="00E521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138869D1" w14:textId="77777777" w:rsidR="00157915" w:rsidRPr="00157915" w:rsidRDefault="00157915" w:rsidP="00157915">
      <w:pPr>
        <w:autoSpaceDE w:val="0"/>
        <w:autoSpaceDN w:val="0"/>
        <w:adjustRightInd w:val="0"/>
        <w:rPr>
          <w:rFonts w:eastAsiaTheme="minorEastAsia"/>
          <w:sz w:val="23"/>
          <w:szCs w:val="23"/>
        </w:rPr>
      </w:pPr>
    </w:p>
    <w:p w14:paraId="5832E3C1" w14:textId="77777777" w:rsidR="00157915" w:rsidRPr="00B801DD" w:rsidRDefault="00157915" w:rsidP="001579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B801DD">
        <w:rPr>
          <w:b/>
          <w:color w:val="000000" w:themeColor="text1"/>
          <w:sz w:val="22"/>
          <w:szCs w:val="22"/>
          <w:u w:val="single"/>
        </w:rPr>
        <w:t>1700 1800 LunaNet Briefing</w:t>
      </w:r>
    </w:p>
    <w:p w14:paraId="2BFB7DD2" w14:textId="77777777" w:rsidR="005B0F82" w:rsidRPr="005B0F82" w:rsidRDefault="005B0F82" w:rsidP="005B0F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2FACC340" w14:textId="134230ED" w:rsidR="00584985" w:rsidRPr="005B0F82" w:rsidRDefault="00B801DD" w:rsidP="005B0F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5B0F82">
        <w:rPr>
          <w:bCs/>
          <w:color w:val="000000" w:themeColor="text1"/>
          <w:sz w:val="22"/>
          <w:szCs w:val="22"/>
        </w:rPr>
        <w:t xml:space="preserve">The </w:t>
      </w:r>
      <w:r w:rsidR="005B0F82">
        <w:rPr>
          <w:bCs/>
          <w:color w:val="000000" w:themeColor="text1"/>
          <w:sz w:val="22"/>
          <w:szCs w:val="22"/>
        </w:rPr>
        <w:t xml:space="preserve">Marriott </w:t>
      </w:r>
      <w:r w:rsidRPr="005B0F82">
        <w:rPr>
          <w:bCs/>
          <w:color w:val="000000" w:themeColor="text1"/>
          <w:sz w:val="22"/>
          <w:szCs w:val="22"/>
        </w:rPr>
        <w:t>A1 Conference Hall was full for a briefing on the LunaNet</w:t>
      </w:r>
      <w:r w:rsidR="005B0F82">
        <w:rPr>
          <w:bCs/>
          <w:color w:val="000000" w:themeColor="text1"/>
          <w:sz w:val="22"/>
          <w:szCs w:val="22"/>
        </w:rPr>
        <w:t xml:space="preserve"> concept and the </w:t>
      </w:r>
      <w:r w:rsidR="005B0F82" w:rsidRPr="005B0F82">
        <w:rPr>
          <w:bCs/>
          <w:color w:val="000000" w:themeColor="text1"/>
          <w:sz w:val="22"/>
          <w:szCs w:val="22"/>
        </w:rPr>
        <w:t>LNIS (LunaNet Interoperability Spec</w:t>
      </w:r>
      <w:r w:rsidR="005B0F82">
        <w:rPr>
          <w:bCs/>
          <w:color w:val="000000" w:themeColor="text1"/>
          <w:sz w:val="22"/>
          <w:szCs w:val="22"/>
        </w:rPr>
        <w:t>ification</w:t>
      </w:r>
      <w:r w:rsidR="005B0F82" w:rsidRPr="005B0F82">
        <w:rPr>
          <w:bCs/>
          <w:color w:val="000000" w:themeColor="text1"/>
          <w:sz w:val="22"/>
          <w:szCs w:val="22"/>
        </w:rPr>
        <w:t>)</w:t>
      </w:r>
      <w:r w:rsidRPr="005B0F82">
        <w:rPr>
          <w:bCs/>
          <w:color w:val="000000" w:themeColor="text1"/>
          <w:sz w:val="22"/>
          <w:szCs w:val="22"/>
        </w:rPr>
        <w:t>. One of</w:t>
      </w:r>
      <w:r w:rsidR="005B0F82">
        <w:rPr>
          <w:bCs/>
          <w:color w:val="000000" w:themeColor="text1"/>
          <w:sz w:val="22"/>
          <w:szCs w:val="22"/>
        </w:rPr>
        <w:t xml:space="preserve"> </w:t>
      </w:r>
      <w:r w:rsidR="008F0C44">
        <w:rPr>
          <w:bCs/>
          <w:color w:val="000000" w:themeColor="text1"/>
          <w:sz w:val="22"/>
          <w:szCs w:val="22"/>
        </w:rPr>
        <w:t xml:space="preserve">the </w:t>
      </w:r>
      <w:r w:rsidR="005B0F82">
        <w:rPr>
          <w:bCs/>
          <w:color w:val="000000" w:themeColor="text1"/>
          <w:sz w:val="22"/>
          <w:szCs w:val="22"/>
        </w:rPr>
        <w:t>small set of</w:t>
      </w:r>
      <w:r w:rsidRPr="005B0F82">
        <w:rPr>
          <w:bCs/>
          <w:color w:val="000000" w:themeColor="text1"/>
          <w:sz w:val="22"/>
          <w:szCs w:val="22"/>
        </w:rPr>
        <w:t xml:space="preserve"> principal presenters was Cheryl Gramling</w:t>
      </w:r>
      <w:r w:rsidR="005B0F82">
        <w:rPr>
          <w:bCs/>
          <w:color w:val="000000" w:themeColor="text1"/>
          <w:sz w:val="22"/>
          <w:szCs w:val="22"/>
        </w:rPr>
        <w:t xml:space="preserve">, who went into as much LNIS detail as was possible in one hour. </w:t>
      </w:r>
      <w:r w:rsidRPr="005B0F82">
        <w:rPr>
          <w:bCs/>
          <w:color w:val="000000" w:themeColor="text1"/>
          <w:sz w:val="22"/>
          <w:szCs w:val="22"/>
        </w:rPr>
        <w:t xml:space="preserve">There is definitely a place for CCSDS in this large new project that is intended to support Artemis missions, CLPS missions, and other Lunar exploration activities of the world's space agencies, but Cheryl emphasized that the LNIS is not an architecture. So there is an opportunity for CCSDS to play a role in development of underlying standards. </w:t>
      </w:r>
      <w:r w:rsidR="00EA6B4B" w:rsidRPr="005B0F82">
        <w:rPr>
          <w:rFonts w:eastAsiaTheme="minorEastAsia"/>
          <w:color w:val="000000" w:themeColor="text1"/>
          <w:sz w:val="22"/>
          <w:szCs w:val="22"/>
        </w:rPr>
        <w:t>Klaus-Jürgen Schulz</w:t>
      </w:r>
      <w:r w:rsidRPr="005B0F82">
        <w:rPr>
          <w:bCs/>
          <w:color w:val="000000" w:themeColor="text1"/>
          <w:sz w:val="22"/>
          <w:szCs w:val="22"/>
        </w:rPr>
        <w:t xml:space="preserve"> made a case for all CCSDS Working Groups to consider what they might contribute to Luna Net.</w:t>
      </w:r>
      <w:r w:rsidR="008F0C44">
        <w:rPr>
          <w:bCs/>
          <w:color w:val="000000" w:themeColor="text1"/>
          <w:sz w:val="22"/>
          <w:szCs w:val="22"/>
        </w:rPr>
        <w:t xml:space="preserve"> David pointed out that the Special Interest Group organizational construct, already documented in the A02.1-Y-4 Yellow Book may apply to CCSDS LunaNet efforts.</w:t>
      </w:r>
    </w:p>
    <w:p w14:paraId="32D30602" w14:textId="77777777" w:rsidR="007A1DEF" w:rsidRPr="007A1DEF" w:rsidRDefault="007A1DEF" w:rsidP="007A1D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11CB33C9" w14:textId="77777777" w:rsidR="00584985" w:rsidRPr="00B801DD" w:rsidRDefault="00584985" w:rsidP="005849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B8E6F13" w14:textId="2D22ADC7" w:rsidR="00584985" w:rsidRPr="00B801DD" w:rsidRDefault="00584985" w:rsidP="00584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B801DD">
        <w:rPr>
          <w:b/>
          <w:bCs/>
          <w:color w:val="000000" w:themeColor="text1"/>
          <w:sz w:val="22"/>
          <w:szCs w:val="22"/>
          <w:u w:val="single"/>
        </w:rPr>
        <w:t xml:space="preserve">THURSDAY </w:t>
      </w:r>
      <w:r w:rsidR="00245699" w:rsidRPr="00B801DD">
        <w:rPr>
          <w:b/>
          <w:bCs/>
          <w:color w:val="000000" w:themeColor="text1"/>
          <w:sz w:val="22"/>
          <w:szCs w:val="22"/>
          <w:u w:val="single"/>
        </w:rPr>
        <w:t>09-Nov</w:t>
      </w:r>
      <w:r w:rsidR="004B4730" w:rsidRPr="00B801DD">
        <w:rPr>
          <w:b/>
          <w:bCs/>
          <w:color w:val="000000" w:themeColor="text1"/>
          <w:sz w:val="22"/>
          <w:szCs w:val="22"/>
          <w:u w:val="single"/>
        </w:rPr>
        <w:t>-2023</w:t>
      </w:r>
    </w:p>
    <w:p w14:paraId="62480990" w14:textId="77777777" w:rsidR="00584985" w:rsidRPr="00B02E80" w:rsidRDefault="00584985" w:rsidP="005849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456D029" w14:textId="2A556A1C" w:rsidR="002871E1" w:rsidRPr="00113976" w:rsidRDefault="00584985" w:rsidP="005849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245699">
        <w:rPr>
          <w:rFonts w:eastAsiaTheme="minorEastAsia"/>
          <w:color w:val="000000" w:themeColor="text1"/>
          <w:sz w:val="22"/>
          <w:szCs w:val="22"/>
        </w:rPr>
        <w:t xml:space="preserve">Attendance this day included: </w:t>
      </w:r>
      <w:r w:rsidR="00442F27" w:rsidRPr="00245699">
        <w:rPr>
          <w:rFonts w:eastAsiaTheme="minorEastAsia"/>
          <w:color w:val="000000" w:themeColor="text1"/>
          <w:sz w:val="22"/>
          <w:szCs w:val="22"/>
        </w:rPr>
        <w:t xml:space="preserve">Julien Bernard, </w:t>
      </w:r>
      <w:r w:rsidRPr="00245699">
        <w:rPr>
          <w:color w:val="000000" w:themeColor="text1"/>
          <w:sz w:val="22"/>
          <w:szCs w:val="22"/>
        </w:rPr>
        <w:t xml:space="preserve">David Berry, </w:t>
      </w:r>
      <w:r w:rsidR="00245699">
        <w:rPr>
          <w:color w:val="000000" w:themeColor="text1"/>
          <w:sz w:val="22"/>
          <w:szCs w:val="22"/>
        </w:rPr>
        <w:t xml:space="preserve">Vitali Braun, </w:t>
      </w:r>
      <w:r w:rsidRPr="00245699">
        <w:rPr>
          <w:color w:val="000000" w:themeColor="text1"/>
          <w:sz w:val="22"/>
          <w:szCs w:val="22"/>
        </w:rPr>
        <w:t>Juan Crenshaw, Frank Dreger</w:t>
      </w:r>
      <w:r w:rsidR="00442F27" w:rsidRPr="00245699">
        <w:rPr>
          <w:color w:val="000000" w:themeColor="text1"/>
          <w:sz w:val="22"/>
          <w:szCs w:val="22"/>
        </w:rPr>
        <w:t xml:space="preserve">, </w:t>
      </w:r>
      <w:r w:rsidR="00245699" w:rsidRPr="00245699">
        <w:rPr>
          <w:color w:val="000000" w:themeColor="text1"/>
          <w:sz w:val="22"/>
          <w:szCs w:val="22"/>
        </w:rPr>
        <w:t>Cheryl Gramlin</w:t>
      </w:r>
      <w:r w:rsidR="00245699" w:rsidRPr="00113976">
        <w:rPr>
          <w:color w:val="000000" w:themeColor="text1"/>
          <w:sz w:val="22"/>
          <w:szCs w:val="22"/>
        </w:rPr>
        <w:t xml:space="preserve">g, Kiyoshi Hamada, </w:t>
      </w:r>
      <w:r w:rsidR="00442F27" w:rsidRPr="00113976">
        <w:rPr>
          <w:color w:val="000000" w:themeColor="text1"/>
          <w:sz w:val="22"/>
          <w:szCs w:val="22"/>
        </w:rPr>
        <w:t xml:space="preserve">Hideaki Hinagawa, </w:t>
      </w:r>
      <w:r w:rsidR="00245699" w:rsidRPr="00113976">
        <w:rPr>
          <w:color w:val="000000" w:themeColor="text1"/>
          <w:sz w:val="22"/>
          <w:szCs w:val="22"/>
        </w:rPr>
        <w:t xml:space="preserve">Ralph Kahle, </w:t>
      </w:r>
      <w:r w:rsidR="00004B3F" w:rsidRPr="00113976">
        <w:rPr>
          <w:color w:val="000000" w:themeColor="text1"/>
          <w:sz w:val="22"/>
          <w:szCs w:val="22"/>
        </w:rPr>
        <w:t xml:space="preserve">Alain Lamy, </w:t>
      </w:r>
      <w:r w:rsidRPr="00113976">
        <w:rPr>
          <w:color w:val="000000" w:themeColor="text1"/>
          <w:sz w:val="22"/>
          <w:szCs w:val="22"/>
        </w:rPr>
        <w:t xml:space="preserve">Jose Miguel Lozano, Dan Oltrogge, </w:t>
      </w:r>
      <w:r w:rsidR="00855DE4" w:rsidRPr="00113976">
        <w:rPr>
          <w:color w:val="000000" w:themeColor="text1"/>
          <w:sz w:val="22"/>
          <w:szCs w:val="22"/>
        </w:rPr>
        <w:t xml:space="preserve">Miriam Sawczuck, </w:t>
      </w:r>
      <w:r w:rsidR="00EA6B4B" w:rsidRPr="00113976">
        <w:rPr>
          <w:rFonts w:eastAsiaTheme="minorEastAsia"/>
          <w:color w:val="000000" w:themeColor="text1"/>
          <w:sz w:val="22"/>
          <w:szCs w:val="22"/>
        </w:rPr>
        <w:t>Klaus-Jürgen Schulz</w:t>
      </w:r>
      <w:r w:rsidR="00245699" w:rsidRPr="00113976">
        <w:rPr>
          <w:color w:val="000000" w:themeColor="text1"/>
          <w:sz w:val="22"/>
          <w:szCs w:val="22"/>
        </w:rPr>
        <w:t xml:space="preserve">, </w:t>
      </w:r>
      <w:r w:rsidRPr="00113976">
        <w:rPr>
          <w:color w:val="000000" w:themeColor="text1"/>
          <w:sz w:val="22"/>
          <w:szCs w:val="22"/>
        </w:rPr>
        <w:t xml:space="preserve">Brian Swinburne, Patrick Zimmerman. </w:t>
      </w:r>
    </w:p>
    <w:p w14:paraId="102E3340" w14:textId="77777777" w:rsidR="00855DE4" w:rsidRPr="008879EB" w:rsidRDefault="00855DE4" w:rsidP="00855D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p>
    <w:p w14:paraId="5770E162" w14:textId="5E0A074F" w:rsidR="00855DE4" w:rsidRPr="008879EB" w:rsidRDefault="008879EB" w:rsidP="00855D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8879EB">
        <w:rPr>
          <w:b/>
          <w:color w:val="000000" w:themeColor="text1"/>
          <w:sz w:val="22"/>
          <w:szCs w:val="22"/>
          <w:u w:val="single"/>
        </w:rPr>
        <w:t xml:space="preserve">(a) </w:t>
      </w:r>
      <w:r w:rsidR="00855DE4" w:rsidRPr="008879EB">
        <w:rPr>
          <w:b/>
          <w:color w:val="000000" w:themeColor="text1"/>
          <w:sz w:val="22"/>
          <w:szCs w:val="22"/>
          <w:u w:val="single"/>
        </w:rPr>
        <w:t>0845-1000: Preparations for Joint Meeting with SANA Registry Team</w:t>
      </w:r>
      <w:r w:rsidR="00855DE4" w:rsidRPr="008879EB">
        <w:rPr>
          <w:rFonts w:eastAsiaTheme="minorEastAsia"/>
          <w:color w:val="000000" w:themeColor="text1"/>
          <w:sz w:val="22"/>
          <w:szCs w:val="22"/>
        </w:rPr>
        <w:t xml:space="preserve"> </w:t>
      </w:r>
    </w:p>
    <w:p w14:paraId="54880E2A" w14:textId="62113620" w:rsidR="008879EB" w:rsidRPr="008879EB" w:rsidRDefault="008879EB" w:rsidP="00887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8879EB">
        <w:rPr>
          <w:b/>
          <w:color w:val="000000" w:themeColor="text1"/>
          <w:sz w:val="22"/>
          <w:szCs w:val="22"/>
          <w:u w:val="single"/>
        </w:rPr>
        <w:t>(b) 1000-1100: Joint Meeting with SANA Registry Team</w:t>
      </w:r>
      <w:r w:rsidRPr="008879EB">
        <w:rPr>
          <w:rFonts w:eastAsiaTheme="minorEastAsia"/>
          <w:color w:val="000000" w:themeColor="text1"/>
          <w:sz w:val="22"/>
          <w:szCs w:val="22"/>
        </w:rPr>
        <w:t xml:space="preserve"> </w:t>
      </w:r>
    </w:p>
    <w:p w14:paraId="0B2D6396" w14:textId="77777777" w:rsidR="00FA082D" w:rsidRPr="008879EB" w:rsidRDefault="00FA082D" w:rsidP="00FA0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633FF7E7" w14:textId="3EE2CA66" w:rsidR="008879EB" w:rsidRPr="009A628F" w:rsidRDefault="00126D43" w:rsidP="00887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FA082D">
        <w:rPr>
          <w:bCs/>
          <w:color w:val="000000" w:themeColor="text1"/>
          <w:sz w:val="22"/>
          <w:szCs w:val="22"/>
        </w:rPr>
        <w:t xml:space="preserve">The purpose of </w:t>
      </w:r>
      <w:r w:rsidR="008879EB">
        <w:rPr>
          <w:bCs/>
          <w:color w:val="000000" w:themeColor="text1"/>
          <w:sz w:val="22"/>
          <w:szCs w:val="22"/>
        </w:rPr>
        <w:t>the first of these</w:t>
      </w:r>
      <w:r w:rsidRPr="00FA082D">
        <w:rPr>
          <w:bCs/>
          <w:color w:val="000000" w:themeColor="text1"/>
          <w:sz w:val="22"/>
          <w:szCs w:val="22"/>
        </w:rPr>
        <w:t xml:space="preserve"> </w:t>
      </w:r>
      <w:r w:rsidR="008879EB">
        <w:rPr>
          <w:bCs/>
          <w:color w:val="000000" w:themeColor="text1"/>
          <w:sz w:val="22"/>
          <w:szCs w:val="22"/>
        </w:rPr>
        <w:t xml:space="preserve">two </w:t>
      </w:r>
      <w:r w:rsidRPr="00FA082D">
        <w:rPr>
          <w:bCs/>
          <w:color w:val="000000" w:themeColor="text1"/>
          <w:sz w:val="22"/>
          <w:szCs w:val="22"/>
        </w:rPr>
        <w:t>session</w:t>
      </w:r>
      <w:r w:rsidR="008879EB">
        <w:rPr>
          <w:bCs/>
          <w:color w:val="000000" w:themeColor="text1"/>
          <w:sz w:val="22"/>
          <w:szCs w:val="22"/>
        </w:rPr>
        <w:t>s</w:t>
      </w:r>
      <w:r w:rsidRPr="00FA082D">
        <w:rPr>
          <w:bCs/>
          <w:color w:val="000000" w:themeColor="text1"/>
          <w:sz w:val="22"/>
          <w:szCs w:val="22"/>
        </w:rPr>
        <w:t xml:space="preserve"> was to identify</w:t>
      </w:r>
      <w:r w:rsidR="008879EB">
        <w:rPr>
          <w:bCs/>
          <w:color w:val="000000" w:themeColor="text1"/>
          <w:sz w:val="22"/>
          <w:szCs w:val="22"/>
        </w:rPr>
        <w:t xml:space="preserve"> discussion</w:t>
      </w:r>
      <w:r w:rsidRPr="00FA082D">
        <w:rPr>
          <w:bCs/>
          <w:color w:val="000000" w:themeColor="text1"/>
          <w:sz w:val="22"/>
          <w:szCs w:val="22"/>
        </w:rPr>
        <w:t xml:space="preserve"> topics for the Joint Meeting between the Nav WG and the SANA Registry team</w:t>
      </w:r>
      <w:r w:rsidR="008879EB" w:rsidRPr="008879EB">
        <w:rPr>
          <w:rFonts w:eastAsiaTheme="minorEastAsia"/>
          <w:color w:val="000000" w:themeColor="text1"/>
          <w:sz w:val="22"/>
          <w:szCs w:val="22"/>
        </w:rPr>
        <w:t xml:space="preserve"> </w:t>
      </w:r>
      <w:r w:rsidR="008879EB" w:rsidRPr="009A628F">
        <w:rPr>
          <w:rFonts w:eastAsiaTheme="minorEastAsia"/>
          <w:color w:val="000000" w:themeColor="text1"/>
          <w:sz w:val="22"/>
          <w:szCs w:val="22"/>
        </w:rPr>
        <w:t xml:space="preserve">regarding the NavWG use of the SANA Registries, </w:t>
      </w:r>
      <w:r w:rsidR="008879EB">
        <w:rPr>
          <w:rFonts w:eastAsiaTheme="minorEastAsia"/>
          <w:color w:val="000000" w:themeColor="text1"/>
          <w:sz w:val="22"/>
          <w:szCs w:val="22"/>
        </w:rPr>
        <w:t xml:space="preserve">e.g., </w:t>
      </w:r>
      <w:r w:rsidR="008879EB" w:rsidRPr="009A628F">
        <w:rPr>
          <w:rFonts w:eastAsiaTheme="minorEastAsia"/>
          <w:color w:val="000000" w:themeColor="text1"/>
          <w:sz w:val="22"/>
          <w:szCs w:val="22"/>
        </w:rPr>
        <w:t>"What's New at SANA?", registry migration plans, etc.</w:t>
      </w:r>
      <w:r w:rsidR="008879EB">
        <w:rPr>
          <w:bCs/>
          <w:color w:val="000000" w:themeColor="text1"/>
          <w:sz w:val="22"/>
          <w:szCs w:val="22"/>
        </w:rPr>
        <w:t xml:space="preserve"> For the second session, Julien Bernard of the SANA Registry joined us for discussion of</w:t>
      </w:r>
      <w:r w:rsidR="008879EB" w:rsidRPr="009A628F">
        <w:rPr>
          <w:rFonts w:eastAsiaTheme="minorEastAsia"/>
          <w:color w:val="000000" w:themeColor="text1"/>
          <w:sz w:val="22"/>
          <w:szCs w:val="22"/>
        </w:rPr>
        <w:t xml:space="preserve"> </w:t>
      </w:r>
      <w:r w:rsidR="008879EB">
        <w:rPr>
          <w:rFonts w:eastAsiaTheme="minorEastAsia"/>
          <w:color w:val="000000" w:themeColor="text1"/>
          <w:sz w:val="22"/>
          <w:szCs w:val="22"/>
        </w:rPr>
        <w:t>the identified topics</w:t>
      </w:r>
      <w:r w:rsidR="008879EB" w:rsidRPr="009A628F">
        <w:rPr>
          <w:rFonts w:eastAsiaTheme="minorEastAsia"/>
          <w:color w:val="000000" w:themeColor="text1"/>
          <w:sz w:val="22"/>
          <w:szCs w:val="22"/>
        </w:rPr>
        <w:t xml:space="preserve"> issues</w:t>
      </w:r>
      <w:r w:rsidR="008879EB">
        <w:rPr>
          <w:rFonts w:eastAsiaTheme="minorEastAsia"/>
          <w:color w:val="000000" w:themeColor="text1"/>
          <w:sz w:val="22"/>
          <w:szCs w:val="22"/>
        </w:rPr>
        <w:t xml:space="preserve">. </w:t>
      </w:r>
    </w:p>
    <w:p w14:paraId="4CC0D0BC" w14:textId="77777777" w:rsidR="008879EB" w:rsidRDefault="008879EB" w:rsidP="00887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1C14A7D2" w14:textId="77777777" w:rsidR="008879EB" w:rsidRDefault="008879EB" w:rsidP="00887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Julien let us know about some new things that were coming up with the SANA Registry:</w:t>
      </w:r>
    </w:p>
    <w:p w14:paraId="5F76EFDD" w14:textId="77777777" w:rsidR="008879EB" w:rsidRDefault="008879EB" w:rsidP="008879EB">
      <w:pPr>
        <w:pStyle w:val="ListParagraph"/>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Including ISO SC14 terms in the SANA... there will be separate branches for SC14 terms and CCSDS terms.</w:t>
      </w:r>
    </w:p>
    <w:p w14:paraId="70DCE38C" w14:textId="4B7A9358" w:rsidR="008879EB" w:rsidRDefault="008879EB" w:rsidP="008879EB">
      <w:pPr>
        <w:pStyle w:val="ListParagraph"/>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The sign in to SANA and the CWE now uses the same login service (a SCAN app).</w:t>
      </w:r>
    </w:p>
    <w:p w14:paraId="65127222" w14:textId="020079CA" w:rsidR="008879EB" w:rsidRDefault="008879EB" w:rsidP="008879EB">
      <w:pPr>
        <w:pStyle w:val="ListParagraph"/>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After the Fall 2023 meetings they moved a lot of Nav updates into Production. There are not many new Nav objects per Julien.</w:t>
      </w:r>
    </w:p>
    <w:p w14:paraId="0FB1815C" w14:textId="1E7C11A9" w:rsidR="008879EB" w:rsidRDefault="008879EB" w:rsidP="008879EB">
      <w:pPr>
        <w:pStyle w:val="ListParagraph"/>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There is a new feature: Users can set up "favorites" in SANA </w:t>
      </w:r>
    </w:p>
    <w:p w14:paraId="7F22461D" w14:textId="77777777" w:rsidR="008879EB" w:rsidRPr="009A628F" w:rsidRDefault="008879EB" w:rsidP="008879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DC090D1" w14:textId="77777777" w:rsidR="008879EB" w:rsidRDefault="008879EB" w:rsidP="00FA0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68DA9E90" w14:textId="187D6B6D" w:rsidR="00126D43" w:rsidRDefault="008879EB" w:rsidP="00FA0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lastRenderedPageBreak/>
        <w:t>After the discussion of "What's New?", we</w:t>
      </w:r>
      <w:r w:rsidR="00FA082D">
        <w:rPr>
          <w:bCs/>
          <w:color w:val="000000" w:themeColor="text1"/>
          <w:sz w:val="22"/>
          <w:szCs w:val="22"/>
        </w:rPr>
        <w:t xml:space="preserve"> </w:t>
      </w:r>
      <w:r>
        <w:rPr>
          <w:bCs/>
          <w:color w:val="000000" w:themeColor="text1"/>
          <w:sz w:val="22"/>
          <w:szCs w:val="22"/>
        </w:rPr>
        <w:t>commenced</w:t>
      </w:r>
      <w:r w:rsidR="00FA082D">
        <w:rPr>
          <w:bCs/>
          <w:color w:val="000000" w:themeColor="text1"/>
          <w:sz w:val="22"/>
          <w:szCs w:val="22"/>
        </w:rPr>
        <w:t xml:space="preserve"> checking the status of some prior requests, making some new requests</w:t>
      </w:r>
      <w:r>
        <w:rPr>
          <w:bCs/>
          <w:color w:val="000000" w:themeColor="text1"/>
          <w:sz w:val="22"/>
          <w:szCs w:val="22"/>
        </w:rPr>
        <w:t>, and posing a few questions of Julien</w:t>
      </w:r>
      <w:r w:rsidR="00FA082D">
        <w:rPr>
          <w:bCs/>
          <w:color w:val="000000" w:themeColor="text1"/>
          <w:sz w:val="22"/>
          <w:szCs w:val="22"/>
        </w:rPr>
        <w:t>:</w:t>
      </w:r>
    </w:p>
    <w:p w14:paraId="6A2F69ED" w14:textId="77777777" w:rsidR="00E0597A" w:rsidRPr="00FA082D" w:rsidRDefault="00E0597A" w:rsidP="00FA08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0B8E3708" w14:textId="18CAAB9E" w:rsidR="00E0597A" w:rsidRDefault="00E0597A" w:rsidP="00E0597A">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t>We c</w:t>
      </w:r>
      <w:r w:rsidRPr="004302D4">
        <w:rPr>
          <w:bCs/>
          <w:color w:val="000000" w:themeColor="text1"/>
          <w:sz w:val="22"/>
          <w:szCs w:val="22"/>
        </w:rPr>
        <w:t>hecked progress on removing references from "Description" text and moving it to the "References" column</w:t>
      </w:r>
      <w:r>
        <w:rPr>
          <w:bCs/>
          <w:color w:val="000000" w:themeColor="text1"/>
          <w:sz w:val="22"/>
          <w:szCs w:val="22"/>
        </w:rPr>
        <w:t xml:space="preserve"> in applicable registries</w:t>
      </w:r>
      <w:r w:rsidRPr="004302D4">
        <w:rPr>
          <w:bCs/>
          <w:color w:val="000000" w:themeColor="text1"/>
          <w:sz w:val="22"/>
          <w:szCs w:val="22"/>
        </w:rPr>
        <w:t>.</w:t>
      </w:r>
      <w:r>
        <w:rPr>
          <w:bCs/>
          <w:color w:val="000000" w:themeColor="text1"/>
          <w:sz w:val="22"/>
          <w:szCs w:val="22"/>
        </w:rPr>
        <w:t xml:space="preserve"> This is largely done. </w:t>
      </w:r>
    </w:p>
    <w:p w14:paraId="1FAA2401" w14:textId="4DB5A5FD" w:rsidR="00855DE4" w:rsidRPr="00FA082D" w:rsidRDefault="00FA082D" w:rsidP="004302D4">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t xml:space="preserve">New Request for </w:t>
      </w:r>
      <w:r w:rsidR="00855DE4" w:rsidRPr="004302D4">
        <w:rPr>
          <w:bCs/>
          <w:color w:val="000000" w:themeColor="text1"/>
          <w:sz w:val="22"/>
          <w:szCs w:val="22"/>
        </w:rPr>
        <w:t>Collision Probability Method</w:t>
      </w:r>
      <w:r>
        <w:rPr>
          <w:bCs/>
          <w:color w:val="000000" w:themeColor="text1"/>
          <w:sz w:val="22"/>
          <w:szCs w:val="22"/>
        </w:rPr>
        <w:t xml:space="preserve"> </w:t>
      </w:r>
      <w:r w:rsidR="00E0597A">
        <w:rPr>
          <w:bCs/>
          <w:color w:val="000000" w:themeColor="text1"/>
          <w:sz w:val="22"/>
          <w:szCs w:val="22"/>
        </w:rPr>
        <w:t>Registry</w:t>
      </w:r>
      <w:r w:rsidR="00855DE4" w:rsidRPr="004302D4">
        <w:rPr>
          <w:bCs/>
          <w:color w:val="000000" w:themeColor="text1"/>
          <w:sz w:val="22"/>
          <w:szCs w:val="22"/>
        </w:rPr>
        <w:t>: Change header "Collision Probability Method" to "Value" (columns now sorted by "Value" by default</w:t>
      </w:r>
      <w:r w:rsidR="00187019">
        <w:rPr>
          <w:bCs/>
          <w:color w:val="000000" w:themeColor="text1"/>
          <w:sz w:val="22"/>
          <w:szCs w:val="22"/>
        </w:rPr>
        <w:t>)</w:t>
      </w:r>
      <w:r w:rsidR="00855DE4" w:rsidRPr="004302D4">
        <w:rPr>
          <w:bCs/>
          <w:color w:val="000000" w:themeColor="text1"/>
          <w:sz w:val="22"/>
          <w:szCs w:val="22"/>
        </w:rPr>
        <w:t>.</w:t>
      </w:r>
    </w:p>
    <w:p w14:paraId="5D251BA4" w14:textId="1BD2F9F4" w:rsidR="00E0597A" w:rsidRDefault="00E0597A" w:rsidP="00E0597A">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t>New Request: remove "Gravity Models" and other ODM related registries from "Candidate Registries" in all SANA instantiations. With the ODM publication these have now been moved to "Approved" Registries.</w:t>
      </w:r>
    </w:p>
    <w:p w14:paraId="68343A68" w14:textId="464579A7" w:rsidR="004302D4" w:rsidRDefault="00E0597A" w:rsidP="004302D4">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t>New Request: r</w:t>
      </w:r>
      <w:r w:rsidR="004302D4">
        <w:rPr>
          <w:bCs/>
          <w:color w:val="000000" w:themeColor="text1"/>
          <w:sz w:val="22"/>
          <w:szCs w:val="22"/>
        </w:rPr>
        <w:t>emove "Attitude &amp; Spacecraft Conventions" registry and "Spacecraft Body Reference Frames" from "</w:t>
      </w:r>
      <w:r w:rsidR="004302D4" w:rsidRPr="00E0597A">
        <w:rPr>
          <w:bCs/>
          <w:color w:val="000000" w:themeColor="text1"/>
          <w:sz w:val="22"/>
          <w:szCs w:val="22"/>
          <w:u w:val="single"/>
        </w:rPr>
        <w:t>Candidate Registries</w:t>
      </w:r>
      <w:r w:rsidR="004302D4">
        <w:rPr>
          <w:bCs/>
          <w:color w:val="000000" w:themeColor="text1"/>
          <w:sz w:val="22"/>
          <w:szCs w:val="22"/>
        </w:rPr>
        <w:t>" in all SANA instantiations (Production, beta, nav.beta)</w:t>
      </w:r>
      <w:r>
        <w:rPr>
          <w:bCs/>
          <w:color w:val="000000" w:themeColor="text1"/>
          <w:sz w:val="22"/>
          <w:szCs w:val="22"/>
        </w:rPr>
        <w:t>. This is because they are now included in the nav.beta Registry set, and will be in Production once the ADM is published (Approval to Publish polls now in progress)</w:t>
      </w:r>
    </w:p>
    <w:p w14:paraId="021101CE" w14:textId="77777777" w:rsidR="008879EB" w:rsidRPr="008879EB" w:rsidRDefault="008879EB" w:rsidP="008879EB">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8879EB">
        <w:rPr>
          <w:rFonts w:eastAsiaTheme="minorEastAsia"/>
          <w:color w:val="000000" w:themeColor="text1"/>
          <w:sz w:val="22"/>
          <w:szCs w:val="22"/>
        </w:rPr>
        <w:t>New Request: Currently the " CCSDS Navigation Standards Registries" is sorted by OID... it would be nice if it were alphabetical.</w:t>
      </w:r>
    </w:p>
    <w:p w14:paraId="6475B014" w14:textId="21948325" w:rsidR="00F116B3" w:rsidRPr="004302D4" w:rsidRDefault="008879EB" w:rsidP="00F116B3">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t xml:space="preserve">Heads Up to Julien: </w:t>
      </w:r>
      <w:r w:rsidR="00F116B3" w:rsidRPr="004302D4">
        <w:rPr>
          <w:bCs/>
          <w:color w:val="000000" w:themeColor="text1"/>
          <w:sz w:val="22"/>
          <w:szCs w:val="22"/>
        </w:rPr>
        <w:t>There will be some</w:t>
      </w:r>
      <w:r w:rsidR="00F116B3">
        <w:rPr>
          <w:bCs/>
          <w:color w:val="000000" w:themeColor="text1"/>
          <w:sz w:val="22"/>
          <w:szCs w:val="22"/>
        </w:rPr>
        <w:t xml:space="preserve"> registry</w:t>
      </w:r>
      <w:r w:rsidR="00F116B3" w:rsidRPr="004302D4">
        <w:rPr>
          <w:bCs/>
          <w:color w:val="000000" w:themeColor="text1"/>
          <w:sz w:val="22"/>
          <w:szCs w:val="22"/>
        </w:rPr>
        <w:t xml:space="preserve"> changes based on review of the CDM</w:t>
      </w:r>
      <w:r w:rsidR="00F116B3">
        <w:rPr>
          <w:bCs/>
          <w:color w:val="000000" w:themeColor="text1"/>
          <w:sz w:val="22"/>
          <w:szCs w:val="22"/>
        </w:rPr>
        <w:t xml:space="preserve"> (which has not yet occurred).</w:t>
      </w:r>
    </w:p>
    <w:p w14:paraId="2C4AAF55" w14:textId="05BB099D" w:rsidR="00F34F72" w:rsidRPr="00E0597A" w:rsidRDefault="00E0597A" w:rsidP="00E0597A">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color w:val="000000" w:themeColor="text1"/>
          <w:sz w:val="22"/>
          <w:szCs w:val="22"/>
        </w:rPr>
        <w:t>The s</w:t>
      </w:r>
      <w:r w:rsidR="00F34F72" w:rsidRPr="00E0597A">
        <w:rPr>
          <w:bCs/>
          <w:color w:val="000000" w:themeColor="text1"/>
          <w:sz w:val="22"/>
          <w:szCs w:val="22"/>
        </w:rPr>
        <w:t>earch function in SANA works great, but only searches the CCSDS</w:t>
      </w:r>
      <w:r>
        <w:rPr>
          <w:bCs/>
          <w:color w:val="000000" w:themeColor="text1"/>
          <w:sz w:val="22"/>
          <w:szCs w:val="22"/>
        </w:rPr>
        <w:t xml:space="preserve"> PDF</w:t>
      </w:r>
      <w:r w:rsidR="00F34F72" w:rsidRPr="00E0597A">
        <w:rPr>
          <w:bCs/>
          <w:color w:val="000000" w:themeColor="text1"/>
          <w:sz w:val="22"/>
          <w:szCs w:val="22"/>
        </w:rPr>
        <w:t xml:space="preserve"> documents (e.g., try search term "</w:t>
      </w:r>
      <w:r>
        <w:rPr>
          <w:bCs/>
          <w:color w:val="000000" w:themeColor="text1"/>
          <w:sz w:val="22"/>
          <w:szCs w:val="22"/>
        </w:rPr>
        <w:t>maneuver</w:t>
      </w:r>
      <w:r w:rsidR="00F34F72" w:rsidRPr="00E0597A">
        <w:rPr>
          <w:bCs/>
          <w:color w:val="000000" w:themeColor="text1"/>
          <w:sz w:val="22"/>
          <w:szCs w:val="22"/>
        </w:rPr>
        <w:t xml:space="preserve">"... </w:t>
      </w:r>
      <w:r>
        <w:rPr>
          <w:bCs/>
          <w:color w:val="000000" w:themeColor="text1"/>
          <w:sz w:val="22"/>
          <w:szCs w:val="22"/>
        </w:rPr>
        <w:t xml:space="preserve">there are </w:t>
      </w:r>
      <w:r w:rsidR="00F34F72" w:rsidRPr="00E0597A">
        <w:rPr>
          <w:bCs/>
          <w:color w:val="000000" w:themeColor="text1"/>
          <w:sz w:val="22"/>
          <w:szCs w:val="22"/>
        </w:rPr>
        <w:t>no hits in the SANA registry itself</w:t>
      </w:r>
      <w:r w:rsidR="008879EB">
        <w:rPr>
          <w:bCs/>
          <w:color w:val="000000" w:themeColor="text1"/>
          <w:sz w:val="22"/>
          <w:szCs w:val="22"/>
        </w:rPr>
        <w:t>, but</w:t>
      </w:r>
      <w:r>
        <w:rPr>
          <w:bCs/>
          <w:color w:val="000000" w:themeColor="text1"/>
          <w:sz w:val="22"/>
          <w:szCs w:val="22"/>
        </w:rPr>
        <w:t xml:space="preserve"> this term is in the Glossary</w:t>
      </w:r>
      <w:r w:rsidR="00F116B3">
        <w:rPr>
          <w:bCs/>
          <w:color w:val="000000" w:themeColor="text1"/>
          <w:sz w:val="22"/>
          <w:szCs w:val="22"/>
        </w:rPr>
        <w:t>/Terms</w:t>
      </w:r>
      <w:r w:rsidR="00F34F72" w:rsidRPr="00E0597A">
        <w:rPr>
          <w:bCs/>
          <w:color w:val="000000" w:themeColor="text1"/>
          <w:sz w:val="22"/>
          <w:szCs w:val="22"/>
        </w:rPr>
        <w:t>.</w:t>
      </w:r>
      <w:r w:rsidR="00F116B3">
        <w:rPr>
          <w:bCs/>
          <w:color w:val="000000" w:themeColor="text1"/>
          <w:sz w:val="22"/>
          <w:szCs w:val="22"/>
        </w:rPr>
        <w:t xml:space="preserve"> Julien indicated that SANA would research this.</w:t>
      </w:r>
    </w:p>
    <w:p w14:paraId="09EADB6F" w14:textId="77777777" w:rsidR="008879EB" w:rsidRPr="008879EB" w:rsidRDefault="008879EB" w:rsidP="008879EB">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8879EB">
        <w:rPr>
          <w:rFonts w:eastAsiaTheme="minorEastAsia"/>
          <w:color w:val="000000" w:themeColor="text1"/>
          <w:sz w:val="22"/>
          <w:szCs w:val="22"/>
        </w:rPr>
        <w:t xml:space="preserve">We inquired about SANA's support for PDF files; Julien responded that this is not currently possible, but he will look into it. </w:t>
      </w:r>
    </w:p>
    <w:p w14:paraId="4769083F" w14:textId="77777777" w:rsidR="004F4CF6" w:rsidRDefault="00F116B3" w:rsidP="009A628F">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4302D4">
        <w:rPr>
          <w:bCs/>
          <w:color w:val="000000" w:themeColor="text1"/>
          <w:sz w:val="22"/>
          <w:szCs w:val="22"/>
        </w:rPr>
        <w:t xml:space="preserve">Will it be a problem to have ndmxml-4.0.0-* and ndmxml-5.0.0-* </w:t>
      </w:r>
      <w:r w:rsidR="004F4CF6">
        <w:rPr>
          <w:bCs/>
          <w:color w:val="000000" w:themeColor="text1"/>
          <w:sz w:val="22"/>
          <w:szCs w:val="22"/>
        </w:rPr>
        <w:t xml:space="preserve">schema files </w:t>
      </w:r>
      <w:r w:rsidRPr="004302D4">
        <w:rPr>
          <w:bCs/>
          <w:color w:val="000000" w:themeColor="text1"/>
          <w:sz w:val="22"/>
          <w:szCs w:val="22"/>
        </w:rPr>
        <w:t>both on the nav.sanaregistry beta at the same time?</w:t>
      </w:r>
      <w:r>
        <w:rPr>
          <w:bCs/>
          <w:color w:val="000000" w:themeColor="text1"/>
          <w:sz w:val="22"/>
          <w:szCs w:val="22"/>
        </w:rPr>
        <w:t xml:space="preserve"> Response: No problem. (NOTE: David anticipates this is a possible scenario given the ADM and CDM document schedules and the NDM/XML schemas.)</w:t>
      </w:r>
    </w:p>
    <w:p w14:paraId="7C60834E" w14:textId="21ABDD9B" w:rsidR="004302D4" w:rsidRPr="004F4CF6" w:rsidRDefault="004302D4" w:rsidP="009A628F">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4F4CF6">
        <w:rPr>
          <w:rFonts w:eastAsiaTheme="minorEastAsia"/>
          <w:color w:val="000000" w:themeColor="text1"/>
          <w:sz w:val="22"/>
          <w:szCs w:val="22"/>
        </w:rPr>
        <w:t>We brought up the idea of segmenting the Green Book</w:t>
      </w:r>
      <w:r w:rsidR="004F4CF6">
        <w:rPr>
          <w:rFonts w:eastAsiaTheme="minorEastAsia"/>
          <w:color w:val="000000" w:themeColor="text1"/>
          <w:sz w:val="22"/>
          <w:szCs w:val="22"/>
        </w:rPr>
        <w:t xml:space="preserve"> (as previously described in these minutes)</w:t>
      </w:r>
      <w:r w:rsidRPr="004F4CF6">
        <w:rPr>
          <w:rFonts w:eastAsiaTheme="minorEastAsia"/>
          <w:color w:val="000000" w:themeColor="text1"/>
          <w:sz w:val="22"/>
          <w:szCs w:val="22"/>
        </w:rPr>
        <w:t xml:space="preserve"> and putting it on SANA. Julian requested a mock up of the ultimate "Green Book" concept.</w:t>
      </w:r>
    </w:p>
    <w:p w14:paraId="06C91238" w14:textId="77777777" w:rsidR="008879EB" w:rsidRDefault="008879EB" w:rsidP="009A62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8F2953E" w14:textId="1E0BBF1F" w:rsidR="008879EB" w:rsidRDefault="008879EB" w:rsidP="009A62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8879EB">
        <w:rPr>
          <w:rFonts w:eastAsiaTheme="minorEastAsia"/>
          <w:color w:val="000000" w:themeColor="text1"/>
          <w:sz w:val="22"/>
          <w:szCs w:val="22"/>
        </w:rPr>
        <w:t xml:space="preserve">During this Joint Meeting with SANA, Klaus-Jürgen Schulz </w:t>
      </w:r>
      <w:r>
        <w:rPr>
          <w:rFonts w:eastAsiaTheme="minorEastAsia"/>
          <w:color w:val="000000" w:themeColor="text1"/>
          <w:sz w:val="22"/>
          <w:szCs w:val="22"/>
        </w:rPr>
        <w:t>joined us</w:t>
      </w:r>
      <w:r w:rsidRPr="008879EB">
        <w:rPr>
          <w:rFonts w:eastAsiaTheme="minorEastAsia"/>
          <w:color w:val="000000" w:themeColor="text1"/>
          <w:sz w:val="22"/>
          <w:szCs w:val="22"/>
        </w:rPr>
        <w:t xml:space="preserve"> and </w:t>
      </w:r>
      <w:r>
        <w:rPr>
          <w:rFonts w:eastAsiaTheme="minorEastAsia"/>
          <w:color w:val="000000" w:themeColor="text1"/>
          <w:sz w:val="22"/>
          <w:szCs w:val="22"/>
        </w:rPr>
        <w:t>was interested</w:t>
      </w:r>
      <w:r w:rsidRPr="008879EB">
        <w:rPr>
          <w:rFonts w:eastAsiaTheme="minorEastAsia"/>
          <w:color w:val="000000" w:themeColor="text1"/>
          <w:sz w:val="22"/>
          <w:szCs w:val="22"/>
        </w:rPr>
        <w:t xml:space="preserve"> to know what we were doing with respect to LunaNet (now the hottest topic in CCSDS). David indicated that Cheryl and Juan were very involved in LunaNet; Cheryl pointed out she and Juan were NASA</w:t>
      </w:r>
      <w:r>
        <w:rPr>
          <w:rFonts w:eastAsiaTheme="minorEastAsia"/>
          <w:color w:val="000000" w:themeColor="text1"/>
          <w:sz w:val="22"/>
          <w:szCs w:val="22"/>
        </w:rPr>
        <w:t xml:space="preserve"> (</w:t>
      </w:r>
      <w:r w:rsidRPr="008879EB">
        <w:rPr>
          <w:rFonts w:eastAsiaTheme="minorEastAsia"/>
          <w:color w:val="000000" w:themeColor="text1"/>
          <w:sz w:val="22"/>
          <w:szCs w:val="22"/>
        </w:rPr>
        <w:t>i.e., non-ESA and non-JAXA</w:t>
      </w:r>
      <w:r>
        <w:rPr>
          <w:rFonts w:eastAsiaTheme="minorEastAsia"/>
          <w:color w:val="000000" w:themeColor="text1"/>
          <w:sz w:val="22"/>
          <w:szCs w:val="22"/>
        </w:rPr>
        <w:t>)</w:t>
      </w:r>
      <w:r w:rsidRPr="008879EB">
        <w:rPr>
          <w:rFonts w:eastAsiaTheme="minorEastAsia"/>
          <w:color w:val="000000" w:themeColor="text1"/>
          <w:sz w:val="22"/>
          <w:szCs w:val="22"/>
        </w:rPr>
        <w:t>, and that it is necessary to work with ESA and JAXA on LunaNet. Cheryl was assigned an action item to determine what the Nav WG could provided to LunaNet.</w:t>
      </w:r>
    </w:p>
    <w:p w14:paraId="192DB0CD" w14:textId="77777777" w:rsidR="002871E1" w:rsidRDefault="002871E1" w:rsidP="009A62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6E15675" w14:textId="6BE6E7C5" w:rsidR="002871E1" w:rsidRDefault="002871E1" w:rsidP="00287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2871E1">
        <w:rPr>
          <w:b/>
          <w:color w:val="000000" w:themeColor="text1"/>
          <w:sz w:val="22"/>
          <w:szCs w:val="22"/>
          <w:u w:val="single"/>
        </w:rPr>
        <w:t>1100</w:t>
      </w:r>
      <w:r>
        <w:rPr>
          <w:b/>
          <w:color w:val="000000" w:themeColor="text1"/>
          <w:sz w:val="22"/>
          <w:szCs w:val="22"/>
          <w:u w:val="single"/>
        </w:rPr>
        <w:t>-</w:t>
      </w:r>
      <w:r w:rsidRPr="002871E1">
        <w:rPr>
          <w:b/>
          <w:color w:val="000000" w:themeColor="text1"/>
          <w:sz w:val="22"/>
          <w:szCs w:val="22"/>
          <w:u w:val="single"/>
        </w:rPr>
        <w:t>1245</w:t>
      </w:r>
      <w:r>
        <w:rPr>
          <w:b/>
          <w:color w:val="000000" w:themeColor="text1"/>
          <w:sz w:val="22"/>
          <w:szCs w:val="22"/>
          <w:u w:val="single"/>
        </w:rPr>
        <w:t>:</w:t>
      </w:r>
      <w:r w:rsidRPr="002871E1">
        <w:rPr>
          <w:b/>
          <w:color w:val="000000" w:themeColor="text1"/>
          <w:sz w:val="22"/>
          <w:szCs w:val="22"/>
          <w:u w:val="single"/>
        </w:rPr>
        <w:t xml:space="preserve"> Navigation Events Message</w:t>
      </w:r>
    </w:p>
    <w:p w14:paraId="423A475D" w14:textId="77777777" w:rsidR="001F3516" w:rsidRPr="001F3516" w:rsidRDefault="001F3516" w:rsidP="001F3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740DCAA" w14:textId="1B3C2332" w:rsidR="000E1748" w:rsidRDefault="001F3516" w:rsidP="00134F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1F3516">
        <w:rPr>
          <w:rFonts w:eastAsiaTheme="minorEastAsia"/>
          <w:color w:val="000000" w:themeColor="text1"/>
          <w:sz w:val="22"/>
          <w:szCs w:val="22"/>
        </w:rPr>
        <w:t>Alain and Frank led us through a r</w:t>
      </w:r>
      <w:r w:rsidR="002871E1" w:rsidRPr="001F3516">
        <w:rPr>
          <w:rFonts w:eastAsiaTheme="minorEastAsia"/>
          <w:color w:val="000000" w:themeColor="text1"/>
          <w:sz w:val="22"/>
          <w:szCs w:val="22"/>
        </w:rPr>
        <w:t>efresher of past progress, and</w:t>
      </w:r>
      <w:r w:rsidRPr="001F3516">
        <w:rPr>
          <w:rFonts w:eastAsiaTheme="minorEastAsia"/>
          <w:color w:val="000000" w:themeColor="text1"/>
          <w:sz w:val="22"/>
          <w:szCs w:val="22"/>
        </w:rPr>
        <w:t xml:space="preserve"> the</w:t>
      </w:r>
      <w:r w:rsidR="002871E1" w:rsidRPr="001F3516">
        <w:rPr>
          <w:rFonts w:eastAsiaTheme="minorEastAsia"/>
          <w:color w:val="000000" w:themeColor="text1"/>
          <w:sz w:val="22"/>
          <w:szCs w:val="22"/>
        </w:rPr>
        <w:t xml:space="preserve"> current state</w:t>
      </w:r>
      <w:r w:rsidRPr="001F3516">
        <w:rPr>
          <w:rFonts w:eastAsiaTheme="minorEastAsia"/>
          <w:color w:val="000000" w:themeColor="text1"/>
          <w:sz w:val="22"/>
          <w:szCs w:val="22"/>
        </w:rPr>
        <w:t xml:space="preserve"> of affairs for the NEM.</w:t>
      </w:r>
      <w:r>
        <w:rPr>
          <w:rFonts w:eastAsiaTheme="minorEastAsia"/>
          <w:color w:val="000000" w:themeColor="text1"/>
          <w:sz w:val="22"/>
          <w:szCs w:val="22"/>
        </w:rPr>
        <w:t xml:space="preserve"> The material covered applicable d</w:t>
      </w:r>
      <w:r w:rsidR="002871E1">
        <w:rPr>
          <w:rFonts w:eastAsiaTheme="minorEastAsia"/>
          <w:color w:val="000000" w:themeColor="text1"/>
          <w:sz w:val="22"/>
          <w:szCs w:val="22"/>
        </w:rPr>
        <w:t>efinitions</w:t>
      </w:r>
      <w:r>
        <w:rPr>
          <w:rFonts w:eastAsiaTheme="minorEastAsia"/>
          <w:color w:val="000000" w:themeColor="text1"/>
          <w:sz w:val="22"/>
          <w:szCs w:val="22"/>
        </w:rPr>
        <w:t>, r</w:t>
      </w:r>
      <w:r w:rsidR="002871E1">
        <w:rPr>
          <w:rFonts w:eastAsiaTheme="minorEastAsia"/>
          <w:color w:val="000000" w:themeColor="text1"/>
          <w:sz w:val="22"/>
          <w:szCs w:val="22"/>
        </w:rPr>
        <w:t>equirements</w:t>
      </w:r>
      <w:r>
        <w:rPr>
          <w:rFonts w:eastAsiaTheme="minorEastAsia"/>
          <w:color w:val="000000" w:themeColor="text1"/>
          <w:sz w:val="22"/>
          <w:szCs w:val="22"/>
        </w:rPr>
        <w:t>, and c</w:t>
      </w:r>
      <w:r w:rsidR="002871E1">
        <w:rPr>
          <w:rFonts w:eastAsiaTheme="minorEastAsia"/>
          <w:color w:val="000000" w:themeColor="text1"/>
          <w:sz w:val="22"/>
          <w:szCs w:val="22"/>
        </w:rPr>
        <w:t>oncepts</w:t>
      </w:r>
      <w:r>
        <w:rPr>
          <w:rFonts w:eastAsiaTheme="minorEastAsia"/>
          <w:color w:val="000000" w:themeColor="text1"/>
          <w:sz w:val="22"/>
          <w:szCs w:val="22"/>
        </w:rPr>
        <w:t>, etc. Alain stated that a list of applicable events</w:t>
      </w:r>
      <w:r w:rsidR="002871E1">
        <w:rPr>
          <w:rFonts w:eastAsiaTheme="minorEastAsia"/>
          <w:color w:val="000000" w:themeColor="text1"/>
          <w:sz w:val="22"/>
          <w:szCs w:val="22"/>
        </w:rPr>
        <w:t xml:space="preserve"> could be on SANA</w:t>
      </w:r>
      <w:r>
        <w:rPr>
          <w:rFonts w:eastAsiaTheme="minorEastAsia"/>
          <w:color w:val="000000" w:themeColor="text1"/>
          <w:sz w:val="22"/>
          <w:szCs w:val="22"/>
        </w:rPr>
        <w:t xml:space="preserve"> rather than be documented in the standard (as in the </w:t>
      </w:r>
      <w:r w:rsidR="00134F3D" w:rsidRPr="00134F3D">
        <w:rPr>
          <w:rFonts w:eastAsiaTheme="minorEastAsia"/>
          <w:color w:val="000000" w:themeColor="text1"/>
          <w:sz w:val="22"/>
          <w:szCs w:val="22"/>
        </w:rPr>
        <w:t>Cross Support Service</w:t>
      </w:r>
      <w:r w:rsidR="00134F3D">
        <w:rPr>
          <w:rFonts w:eastAsiaTheme="minorEastAsia"/>
          <w:color w:val="000000" w:themeColor="text1"/>
          <w:sz w:val="22"/>
          <w:szCs w:val="22"/>
        </w:rPr>
        <w:t xml:space="preserve"> </w:t>
      </w:r>
      <w:r w:rsidR="00134F3D" w:rsidRPr="00134F3D">
        <w:rPr>
          <w:rFonts w:eastAsiaTheme="minorEastAsia"/>
          <w:color w:val="000000" w:themeColor="text1"/>
          <w:sz w:val="22"/>
          <w:szCs w:val="22"/>
        </w:rPr>
        <w:t>Management</w:t>
      </w:r>
      <w:r w:rsidR="00134F3D">
        <w:rPr>
          <w:rFonts w:eastAsiaTheme="minorEastAsia"/>
          <w:color w:val="000000" w:themeColor="text1"/>
          <w:sz w:val="22"/>
          <w:szCs w:val="22"/>
        </w:rPr>
        <w:t xml:space="preserve"> - </w:t>
      </w:r>
      <w:r w:rsidR="00134F3D" w:rsidRPr="00134F3D">
        <w:rPr>
          <w:rFonts w:eastAsiaTheme="minorEastAsia"/>
          <w:color w:val="000000" w:themeColor="text1"/>
          <w:sz w:val="22"/>
          <w:szCs w:val="22"/>
        </w:rPr>
        <w:t>Communications Planning</w:t>
      </w:r>
      <w:r w:rsidR="00134F3D">
        <w:rPr>
          <w:rFonts w:eastAsiaTheme="minorEastAsia"/>
          <w:color w:val="000000" w:themeColor="text1"/>
          <w:sz w:val="22"/>
          <w:szCs w:val="22"/>
        </w:rPr>
        <w:t xml:space="preserve"> </w:t>
      </w:r>
      <w:r w:rsidR="00134F3D" w:rsidRPr="00134F3D">
        <w:rPr>
          <w:rFonts w:eastAsiaTheme="minorEastAsia"/>
          <w:color w:val="000000" w:themeColor="text1"/>
          <w:sz w:val="22"/>
          <w:szCs w:val="22"/>
        </w:rPr>
        <w:t>Information Format</w:t>
      </w:r>
      <w:r w:rsidR="00134F3D">
        <w:rPr>
          <w:rFonts w:eastAsiaTheme="minorEastAsia"/>
          <w:color w:val="000000" w:themeColor="text1"/>
          <w:sz w:val="22"/>
          <w:szCs w:val="22"/>
        </w:rPr>
        <w:t xml:space="preserve"> (CPIF) 902.2-B-1). Alain noted that the messages could be formatted in </w:t>
      </w:r>
      <w:r w:rsidR="002871E1">
        <w:rPr>
          <w:rFonts w:eastAsiaTheme="minorEastAsia"/>
          <w:color w:val="000000" w:themeColor="text1"/>
          <w:sz w:val="22"/>
          <w:szCs w:val="22"/>
        </w:rPr>
        <w:t>XML and/or KVN</w:t>
      </w:r>
      <w:r w:rsidR="00134F3D">
        <w:rPr>
          <w:rFonts w:eastAsiaTheme="minorEastAsia"/>
          <w:color w:val="000000" w:themeColor="text1"/>
          <w:sz w:val="22"/>
          <w:szCs w:val="22"/>
        </w:rPr>
        <w:t xml:space="preserve">, but noted that </w:t>
      </w:r>
      <w:r w:rsidR="000E1748">
        <w:rPr>
          <w:rFonts w:eastAsiaTheme="minorEastAsia"/>
          <w:color w:val="000000" w:themeColor="text1"/>
          <w:sz w:val="22"/>
          <w:szCs w:val="22"/>
        </w:rPr>
        <w:t>more</w:t>
      </w:r>
      <w:r w:rsidR="00DF2BBA">
        <w:rPr>
          <w:rFonts w:eastAsiaTheme="minorEastAsia"/>
          <w:color w:val="000000" w:themeColor="text1"/>
          <w:sz w:val="22"/>
          <w:szCs w:val="22"/>
        </w:rPr>
        <w:t xml:space="preserve"> detailed</w:t>
      </w:r>
      <w:r w:rsidR="000E1748">
        <w:rPr>
          <w:rFonts w:eastAsiaTheme="minorEastAsia"/>
          <w:color w:val="000000" w:themeColor="text1"/>
          <w:sz w:val="22"/>
          <w:szCs w:val="22"/>
        </w:rPr>
        <w:t xml:space="preserve"> discussion </w:t>
      </w:r>
      <w:r w:rsidR="00134F3D">
        <w:rPr>
          <w:rFonts w:eastAsiaTheme="minorEastAsia"/>
          <w:color w:val="000000" w:themeColor="text1"/>
          <w:sz w:val="22"/>
          <w:szCs w:val="22"/>
        </w:rPr>
        <w:t xml:space="preserve">may be </w:t>
      </w:r>
      <w:r w:rsidR="000E1748">
        <w:rPr>
          <w:rFonts w:eastAsiaTheme="minorEastAsia"/>
          <w:color w:val="000000" w:themeColor="text1"/>
          <w:sz w:val="22"/>
          <w:szCs w:val="22"/>
        </w:rPr>
        <w:t>required</w:t>
      </w:r>
      <w:r w:rsidR="00134F3D">
        <w:rPr>
          <w:rFonts w:eastAsiaTheme="minorEastAsia"/>
          <w:color w:val="000000" w:themeColor="text1"/>
          <w:sz w:val="22"/>
          <w:szCs w:val="22"/>
        </w:rPr>
        <w:t xml:space="preserve"> on this point. Alain and Frank provided the definition</w:t>
      </w:r>
      <w:r w:rsidR="000E1748">
        <w:rPr>
          <w:rFonts w:eastAsiaTheme="minorEastAsia"/>
          <w:color w:val="000000" w:themeColor="text1"/>
          <w:sz w:val="22"/>
          <w:szCs w:val="22"/>
        </w:rPr>
        <w:t xml:space="preserve"> of </w:t>
      </w:r>
      <w:r w:rsidR="00134F3D">
        <w:rPr>
          <w:rFonts w:eastAsiaTheme="minorEastAsia"/>
          <w:color w:val="000000" w:themeColor="text1"/>
          <w:sz w:val="22"/>
          <w:szCs w:val="22"/>
        </w:rPr>
        <w:t>an "</w:t>
      </w:r>
      <w:r w:rsidR="000E1748">
        <w:rPr>
          <w:rFonts w:eastAsiaTheme="minorEastAsia"/>
          <w:color w:val="000000" w:themeColor="text1"/>
          <w:sz w:val="22"/>
          <w:szCs w:val="22"/>
        </w:rPr>
        <w:t>event</w:t>
      </w:r>
      <w:r w:rsidR="00134F3D">
        <w:rPr>
          <w:rFonts w:eastAsiaTheme="minorEastAsia"/>
          <w:color w:val="000000" w:themeColor="text1"/>
          <w:sz w:val="22"/>
          <w:szCs w:val="22"/>
        </w:rPr>
        <w:t xml:space="preserve">". We have been defining an event since the beginning of the NEM discussions as something of zero duration, i.e., an instantaneous state change. There was some </w:t>
      </w:r>
      <w:r w:rsidR="000E1748">
        <w:rPr>
          <w:rFonts w:eastAsiaTheme="minorEastAsia"/>
          <w:color w:val="000000" w:themeColor="text1"/>
          <w:sz w:val="22"/>
          <w:szCs w:val="22"/>
        </w:rPr>
        <w:t>distaste for the idea of instantaneous event and its implications</w:t>
      </w:r>
      <w:r w:rsidR="00134F3D">
        <w:rPr>
          <w:rFonts w:eastAsiaTheme="minorEastAsia"/>
          <w:color w:val="000000" w:themeColor="text1"/>
          <w:sz w:val="22"/>
          <w:szCs w:val="22"/>
        </w:rPr>
        <w:t xml:space="preserve">, so this may require some further discussion, but generally a non-instantaneous span of time can be easily calculated by </w:t>
      </w:r>
      <w:r w:rsidR="00DF2BBA">
        <w:rPr>
          <w:rFonts w:eastAsiaTheme="minorEastAsia"/>
          <w:color w:val="000000" w:themeColor="text1"/>
          <w:sz w:val="22"/>
          <w:szCs w:val="22"/>
        </w:rPr>
        <w:t>subtracting</w:t>
      </w:r>
      <w:r w:rsidR="00134F3D">
        <w:rPr>
          <w:rFonts w:eastAsiaTheme="minorEastAsia"/>
          <w:color w:val="000000" w:themeColor="text1"/>
          <w:sz w:val="22"/>
          <w:szCs w:val="22"/>
        </w:rPr>
        <w:t xml:space="preserve"> the time between a state exit and a state entry. Alain described how the WG could provide lists of proposed events, e.g., for a simple mission, and methods for combining, but also described how users can</w:t>
      </w:r>
      <w:r w:rsidR="000E1748">
        <w:rPr>
          <w:rFonts w:eastAsiaTheme="minorEastAsia"/>
          <w:color w:val="000000" w:themeColor="text1"/>
          <w:sz w:val="22"/>
          <w:szCs w:val="22"/>
        </w:rPr>
        <w:t xml:space="preserve"> define their own events</w:t>
      </w:r>
      <w:r w:rsidR="00134F3D">
        <w:rPr>
          <w:rFonts w:eastAsiaTheme="minorEastAsia"/>
          <w:color w:val="000000" w:themeColor="text1"/>
          <w:sz w:val="22"/>
          <w:szCs w:val="22"/>
        </w:rPr>
        <w:t>.</w:t>
      </w:r>
      <w:r w:rsidR="00B34802">
        <w:rPr>
          <w:rFonts w:eastAsiaTheme="minorEastAsia"/>
          <w:color w:val="000000" w:themeColor="text1"/>
          <w:sz w:val="22"/>
          <w:szCs w:val="22"/>
        </w:rPr>
        <w:t xml:space="preserve"> Dan suggested that event structures could be defined similar to the way in which the OCM defines a trajectory state</w:t>
      </w:r>
      <w:r w:rsidR="00DF2BBA">
        <w:rPr>
          <w:rFonts w:eastAsiaTheme="minorEastAsia"/>
          <w:color w:val="000000" w:themeColor="text1"/>
          <w:sz w:val="22"/>
          <w:szCs w:val="22"/>
        </w:rPr>
        <w:t xml:space="preserve"> using orbital elements</w:t>
      </w:r>
      <w:r w:rsidR="00B34802">
        <w:rPr>
          <w:rFonts w:eastAsiaTheme="minorEastAsia"/>
          <w:color w:val="000000" w:themeColor="text1"/>
          <w:sz w:val="22"/>
          <w:szCs w:val="22"/>
        </w:rPr>
        <w:t xml:space="preserve"> (e.g., see </w:t>
      </w:r>
      <w:r w:rsidR="00B34802" w:rsidRPr="00B34802">
        <w:rPr>
          <w:rFonts w:eastAsiaTheme="minorEastAsia"/>
          <w:color w:val="000000" w:themeColor="text1"/>
          <w:sz w:val="22"/>
          <w:szCs w:val="22"/>
        </w:rPr>
        <w:lastRenderedPageBreak/>
        <w:t>https://sanaregistry.org/r/orbital_elements/</w:t>
      </w:r>
      <w:r w:rsidR="00134F3D">
        <w:rPr>
          <w:rFonts w:eastAsiaTheme="minorEastAsia"/>
          <w:color w:val="000000" w:themeColor="text1"/>
          <w:sz w:val="22"/>
          <w:szCs w:val="22"/>
        </w:rPr>
        <w:t xml:space="preserve"> </w:t>
      </w:r>
      <w:r w:rsidR="00B34802">
        <w:rPr>
          <w:rFonts w:eastAsiaTheme="minorEastAsia"/>
          <w:color w:val="000000" w:themeColor="text1"/>
          <w:sz w:val="22"/>
          <w:szCs w:val="22"/>
        </w:rPr>
        <w:t xml:space="preserve">). </w:t>
      </w:r>
      <w:r w:rsidR="00134F3D">
        <w:rPr>
          <w:rFonts w:eastAsiaTheme="minorEastAsia"/>
          <w:color w:val="000000" w:themeColor="text1"/>
          <w:sz w:val="22"/>
          <w:szCs w:val="22"/>
        </w:rPr>
        <w:t>Alain predicted that we would see</w:t>
      </w:r>
      <w:r w:rsidR="000E1748" w:rsidRPr="00134F3D">
        <w:rPr>
          <w:rFonts w:eastAsiaTheme="minorEastAsia"/>
          <w:color w:val="000000" w:themeColor="text1"/>
          <w:sz w:val="22"/>
          <w:szCs w:val="22"/>
        </w:rPr>
        <w:t xml:space="preserve"> a </w:t>
      </w:r>
      <w:r w:rsidR="00134F3D">
        <w:rPr>
          <w:rFonts w:eastAsiaTheme="minorEastAsia"/>
          <w:color w:val="000000" w:themeColor="text1"/>
          <w:sz w:val="22"/>
          <w:szCs w:val="22"/>
        </w:rPr>
        <w:t>Wh</w:t>
      </w:r>
      <w:r w:rsidR="000E1748" w:rsidRPr="00134F3D">
        <w:rPr>
          <w:rFonts w:eastAsiaTheme="minorEastAsia"/>
          <w:color w:val="000000" w:themeColor="text1"/>
          <w:sz w:val="22"/>
          <w:szCs w:val="22"/>
        </w:rPr>
        <w:t xml:space="preserve">ite </w:t>
      </w:r>
      <w:r w:rsidR="00134F3D">
        <w:rPr>
          <w:rFonts w:eastAsiaTheme="minorEastAsia"/>
          <w:color w:val="000000" w:themeColor="text1"/>
          <w:sz w:val="22"/>
          <w:szCs w:val="22"/>
        </w:rPr>
        <w:t>B</w:t>
      </w:r>
      <w:r w:rsidR="000E1748" w:rsidRPr="00134F3D">
        <w:rPr>
          <w:rFonts w:eastAsiaTheme="minorEastAsia"/>
          <w:color w:val="000000" w:themeColor="text1"/>
          <w:sz w:val="22"/>
          <w:szCs w:val="22"/>
        </w:rPr>
        <w:t>ook prior to</w:t>
      </w:r>
      <w:r w:rsidR="00134F3D">
        <w:rPr>
          <w:rFonts w:eastAsiaTheme="minorEastAsia"/>
          <w:color w:val="000000" w:themeColor="text1"/>
          <w:sz w:val="22"/>
          <w:szCs w:val="22"/>
        </w:rPr>
        <w:t xml:space="preserve"> the</w:t>
      </w:r>
      <w:r w:rsidR="000E1748" w:rsidRPr="00134F3D">
        <w:rPr>
          <w:rFonts w:eastAsiaTheme="minorEastAsia"/>
          <w:color w:val="000000" w:themeColor="text1"/>
          <w:sz w:val="22"/>
          <w:szCs w:val="22"/>
        </w:rPr>
        <w:t xml:space="preserve"> Spring</w:t>
      </w:r>
      <w:r w:rsidR="00134F3D">
        <w:rPr>
          <w:rFonts w:eastAsiaTheme="minorEastAsia"/>
          <w:color w:val="000000" w:themeColor="text1"/>
          <w:sz w:val="22"/>
          <w:szCs w:val="22"/>
        </w:rPr>
        <w:t xml:space="preserve"> 2024</w:t>
      </w:r>
      <w:r w:rsidR="000E1748" w:rsidRPr="00134F3D">
        <w:rPr>
          <w:rFonts w:eastAsiaTheme="minorEastAsia"/>
          <w:color w:val="000000" w:themeColor="text1"/>
          <w:sz w:val="22"/>
          <w:szCs w:val="22"/>
        </w:rPr>
        <w:t xml:space="preserve"> Meetings</w:t>
      </w:r>
      <w:r w:rsidR="00134F3D">
        <w:rPr>
          <w:rFonts w:eastAsiaTheme="minorEastAsia"/>
          <w:color w:val="000000" w:themeColor="text1"/>
          <w:sz w:val="22"/>
          <w:szCs w:val="22"/>
        </w:rPr>
        <w:t>.</w:t>
      </w:r>
    </w:p>
    <w:p w14:paraId="41C5F406" w14:textId="77777777" w:rsidR="00DF2BBA" w:rsidRPr="00F8586A" w:rsidRDefault="00DF2BBA" w:rsidP="00DF2B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p>
    <w:p w14:paraId="622F67EA" w14:textId="130CA0C6" w:rsidR="00DF2BBA" w:rsidRPr="00CB29E3" w:rsidRDefault="00DF2BBA" w:rsidP="00DF2BBA">
      <w:pPr>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Alai</w:t>
      </w:r>
      <w:r w:rsidRPr="00F8586A">
        <w:rPr>
          <w:rFonts w:eastAsiaTheme="minorEastAsia"/>
          <w:color w:val="000000" w:themeColor="text1"/>
          <w:sz w:val="22"/>
          <w:szCs w:val="22"/>
        </w:rPr>
        <w:t xml:space="preserve">n's material from the </w:t>
      </w:r>
      <w:r>
        <w:rPr>
          <w:rFonts w:eastAsiaTheme="minorEastAsia"/>
          <w:color w:val="000000" w:themeColor="text1"/>
          <w:sz w:val="22"/>
          <w:szCs w:val="22"/>
        </w:rPr>
        <w:t>NE</w:t>
      </w:r>
      <w:r w:rsidRPr="00F8586A">
        <w:rPr>
          <w:rFonts w:eastAsiaTheme="minorEastAsia"/>
          <w:color w:val="000000" w:themeColor="text1"/>
          <w:sz w:val="22"/>
          <w:szCs w:val="22"/>
        </w:rPr>
        <w:t xml:space="preserve">M discussion is on the CWE at </w:t>
      </w:r>
      <w:r w:rsidRPr="00EE633E">
        <w:rPr>
          <w:rFonts w:eastAsiaTheme="minorEastAsia"/>
          <w:color w:val="000000" w:themeColor="text1"/>
          <w:sz w:val="22"/>
          <w:szCs w:val="22"/>
        </w:rPr>
        <w:t>https://cwe.ccsds.org/moims/docs/MOIMS-NAV/Meeting%20Materials/2023/Fall/presentation_</w:t>
      </w:r>
      <w:r w:rsidRPr="00DF2BBA">
        <w:rPr>
          <w:rFonts w:eastAsiaTheme="minorEastAsia"/>
          <w:b/>
          <w:bCs/>
          <w:color w:val="FF0000"/>
          <w:sz w:val="22"/>
          <w:szCs w:val="22"/>
        </w:rPr>
        <w:t>&lt;&lt;TBD&gt;&gt;</w:t>
      </w:r>
      <w:r w:rsidRPr="00DF2BBA">
        <w:rPr>
          <w:rFonts w:eastAsiaTheme="minorEastAsia"/>
          <w:color w:val="000000" w:themeColor="text1"/>
          <w:sz w:val="22"/>
          <w:szCs w:val="22"/>
        </w:rPr>
        <w:t>.pdf .</w:t>
      </w:r>
    </w:p>
    <w:p w14:paraId="721C4668" w14:textId="77777777" w:rsidR="00DF2BBA" w:rsidRPr="00134F3D" w:rsidRDefault="00DF2BBA" w:rsidP="00134F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DBEC0A3" w14:textId="59C9EE9A" w:rsidR="002871E1" w:rsidRPr="002871E1" w:rsidRDefault="002871E1" w:rsidP="00287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2871E1">
        <w:rPr>
          <w:rFonts w:eastAsiaTheme="minorEastAsia"/>
          <w:color w:val="000000" w:themeColor="text1"/>
          <w:sz w:val="22"/>
          <w:szCs w:val="22"/>
        </w:rPr>
        <w:t xml:space="preserve"> </w:t>
      </w:r>
    </w:p>
    <w:p w14:paraId="59F10A0D" w14:textId="503E47DB" w:rsidR="002871E1" w:rsidRPr="002871E1" w:rsidRDefault="002871E1" w:rsidP="002871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r w:rsidRPr="002871E1">
        <w:rPr>
          <w:b/>
          <w:color w:val="000000" w:themeColor="text1"/>
          <w:sz w:val="22"/>
          <w:szCs w:val="22"/>
          <w:u w:val="single"/>
        </w:rPr>
        <w:t>1400</w:t>
      </w:r>
      <w:r>
        <w:rPr>
          <w:b/>
          <w:color w:val="000000" w:themeColor="text1"/>
          <w:sz w:val="22"/>
          <w:szCs w:val="22"/>
          <w:u w:val="single"/>
        </w:rPr>
        <w:t>-</w:t>
      </w:r>
      <w:r w:rsidRPr="002871E1">
        <w:rPr>
          <w:b/>
          <w:color w:val="000000" w:themeColor="text1"/>
          <w:sz w:val="22"/>
          <w:szCs w:val="22"/>
          <w:u w:val="single"/>
        </w:rPr>
        <w:t>1730</w:t>
      </w:r>
      <w:r>
        <w:rPr>
          <w:b/>
          <w:color w:val="000000" w:themeColor="text1"/>
          <w:sz w:val="22"/>
          <w:szCs w:val="22"/>
          <w:u w:val="single"/>
        </w:rPr>
        <w:t>:</w:t>
      </w:r>
      <w:r w:rsidRPr="002871E1">
        <w:rPr>
          <w:b/>
          <w:color w:val="000000" w:themeColor="text1"/>
          <w:sz w:val="22"/>
          <w:szCs w:val="22"/>
          <w:u w:val="single"/>
        </w:rPr>
        <w:t xml:space="preserve"> Tracking Data Message Issues &amp; Discussion</w:t>
      </w:r>
    </w:p>
    <w:p w14:paraId="3F45E14E" w14:textId="77777777" w:rsidR="002871E1" w:rsidRPr="009A628F" w:rsidRDefault="002871E1" w:rsidP="009A62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854AF0F" w14:textId="467B07CE" w:rsidR="009A628F" w:rsidRDefault="00C30B0C" w:rsidP="00576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Since we had some free agenda time, and there were still TDM topics to discuss, </w:t>
      </w:r>
      <w:r w:rsidR="003A1568">
        <w:rPr>
          <w:rFonts w:eastAsiaTheme="minorEastAsia"/>
          <w:color w:val="000000" w:themeColor="text1"/>
          <w:sz w:val="22"/>
          <w:szCs w:val="22"/>
        </w:rPr>
        <w:t>Juan brought up a topic related to Delta-DOR for the Spring 2024 Meetings. He had spoken with Javier de Vicente (Chair of the Delta DOR WG), who had made a request for the addition of 3-sigma values into the TDM. This led to a discussion of "time difference of arrival" (TDOA) and a related metric that uses similar techniques as Delta-DOR.</w:t>
      </w:r>
    </w:p>
    <w:p w14:paraId="2CB8F3A1" w14:textId="77777777" w:rsidR="003A1568" w:rsidRDefault="003A1568" w:rsidP="00576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8D4F59C" w14:textId="3DAF7954" w:rsidR="003A1568" w:rsidRDefault="003A1568" w:rsidP="00576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We spent the remainder of the session digging into the requirements for a Tracking Data Message now in Annex G. David explained that we had standardized the Annex ordering a few years ago; Juan was not aware of this. David forwarded him the agreed Annex order; the requirements will be moved to Annex E in the next TDM version.</w:t>
      </w:r>
    </w:p>
    <w:p w14:paraId="371CA9C3" w14:textId="77777777" w:rsidR="00A12651" w:rsidRPr="00F8586A" w:rsidRDefault="00A12651" w:rsidP="00A12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p>
    <w:p w14:paraId="3E4DFF1A" w14:textId="3BC42089" w:rsidR="00A12D2D" w:rsidRPr="00CB29E3" w:rsidRDefault="00D95E44" w:rsidP="00083D88">
      <w:pPr>
        <w:autoSpaceDE w:val="0"/>
        <w:autoSpaceDN w:val="0"/>
        <w:adjustRightInd w:val="0"/>
        <w:jc w:val="both"/>
        <w:rPr>
          <w:rFonts w:eastAsiaTheme="minorEastAsia"/>
          <w:color w:val="000000" w:themeColor="text1"/>
          <w:sz w:val="22"/>
          <w:szCs w:val="22"/>
        </w:rPr>
      </w:pPr>
      <w:r w:rsidRPr="00F8586A">
        <w:rPr>
          <w:rFonts w:eastAsiaTheme="minorEastAsia"/>
          <w:color w:val="000000" w:themeColor="text1"/>
          <w:sz w:val="22"/>
          <w:szCs w:val="22"/>
        </w:rPr>
        <w:t>Juan's material from t</w:t>
      </w:r>
      <w:r w:rsidR="002201A5" w:rsidRPr="00F8586A">
        <w:rPr>
          <w:rFonts w:eastAsiaTheme="minorEastAsia"/>
          <w:color w:val="000000" w:themeColor="text1"/>
          <w:sz w:val="22"/>
          <w:szCs w:val="22"/>
        </w:rPr>
        <w:t>he</w:t>
      </w:r>
      <w:r w:rsidRPr="00F8586A">
        <w:rPr>
          <w:rFonts w:eastAsiaTheme="minorEastAsia"/>
          <w:color w:val="000000" w:themeColor="text1"/>
          <w:sz w:val="22"/>
          <w:szCs w:val="22"/>
        </w:rPr>
        <w:t xml:space="preserve"> TDM discussion is on the CWE at </w:t>
      </w:r>
      <w:r w:rsidR="00EE633E" w:rsidRPr="00EE633E">
        <w:rPr>
          <w:rFonts w:eastAsiaTheme="minorEastAsia"/>
          <w:color w:val="000000" w:themeColor="text1"/>
          <w:sz w:val="22"/>
          <w:szCs w:val="22"/>
        </w:rPr>
        <w:t>https://cwe.ccsds.org/moims/docs/MOIMS-NAV/Meeting%20Materials/2023/Fall/presentation_TDM-v2.02-Overview-CCSDS-fall-2023-Discussion_live_set.pdf</w:t>
      </w:r>
      <w:r w:rsidR="00EE633E">
        <w:rPr>
          <w:rFonts w:eastAsiaTheme="minorEastAsia"/>
          <w:color w:val="000000" w:themeColor="text1"/>
          <w:sz w:val="22"/>
          <w:szCs w:val="22"/>
        </w:rPr>
        <w:t xml:space="preserve"> </w:t>
      </w:r>
      <w:r w:rsidRPr="00CB29E3">
        <w:rPr>
          <w:rFonts w:eastAsiaTheme="minorEastAsia"/>
          <w:color w:val="000000" w:themeColor="text1"/>
          <w:sz w:val="22"/>
          <w:szCs w:val="22"/>
        </w:rPr>
        <w:t>.</w:t>
      </w:r>
    </w:p>
    <w:p w14:paraId="6942D55D" w14:textId="77777777" w:rsidR="00D95E44" w:rsidRPr="00CB29E3" w:rsidRDefault="00D95E44" w:rsidP="00A12D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p>
    <w:p w14:paraId="507B0124" w14:textId="77777777" w:rsidR="003B4151" w:rsidRPr="0043370C" w:rsidRDefault="003B4151" w:rsidP="00F15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color w:val="000000" w:themeColor="text1"/>
          <w:sz w:val="22"/>
          <w:szCs w:val="22"/>
          <w:u w:val="single"/>
        </w:rPr>
      </w:pPr>
    </w:p>
    <w:p w14:paraId="222CD488" w14:textId="4CABA75D" w:rsidR="008A3A18" w:rsidRPr="0043370C" w:rsidRDefault="008A3A18" w:rsidP="00F15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43370C">
        <w:rPr>
          <w:b/>
          <w:bCs/>
          <w:color w:val="000000" w:themeColor="text1"/>
          <w:sz w:val="22"/>
          <w:szCs w:val="22"/>
          <w:u w:val="single"/>
        </w:rPr>
        <w:t xml:space="preserve">FRIDAY </w:t>
      </w:r>
      <w:r w:rsidR="0043370C" w:rsidRPr="0043370C">
        <w:rPr>
          <w:b/>
          <w:bCs/>
          <w:color w:val="000000" w:themeColor="text1"/>
          <w:sz w:val="22"/>
          <w:szCs w:val="22"/>
          <w:u w:val="single"/>
        </w:rPr>
        <w:t>10</w:t>
      </w:r>
      <w:r w:rsidR="00F15F08" w:rsidRPr="0043370C">
        <w:rPr>
          <w:b/>
          <w:bCs/>
          <w:color w:val="000000" w:themeColor="text1"/>
          <w:sz w:val="22"/>
          <w:szCs w:val="22"/>
          <w:u w:val="single"/>
        </w:rPr>
        <w:t>-</w:t>
      </w:r>
      <w:r w:rsidR="0043370C" w:rsidRPr="0043370C">
        <w:rPr>
          <w:b/>
          <w:bCs/>
          <w:color w:val="000000" w:themeColor="text1"/>
          <w:sz w:val="22"/>
          <w:szCs w:val="22"/>
          <w:u w:val="single"/>
        </w:rPr>
        <w:t>Nov</w:t>
      </w:r>
      <w:r w:rsidR="00F15F08" w:rsidRPr="0043370C">
        <w:rPr>
          <w:b/>
          <w:bCs/>
          <w:color w:val="000000" w:themeColor="text1"/>
          <w:sz w:val="22"/>
          <w:szCs w:val="22"/>
          <w:u w:val="single"/>
        </w:rPr>
        <w:t>-2023</w:t>
      </w:r>
    </w:p>
    <w:p w14:paraId="7E19C93F" w14:textId="77777777" w:rsidR="00F15F08" w:rsidRDefault="00F15F08" w:rsidP="00F15F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E4A7A49" w14:textId="70407D50" w:rsidR="00F15F08" w:rsidRPr="0043370C" w:rsidRDefault="00F15F08" w:rsidP="00F15F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43370C">
        <w:rPr>
          <w:rFonts w:eastAsiaTheme="minorEastAsia"/>
          <w:color w:val="000000" w:themeColor="text1"/>
          <w:sz w:val="22"/>
          <w:szCs w:val="22"/>
        </w:rPr>
        <w:t xml:space="preserve">Attendance this day included: </w:t>
      </w:r>
      <w:r w:rsidRPr="0043370C">
        <w:rPr>
          <w:color w:val="000000" w:themeColor="text1"/>
          <w:sz w:val="22"/>
          <w:szCs w:val="22"/>
        </w:rPr>
        <w:t xml:space="preserve">David Berry, Vitali Braun, Juan Crenshaw, Frank Dreger, Hideaki Hinagawa, Alain Lamy, Jose Miguel Lozano, Patrick Zimmerman. </w:t>
      </w:r>
    </w:p>
    <w:p w14:paraId="6C7E5C52" w14:textId="77777777" w:rsidR="0065324E" w:rsidRPr="0043370C" w:rsidRDefault="0065324E" w:rsidP="006532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u w:val="single"/>
        </w:rPr>
      </w:pPr>
    </w:p>
    <w:p w14:paraId="70188BBC" w14:textId="3FB63862" w:rsidR="0065324E" w:rsidRPr="00503C56" w:rsidRDefault="0043370C" w:rsidP="006532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r w:rsidRPr="00503C56">
        <w:rPr>
          <w:rFonts w:eastAsiaTheme="minorEastAsia"/>
          <w:b/>
          <w:bCs/>
          <w:color w:val="000000" w:themeColor="text1"/>
          <w:sz w:val="23"/>
          <w:szCs w:val="23"/>
          <w:u w:val="single"/>
        </w:rPr>
        <w:t>0845-1045</w:t>
      </w:r>
      <w:r w:rsidR="0065324E" w:rsidRPr="00503C56">
        <w:rPr>
          <w:b/>
          <w:bCs/>
          <w:color w:val="000000" w:themeColor="text1"/>
          <w:sz w:val="22"/>
          <w:szCs w:val="22"/>
          <w:u w:val="single"/>
        </w:rPr>
        <w:t xml:space="preserve">: </w:t>
      </w:r>
      <w:r w:rsidRPr="00503C56">
        <w:rPr>
          <w:rFonts w:eastAsiaTheme="minorEastAsia"/>
          <w:b/>
          <w:bCs/>
          <w:color w:val="000000" w:themeColor="text1"/>
          <w:sz w:val="23"/>
          <w:szCs w:val="23"/>
          <w:u w:val="single"/>
        </w:rPr>
        <w:t>Closing Report, Action Items, Doc Schedules</w:t>
      </w:r>
      <w:r w:rsidR="0065324E" w:rsidRPr="00503C56">
        <w:rPr>
          <w:b/>
          <w:bCs/>
          <w:color w:val="000000" w:themeColor="text1"/>
          <w:sz w:val="22"/>
          <w:szCs w:val="22"/>
          <w:u w:val="single"/>
        </w:rPr>
        <w:t xml:space="preserve"> </w:t>
      </w:r>
    </w:p>
    <w:p w14:paraId="78B5989D" w14:textId="77777777" w:rsidR="0065324E" w:rsidRPr="006B0556" w:rsidRDefault="0065324E" w:rsidP="006532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5C68C945" w14:textId="5CA77CD0" w:rsidR="0075262E" w:rsidRPr="00E42EF7" w:rsidRDefault="00A07D52" w:rsidP="00E42E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6B0556">
        <w:rPr>
          <w:bCs/>
          <w:color w:val="000000" w:themeColor="text1"/>
          <w:sz w:val="22"/>
          <w:szCs w:val="22"/>
        </w:rPr>
        <w:t>Before anyone else departed (Brian had departed the previous day</w:t>
      </w:r>
      <w:r w:rsidR="00503C56">
        <w:rPr>
          <w:bCs/>
          <w:color w:val="000000" w:themeColor="text1"/>
          <w:sz w:val="22"/>
          <w:szCs w:val="22"/>
        </w:rPr>
        <w:t>, and Ralph had to leave early</w:t>
      </w:r>
      <w:r w:rsidR="00C30B0C">
        <w:rPr>
          <w:bCs/>
          <w:color w:val="000000" w:themeColor="text1"/>
          <w:sz w:val="22"/>
          <w:szCs w:val="22"/>
        </w:rPr>
        <w:t xml:space="preserve"> Friday</w:t>
      </w:r>
      <w:r w:rsidRPr="006B0556">
        <w:rPr>
          <w:bCs/>
          <w:color w:val="000000" w:themeColor="text1"/>
          <w:sz w:val="22"/>
          <w:szCs w:val="22"/>
        </w:rPr>
        <w:t xml:space="preserve">), </w:t>
      </w:r>
      <w:r w:rsidR="006B0556" w:rsidRPr="006B0556">
        <w:rPr>
          <w:bCs/>
          <w:color w:val="000000" w:themeColor="text1"/>
          <w:sz w:val="22"/>
          <w:szCs w:val="22"/>
        </w:rPr>
        <w:t xml:space="preserve">Secretariat member Amber Massaquoi </w:t>
      </w:r>
      <w:r w:rsidR="0096463C">
        <w:rPr>
          <w:bCs/>
          <w:color w:val="000000" w:themeColor="text1"/>
          <w:sz w:val="22"/>
          <w:szCs w:val="22"/>
        </w:rPr>
        <w:t>took</w:t>
      </w:r>
      <w:r w:rsidR="006B0556" w:rsidRPr="006B0556">
        <w:rPr>
          <w:bCs/>
          <w:color w:val="000000" w:themeColor="text1"/>
          <w:sz w:val="22"/>
          <w:szCs w:val="22"/>
        </w:rPr>
        <w:t xml:space="preserve"> a group picture (see below).</w:t>
      </w:r>
      <w:r w:rsidR="00E42EF7">
        <w:rPr>
          <w:bCs/>
          <w:color w:val="000000" w:themeColor="text1"/>
          <w:sz w:val="22"/>
          <w:szCs w:val="22"/>
        </w:rPr>
        <w:t xml:space="preserve"> </w:t>
      </w:r>
      <w:r w:rsidR="00AC3804" w:rsidRPr="006B0556">
        <w:rPr>
          <w:bCs/>
          <w:color w:val="000000" w:themeColor="text1"/>
          <w:sz w:val="22"/>
          <w:szCs w:val="22"/>
        </w:rPr>
        <w:t>The</w:t>
      </w:r>
      <w:r w:rsidR="006B0556" w:rsidRPr="006B0556">
        <w:rPr>
          <w:bCs/>
          <w:color w:val="000000" w:themeColor="text1"/>
          <w:sz w:val="22"/>
          <w:szCs w:val="22"/>
        </w:rPr>
        <w:t>n the</w:t>
      </w:r>
      <w:r w:rsidR="00AC3804" w:rsidRPr="006B0556">
        <w:rPr>
          <w:bCs/>
          <w:color w:val="000000" w:themeColor="text1"/>
          <w:sz w:val="22"/>
          <w:szCs w:val="22"/>
        </w:rPr>
        <w:t xml:space="preserve"> WG members</w:t>
      </w:r>
      <w:r w:rsidR="0065324E" w:rsidRPr="006B0556">
        <w:rPr>
          <w:bCs/>
          <w:color w:val="000000" w:themeColor="text1"/>
          <w:sz w:val="22"/>
          <w:szCs w:val="22"/>
        </w:rPr>
        <w:t xml:space="preserve"> went over the Navigation WG Report that was</w:t>
      </w:r>
      <w:r w:rsidR="00A7181B" w:rsidRPr="006B0556">
        <w:rPr>
          <w:bCs/>
          <w:color w:val="000000" w:themeColor="text1"/>
          <w:sz w:val="22"/>
          <w:szCs w:val="22"/>
        </w:rPr>
        <w:t xml:space="preserve"> scheduled to be presented at the MOIMS </w:t>
      </w:r>
      <w:r w:rsidR="00C30B0C">
        <w:rPr>
          <w:bCs/>
          <w:color w:val="000000" w:themeColor="text1"/>
          <w:sz w:val="22"/>
          <w:szCs w:val="22"/>
        </w:rPr>
        <w:t xml:space="preserve">Closing </w:t>
      </w:r>
      <w:r w:rsidR="00A7181B" w:rsidRPr="006B0556">
        <w:rPr>
          <w:bCs/>
          <w:color w:val="000000" w:themeColor="text1"/>
          <w:sz w:val="22"/>
          <w:szCs w:val="22"/>
        </w:rPr>
        <w:t>Plenary later in the day</w:t>
      </w:r>
      <w:r w:rsidR="00C30B0C">
        <w:rPr>
          <w:bCs/>
          <w:color w:val="000000" w:themeColor="text1"/>
          <w:sz w:val="22"/>
          <w:szCs w:val="22"/>
        </w:rPr>
        <w:t>; t</w:t>
      </w:r>
      <w:r w:rsidR="0003089A" w:rsidRPr="006B0556">
        <w:rPr>
          <w:bCs/>
          <w:color w:val="000000" w:themeColor="text1"/>
          <w:sz w:val="22"/>
          <w:szCs w:val="22"/>
        </w:rPr>
        <w:t xml:space="preserve">he report as presented at the </w:t>
      </w:r>
      <w:r w:rsidR="00C30B0C">
        <w:rPr>
          <w:bCs/>
          <w:color w:val="000000" w:themeColor="text1"/>
          <w:sz w:val="22"/>
          <w:szCs w:val="22"/>
        </w:rPr>
        <w:t>p</w:t>
      </w:r>
      <w:r w:rsidR="0003089A" w:rsidRPr="006B0556">
        <w:rPr>
          <w:bCs/>
          <w:color w:val="000000" w:themeColor="text1"/>
          <w:sz w:val="22"/>
          <w:szCs w:val="22"/>
        </w:rPr>
        <w:t>lenary is shown below</w:t>
      </w:r>
      <w:r w:rsidR="00323071" w:rsidRPr="006B0556">
        <w:rPr>
          <w:bCs/>
          <w:color w:val="000000" w:themeColor="text1"/>
          <w:sz w:val="22"/>
          <w:szCs w:val="22"/>
        </w:rPr>
        <w:t>. David went page-by-page through the report that had been developed throughout the week, and members of the working group offered comments, suggestions, improvements, things that had been missed, etc.</w:t>
      </w:r>
      <w:r w:rsidR="00E42EF7">
        <w:rPr>
          <w:bCs/>
          <w:color w:val="000000" w:themeColor="text1"/>
          <w:sz w:val="22"/>
          <w:szCs w:val="22"/>
        </w:rPr>
        <w:t xml:space="preserve"> </w:t>
      </w:r>
      <w:r w:rsidR="00E573C8" w:rsidRPr="006B0556">
        <w:rPr>
          <w:bCs/>
          <w:color w:val="000000" w:themeColor="text1"/>
          <w:sz w:val="22"/>
          <w:szCs w:val="22"/>
        </w:rPr>
        <w:t>Although an update of the Five Year Plan</w:t>
      </w:r>
      <w:r w:rsidR="001546F7" w:rsidRPr="006B0556">
        <w:rPr>
          <w:bCs/>
          <w:color w:val="000000" w:themeColor="text1"/>
          <w:sz w:val="22"/>
          <w:szCs w:val="22"/>
        </w:rPr>
        <w:t xml:space="preserve"> (last updated at Huntsville)</w:t>
      </w:r>
      <w:r w:rsidR="00E573C8" w:rsidRPr="006B0556">
        <w:rPr>
          <w:bCs/>
          <w:color w:val="000000" w:themeColor="text1"/>
          <w:sz w:val="22"/>
          <w:szCs w:val="22"/>
        </w:rPr>
        <w:t xml:space="preserve"> had been on the original agenda plan, David had removed it since there had not been time to do the advance work that is usually done. This will be deferred to a WG telecon</w:t>
      </w:r>
      <w:r w:rsidR="001546F7" w:rsidRPr="006B0556">
        <w:rPr>
          <w:bCs/>
          <w:color w:val="000000" w:themeColor="text1"/>
          <w:sz w:val="22"/>
          <w:szCs w:val="22"/>
        </w:rPr>
        <w:t>.</w:t>
      </w:r>
      <w:r w:rsidR="00E42EF7">
        <w:rPr>
          <w:bCs/>
          <w:color w:val="000000" w:themeColor="text1"/>
          <w:sz w:val="22"/>
          <w:szCs w:val="22"/>
        </w:rPr>
        <w:t xml:space="preserve"> </w:t>
      </w:r>
      <w:r w:rsidR="00741BAE" w:rsidRPr="006B0556">
        <w:rPr>
          <w:bCs/>
          <w:color w:val="000000" w:themeColor="text1"/>
          <w:sz w:val="22"/>
          <w:szCs w:val="22"/>
        </w:rPr>
        <w:t>We confirmed</w:t>
      </w:r>
      <w:r w:rsidR="00592987" w:rsidRPr="006B0556">
        <w:rPr>
          <w:bCs/>
          <w:color w:val="000000" w:themeColor="text1"/>
          <w:sz w:val="22"/>
          <w:szCs w:val="22"/>
        </w:rPr>
        <w:t xml:space="preserve"> in progress</w:t>
      </w:r>
      <w:r w:rsidR="00741BAE" w:rsidRPr="006B0556">
        <w:rPr>
          <w:bCs/>
          <w:color w:val="000000" w:themeColor="text1"/>
          <w:sz w:val="22"/>
          <w:szCs w:val="22"/>
        </w:rPr>
        <w:t xml:space="preserve"> document schedules on the CWE.</w:t>
      </w:r>
      <w:r w:rsidR="00592987" w:rsidRPr="006B0556">
        <w:rPr>
          <w:bCs/>
          <w:color w:val="000000" w:themeColor="text1"/>
          <w:sz w:val="22"/>
          <w:szCs w:val="22"/>
        </w:rPr>
        <w:t xml:space="preserve"> </w:t>
      </w:r>
      <w:r w:rsidR="00784263" w:rsidRPr="00A07D52">
        <w:rPr>
          <w:color w:val="000000" w:themeColor="text1"/>
          <w:sz w:val="22"/>
          <w:szCs w:val="22"/>
        </w:rPr>
        <w:t>The d</w:t>
      </w:r>
      <w:r w:rsidR="00654B92" w:rsidRPr="00A07D52">
        <w:rPr>
          <w:color w:val="000000" w:themeColor="text1"/>
          <w:sz w:val="22"/>
          <w:szCs w:val="22"/>
        </w:rPr>
        <w:t xml:space="preserve">ates for </w:t>
      </w:r>
      <w:r w:rsidR="00784263" w:rsidRPr="00A07D52">
        <w:rPr>
          <w:color w:val="000000" w:themeColor="text1"/>
          <w:sz w:val="22"/>
          <w:szCs w:val="22"/>
        </w:rPr>
        <w:t xml:space="preserve">monthly </w:t>
      </w:r>
      <w:r w:rsidR="00654B92" w:rsidRPr="00A07D52">
        <w:rPr>
          <w:color w:val="000000" w:themeColor="text1"/>
          <w:sz w:val="22"/>
          <w:szCs w:val="22"/>
        </w:rPr>
        <w:t xml:space="preserve">telecons are listed at the end of </w:t>
      </w:r>
      <w:r w:rsidR="00E301A1" w:rsidRPr="00A07D52">
        <w:rPr>
          <w:color w:val="000000" w:themeColor="text1"/>
          <w:sz w:val="22"/>
          <w:szCs w:val="22"/>
        </w:rPr>
        <w:t>these minutes</w:t>
      </w:r>
      <w:r w:rsidR="00654B92" w:rsidRPr="00A07D52">
        <w:rPr>
          <w:color w:val="000000" w:themeColor="text1"/>
          <w:sz w:val="22"/>
          <w:szCs w:val="22"/>
        </w:rPr>
        <w:t xml:space="preserve">. Meeting announcements will be sent in advance of each meeting. </w:t>
      </w:r>
      <w:r w:rsidR="00A264FC" w:rsidRPr="00A07D52">
        <w:rPr>
          <w:color w:val="000000" w:themeColor="text1"/>
          <w:sz w:val="22"/>
          <w:szCs w:val="22"/>
        </w:rPr>
        <w:t>T</w:t>
      </w:r>
      <w:r w:rsidR="00084F05" w:rsidRPr="00A07D52">
        <w:rPr>
          <w:color w:val="000000" w:themeColor="text1"/>
          <w:sz w:val="22"/>
          <w:szCs w:val="22"/>
        </w:rPr>
        <w:t>he single 1</w:t>
      </w:r>
      <w:r w:rsidR="00654B92" w:rsidRPr="00A07D52">
        <w:rPr>
          <w:color w:val="000000" w:themeColor="text1"/>
          <w:sz w:val="22"/>
          <w:szCs w:val="22"/>
        </w:rPr>
        <w:t>-hour meeting</w:t>
      </w:r>
      <w:r w:rsidR="00592987" w:rsidRPr="00A07D52">
        <w:rPr>
          <w:color w:val="000000" w:themeColor="text1"/>
          <w:sz w:val="22"/>
          <w:szCs w:val="22"/>
        </w:rPr>
        <w:t xml:space="preserve"> approximately once</w:t>
      </w:r>
      <w:r w:rsidR="00654B92" w:rsidRPr="00A07D52">
        <w:rPr>
          <w:color w:val="000000" w:themeColor="text1"/>
          <w:sz w:val="22"/>
          <w:szCs w:val="22"/>
        </w:rPr>
        <w:t xml:space="preserve"> per month</w:t>
      </w:r>
      <w:r w:rsidR="00A264FC" w:rsidRPr="00A07D52">
        <w:rPr>
          <w:color w:val="000000" w:themeColor="text1"/>
          <w:sz w:val="22"/>
          <w:szCs w:val="22"/>
        </w:rPr>
        <w:t xml:space="preserve"> will be maintained</w:t>
      </w:r>
      <w:r w:rsidR="00654B92" w:rsidRPr="00A07D52">
        <w:rPr>
          <w:color w:val="000000" w:themeColor="text1"/>
          <w:sz w:val="22"/>
          <w:szCs w:val="22"/>
        </w:rPr>
        <w:t xml:space="preserve">. </w:t>
      </w:r>
      <w:r w:rsidR="008F0CC2" w:rsidRPr="00A07D52">
        <w:rPr>
          <w:color w:val="000000" w:themeColor="text1"/>
          <w:sz w:val="22"/>
          <w:szCs w:val="22"/>
        </w:rPr>
        <w:t>All materials from the</w:t>
      </w:r>
      <w:r w:rsidR="00B23E01" w:rsidRPr="00A07D52">
        <w:rPr>
          <w:color w:val="000000" w:themeColor="text1"/>
          <w:sz w:val="22"/>
          <w:szCs w:val="22"/>
        </w:rPr>
        <w:t>se</w:t>
      </w:r>
      <w:r w:rsidR="008F0CC2" w:rsidRPr="00A07D52">
        <w:rPr>
          <w:color w:val="000000" w:themeColor="text1"/>
          <w:sz w:val="22"/>
          <w:szCs w:val="22"/>
        </w:rPr>
        <w:t xml:space="preserve"> </w:t>
      </w:r>
      <w:r w:rsidR="008A3A18" w:rsidRPr="00A07D52">
        <w:rPr>
          <w:color w:val="000000" w:themeColor="text1"/>
          <w:sz w:val="22"/>
          <w:szCs w:val="22"/>
        </w:rPr>
        <w:t>Fall</w:t>
      </w:r>
      <w:r w:rsidR="003612A5" w:rsidRPr="00A07D52">
        <w:rPr>
          <w:color w:val="000000" w:themeColor="text1"/>
          <w:sz w:val="22"/>
          <w:szCs w:val="22"/>
        </w:rPr>
        <w:t xml:space="preserve"> </w:t>
      </w:r>
      <w:r w:rsidR="008F0CC2" w:rsidRPr="00A07D52">
        <w:rPr>
          <w:color w:val="000000" w:themeColor="text1"/>
          <w:sz w:val="22"/>
          <w:szCs w:val="22"/>
        </w:rPr>
        <w:t>meetings (</w:t>
      </w:r>
      <w:r w:rsidR="00761D65" w:rsidRPr="00A07D52">
        <w:rPr>
          <w:color w:val="000000" w:themeColor="text1"/>
          <w:sz w:val="22"/>
          <w:szCs w:val="22"/>
        </w:rPr>
        <w:t xml:space="preserve">action items, </w:t>
      </w:r>
      <w:r w:rsidR="008F0CC2" w:rsidRPr="00A07D52">
        <w:rPr>
          <w:color w:val="000000" w:themeColor="text1"/>
          <w:sz w:val="22"/>
          <w:szCs w:val="22"/>
        </w:rPr>
        <w:t xml:space="preserve">agenda, introductory presentation, report, </w:t>
      </w:r>
      <w:r w:rsidR="00D942E8" w:rsidRPr="00A07D52">
        <w:rPr>
          <w:color w:val="000000" w:themeColor="text1"/>
          <w:sz w:val="22"/>
          <w:szCs w:val="22"/>
        </w:rPr>
        <w:t xml:space="preserve">document presentations, </w:t>
      </w:r>
      <w:r w:rsidR="008F0CC2" w:rsidRPr="00A07D52">
        <w:rPr>
          <w:color w:val="000000" w:themeColor="text1"/>
          <w:sz w:val="22"/>
          <w:szCs w:val="22"/>
        </w:rPr>
        <w:t xml:space="preserve">and these minutes) are available on the CWE at the following link: </w:t>
      </w:r>
      <w:r w:rsidR="00EE5453" w:rsidRPr="00A07D52">
        <w:rPr>
          <w:color w:val="000000" w:themeColor="text1"/>
          <w:sz w:val="22"/>
          <w:szCs w:val="22"/>
        </w:rPr>
        <w:t>https://cwe.ccsds.org/moims/docs/MOIMS-NAV/Meeting%20Materials/</w:t>
      </w:r>
      <w:r w:rsidR="00A264FC" w:rsidRPr="00A07D52">
        <w:rPr>
          <w:color w:val="000000" w:themeColor="text1"/>
          <w:sz w:val="22"/>
          <w:szCs w:val="22"/>
        </w:rPr>
        <w:t>202</w:t>
      </w:r>
      <w:r w:rsidR="00592987" w:rsidRPr="00A07D52">
        <w:rPr>
          <w:color w:val="000000" w:themeColor="text1"/>
          <w:sz w:val="22"/>
          <w:szCs w:val="22"/>
        </w:rPr>
        <w:t>3</w:t>
      </w:r>
      <w:r w:rsidR="00EE5453" w:rsidRPr="00A07D52">
        <w:rPr>
          <w:color w:val="000000" w:themeColor="text1"/>
          <w:sz w:val="22"/>
          <w:szCs w:val="22"/>
        </w:rPr>
        <w:t>/</w:t>
      </w:r>
      <w:r w:rsidRPr="00A07D52">
        <w:rPr>
          <w:color w:val="000000" w:themeColor="text1"/>
          <w:sz w:val="22"/>
          <w:szCs w:val="22"/>
        </w:rPr>
        <w:t>Fall</w:t>
      </w:r>
      <w:r w:rsidR="00EE5453" w:rsidRPr="00A07D52">
        <w:rPr>
          <w:color w:val="000000" w:themeColor="text1"/>
          <w:sz w:val="22"/>
          <w:szCs w:val="22"/>
        </w:rPr>
        <w:t>/</w:t>
      </w:r>
      <w:r w:rsidR="00E42EF7">
        <w:rPr>
          <w:color w:val="000000" w:themeColor="text1"/>
          <w:sz w:val="22"/>
          <w:szCs w:val="22"/>
        </w:rPr>
        <w:t xml:space="preserve"> .</w:t>
      </w:r>
      <w:r w:rsidR="008F0CC2" w:rsidRPr="00A07D52">
        <w:rPr>
          <w:color w:val="000000" w:themeColor="text1"/>
          <w:sz w:val="22"/>
          <w:szCs w:val="22"/>
        </w:rPr>
        <w:t>Draft documents</w:t>
      </w:r>
      <w:r w:rsidRPr="00A07D52">
        <w:rPr>
          <w:color w:val="000000" w:themeColor="text1"/>
          <w:sz w:val="22"/>
          <w:szCs w:val="22"/>
        </w:rPr>
        <w:t xml:space="preserve"> </w:t>
      </w:r>
      <w:r w:rsidR="00E42EF7">
        <w:rPr>
          <w:color w:val="000000" w:themeColor="text1"/>
          <w:sz w:val="22"/>
          <w:szCs w:val="22"/>
        </w:rPr>
        <w:t xml:space="preserve">and concept papers </w:t>
      </w:r>
      <w:r w:rsidR="008F0CC2" w:rsidRPr="00A07D52">
        <w:rPr>
          <w:color w:val="000000" w:themeColor="text1"/>
          <w:sz w:val="22"/>
          <w:szCs w:val="22"/>
        </w:rPr>
        <w:t>reviewed during the meetings are in their respective directories on the CCSDS CWE:</w:t>
      </w:r>
      <w:r w:rsidR="00B801DD">
        <w:rPr>
          <w:color w:val="000000" w:themeColor="text1"/>
          <w:sz w:val="22"/>
          <w:szCs w:val="22"/>
        </w:rPr>
        <w:t xml:space="preserve"> </w:t>
      </w:r>
      <w:r w:rsidR="0033256B" w:rsidRPr="00A07D52">
        <w:rPr>
          <w:color w:val="000000" w:themeColor="text1"/>
          <w:sz w:val="22"/>
          <w:szCs w:val="22"/>
        </w:rPr>
        <w:t xml:space="preserve">https://cwe.ccsds.org/moims/docs/MOIMS-NAV/Draft%20Documents/ </w:t>
      </w:r>
      <w:r w:rsidR="00784263" w:rsidRPr="00A07D52">
        <w:rPr>
          <w:color w:val="000000" w:themeColor="text1"/>
          <w:sz w:val="22"/>
          <w:szCs w:val="22"/>
        </w:rPr>
        <w:t>(sort by "Name" for easier searching).</w:t>
      </w:r>
    </w:p>
    <w:p w14:paraId="23FB7F9D" w14:textId="77777777" w:rsidR="00B801DD" w:rsidRDefault="00B801DD" w:rsidP="003408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28442BD5" w14:textId="594D143E" w:rsidR="00B801DD" w:rsidRPr="000239C7" w:rsidRDefault="00B801DD" w:rsidP="00B801DD">
      <w:pPr>
        <w:autoSpaceDE w:val="0"/>
        <w:autoSpaceDN w:val="0"/>
        <w:adjustRightInd w:val="0"/>
        <w:rPr>
          <w:rFonts w:eastAsiaTheme="minorEastAsia"/>
          <w:b/>
          <w:bCs/>
          <w:color w:val="000000" w:themeColor="text1"/>
          <w:sz w:val="23"/>
          <w:szCs w:val="23"/>
          <w:u w:val="single"/>
        </w:rPr>
      </w:pPr>
      <w:r w:rsidRPr="000239C7">
        <w:rPr>
          <w:rFonts w:eastAsiaTheme="minorEastAsia"/>
          <w:b/>
          <w:bCs/>
          <w:color w:val="000000" w:themeColor="text1"/>
          <w:sz w:val="23"/>
          <w:szCs w:val="23"/>
          <w:u w:val="single"/>
        </w:rPr>
        <w:t>1045-1230: NDM/XML Status/Issues</w:t>
      </w:r>
    </w:p>
    <w:p w14:paraId="6E386A5A" w14:textId="77777777" w:rsidR="00B801DD" w:rsidRPr="000239C7" w:rsidRDefault="00B801DD" w:rsidP="00B80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themeColor="text1"/>
          <w:sz w:val="22"/>
          <w:szCs w:val="22"/>
        </w:rPr>
      </w:pPr>
    </w:p>
    <w:p w14:paraId="0554F084" w14:textId="1FCB9F7B" w:rsidR="00B801DD" w:rsidRPr="000239C7" w:rsidRDefault="00B801DD" w:rsidP="00B80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0239C7">
        <w:rPr>
          <w:bCs/>
          <w:color w:val="000000" w:themeColor="text1"/>
          <w:sz w:val="22"/>
          <w:szCs w:val="22"/>
        </w:rPr>
        <w:t xml:space="preserve">David </w:t>
      </w:r>
      <w:r w:rsidR="00CB29E3" w:rsidRPr="000239C7">
        <w:rPr>
          <w:bCs/>
          <w:color w:val="000000" w:themeColor="text1"/>
          <w:sz w:val="22"/>
          <w:szCs w:val="22"/>
        </w:rPr>
        <w:t xml:space="preserve">explained the current situation with the NDM/XML specification. After the ODM 3.0 and NDM/XML 3.0 were published, there was an effort to try to publish the ADM 2.0 and NDM/XML 4.0 "at the same time", but due to David's budgetary issues, that plan </w:t>
      </w:r>
      <w:r w:rsidR="000239C7" w:rsidRPr="000239C7">
        <w:rPr>
          <w:bCs/>
          <w:color w:val="000000" w:themeColor="text1"/>
          <w:sz w:val="22"/>
          <w:szCs w:val="22"/>
        </w:rPr>
        <w:t>became unachievable</w:t>
      </w:r>
      <w:r w:rsidR="00CB29E3" w:rsidRPr="000239C7">
        <w:rPr>
          <w:bCs/>
          <w:color w:val="000000" w:themeColor="text1"/>
          <w:sz w:val="22"/>
          <w:szCs w:val="22"/>
        </w:rPr>
        <w:t xml:space="preserve">. The current reality is that the ADM 2.0 </w:t>
      </w:r>
      <w:r w:rsidR="000239C7" w:rsidRPr="000239C7">
        <w:rPr>
          <w:bCs/>
          <w:color w:val="000000" w:themeColor="text1"/>
          <w:sz w:val="22"/>
          <w:szCs w:val="22"/>
        </w:rPr>
        <w:t>will likely</w:t>
      </w:r>
      <w:r w:rsidR="00CB29E3" w:rsidRPr="000239C7">
        <w:rPr>
          <w:bCs/>
          <w:color w:val="000000" w:themeColor="text1"/>
          <w:sz w:val="22"/>
          <w:szCs w:val="22"/>
        </w:rPr>
        <w:t xml:space="preserve"> be published by the end of calendar year 2023, and the NDM/XML 4.0 will hopefully go into Agency Review some time in January 2024. However, the ADM 2.0 schemas were included in the NDM/XML 4.0.0 schema set, which is currently available on the nav.sanaregistry.org beta site. These schemas were used in the ADM 2.0 prototype testing by 3 testers (Luc Maisonobe "representing" CNES, Jose Miguel Lozano representing ESA, and David Berry representing NASA). The results of this</w:t>
      </w:r>
      <w:r w:rsidR="000239C7" w:rsidRPr="000239C7">
        <w:rPr>
          <w:bCs/>
          <w:color w:val="000000" w:themeColor="text1"/>
          <w:sz w:val="22"/>
          <w:szCs w:val="22"/>
        </w:rPr>
        <w:t xml:space="preserve"> ADM/XML</w:t>
      </w:r>
      <w:r w:rsidR="00CB29E3" w:rsidRPr="000239C7">
        <w:rPr>
          <w:bCs/>
          <w:color w:val="000000" w:themeColor="text1"/>
          <w:sz w:val="22"/>
          <w:szCs w:val="22"/>
        </w:rPr>
        <w:t xml:space="preserve"> testing are published in the ADM 2.0 Test Report. So</w:t>
      </w:r>
      <w:r w:rsidR="00F713A4" w:rsidRPr="000239C7">
        <w:rPr>
          <w:bCs/>
          <w:color w:val="000000" w:themeColor="text1"/>
          <w:sz w:val="22"/>
          <w:szCs w:val="22"/>
        </w:rPr>
        <w:t>,</w:t>
      </w:r>
      <w:r w:rsidR="00CB29E3" w:rsidRPr="000239C7">
        <w:rPr>
          <w:bCs/>
          <w:color w:val="000000" w:themeColor="text1"/>
          <w:sz w:val="22"/>
          <w:szCs w:val="22"/>
        </w:rPr>
        <w:t xml:space="preserve"> </w:t>
      </w:r>
      <w:r w:rsidR="00F713A4" w:rsidRPr="000239C7">
        <w:rPr>
          <w:bCs/>
          <w:color w:val="000000" w:themeColor="text1"/>
          <w:sz w:val="22"/>
          <w:szCs w:val="22"/>
        </w:rPr>
        <w:t>although there will be for a period several months a disconnect between the NDM/XML document and the ADM schemas, it should not be too terrible because we can point any interested parties to the NDM/XML V.4 draft.</w:t>
      </w:r>
    </w:p>
    <w:p w14:paraId="3DDE5E07" w14:textId="77777777" w:rsidR="00F713A4" w:rsidRPr="000239C7" w:rsidRDefault="00F713A4" w:rsidP="00B80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269BA822" w14:textId="62BFA3A0" w:rsidR="00B801DD" w:rsidRPr="000239C7" w:rsidRDefault="00F713A4" w:rsidP="00B80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0239C7">
        <w:rPr>
          <w:bCs/>
          <w:color w:val="000000" w:themeColor="text1"/>
          <w:sz w:val="22"/>
          <w:szCs w:val="22"/>
        </w:rPr>
        <w:t>CDM schemas have not yet been updated to correspond to the CDM 2.0 drafts. Depending on how that document progresses, it is possible that the CDM 2.0 schemas will be part of NDM/XML version 4.0 document, or possibly an NDM/XML 5.0 document (but that is not yet even a valid project).</w:t>
      </w:r>
    </w:p>
    <w:p w14:paraId="2C96290E" w14:textId="77777777" w:rsidR="00B801DD" w:rsidRPr="00B02E80" w:rsidRDefault="00B801DD" w:rsidP="00B801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12651A7" w14:textId="49B7C634" w:rsidR="00B329BB" w:rsidRPr="00E42EF7" w:rsidRDefault="005D7D6B" w:rsidP="00E42EF7">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themeColor="text1"/>
          <w:sz w:val="22"/>
          <w:szCs w:val="22"/>
        </w:rPr>
      </w:pPr>
      <w:r w:rsidRPr="00216CA3">
        <w:rPr>
          <w:noProof/>
          <w:color w:val="000000" w:themeColor="text1"/>
          <w:sz w:val="22"/>
          <w:szCs w:val="22"/>
          <w:vertAlign w:val="subscript"/>
        </w:rPr>
        <w:drawing>
          <wp:inline distT="0" distB="0" distL="0" distR="0" wp14:anchorId="2BAC285F" wp14:editId="04F06C25">
            <wp:extent cx="5760720" cy="4320540"/>
            <wp:effectExtent l="0" t="0" r="5080" b="0"/>
            <wp:docPr id="59535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4950" name="Picture 595354950"/>
                    <pic:cNvPicPr/>
                  </pic:nvPicPr>
                  <pic:blipFill>
                    <a:blip r:embed="rId8"/>
                    <a:stretch>
                      <a:fillRect/>
                    </a:stretch>
                  </pic:blipFill>
                  <pic:spPr>
                    <a:xfrm>
                      <a:off x="0" y="0"/>
                      <a:ext cx="5760720" cy="4320540"/>
                    </a:xfrm>
                    <a:prstGeom prst="rect">
                      <a:avLst/>
                    </a:prstGeom>
                  </pic:spPr>
                </pic:pic>
              </a:graphicData>
            </a:graphic>
          </wp:inline>
        </w:drawing>
      </w:r>
    </w:p>
    <w:p w14:paraId="1F545AEE" w14:textId="77777777" w:rsidR="00E42EF7" w:rsidRDefault="00E42EF7" w:rsidP="00E42EF7">
      <w:pPr>
        <w:pStyle w:val="Default"/>
        <w:keepLines/>
        <w:spacing w:before="120"/>
        <w:jc w:val="center"/>
        <w:rPr>
          <w:b/>
          <w:color w:val="000000" w:themeColor="text1"/>
          <w:sz w:val="22"/>
          <w:szCs w:val="22"/>
        </w:rPr>
      </w:pPr>
    </w:p>
    <w:p w14:paraId="0FC29CB6" w14:textId="5C00A204" w:rsidR="00216CA3" w:rsidRPr="00216CA3" w:rsidRDefault="00216CA3" w:rsidP="00E42EF7">
      <w:pPr>
        <w:pStyle w:val="Default"/>
        <w:keepLines/>
        <w:spacing w:before="120"/>
        <w:jc w:val="center"/>
        <w:rPr>
          <w:b/>
          <w:color w:val="000000" w:themeColor="text1"/>
          <w:sz w:val="22"/>
          <w:szCs w:val="22"/>
        </w:rPr>
      </w:pPr>
      <w:r>
        <w:rPr>
          <w:b/>
          <w:color w:val="000000" w:themeColor="text1"/>
          <w:sz w:val="22"/>
          <w:szCs w:val="22"/>
        </w:rPr>
        <w:t xml:space="preserve">The </w:t>
      </w:r>
      <w:r w:rsidR="00C83BD2">
        <w:rPr>
          <w:b/>
          <w:color w:val="000000" w:themeColor="text1"/>
          <w:sz w:val="22"/>
          <w:szCs w:val="22"/>
        </w:rPr>
        <w:t xml:space="preserve">CCSDS </w:t>
      </w:r>
      <w:r>
        <w:rPr>
          <w:b/>
          <w:color w:val="000000" w:themeColor="text1"/>
          <w:sz w:val="22"/>
          <w:szCs w:val="22"/>
        </w:rPr>
        <w:t>Nav</w:t>
      </w:r>
      <w:r w:rsidR="00C83BD2">
        <w:rPr>
          <w:b/>
          <w:color w:val="000000" w:themeColor="text1"/>
          <w:sz w:val="22"/>
          <w:szCs w:val="22"/>
        </w:rPr>
        <w:t>igation</w:t>
      </w:r>
      <w:r>
        <w:rPr>
          <w:b/>
          <w:color w:val="000000" w:themeColor="text1"/>
          <w:sz w:val="22"/>
          <w:szCs w:val="22"/>
        </w:rPr>
        <w:t xml:space="preserve"> WG</w:t>
      </w:r>
      <w:r w:rsidR="00C83BD2">
        <w:rPr>
          <w:b/>
          <w:color w:val="000000" w:themeColor="text1"/>
          <w:sz w:val="22"/>
          <w:szCs w:val="22"/>
        </w:rPr>
        <w:t xml:space="preserve"> Fall 2023</w:t>
      </w:r>
      <w:r>
        <w:rPr>
          <w:b/>
          <w:color w:val="000000" w:themeColor="text1"/>
          <w:sz w:val="22"/>
          <w:szCs w:val="22"/>
        </w:rPr>
        <w:t xml:space="preserve"> (</w:t>
      </w:r>
      <w:r w:rsidR="00C83BD2">
        <w:rPr>
          <w:b/>
          <w:color w:val="000000" w:themeColor="text1"/>
          <w:sz w:val="22"/>
          <w:szCs w:val="22"/>
        </w:rPr>
        <w:t>Minus</w:t>
      </w:r>
      <w:r>
        <w:rPr>
          <w:b/>
          <w:color w:val="000000" w:themeColor="text1"/>
          <w:sz w:val="22"/>
          <w:szCs w:val="22"/>
        </w:rPr>
        <w:t xml:space="preserve"> Virtual Attendees): </w:t>
      </w:r>
      <w:r w:rsidRPr="00216CA3">
        <w:rPr>
          <w:b/>
          <w:color w:val="000000" w:themeColor="text1"/>
          <w:sz w:val="22"/>
          <w:szCs w:val="22"/>
        </w:rPr>
        <w:t>Unfortunately</w:t>
      </w:r>
      <w:r w:rsidR="00C94F4F">
        <w:rPr>
          <w:b/>
          <w:color w:val="000000" w:themeColor="text1"/>
          <w:sz w:val="22"/>
          <w:szCs w:val="22"/>
        </w:rPr>
        <w:t>,</w:t>
      </w:r>
      <w:r w:rsidRPr="00216CA3">
        <w:rPr>
          <w:b/>
          <w:color w:val="000000" w:themeColor="text1"/>
          <w:sz w:val="22"/>
          <w:szCs w:val="22"/>
        </w:rPr>
        <w:t xml:space="preserve"> Brian had to depart </w:t>
      </w:r>
      <w:r w:rsidR="00C83BD2">
        <w:rPr>
          <w:b/>
          <w:color w:val="000000" w:themeColor="text1"/>
          <w:sz w:val="22"/>
          <w:szCs w:val="22"/>
        </w:rPr>
        <w:t>the preceding day</w:t>
      </w:r>
      <w:r w:rsidR="00C94F4F">
        <w:rPr>
          <w:b/>
          <w:color w:val="000000" w:themeColor="text1"/>
          <w:sz w:val="22"/>
          <w:szCs w:val="22"/>
        </w:rPr>
        <w:t>, so is not pictured</w:t>
      </w:r>
      <w:r>
        <w:rPr>
          <w:b/>
          <w:color w:val="000000" w:themeColor="text1"/>
          <w:sz w:val="22"/>
          <w:szCs w:val="22"/>
        </w:rPr>
        <w:t>...</w:t>
      </w:r>
    </w:p>
    <w:p w14:paraId="4E13607A" w14:textId="77777777" w:rsidR="00216CA3" w:rsidRPr="00216CA3" w:rsidRDefault="00216CA3" w:rsidP="00546DF9">
      <w:pPr>
        <w:pStyle w:val="Default"/>
        <w:keepNext/>
        <w:jc w:val="both"/>
        <w:rPr>
          <w:b/>
          <w:color w:val="000000" w:themeColor="text1"/>
          <w:sz w:val="22"/>
          <w:szCs w:val="22"/>
        </w:rPr>
      </w:pPr>
    </w:p>
    <w:p w14:paraId="1C2EC7E8" w14:textId="77777777" w:rsidR="00E42EF7" w:rsidRDefault="00E42EF7" w:rsidP="00546DF9">
      <w:pPr>
        <w:pStyle w:val="Default"/>
        <w:keepNext/>
        <w:jc w:val="both"/>
        <w:rPr>
          <w:b/>
          <w:color w:val="000000" w:themeColor="text1"/>
          <w:sz w:val="22"/>
          <w:szCs w:val="22"/>
          <w:u w:val="single"/>
        </w:rPr>
      </w:pPr>
    </w:p>
    <w:p w14:paraId="3F9C9176" w14:textId="16718602" w:rsidR="00B329BB" w:rsidRPr="003A251B" w:rsidRDefault="00B329BB" w:rsidP="00546DF9">
      <w:pPr>
        <w:pStyle w:val="Default"/>
        <w:keepNext/>
        <w:jc w:val="both"/>
        <w:rPr>
          <w:b/>
          <w:color w:val="000000" w:themeColor="text1"/>
          <w:sz w:val="22"/>
          <w:szCs w:val="22"/>
          <w:u w:val="single"/>
        </w:rPr>
      </w:pPr>
      <w:r w:rsidRPr="003A251B">
        <w:rPr>
          <w:b/>
          <w:color w:val="000000" w:themeColor="text1"/>
          <w:sz w:val="22"/>
          <w:szCs w:val="22"/>
          <w:u w:val="single"/>
        </w:rPr>
        <w:t>1</w:t>
      </w:r>
      <w:r w:rsidR="000E19BF" w:rsidRPr="003A251B">
        <w:rPr>
          <w:b/>
          <w:color w:val="000000" w:themeColor="text1"/>
          <w:sz w:val="22"/>
          <w:szCs w:val="22"/>
          <w:u w:val="single"/>
        </w:rPr>
        <w:t>4</w:t>
      </w:r>
      <w:r w:rsidRPr="003A251B">
        <w:rPr>
          <w:b/>
          <w:color w:val="000000" w:themeColor="text1"/>
          <w:sz w:val="22"/>
          <w:szCs w:val="22"/>
          <w:u w:val="single"/>
        </w:rPr>
        <w:t>0</w:t>
      </w:r>
      <w:r w:rsidR="000B58C8" w:rsidRPr="003A251B">
        <w:rPr>
          <w:b/>
          <w:color w:val="000000" w:themeColor="text1"/>
          <w:sz w:val="22"/>
          <w:szCs w:val="22"/>
          <w:u w:val="single"/>
        </w:rPr>
        <w:t>0</w:t>
      </w:r>
      <w:r w:rsidR="0075262E" w:rsidRPr="003A251B">
        <w:rPr>
          <w:b/>
          <w:color w:val="000000" w:themeColor="text1"/>
          <w:sz w:val="22"/>
          <w:szCs w:val="22"/>
          <w:u w:val="single"/>
        </w:rPr>
        <w:t>-</w:t>
      </w:r>
      <w:r w:rsidR="00503C56">
        <w:rPr>
          <w:b/>
          <w:color w:val="000000" w:themeColor="text1"/>
          <w:sz w:val="22"/>
          <w:szCs w:val="22"/>
          <w:u w:val="single"/>
        </w:rPr>
        <w:t>1530</w:t>
      </w:r>
      <w:r w:rsidR="0075262E" w:rsidRPr="003A251B">
        <w:rPr>
          <w:b/>
          <w:color w:val="000000" w:themeColor="text1"/>
          <w:sz w:val="22"/>
          <w:szCs w:val="22"/>
          <w:u w:val="single"/>
        </w:rPr>
        <w:t>:</w:t>
      </w:r>
      <w:r w:rsidRPr="003A251B">
        <w:rPr>
          <w:b/>
          <w:color w:val="000000" w:themeColor="text1"/>
          <w:sz w:val="22"/>
          <w:szCs w:val="22"/>
          <w:u w:val="single"/>
        </w:rPr>
        <w:t xml:space="preserve">    MOIMS Closing Plenary</w:t>
      </w:r>
    </w:p>
    <w:p w14:paraId="74C20FA2" w14:textId="77777777" w:rsidR="00E33EED" w:rsidRPr="003A251B" w:rsidRDefault="00E33EED"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7E44A7C" w14:textId="779FFA93" w:rsidR="00E33EED" w:rsidRPr="003A251B" w:rsidRDefault="00E33EED" w:rsidP="00E33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A251B">
        <w:rPr>
          <w:rFonts w:eastAsiaTheme="minorEastAsia"/>
          <w:color w:val="000000" w:themeColor="text1"/>
          <w:sz w:val="22"/>
          <w:szCs w:val="22"/>
        </w:rPr>
        <w:t xml:space="preserve">Attendance at the Plenary included: </w:t>
      </w:r>
      <w:r w:rsidR="003A251B" w:rsidRPr="003A251B">
        <w:rPr>
          <w:rFonts w:eastAsiaTheme="minorEastAsia"/>
          <w:color w:val="000000" w:themeColor="text1"/>
          <w:sz w:val="22"/>
          <w:szCs w:val="22"/>
        </w:rPr>
        <w:t>Daniel Fischer</w:t>
      </w:r>
      <w:r w:rsidRPr="003A251B">
        <w:rPr>
          <w:rFonts w:eastAsiaTheme="minorEastAsia"/>
          <w:color w:val="000000" w:themeColor="text1"/>
          <w:sz w:val="22"/>
          <w:szCs w:val="22"/>
        </w:rPr>
        <w:t xml:space="preserve"> (MOIMS Area Director), </w:t>
      </w:r>
      <w:r w:rsidRPr="003A251B">
        <w:rPr>
          <w:color w:val="000000" w:themeColor="text1"/>
          <w:sz w:val="22"/>
          <w:szCs w:val="22"/>
        </w:rPr>
        <w:t>David Berry (Nav Chair),</w:t>
      </w:r>
      <w:r w:rsidR="003A251B" w:rsidRPr="003A251B">
        <w:rPr>
          <w:color w:val="000000" w:themeColor="text1"/>
          <w:sz w:val="22"/>
          <w:szCs w:val="22"/>
        </w:rPr>
        <w:t xml:space="preserve"> Frank Dreger (Nav Deputy Chair),</w:t>
      </w:r>
      <w:r w:rsidRPr="003A251B">
        <w:rPr>
          <w:color w:val="000000" w:themeColor="text1"/>
          <w:sz w:val="22"/>
          <w:szCs w:val="22"/>
        </w:rPr>
        <w:t xml:space="preserve"> </w:t>
      </w:r>
      <w:r w:rsidR="003A251B" w:rsidRPr="003A251B">
        <w:rPr>
          <w:color w:val="000000" w:themeColor="text1"/>
          <w:sz w:val="22"/>
          <w:szCs w:val="22"/>
        </w:rPr>
        <w:t xml:space="preserve">David Giaretta (DAI Chair), </w:t>
      </w:r>
      <w:r w:rsidRPr="003A251B">
        <w:rPr>
          <w:color w:val="000000" w:themeColor="text1"/>
          <w:sz w:val="22"/>
          <w:szCs w:val="22"/>
        </w:rPr>
        <w:t>John Garrett (DAI Deputy Chair), Mehran Sarkarati (SM&amp;C Chair),</w:t>
      </w:r>
      <w:r w:rsidR="003A251B" w:rsidRPr="003A251B">
        <w:rPr>
          <w:color w:val="000000" w:themeColor="text1"/>
          <w:sz w:val="22"/>
          <w:szCs w:val="22"/>
        </w:rPr>
        <w:t xml:space="preserve"> Costin Radulescu (</w:t>
      </w:r>
      <w:r w:rsidR="00A24EC7">
        <w:rPr>
          <w:rFonts w:eastAsiaTheme="minorEastAsia"/>
          <w:color w:val="000000" w:themeColor="text1"/>
          <w:sz w:val="22"/>
          <w:szCs w:val="22"/>
        </w:rPr>
        <w:t xml:space="preserve">SM&amp;C </w:t>
      </w:r>
      <w:r w:rsidR="003A251B" w:rsidRPr="003A251B">
        <w:rPr>
          <w:rFonts w:eastAsiaTheme="minorEastAsia"/>
          <w:color w:val="000000" w:themeColor="text1"/>
          <w:sz w:val="22"/>
          <w:szCs w:val="22"/>
        </w:rPr>
        <w:t>Deputy Chair), and</w:t>
      </w:r>
      <w:r w:rsidRPr="003A251B">
        <w:rPr>
          <w:color w:val="000000" w:themeColor="text1"/>
          <w:sz w:val="22"/>
          <w:szCs w:val="22"/>
        </w:rPr>
        <w:t xml:space="preserve"> Peter van der Plas (MP&amp;S Chair).</w:t>
      </w:r>
      <w:r w:rsidR="00A636A7" w:rsidRPr="003A251B">
        <w:rPr>
          <w:color w:val="000000" w:themeColor="text1"/>
          <w:sz w:val="22"/>
          <w:szCs w:val="22"/>
        </w:rPr>
        <w:t xml:space="preserve"> There were also several members of </w:t>
      </w:r>
      <w:r w:rsidR="00A24EC7">
        <w:rPr>
          <w:color w:val="000000" w:themeColor="text1"/>
          <w:sz w:val="22"/>
          <w:szCs w:val="22"/>
        </w:rPr>
        <w:t>the</w:t>
      </w:r>
      <w:r w:rsidR="003B30EF" w:rsidRPr="003A251B">
        <w:rPr>
          <w:color w:val="000000" w:themeColor="text1"/>
          <w:sz w:val="22"/>
          <w:szCs w:val="22"/>
        </w:rPr>
        <w:t xml:space="preserve"> </w:t>
      </w:r>
      <w:r w:rsidR="00ED3A7E">
        <w:rPr>
          <w:color w:val="000000" w:themeColor="text1"/>
          <w:sz w:val="22"/>
          <w:szCs w:val="22"/>
        </w:rPr>
        <w:t xml:space="preserve">various </w:t>
      </w:r>
      <w:r w:rsidR="00A636A7" w:rsidRPr="003A251B">
        <w:rPr>
          <w:color w:val="000000" w:themeColor="text1"/>
          <w:sz w:val="22"/>
          <w:szCs w:val="22"/>
        </w:rPr>
        <w:t>MOIMS working groups</w:t>
      </w:r>
      <w:r w:rsidR="003B30EF" w:rsidRPr="003A251B">
        <w:rPr>
          <w:color w:val="000000" w:themeColor="text1"/>
          <w:sz w:val="22"/>
          <w:szCs w:val="22"/>
        </w:rPr>
        <w:t>.</w:t>
      </w:r>
    </w:p>
    <w:p w14:paraId="76E89436" w14:textId="77777777" w:rsidR="003B30EF" w:rsidRPr="003A251B" w:rsidRDefault="003B30EF" w:rsidP="00E33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3D39C56" w14:textId="4B9ACBD9" w:rsidR="00465DAA" w:rsidRDefault="003B30EF" w:rsidP="00465D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A251B">
        <w:rPr>
          <w:color w:val="000000" w:themeColor="text1"/>
          <w:sz w:val="22"/>
          <w:szCs w:val="22"/>
        </w:rPr>
        <w:t>T</w:t>
      </w:r>
      <w:r w:rsidR="008556FE" w:rsidRPr="003A251B">
        <w:rPr>
          <w:color w:val="000000" w:themeColor="text1"/>
          <w:sz w:val="22"/>
          <w:szCs w:val="22"/>
        </w:rPr>
        <w:t xml:space="preserve">he Working Group </w:t>
      </w:r>
      <w:r w:rsidR="000953D0" w:rsidRPr="003A251B">
        <w:rPr>
          <w:color w:val="000000" w:themeColor="text1"/>
          <w:sz w:val="22"/>
          <w:szCs w:val="22"/>
        </w:rPr>
        <w:t xml:space="preserve">Chairs delivered their </w:t>
      </w:r>
      <w:r w:rsidR="008556FE" w:rsidRPr="003A251B">
        <w:rPr>
          <w:color w:val="000000" w:themeColor="text1"/>
          <w:sz w:val="22"/>
          <w:szCs w:val="22"/>
        </w:rPr>
        <w:t xml:space="preserve">reports: </w:t>
      </w:r>
      <w:r w:rsidR="003A251B" w:rsidRPr="003A251B">
        <w:rPr>
          <w:color w:val="000000" w:themeColor="text1"/>
          <w:sz w:val="22"/>
          <w:szCs w:val="22"/>
        </w:rPr>
        <w:t xml:space="preserve">Mehran Sarkarati for Spacecraft Monitor &amp; Control (SM&amp;C), </w:t>
      </w:r>
      <w:r w:rsidRPr="003A251B">
        <w:rPr>
          <w:color w:val="000000" w:themeColor="text1"/>
          <w:sz w:val="22"/>
          <w:szCs w:val="22"/>
        </w:rPr>
        <w:t xml:space="preserve">Peter van der Plas for Mission Planning and Scheduling (MP&amp;S), </w:t>
      </w:r>
      <w:r w:rsidR="003A251B" w:rsidRPr="003A251B">
        <w:rPr>
          <w:color w:val="000000" w:themeColor="text1"/>
          <w:sz w:val="22"/>
          <w:szCs w:val="22"/>
        </w:rPr>
        <w:t>David Berry for Navigation (Nav)</w:t>
      </w:r>
      <w:r w:rsidR="003A251B">
        <w:rPr>
          <w:color w:val="000000" w:themeColor="text1"/>
          <w:sz w:val="22"/>
          <w:szCs w:val="22"/>
        </w:rPr>
        <w:t xml:space="preserve">, </w:t>
      </w:r>
      <w:r w:rsidR="003A251B" w:rsidRPr="003A251B">
        <w:rPr>
          <w:color w:val="000000" w:themeColor="text1"/>
          <w:sz w:val="22"/>
          <w:szCs w:val="22"/>
        </w:rPr>
        <w:t>and David Giaretta</w:t>
      </w:r>
      <w:r w:rsidRPr="003A251B">
        <w:rPr>
          <w:color w:val="000000" w:themeColor="text1"/>
          <w:sz w:val="22"/>
          <w:szCs w:val="22"/>
        </w:rPr>
        <w:t xml:space="preserve"> for Digital Archive Ingest (DAI)</w:t>
      </w:r>
      <w:r w:rsidR="0083667C" w:rsidRPr="003A251B">
        <w:rPr>
          <w:color w:val="000000" w:themeColor="text1"/>
          <w:sz w:val="22"/>
          <w:szCs w:val="22"/>
        </w:rPr>
        <w:t>. The Navigation report immediately below was presented during the Plenary.</w:t>
      </w:r>
      <w:r w:rsidR="005130AC" w:rsidRPr="003A251B">
        <w:rPr>
          <w:color w:val="000000" w:themeColor="text1"/>
          <w:sz w:val="22"/>
          <w:szCs w:val="22"/>
        </w:rPr>
        <w:t xml:space="preserve"> The report is also available on the CWE at </w:t>
      </w:r>
      <w:r w:rsidR="00ED3A7E" w:rsidRPr="00ED3A7E">
        <w:rPr>
          <w:color w:val="000000" w:themeColor="text1"/>
          <w:sz w:val="22"/>
          <w:szCs w:val="22"/>
        </w:rPr>
        <w:t>https://cwe.ccsds.org/moims/docs/MOIMS-NAV/Meeting%20Materials/2023/Fall/navwg-report-202311.pdf</w:t>
      </w:r>
    </w:p>
    <w:p w14:paraId="511D9439" w14:textId="77777777" w:rsidR="00ED3A7E" w:rsidRDefault="00ED3A7E" w:rsidP="00465D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12A6843D" w14:textId="77777777" w:rsidR="00ED3A7E" w:rsidRDefault="00ED3A7E" w:rsidP="00465D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CFB985D" w14:textId="5255E233" w:rsidR="00F55A52" w:rsidRPr="00465DAA" w:rsidRDefault="00F55A52" w:rsidP="00465DAA">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A251B">
        <w:rPr>
          <w:b/>
          <w:bCs/>
          <w:color w:val="000000" w:themeColor="text1"/>
          <w:sz w:val="22"/>
          <w:szCs w:val="22"/>
          <w:u w:val="single"/>
        </w:rPr>
        <w:t xml:space="preserve">NAVIGATION WORKING </w:t>
      </w:r>
      <w:r w:rsidRPr="00B9486F">
        <w:rPr>
          <w:b/>
          <w:bCs/>
          <w:color w:val="000000" w:themeColor="text1"/>
          <w:sz w:val="22"/>
          <w:szCs w:val="22"/>
          <w:u w:val="single"/>
        </w:rPr>
        <w:t>GROUP CLOSING REPORT for THE HAGUE, NETHERLANDS</w:t>
      </w:r>
    </w:p>
    <w:p w14:paraId="4684A3AD" w14:textId="77777777" w:rsidR="00F55A52" w:rsidRDefault="00F55A52" w:rsidP="00465DAA">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p>
    <w:p w14:paraId="653F0FCF" w14:textId="7B0D4107" w:rsidR="00F55A52" w:rsidRDefault="00F55A52" w:rsidP="00465DAA">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r>
        <w:rPr>
          <w:b/>
          <w:bCs/>
          <w:color w:val="000000" w:themeColor="text1"/>
          <w:sz w:val="22"/>
          <w:szCs w:val="22"/>
          <w:u w:val="single"/>
        </w:rPr>
        <w:t>NAV WG EXECUTIVE SUMMARY</w:t>
      </w:r>
    </w:p>
    <w:p w14:paraId="5355B3B5" w14:textId="77777777" w:rsidR="00F55A52" w:rsidRDefault="00F55A52" w:rsidP="00465DAA">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p>
    <w:p w14:paraId="1D6B9CB0" w14:textId="53C1F80C" w:rsidR="00B9486F" w:rsidRPr="005C5B35" w:rsidRDefault="00B9486F" w:rsidP="00465DAA">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r w:rsidRPr="00B9486F">
        <w:rPr>
          <w:b/>
          <w:bCs/>
          <w:color w:val="000000" w:themeColor="text1"/>
          <w:sz w:val="22"/>
          <w:szCs w:val="22"/>
          <w:u w:val="single"/>
        </w:rPr>
        <w:t>MOIMS/Nav Meeting Demographics</w:t>
      </w:r>
    </w:p>
    <w:p w14:paraId="00444418" w14:textId="77777777" w:rsidR="00B9486F" w:rsidRDefault="00B9486F" w:rsidP="00465DAA">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36472023" w14:textId="22078263" w:rsidR="00B9486F" w:rsidRPr="00B9486F" w:rsidRDefault="00B9486F" w:rsidP="00465DAA">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Pr>
          <w:bCs/>
          <w:noProof/>
          <w:color w:val="000000" w:themeColor="text1"/>
          <w:sz w:val="22"/>
          <w:szCs w:val="22"/>
        </w:rPr>
        <w:drawing>
          <wp:inline distT="0" distB="0" distL="0" distR="0" wp14:anchorId="1521DBCC" wp14:editId="3435E54C">
            <wp:extent cx="6041076" cy="3108960"/>
            <wp:effectExtent l="12700" t="12700" r="17145" b="15240"/>
            <wp:docPr id="160492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25193" name="Picture 1604925193"/>
                    <pic:cNvPicPr/>
                  </pic:nvPicPr>
                  <pic:blipFill>
                    <a:blip r:embed="rId9"/>
                    <a:stretch>
                      <a:fillRect/>
                    </a:stretch>
                  </pic:blipFill>
                  <pic:spPr>
                    <a:xfrm>
                      <a:off x="0" y="0"/>
                      <a:ext cx="6041076" cy="3108960"/>
                    </a:xfrm>
                    <a:prstGeom prst="rect">
                      <a:avLst/>
                    </a:prstGeom>
                    <a:ln>
                      <a:solidFill>
                        <a:schemeClr val="tx1"/>
                      </a:solidFill>
                    </a:ln>
                  </pic:spPr>
                </pic:pic>
              </a:graphicData>
            </a:graphic>
          </wp:inline>
        </w:drawing>
      </w:r>
    </w:p>
    <w:p w14:paraId="5EFDE8C5" w14:textId="77777777" w:rsidR="00B9486F" w:rsidRDefault="00B9486F" w:rsidP="00B9486F">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6323E7F8" w14:textId="549B2597" w:rsidR="00B9486F" w:rsidRPr="00B9486F" w:rsidRDefault="00B9486F" w:rsidP="00B9486F">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r w:rsidRPr="00B9486F">
        <w:rPr>
          <w:b/>
          <w:bCs/>
          <w:color w:val="000000" w:themeColor="text1"/>
          <w:sz w:val="22"/>
          <w:szCs w:val="22"/>
          <w:u w:val="single"/>
        </w:rPr>
        <w:t xml:space="preserve">NAV WG Executive Summary </w:t>
      </w:r>
    </w:p>
    <w:p w14:paraId="7FEF6C8B" w14:textId="77777777" w:rsidR="00B9486F" w:rsidRDefault="00B9486F"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4B6EC7F4" w14:textId="1EEDD211" w:rsidR="00B9486F" w:rsidRPr="00B9486F" w:rsidRDefault="00B9486F" w:rsidP="00B9486F">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b/>
          <w:bCs/>
          <w:color w:val="000000" w:themeColor="text1"/>
          <w:sz w:val="22"/>
          <w:szCs w:val="22"/>
        </w:rPr>
      </w:pPr>
      <w:r w:rsidRPr="00B9486F">
        <w:rPr>
          <w:b/>
          <w:bCs/>
          <w:color w:val="000000" w:themeColor="text1"/>
          <w:sz w:val="22"/>
          <w:szCs w:val="22"/>
        </w:rPr>
        <w:t xml:space="preserve">Achievements for this </w:t>
      </w:r>
      <w:r w:rsidR="00BA5BB2">
        <w:rPr>
          <w:b/>
          <w:bCs/>
          <w:color w:val="000000" w:themeColor="text1"/>
          <w:sz w:val="22"/>
          <w:szCs w:val="22"/>
        </w:rPr>
        <w:t>M</w:t>
      </w:r>
      <w:r w:rsidRPr="00B9486F">
        <w:rPr>
          <w:b/>
          <w:bCs/>
          <w:color w:val="000000" w:themeColor="text1"/>
          <w:sz w:val="22"/>
          <w:szCs w:val="22"/>
        </w:rPr>
        <w:t xml:space="preserve">eeting </w:t>
      </w:r>
      <w:r w:rsidR="00BA5BB2">
        <w:rPr>
          <w:b/>
          <w:bCs/>
          <w:color w:val="000000" w:themeColor="text1"/>
          <w:sz w:val="22"/>
          <w:szCs w:val="22"/>
        </w:rPr>
        <w:t>C</w:t>
      </w:r>
      <w:r w:rsidRPr="00B9486F">
        <w:rPr>
          <w:b/>
          <w:bCs/>
          <w:color w:val="000000" w:themeColor="text1"/>
          <w:sz w:val="22"/>
          <w:szCs w:val="22"/>
        </w:rPr>
        <w:t>ycle:</w:t>
      </w:r>
    </w:p>
    <w:p w14:paraId="73F9B567" w14:textId="77777777" w:rsidR="00B9486F" w:rsidRPr="00B9486F" w:rsidRDefault="00B9486F" w:rsidP="00B9486F">
      <w:pPr>
        <w:keepNext/>
        <w:widowControl w:val="0"/>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000000" w:themeColor="text1"/>
          <w:sz w:val="22"/>
          <w:szCs w:val="22"/>
        </w:rPr>
      </w:pPr>
      <w:r w:rsidRPr="00B9486F">
        <w:rPr>
          <w:color w:val="000000" w:themeColor="text1"/>
          <w:sz w:val="22"/>
          <w:szCs w:val="22"/>
        </w:rPr>
        <w:t xml:space="preserve">Completed participation in the special LunaNet briefing </w:t>
      </w:r>
      <w:r w:rsidRPr="00B9486F">
        <w:rPr>
          <w:color w:val="000000" w:themeColor="text1"/>
          <w:sz w:val="22"/>
          <w:szCs w:val="22"/>
          <w:lang w:val="en-GB"/>
        </w:rPr>
        <w:t>08-Nov-2023</w:t>
      </w:r>
      <w:r w:rsidRPr="00B9486F">
        <w:rPr>
          <w:color w:val="000000" w:themeColor="text1"/>
          <w:sz w:val="22"/>
          <w:szCs w:val="22"/>
        </w:rPr>
        <w:t>. Nav WG member Cheryl Gramling was a main presenter; she has been assigned an action item to prepare a "Concept Paper" discussing potential new and/or existing CCSDS Navigation WG standard(s) that will support LunaNet.</w:t>
      </w:r>
    </w:p>
    <w:p w14:paraId="4DB1217C" w14:textId="77777777" w:rsidR="00B9486F" w:rsidRPr="00B9486F" w:rsidRDefault="00B9486F" w:rsidP="00B9486F">
      <w:pPr>
        <w:keepNext/>
        <w:widowControl w:val="0"/>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000000" w:themeColor="text1"/>
          <w:sz w:val="22"/>
          <w:szCs w:val="22"/>
        </w:rPr>
      </w:pPr>
      <w:r w:rsidRPr="00B9486F">
        <w:rPr>
          <w:color w:val="000000" w:themeColor="text1"/>
          <w:sz w:val="22"/>
          <w:szCs w:val="22"/>
          <w:lang w:val="en-GB"/>
        </w:rPr>
        <w:t>Completed discussion of Conjunction Data Message V.2 Pink Book comments from internal technical + proofreading review of Pink Book P1.0.6</w:t>
      </w:r>
    </w:p>
    <w:p w14:paraId="1F5E6FA2" w14:textId="77777777" w:rsidR="00B9486F" w:rsidRPr="00B9486F" w:rsidRDefault="00B9486F" w:rsidP="00B9486F">
      <w:pPr>
        <w:keepNext/>
        <w:widowControl w:val="0"/>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000000" w:themeColor="text1"/>
          <w:sz w:val="22"/>
          <w:szCs w:val="22"/>
        </w:rPr>
      </w:pPr>
      <w:r w:rsidRPr="00B9486F">
        <w:rPr>
          <w:color w:val="000000" w:themeColor="text1"/>
          <w:sz w:val="22"/>
          <w:szCs w:val="22"/>
          <w:lang w:val="en-GB"/>
        </w:rPr>
        <w:t>Completed Reconfirmation of Pointing Requests Message now that recent Corrigendum has been published</w:t>
      </w:r>
    </w:p>
    <w:p w14:paraId="04ED6EAD" w14:textId="77777777" w:rsidR="00B9486F" w:rsidRPr="00B9486F" w:rsidRDefault="00B9486F" w:rsidP="00B9486F">
      <w:pPr>
        <w:keepNext/>
        <w:widowControl w:val="0"/>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000000" w:themeColor="text1"/>
          <w:sz w:val="22"/>
          <w:szCs w:val="22"/>
        </w:rPr>
      </w:pPr>
      <w:r w:rsidRPr="00B9486F">
        <w:rPr>
          <w:color w:val="000000" w:themeColor="text1"/>
          <w:sz w:val="22"/>
          <w:szCs w:val="22"/>
          <w:lang w:val="en-GB"/>
        </w:rPr>
        <w:t>Continued discussion of plans for content updates in Tracking Data Message V.3 draft</w:t>
      </w:r>
    </w:p>
    <w:p w14:paraId="23BB87A4" w14:textId="77777777" w:rsidR="00B9486F" w:rsidRPr="00B9486F" w:rsidRDefault="00B9486F" w:rsidP="00B9486F">
      <w:pPr>
        <w:keepNext/>
        <w:widowControl w:val="0"/>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000000" w:themeColor="text1"/>
          <w:sz w:val="22"/>
          <w:szCs w:val="22"/>
        </w:rPr>
      </w:pPr>
      <w:r w:rsidRPr="00B9486F">
        <w:rPr>
          <w:color w:val="000000" w:themeColor="text1"/>
          <w:sz w:val="22"/>
          <w:szCs w:val="22"/>
          <w:lang w:val="en-GB"/>
        </w:rPr>
        <w:t>Resumed discussion of Navigation Events Message in preparation for initial draft</w:t>
      </w:r>
    </w:p>
    <w:p w14:paraId="6C4F592B" w14:textId="77777777" w:rsidR="00B9486F" w:rsidRPr="00B9486F" w:rsidRDefault="00B9486F" w:rsidP="00B9486F">
      <w:pPr>
        <w:keepNext/>
        <w:widowControl w:val="0"/>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000000" w:themeColor="text1"/>
          <w:sz w:val="22"/>
          <w:szCs w:val="22"/>
        </w:rPr>
      </w:pPr>
      <w:r w:rsidRPr="00B9486F">
        <w:rPr>
          <w:color w:val="000000" w:themeColor="text1"/>
          <w:sz w:val="22"/>
          <w:szCs w:val="22"/>
          <w:lang w:val="en-GB"/>
        </w:rPr>
        <w:t>Continued discussion of NDM/XML V.4 Pink Book draft 3.0.1 and issues with the document schedule</w:t>
      </w:r>
    </w:p>
    <w:p w14:paraId="3B1CC879" w14:textId="77777777" w:rsidR="00B9486F" w:rsidRPr="00B9486F" w:rsidRDefault="00B9486F" w:rsidP="00B9486F">
      <w:pPr>
        <w:keepNext/>
        <w:widowControl w:val="0"/>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000000" w:themeColor="text1"/>
          <w:sz w:val="22"/>
          <w:szCs w:val="22"/>
        </w:rPr>
      </w:pPr>
      <w:r w:rsidRPr="00B9486F">
        <w:rPr>
          <w:color w:val="000000" w:themeColor="text1"/>
          <w:sz w:val="22"/>
          <w:szCs w:val="22"/>
          <w:lang w:val="en-GB"/>
        </w:rPr>
        <w:t xml:space="preserve">Completed review of the Concept Papers for 2 potential new projects, and completed preparation of proposal for new project for one of them ("Fragmentation Data Message") and requested CMC Poll. </w:t>
      </w:r>
    </w:p>
    <w:p w14:paraId="5A439B8D" w14:textId="77777777" w:rsidR="00B9486F" w:rsidRPr="00B9486F" w:rsidRDefault="00B9486F" w:rsidP="00E5600D">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b/>
          <w:bCs/>
          <w:color w:val="000000" w:themeColor="text1"/>
          <w:sz w:val="22"/>
          <w:szCs w:val="22"/>
        </w:rPr>
      </w:pPr>
      <w:r w:rsidRPr="00B9486F">
        <w:rPr>
          <w:b/>
          <w:bCs/>
          <w:color w:val="000000" w:themeColor="text1"/>
          <w:sz w:val="22"/>
          <w:szCs w:val="22"/>
        </w:rPr>
        <w:t>Working Group Status:</w:t>
      </w:r>
    </w:p>
    <w:p w14:paraId="6EB36901" w14:textId="77777777" w:rsidR="00B9486F" w:rsidRPr="00B9486F" w:rsidRDefault="00B9486F" w:rsidP="00E5600D">
      <w:pPr>
        <w:keepNext/>
        <w:widowControl w:val="0"/>
        <w:numPr>
          <w:ilvl w:val="0"/>
          <w:numId w:val="6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rPr>
      </w:pPr>
      <w:r w:rsidRPr="00B9486F">
        <w:rPr>
          <w:color w:val="000000" w:themeColor="text1"/>
          <w:sz w:val="22"/>
          <w:szCs w:val="22"/>
        </w:rPr>
        <w:t>Active, "High Momentum" with very good attendance.</w:t>
      </w:r>
    </w:p>
    <w:p w14:paraId="73D04412" w14:textId="4C3771EB" w:rsidR="00B9486F" w:rsidRPr="00B9486F" w:rsidRDefault="00B9486F" w:rsidP="00E5600D">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b/>
          <w:bCs/>
          <w:color w:val="000000" w:themeColor="text1"/>
          <w:sz w:val="22"/>
          <w:szCs w:val="22"/>
        </w:rPr>
      </w:pPr>
      <w:r w:rsidRPr="00B9486F">
        <w:rPr>
          <w:b/>
          <w:bCs/>
          <w:color w:val="000000" w:themeColor="text1"/>
          <w:sz w:val="22"/>
          <w:szCs w:val="22"/>
        </w:rPr>
        <w:t xml:space="preserve">Interaction with </w:t>
      </w:r>
      <w:r w:rsidR="00FA0960">
        <w:rPr>
          <w:b/>
          <w:bCs/>
          <w:color w:val="000000" w:themeColor="text1"/>
          <w:sz w:val="22"/>
          <w:szCs w:val="22"/>
        </w:rPr>
        <w:t>O</w:t>
      </w:r>
      <w:r w:rsidRPr="00B9486F">
        <w:rPr>
          <w:b/>
          <w:bCs/>
          <w:color w:val="000000" w:themeColor="text1"/>
          <w:sz w:val="22"/>
          <w:szCs w:val="22"/>
        </w:rPr>
        <w:t>ther WGs:</w:t>
      </w:r>
    </w:p>
    <w:p w14:paraId="17D0585C" w14:textId="77777777" w:rsidR="00B9486F" w:rsidRPr="00B9486F" w:rsidRDefault="00B9486F" w:rsidP="00BA5BB2">
      <w:pPr>
        <w:keepNext/>
        <w:widowControl w:val="0"/>
        <w:numPr>
          <w:ilvl w:val="0"/>
          <w:numId w:val="6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rPr>
      </w:pPr>
      <w:r w:rsidRPr="00B9486F">
        <w:rPr>
          <w:color w:val="000000" w:themeColor="text1"/>
          <w:sz w:val="22"/>
          <w:szCs w:val="22"/>
        </w:rPr>
        <w:t>Met with CSTS/TD WG to discuss changes in the Tracking Data Message that will affect the 922.2 Blue Book.</w:t>
      </w:r>
    </w:p>
    <w:p w14:paraId="2EDA719A" w14:textId="77777777" w:rsidR="00B9486F" w:rsidRPr="00B9486F" w:rsidRDefault="00B9486F" w:rsidP="00BA5BB2">
      <w:pPr>
        <w:keepNext/>
        <w:widowControl w:val="0"/>
        <w:numPr>
          <w:ilvl w:val="0"/>
          <w:numId w:val="6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rPr>
      </w:pPr>
      <w:r w:rsidRPr="00B9486F">
        <w:rPr>
          <w:color w:val="000000" w:themeColor="text1"/>
          <w:sz w:val="22"/>
          <w:szCs w:val="22"/>
          <w:lang w:val="en-GB"/>
        </w:rPr>
        <w:t xml:space="preserve">Met with a representative of SANA Operator Team to discuss various topics related to Nav WG use of SANA </w:t>
      </w:r>
    </w:p>
    <w:p w14:paraId="0D44F2EC" w14:textId="77777777" w:rsidR="00B9486F" w:rsidRPr="00B9486F" w:rsidRDefault="00B9486F" w:rsidP="00E5600D">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b/>
          <w:bCs/>
          <w:color w:val="000000" w:themeColor="text1"/>
          <w:sz w:val="22"/>
          <w:szCs w:val="22"/>
        </w:rPr>
      </w:pPr>
      <w:r w:rsidRPr="00B9486F">
        <w:rPr>
          <w:b/>
          <w:bCs/>
          <w:color w:val="000000" w:themeColor="text1"/>
          <w:sz w:val="22"/>
          <w:szCs w:val="22"/>
        </w:rPr>
        <w:t>Problems and Issues:</w:t>
      </w:r>
      <w:r w:rsidRPr="00B9486F">
        <w:rPr>
          <w:b/>
          <w:bCs/>
          <w:color w:val="000000" w:themeColor="text1"/>
          <w:sz w:val="22"/>
          <w:szCs w:val="22"/>
          <w:lang w:val="en-GB"/>
        </w:rPr>
        <w:t xml:space="preserve"> </w:t>
      </w:r>
    </w:p>
    <w:p w14:paraId="33815CDC" w14:textId="3090CDD5" w:rsidR="00B9486F" w:rsidRPr="00E5600D" w:rsidRDefault="00B9486F" w:rsidP="00871BF3">
      <w:pPr>
        <w:keepNext/>
        <w:widowControl w:val="0"/>
        <w:numPr>
          <w:ilvl w:val="0"/>
          <w:numId w:val="6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lang w:val="en-GB"/>
        </w:rPr>
      </w:pPr>
      <w:r w:rsidRPr="00B9486F">
        <w:rPr>
          <w:color w:val="000000" w:themeColor="text1"/>
          <w:sz w:val="22"/>
          <w:szCs w:val="22"/>
          <w:lang w:val="en-GB"/>
        </w:rPr>
        <w:t>Room was a bit small for the size of our group, but we managed. Some audio difficulty with virtual attendees.</w:t>
      </w:r>
    </w:p>
    <w:p w14:paraId="22E3EEF5" w14:textId="63B50FBD" w:rsidR="00AC7C5A" w:rsidRPr="00AC7C5A" w:rsidRDefault="00AC7C5A" w:rsidP="00E5600D">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b/>
          <w:bCs/>
          <w:color w:val="000000" w:themeColor="text1"/>
          <w:sz w:val="22"/>
          <w:szCs w:val="22"/>
        </w:rPr>
      </w:pPr>
      <w:r w:rsidRPr="00AC7C5A">
        <w:rPr>
          <w:b/>
          <w:bCs/>
          <w:color w:val="000000" w:themeColor="text1"/>
          <w:sz w:val="22"/>
          <w:szCs w:val="22"/>
        </w:rPr>
        <w:t xml:space="preserve">Resolutions </w:t>
      </w:r>
      <w:r>
        <w:rPr>
          <w:b/>
          <w:bCs/>
          <w:color w:val="000000" w:themeColor="text1"/>
          <w:sz w:val="22"/>
          <w:szCs w:val="22"/>
        </w:rPr>
        <w:t>&amp; A</w:t>
      </w:r>
      <w:r w:rsidRPr="00AC7C5A">
        <w:rPr>
          <w:b/>
          <w:bCs/>
          <w:color w:val="000000" w:themeColor="text1"/>
          <w:sz w:val="22"/>
          <w:szCs w:val="22"/>
        </w:rPr>
        <w:t xml:space="preserve">greed upon this </w:t>
      </w:r>
      <w:r>
        <w:rPr>
          <w:b/>
          <w:bCs/>
          <w:color w:val="000000" w:themeColor="text1"/>
          <w:sz w:val="22"/>
          <w:szCs w:val="22"/>
        </w:rPr>
        <w:t>M</w:t>
      </w:r>
      <w:r w:rsidRPr="00AC7C5A">
        <w:rPr>
          <w:b/>
          <w:bCs/>
          <w:color w:val="000000" w:themeColor="text1"/>
          <w:sz w:val="22"/>
          <w:szCs w:val="22"/>
        </w:rPr>
        <w:t>eeting:</w:t>
      </w:r>
    </w:p>
    <w:p w14:paraId="1D52FAA2" w14:textId="77777777" w:rsidR="00AC7C5A" w:rsidRPr="00AC7C5A" w:rsidRDefault="00AC7C5A" w:rsidP="00AC7C5A">
      <w:pPr>
        <w:keepNext/>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rPr>
      </w:pPr>
      <w:r w:rsidRPr="00AC7C5A">
        <w:rPr>
          <w:color w:val="000000" w:themeColor="text1"/>
          <w:sz w:val="22"/>
          <w:szCs w:val="22"/>
          <w:u w:val="single"/>
          <w:lang w:val="en-GB"/>
        </w:rPr>
        <w:t>NAV-01</w:t>
      </w:r>
      <w:r w:rsidRPr="00AC7C5A">
        <w:rPr>
          <w:color w:val="000000" w:themeColor="text1"/>
          <w:sz w:val="22"/>
          <w:szCs w:val="22"/>
          <w:lang w:val="en-GB"/>
        </w:rPr>
        <w:t>: The Navigation WG thanks ESA/ESTEC for the fine meeting facilities, refreshments, and audio/visual support!</w:t>
      </w:r>
    </w:p>
    <w:p w14:paraId="1365D339" w14:textId="77777777" w:rsidR="00AC7C5A" w:rsidRPr="00AC7C5A" w:rsidRDefault="00AC7C5A" w:rsidP="00AC7C5A">
      <w:pPr>
        <w:keepNext/>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rPr>
      </w:pPr>
      <w:r w:rsidRPr="00AC7C5A">
        <w:rPr>
          <w:color w:val="000000" w:themeColor="text1"/>
          <w:sz w:val="22"/>
          <w:szCs w:val="22"/>
          <w:u w:val="single"/>
          <w:lang w:val="en-GB"/>
        </w:rPr>
        <w:t>NAV-02</w:t>
      </w:r>
      <w:r w:rsidRPr="00AC7C5A">
        <w:rPr>
          <w:color w:val="000000" w:themeColor="text1"/>
          <w:sz w:val="22"/>
          <w:szCs w:val="22"/>
          <w:lang w:val="en-GB"/>
        </w:rPr>
        <w:t>: To "Reconfirm" the Pointing Request Message 509.0-B-1</w:t>
      </w:r>
    </w:p>
    <w:p w14:paraId="4464F84A" w14:textId="77777777" w:rsidR="00AC7C5A" w:rsidRPr="00AC7C5A" w:rsidRDefault="00AC7C5A" w:rsidP="00AC7C5A">
      <w:pPr>
        <w:keepNext/>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rPr>
      </w:pPr>
      <w:r w:rsidRPr="00AC7C5A">
        <w:rPr>
          <w:color w:val="000000" w:themeColor="text1"/>
          <w:sz w:val="22"/>
          <w:szCs w:val="22"/>
          <w:u w:val="single"/>
          <w:lang w:val="en-GB"/>
        </w:rPr>
        <w:t>NAV-03</w:t>
      </w:r>
      <w:r w:rsidRPr="00AC7C5A">
        <w:rPr>
          <w:color w:val="000000" w:themeColor="text1"/>
          <w:sz w:val="22"/>
          <w:szCs w:val="22"/>
          <w:lang w:val="en-GB"/>
        </w:rPr>
        <w:t xml:space="preserve">: To cancel the Draft Project "Navigation Hardware Message" and remove it from the IOAG-CCSDS Product Agreements. (The need for this document has been superseded). See column "IOAG Priority" at link https://cwe.ccsds.org/fm/Lists/Projects/AllOpenChartersWithDraftProjects.aspx, </w:t>
      </w:r>
      <w:r w:rsidRPr="00AC7C5A">
        <w:rPr>
          <w:color w:val="000000" w:themeColor="text1"/>
          <w:sz w:val="22"/>
          <w:szCs w:val="22"/>
        </w:rPr>
        <w:t>Charter : 2.02 Navigation Working Group</w:t>
      </w:r>
    </w:p>
    <w:p w14:paraId="405C3A8A" w14:textId="7D7AFDF0" w:rsidR="00AC7C5A" w:rsidRPr="00AC7C5A" w:rsidRDefault="00AC7C5A" w:rsidP="00A30780">
      <w:pPr>
        <w:keepNext/>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lang w:val="en-GB"/>
        </w:rPr>
      </w:pPr>
      <w:r w:rsidRPr="00AC7C5A">
        <w:rPr>
          <w:color w:val="000000" w:themeColor="text1"/>
          <w:sz w:val="22"/>
          <w:szCs w:val="22"/>
          <w:u w:val="single"/>
          <w:lang w:val="en-GB"/>
        </w:rPr>
        <w:t>NAV-04</w:t>
      </w:r>
      <w:r w:rsidRPr="00AC7C5A">
        <w:rPr>
          <w:color w:val="000000" w:themeColor="text1"/>
          <w:sz w:val="22"/>
          <w:szCs w:val="22"/>
          <w:lang w:val="en-GB"/>
        </w:rPr>
        <w:t>: To create a new project "Fragmentation Data Message" (already a Draft Project, CMC Poll  needed)</w:t>
      </w:r>
    </w:p>
    <w:p w14:paraId="4774ABE5" w14:textId="65642FE8" w:rsidR="00AC7C5A" w:rsidRPr="00AC7C5A" w:rsidRDefault="00AC7C5A" w:rsidP="00E5600D">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b/>
          <w:bCs/>
          <w:color w:val="000000" w:themeColor="text1"/>
          <w:sz w:val="22"/>
          <w:szCs w:val="22"/>
        </w:rPr>
      </w:pPr>
      <w:r w:rsidRPr="00AC7C5A">
        <w:rPr>
          <w:b/>
          <w:bCs/>
          <w:color w:val="000000" w:themeColor="text1"/>
          <w:sz w:val="22"/>
          <w:szCs w:val="22"/>
        </w:rPr>
        <w:t xml:space="preserve">Further Resolutions </w:t>
      </w:r>
      <w:r w:rsidR="00A30780" w:rsidRPr="00FA0960">
        <w:rPr>
          <w:b/>
          <w:bCs/>
          <w:color w:val="000000" w:themeColor="text1"/>
          <w:sz w:val="22"/>
          <w:szCs w:val="22"/>
        </w:rPr>
        <w:t>A</w:t>
      </w:r>
      <w:r w:rsidRPr="00AC7C5A">
        <w:rPr>
          <w:b/>
          <w:bCs/>
          <w:color w:val="000000" w:themeColor="text1"/>
          <w:sz w:val="22"/>
          <w:szCs w:val="22"/>
        </w:rPr>
        <w:t xml:space="preserve">nticipated in the </w:t>
      </w:r>
      <w:r w:rsidRPr="00FA0960">
        <w:rPr>
          <w:b/>
          <w:bCs/>
          <w:color w:val="000000" w:themeColor="text1"/>
          <w:sz w:val="22"/>
          <w:szCs w:val="22"/>
        </w:rPr>
        <w:t>N</w:t>
      </w:r>
      <w:r w:rsidRPr="00AC7C5A">
        <w:rPr>
          <w:b/>
          <w:bCs/>
          <w:color w:val="000000" w:themeColor="text1"/>
          <w:sz w:val="22"/>
          <w:szCs w:val="22"/>
        </w:rPr>
        <w:t xml:space="preserve">ext 6 </w:t>
      </w:r>
      <w:r w:rsidRPr="00FA0960">
        <w:rPr>
          <w:b/>
          <w:bCs/>
          <w:color w:val="000000" w:themeColor="text1"/>
          <w:sz w:val="22"/>
          <w:szCs w:val="22"/>
        </w:rPr>
        <w:t>M</w:t>
      </w:r>
      <w:r w:rsidRPr="00AC7C5A">
        <w:rPr>
          <w:b/>
          <w:bCs/>
          <w:color w:val="000000" w:themeColor="text1"/>
          <w:sz w:val="22"/>
          <w:szCs w:val="22"/>
        </w:rPr>
        <w:t>onths:</w:t>
      </w:r>
    </w:p>
    <w:p w14:paraId="61F35139" w14:textId="77777777" w:rsidR="00AC7C5A" w:rsidRPr="00A30780" w:rsidRDefault="00AC7C5A" w:rsidP="00A30780">
      <w:pPr>
        <w:keepNext/>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u w:val="single"/>
          <w:lang w:val="en-GB"/>
        </w:rPr>
      </w:pPr>
      <w:r w:rsidRPr="00A30780">
        <w:rPr>
          <w:color w:val="000000" w:themeColor="text1"/>
          <w:sz w:val="22"/>
          <w:szCs w:val="22"/>
          <w:u w:val="single"/>
          <w:lang w:val="en-GB"/>
        </w:rPr>
        <w:lastRenderedPageBreak/>
        <w:t>NAV-05</w:t>
      </w:r>
      <w:r w:rsidRPr="00E56746">
        <w:rPr>
          <w:color w:val="000000" w:themeColor="text1"/>
          <w:sz w:val="22"/>
          <w:szCs w:val="22"/>
          <w:lang w:val="en-GB"/>
        </w:rPr>
        <w:t>: To submit the Conjunction Data Message Pink Book 1.0.7 for Secretariat Data Processing and Agency Review</w:t>
      </w:r>
    </w:p>
    <w:p w14:paraId="4E7FDA2A" w14:textId="77777777" w:rsidR="00AC7C5A" w:rsidRPr="00E56746" w:rsidRDefault="00AC7C5A" w:rsidP="00A30780">
      <w:pPr>
        <w:keepNext/>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lang w:val="en-GB"/>
        </w:rPr>
      </w:pPr>
      <w:r w:rsidRPr="00A30780">
        <w:rPr>
          <w:color w:val="000000" w:themeColor="text1"/>
          <w:sz w:val="22"/>
          <w:szCs w:val="22"/>
          <w:u w:val="single"/>
          <w:lang w:val="en-GB"/>
        </w:rPr>
        <w:t>NAV-06</w:t>
      </w:r>
      <w:r w:rsidRPr="00E56746">
        <w:rPr>
          <w:color w:val="000000" w:themeColor="text1"/>
          <w:sz w:val="22"/>
          <w:szCs w:val="22"/>
          <w:lang w:val="en-GB"/>
        </w:rPr>
        <w:t>: To submit the Navigation Data Messages/XML Specification Pink Book 3.0.x for Secretariat Data Processing and Agency Review</w:t>
      </w:r>
    </w:p>
    <w:p w14:paraId="19E14AA9" w14:textId="77777777" w:rsidR="00AC7C5A" w:rsidRPr="00A30780" w:rsidRDefault="00AC7C5A" w:rsidP="00E56746">
      <w:pPr>
        <w:pStyle w:val="ListParagraph"/>
        <w:keepNext/>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lang w:val="en-GB"/>
        </w:rPr>
      </w:pPr>
      <w:r w:rsidRPr="00E56746">
        <w:rPr>
          <w:color w:val="000000" w:themeColor="text1"/>
          <w:sz w:val="22"/>
          <w:szCs w:val="22"/>
          <w:u w:val="single"/>
          <w:lang w:val="en-GB"/>
        </w:rPr>
        <w:t>NAV-07</w:t>
      </w:r>
      <w:r w:rsidRPr="00A30780">
        <w:rPr>
          <w:color w:val="000000" w:themeColor="text1"/>
          <w:sz w:val="22"/>
          <w:szCs w:val="22"/>
          <w:lang w:val="en-GB"/>
        </w:rPr>
        <w:t xml:space="preserve">: To create a new project "Navigation Functions Message" </w:t>
      </w:r>
    </w:p>
    <w:p w14:paraId="47F5E9FA" w14:textId="77777777" w:rsidR="00B9486F" w:rsidRPr="00E56746" w:rsidRDefault="00B9486F" w:rsidP="00E56746">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lang w:val="en-GB"/>
        </w:rPr>
      </w:pPr>
    </w:p>
    <w:p w14:paraId="5117F32B" w14:textId="74303DF1" w:rsidR="00A30780" w:rsidRPr="00A30780" w:rsidRDefault="00A30780" w:rsidP="00FA0960">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
          <w:bCs/>
          <w:color w:val="000000" w:themeColor="text1"/>
          <w:sz w:val="22"/>
          <w:szCs w:val="22"/>
        </w:rPr>
      </w:pPr>
      <w:r w:rsidRPr="00A30780">
        <w:rPr>
          <w:b/>
          <w:bCs/>
          <w:color w:val="000000" w:themeColor="text1"/>
          <w:sz w:val="22"/>
          <w:szCs w:val="22"/>
        </w:rPr>
        <w:t>Planning (</w:t>
      </w:r>
      <w:r w:rsidRPr="00FA0960">
        <w:rPr>
          <w:b/>
          <w:bCs/>
          <w:color w:val="000000" w:themeColor="text1"/>
          <w:sz w:val="22"/>
          <w:szCs w:val="22"/>
        </w:rPr>
        <w:t>O</w:t>
      </w:r>
      <w:r w:rsidRPr="00A30780">
        <w:rPr>
          <w:b/>
          <w:bCs/>
          <w:color w:val="000000" w:themeColor="text1"/>
          <w:sz w:val="22"/>
          <w:szCs w:val="22"/>
        </w:rPr>
        <w:t xml:space="preserve">nly </w:t>
      </w:r>
      <w:r w:rsidRPr="00FA0960">
        <w:rPr>
          <w:b/>
          <w:bCs/>
          <w:color w:val="000000" w:themeColor="text1"/>
          <w:sz w:val="22"/>
          <w:szCs w:val="22"/>
        </w:rPr>
        <w:t>A</w:t>
      </w:r>
      <w:r w:rsidRPr="00A30780">
        <w:rPr>
          <w:b/>
          <w:bCs/>
          <w:color w:val="000000" w:themeColor="text1"/>
          <w:sz w:val="22"/>
          <w:szCs w:val="22"/>
        </w:rPr>
        <w:t>pproved Projects):</w:t>
      </w:r>
    </w:p>
    <w:p w14:paraId="583B0801" w14:textId="77777777" w:rsidR="00B9486F" w:rsidRPr="00FA0960" w:rsidRDefault="00B9486F"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16"/>
          <w:szCs w:val="22"/>
        </w:rPr>
      </w:pPr>
    </w:p>
    <w:p w14:paraId="0F04DC36" w14:textId="0D4A81E7" w:rsidR="00FA0960" w:rsidRDefault="00FA0960"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r>
        <w:rPr>
          <w:b/>
          <w:bCs/>
          <w:noProof/>
          <w:color w:val="000000" w:themeColor="text1"/>
          <w:sz w:val="22"/>
          <w:szCs w:val="22"/>
        </w:rPr>
        <w:drawing>
          <wp:inline distT="0" distB="0" distL="0" distR="0" wp14:anchorId="7E6631C3" wp14:editId="30170492">
            <wp:extent cx="5943600" cy="2086610"/>
            <wp:effectExtent l="0" t="0" r="0" b="0"/>
            <wp:docPr id="1465333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33104" name="Picture 1465333104"/>
                    <pic:cNvPicPr/>
                  </pic:nvPicPr>
                  <pic:blipFill>
                    <a:blip r:embed="rId10"/>
                    <a:stretch>
                      <a:fillRect/>
                    </a:stretch>
                  </pic:blipFill>
                  <pic:spPr>
                    <a:xfrm>
                      <a:off x="0" y="0"/>
                      <a:ext cx="5943600" cy="2086610"/>
                    </a:xfrm>
                    <a:prstGeom prst="rect">
                      <a:avLst/>
                    </a:prstGeom>
                  </pic:spPr>
                </pic:pic>
              </a:graphicData>
            </a:graphic>
          </wp:inline>
        </w:drawing>
      </w:r>
    </w:p>
    <w:p w14:paraId="5DAA8B81" w14:textId="77777777" w:rsidR="00AC7CD1" w:rsidRDefault="00AC7CD1"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695D1415" w14:textId="77777777" w:rsidR="00AC7CD1" w:rsidRDefault="00AC7CD1"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5596685D" w14:textId="77777777" w:rsidR="00AC7CD1" w:rsidRDefault="00AC7CD1" w:rsidP="00AC7CD1">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r w:rsidRPr="00AC7CD1">
        <w:rPr>
          <w:b/>
          <w:bCs/>
          <w:color w:val="000000" w:themeColor="text1"/>
          <w:sz w:val="22"/>
          <w:szCs w:val="22"/>
          <w:u w:val="single"/>
        </w:rPr>
        <w:t>NAV WG Upcoming New Work Items</w:t>
      </w:r>
    </w:p>
    <w:p w14:paraId="2E6A5B37" w14:textId="77777777" w:rsidR="00AC7CD1" w:rsidRPr="00AC7CD1" w:rsidRDefault="00AC7CD1" w:rsidP="00AC7CD1">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p>
    <w:p w14:paraId="33B74015" w14:textId="1BEDD3CE" w:rsidR="00AC7CD1" w:rsidRDefault="00AC7CD1"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r>
        <w:rPr>
          <w:b/>
          <w:bCs/>
          <w:noProof/>
          <w:color w:val="000000" w:themeColor="text1"/>
          <w:sz w:val="22"/>
          <w:szCs w:val="22"/>
        </w:rPr>
        <w:drawing>
          <wp:inline distT="0" distB="0" distL="0" distR="0" wp14:anchorId="0DE33E69" wp14:editId="779E7E19">
            <wp:extent cx="5943600" cy="869950"/>
            <wp:effectExtent l="0" t="0" r="0" b="6350"/>
            <wp:docPr id="178327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7410" name="Picture 178327410"/>
                    <pic:cNvPicPr/>
                  </pic:nvPicPr>
                  <pic:blipFill>
                    <a:blip r:embed="rId11"/>
                    <a:stretch>
                      <a:fillRect/>
                    </a:stretch>
                  </pic:blipFill>
                  <pic:spPr>
                    <a:xfrm>
                      <a:off x="0" y="0"/>
                      <a:ext cx="5943600" cy="869950"/>
                    </a:xfrm>
                    <a:prstGeom prst="rect">
                      <a:avLst/>
                    </a:prstGeom>
                  </pic:spPr>
                </pic:pic>
              </a:graphicData>
            </a:graphic>
          </wp:inline>
        </w:drawing>
      </w:r>
    </w:p>
    <w:p w14:paraId="710FBC9F" w14:textId="77777777" w:rsidR="00AC7CD1" w:rsidRDefault="00AC7CD1"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515E1D9E" w14:textId="77777777" w:rsidR="00E5600D" w:rsidRDefault="00E5600D"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2B0F70C2" w14:textId="77777777" w:rsidR="00AC7CD1" w:rsidRPr="00AC7CD1" w:rsidRDefault="00AC7CD1" w:rsidP="00AC7CD1">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u w:val="single"/>
        </w:rPr>
      </w:pPr>
      <w:r w:rsidRPr="00AC7CD1">
        <w:rPr>
          <w:b/>
          <w:bCs/>
          <w:color w:val="000000" w:themeColor="text1"/>
          <w:sz w:val="22"/>
          <w:szCs w:val="22"/>
          <w:u w:val="single"/>
        </w:rPr>
        <w:t xml:space="preserve">NAV WG Issues for CESG/CMC </w:t>
      </w:r>
    </w:p>
    <w:p w14:paraId="51B9B81A" w14:textId="77777777" w:rsidR="00AC7CD1" w:rsidRDefault="00AC7CD1"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0D5C1F39" w14:textId="77777777" w:rsidR="00AC7CD1" w:rsidRPr="00AC7CD1" w:rsidRDefault="00AC7CD1" w:rsidP="00AC7CD1">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r w:rsidRPr="00AC7CD1">
        <w:rPr>
          <w:b/>
          <w:bCs/>
          <w:color w:val="000000" w:themeColor="text1"/>
          <w:sz w:val="22"/>
          <w:szCs w:val="22"/>
        </w:rPr>
        <w:t>Minor Issue Related to CCSDS Draft Projects and Concept Papers</w:t>
      </w:r>
    </w:p>
    <w:p w14:paraId="222688FA" w14:textId="77777777" w:rsidR="00AC7CD1" w:rsidRPr="00AC7CD1" w:rsidRDefault="00AC7CD1" w:rsidP="00AC7CD1">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rPr>
      </w:pPr>
      <w:r w:rsidRPr="00AC7CD1">
        <w:rPr>
          <w:color w:val="000000" w:themeColor="text1"/>
          <w:sz w:val="22"/>
          <w:szCs w:val="22"/>
        </w:rPr>
        <w:t xml:space="preserve">Note that the CCSDS A02.1-Y-4 "Organization and Processes for the Consultative Committee for Space Data Systems" states in 6.1.1 "Every CCSDS document (or family of related documents) starts out as a CCSDS concept paper". </w:t>
      </w:r>
    </w:p>
    <w:p w14:paraId="3B61AC4C" w14:textId="77777777" w:rsidR="00AC7CD1" w:rsidRPr="00AC7CD1" w:rsidRDefault="00AC7CD1" w:rsidP="00AC7CD1">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rPr>
      </w:pPr>
      <w:r w:rsidRPr="00AC7CD1">
        <w:rPr>
          <w:color w:val="000000" w:themeColor="text1"/>
          <w:sz w:val="22"/>
          <w:szCs w:val="22"/>
        </w:rPr>
        <w:t>A02.1-Y-4 contains extensive discussion about the purpose, content, etc. of concept papers, but there is no current way to associate a concept paper with a Draft Project on the CWE when a CMC Poll is requested (https://cwe.ccsds.org/fm/Lists/Projects/AllOpenChartersWithDraftProjects.aspx).</w:t>
      </w:r>
    </w:p>
    <w:p w14:paraId="2D1BB268" w14:textId="77777777" w:rsidR="00AC7CD1" w:rsidRPr="00AC7CD1" w:rsidRDefault="00AC7CD1" w:rsidP="00AC7CD1">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color w:val="000000" w:themeColor="text1"/>
          <w:sz w:val="22"/>
          <w:szCs w:val="22"/>
        </w:rPr>
      </w:pPr>
      <w:r w:rsidRPr="00AC7CD1">
        <w:rPr>
          <w:color w:val="000000" w:themeColor="text1"/>
          <w:sz w:val="22"/>
          <w:szCs w:val="22"/>
        </w:rPr>
        <w:t>It seems logical that a Concept Paper could be attached to the Draft Project form.</w:t>
      </w:r>
    </w:p>
    <w:p w14:paraId="445EFD06" w14:textId="77777777" w:rsidR="00AC7CD1" w:rsidRDefault="00AC7CD1"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45915E24" w14:textId="3EEA7A34" w:rsidR="00871BF3" w:rsidRPr="00D7614B" w:rsidRDefault="000012CC"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r w:rsidRPr="00B9486F">
        <w:rPr>
          <w:b/>
          <w:bCs/>
          <w:color w:val="000000" w:themeColor="text1"/>
          <w:sz w:val="22"/>
          <w:szCs w:val="22"/>
        </w:rPr>
        <w:br/>
      </w:r>
      <w:r w:rsidR="00871BF3" w:rsidRPr="00D7614B">
        <w:rPr>
          <w:b/>
          <w:bCs/>
          <w:color w:val="000000" w:themeColor="text1"/>
          <w:sz w:val="22"/>
          <w:szCs w:val="22"/>
        </w:rPr>
        <w:t>NEXT TELECONS:</w:t>
      </w:r>
    </w:p>
    <w:p w14:paraId="74D56F7B" w14:textId="77777777" w:rsidR="00871BF3" w:rsidRPr="00D7614B" w:rsidRDefault="00871BF3"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rPr>
      </w:pPr>
    </w:p>
    <w:p w14:paraId="3B22AACF" w14:textId="11104A20" w:rsidR="00871BF3" w:rsidRPr="00456EFF" w:rsidRDefault="00871BF3" w:rsidP="00871BF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r w:rsidRPr="00456EFF">
        <w:rPr>
          <w:color w:val="000000" w:themeColor="text1"/>
          <w:sz w:val="22"/>
          <w:szCs w:val="22"/>
        </w:rPr>
        <w:t>We will continue</w:t>
      </w:r>
      <w:r w:rsidR="003D7FB0" w:rsidRPr="00456EFF">
        <w:rPr>
          <w:color w:val="000000" w:themeColor="text1"/>
          <w:sz w:val="22"/>
          <w:szCs w:val="22"/>
        </w:rPr>
        <w:t xml:space="preserve"> the 1-hour telecons approximately monthly between </w:t>
      </w:r>
      <w:r w:rsidR="00D7614B" w:rsidRPr="00456EFF">
        <w:rPr>
          <w:color w:val="000000" w:themeColor="text1"/>
          <w:sz w:val="22"/>
          <w:szCs w:val="22"/>
        </w:rPr>
        <w:t>Fall</w:t>
      </w:r>
      <w:r w:rsidR="003D7FB0" w:rsidRPr="00456EFF">
        <w:rPr>
          <w:color w:val="000000" w:themeColor="text1"/>
          <w:sz w:val="22"/>
          <w:szCs w:val="22"/>
        </w:rPr>
        <w:t xml:space="preserve"> and </w:t>
      </w:r>
      <w:r w:rsidR="00D7614B" w:rsidRPr="00456EFF">
        <w:rPr>
          <w:color w:val="000000" w:themeColor="text1"/>
          <w:sz w:val="22"/>
          <w:szCs w:val="22"/>
        </w:rPr>
        <w:t>Spring</w:t>
      </w:r>
      <w:r w:rsidR="003D7FB0" w:rsidRPr="00456EFF">
        <w:rPr>
          <w:color w:val="000000" w:themeColor="text1"/>
          <w:sz w:val="22"/>
          <w:szCs w:val="22"/>
        </w:rPr>
        <w:t xml:space="preserve"> Meetings</w:t>
      </w:r>
      <w:r w:rsidRPr="00456EFF">
        <w:rPr>
          <w:color w:val="000000" w:themeColor="text1"/>
          <w:sz w:val="22"/>
          <w:szCs w:val="22"/>
        </w:rPr>
        <w:t xml:space="preserve">. </w:t>
      </w:r>
    </w:p>
    <w:p w14:paraId="3BFF9B0B" w14:textId="77777777" w:rsidR="00871BF3" w:rsidRPr="00456EFF" w:rsidRDefault="00871BF3" w:rsidP="00871BF3">
      <w:pPr>
        <w:jc w:val="both"/>
        <w:rPr>
          <w:color w:val="000000" w:themeColor="text1"/>
          <w:sz w:val="22"/>
          <w:szCs w:val="22"/>
        </w:rPr>
      </w:pPr>
    </w:p>
    <w:p w14:paraId="57EBD8A6" w14:textId="36D0E2A4" w:rsidR="00871BF3" w:rsidRPr="00456EFF" w:rsidRDefault="00456EFF" w:rsidP="00871BF3">
      <w:pPr>
        <w:pStyle w:val="ListParagraph"/>
        <w:numPr>
          <w:ilvl w:val="0"/>
          <w:numId w:val="2"/>
        </w:numPr>
        <w:ind w:left="360"/>
        <w:jc w:val="both"/>
        <w:rPr>
          <w:color w:val="000000" w:themeColor="text1"/>
          <w:sz w:val="22"/>
          <w:szCs w:val="22"/>
        </w:rPr>
      </w:pPr>
      <w:r w:rsidRPr="00456EFF">
        <w:rPr>
          <w:color w:val="000000" w:themeColor="text1"/>
          <w:sz w:val="22"/>
          <w:szCs w:val="22"/>
        </w:rPr>
        <w:t>13-Dec</w:t>
      </w:r>
      <w:r w:rsidR="00871BF3" w:rsidRPr="00456EFF">
        <w:rPr>
          <w:color w:val="000000" w:themeColor="text1"/>
          <w:sz w:val="22"/>
          <w:szCs w:val="22"/>
        </w:rPr>
        <w:t>-202</w:t>
      </w:r>
      <w:r w:rsidR="009B621F" w:rsidRPr="00456EFF">
        <w:rPr>
          <w:color w:val="000000" w:themeColor="text1"/>
          <w:sz w:val="22"/>
          <w:szCs w:val="22"/>
        </w:rPr>
        <w:t>3</w:t>
      </w:r>
      <w:r w:rsidR="00871BF3" w:rsidRPr="00456EFF">
        <w:rPr>
          <w:color w:val="000000" w:themeColor="text1"/>
          <w:sz w:val="22"/>
          <w:szCs w:val="22"/>
        </w:rPr>
        <w:t xml:space="preserve"> </w:t>
      </w:r>
      <w:r w:rsidR="009B621F" w:rsidRPr="00456EFF">
        <w:rPr>
          <w:color w:val="000000" w:themeColor="text1"/>
          <w:sz w:val="22"/>
          <w:szCs w:val="22"/>
        </w:rPr>
        <w:t>1</w:t>
      </w:r>
      <w:r w:rsidRPr="00456EFF">
        <w:rPr>
          <w:color w:val="000000" w:themeColor="text1"/>
          <w:sz w:val="22"/>
          <w:szCs w:val="22"/>
        </w:rPr>
        <w:t>4</w:t>
      </w:r>
      <w:r w:rsidR="009B621F" w:rsidRPr="00456EFF">
        <w:rPr>
          <w:color w:val="000000" w:themeColor="text1"/>
          <w:sz w:val="22"/>
          <w:szCs w:val="22"/>
        </w:rPr>
        <w:t>:00-1</w:t>
      </w:r>
      <w:r w:rsidRPr="00456EFF">
        <w:rPr>
          <w:color w:val="000000" w:themeColor="text1"/>
          <w:sz w:val="22"/>
          <w:szCs w:val="22"/>
        </w:rPr>
        <w:t>5</w:t>
      </w:r>
      <w:r w:rsidR="009B621F" w:rsidRPr="00456EFF">
        <w:rPr>
          <w:color w:val="000000" w:themeColor="text1"/>
          <w:sz w:val="22"/>
          <w:szCs w:val="22"/>
        </w:rPr>
        <w:t>:00 UTC</w:t>
      </w:r>
    </w:p>
    <w:p w14:paraId="0DE3487A" w14:textId="5BEB48BA" w:rsidR="00871BF3" w:rsidRPr="00456EFF" w:rsidRDefault="00456EFF" w:rsidP="00871BF3">
      <w:pPr>
        <w:pStyle w:val="ListParagraph"/>
        <w:numPr>
          <w:ilvl w:val="0"/>
          <w:numId w:val="2"/>
        </w:numPr>
        <w:ind w:left="360"/>
        <w:jc w:val="both"/>
        <w:rPr>
          <w:color w:val="000000" w:themeColor="text1"/>
          <w:sz w:val="22"/>
          <w:szCs w:val="22"/>
        </w:rPr>
      </w:pPr>
      <w:r w:rsidRPr="00456EFF">
        <w:rPr>
          <w:color w:val="000000" w:themeColor="text1"/>
          <w:sz w:val="22"/>
          <w:szCs w:val="22"/>
        </w:rPr>
        <w:t>10-Jan</w:t>
      </w:r>
      <w:r w:rsidR="00871BF3" w:rsidRPr="00456EFF">
        <w:rPr>
          <w:color w:val="000000" w:themeColor="text1"/>
          <w:sz w:val="22"/>
          <w:szCs w:val="22"/>
        </w:rPr>
        <w:t>-202</w:t>
      </w:r>
      <w:r w:rsidRPr="00456EFF">
        <w:rPr>
          <w:color w:val="000000" w:themeColor="text1"/>
          <w:sz w:val="22"/>
          <w:szCs w:val="22"/>
        </w:rPr>
        <w:t>4</w:t>
      </w:r>
      <w:r w:rsidR="00871BF3" w:rsidRPr="00456EFF">
        <w:rPr>
          <w:color w:val="000000" w:themeColor="text1"/>
          <w:sz w:val="22"/>
          <w:szCs w:val="22"/>
        </w:rPr>
        <w:t xml:space="preserve"> </w:t>
      </w:r>
      <w:r w:rsidRPr="00456EFF">
        <w:rPr>
          <w:color w:val="000000" w:themeColor="text1"/>
          <w:sz w:val="22"/>
          <w:szCs w:val="22"/>
        </w:rPr>
        <w:t xml:space="preserve">14:00-15:00 </w:t>
      </w:r>
      <w:r w:rsidR="009B621F" w:rsidRPr="00456EFF">
        <w:rPr>
          <w:color w:val="000000" w:themeColor="text1"/>
          <w:sz w:val="22"/>
          <w:szCs w:val="22"/>
        </w:rPr>
        <w:t>UTC</w:t>
      </w:r>
    </w:p>
    <w:p w14:paraId="44EBD20C" w14:textId="4A7C5259" w:rsidR="009B621F" w:rsidRPr="00456EFF" w:rsidRDefault="00456EFF" w:rsidP="00DE2B8E">
      <w:pPr>
        <w:pStyle w:val="ListParagraph"/>
        <w:numPr>
          <w:ilvl w:val="0"/>
          <w:numId w:val="2"/>
        </w:numPr>
        <w:ind w:left="360"/>
        <w:jc w:val="both"/>
        <w:rPr>
          <w:color w:val="000000" w:themeColor="text1"/>
          <w:sz w:val="22"/>
          <w:szCs w:val="22"/>
        </w:rPr>
      </w:pPr>
      <w:r w:rsidRPr="00456EFF">
        <w:rPr>
          <w:color w:val="000000" w:themeColor="text1"/>
          <w:sz w:val="22"/>
          <w:szCs w:val="22"/>
        </w:rPr>
        <w:t>07-Feb</w:t>
      </w:r>
      <w:r w:rsidR="00871BF3" w:rsidRPr="00456EFF">
        <w:rPr>
          <w:color w:val="000000" w:themeColor="text1"/>
          <w:sz w:val="22"/>
          <w:szCs w:val="22"/>
        </w:rPr>
        <w:t>-202</w:t>
      </w:r>
      <w:r w:rsidRPr="00456EFF">
        <w:rPr>
          <w:color w:val="000000" w:themeColor="text1"/>
          <w:sz w:val="22"/>
          <w:szCs w:val="22"/>
        </w:rPr>
        <w:t>4</w:t>
      </w:r>
      <w:r w:rsidR="00871BF3" w:rsidRPr="00456EFF">
        <w:rPr>
          <w:color w:val="000000" w:themeColor="text1"/>
          <w:sz w:val="22"/>
          <w:szCs w:val="22"/>
        </w:rPr>
        <w:t xml:space="preserve"> </w:t>
      </w:r>
      <w:r w:rsidRPr="00456EFF">
        <w:rPr>
          <w:color w:val="000000" w:themeColor="text1"/>
          <w:sz w:val="22"/>
          <w:szCs w:val="22"/>
        </w:rPr>
        <w:t>14:00-15:00</w:t>
      </w:r>
      <w:r w:rsidR="009B621F" w:rsidRPr="00456EFF">
        <w:rPr>
          <w:color w:val="000000" w:themeColor="text1"/>
          <w:sz w:val="22"/>
          <w:szCs w:val="22"/>
        </w:rPr>
        <w:t xml:space="preserve"> UTC </w:t>
      </w:r>
    </w:p>
    <w:p w14:paraId="79CE8057" w14:textId="4A4D2B1A" w:rsidR="00871BF3" w:rsidRPr="00456EFF" w:rsidRDefault="009B621F" w:rsidP="00DE2B8E">
      <w:pPr>
        <w:pStyle w:val="ListParagraph"/>
        <w:numPr>
          <w:ilvl w:val="0"/>
          <w:numId w:val="2"/>
        </w:numPr>
        <w:ind w:left="360"/>
        <w:jc w:val="both"/>
        <w:rPr>
          <w:color w:val="000000" w:themeColor="text1"/>
          <w:sz w:val="22"/>
          <w:szCs w:val="22"/>
        </w:rPr>
      </w:pPr>
      <w:r w:rsidRPr="00456EFF">
        <w:rPr>
          <w:color w:val="000000" w:themeColor="text1"/>
          <w:sz w:val="22"/>
          <w:szCs w:val="22"/>
        </w:rPr>
        <w:t>06-</w:t>
      </w:r>
      <w:r w:rsidR="00456EFF" w:rsidRPr="00456EFF">
        <w:rPr>
          <w:color w:val="000000" w:themeColor="text1"/>
          <w:sz w:val="22"/>
          <w:szCs w:val="22"/>
        </w:rPr>
        <w:t>Mar</w:t>
      </w:r>
      <w:r w:rsidR="00871BF3" w:rsidRPr="00456EFF">
        <w:rPr>
          <w:color w:val="000000" w:themeColor="text1"/>
          <w:sz w:val="22"/>
          <w:szCs w:val="22"/>
        </w:rPr>
        <w:t>-202</w:t>
      </w:r>
      <w:r w:rsidR="00456EFF" w:rsidRPr="00456EFF">
        <w:rPr>
          <w:color w:val="000000" w:themeColor="text1"/>
          <w:sz w:val="22"/>
          <w:szCs w:val="22"/>
        </w:rPr>
        <w:t>4</w:t>
      </w:r>
      <w:r w:rsidR="00871BF3" w:rsidRPr="00456EFF">
        <w:rPr>
          <w:color w:val="000000" w:themeColor="text1"/>
          <w:sz w:val="22"/>
          <w:szCs w:val="22"/>
        </w:rPr>
        <w:t xml:space="preserve"> </w:t>
      </w:r>
      <w:r w:rsidR="00456EFF" w:rsidRPr="00456EFF">
        <w:rPr>
          <w:color w:val="000000" w:themeColor="text1"/>
          <w:sz w:val="22"/>
          <w:szCs w:val="22"/>
        </w:rPr>
        <w:t>14:00-15:00</w:t>
      </w:r>
      <w:r w:rsidRPr="00456EFF">
        <w:rPr>
          <w:color w:val="000000" w:themeColor="text1"/>
          <w:sz w:val="22"/>
          <w:szCs w:val="22"/>
        </w:rPr>
        <w:t xml:space="preserve"> UTC</w:t>
      </w:r>
    </w:p>
    <w:p w14:paraId="021E7AC0" w14:textId="221FD904" w:rsidR="00871BF3" w:rsidRPr="00456EFF" w:rsidRDefault="009B621F" w:rsidP="00871BF3">
      <w:pPr>
        <w:pStyle w:val="ListParagraph"/>
        <w:numPr>
          <w:ilvl w:val="0"/>
          <w:numId w:val="2"/>
        </w:numPr>
        <w:ind w:left="360"/>
        <w:jc w:val="both"/>
        <w:rPr>
          <w:color w:val="000000" w:themeColor="text1"/>
          <w:sz w:val="22"/>
          <w:szCs w:val="22"/>
        </w:rPr>
      </w:pPr>
      <w:r w:rsidRPr="00456EFF">
        <w:rPr>
          <w:color w:val="000000" w:themeColor="text1"/>
          <w:sz w:val="22"/>
          <w:szCs w:val="22"/>
        </w:rPr>
        <w:t>1</w:t>
      </w:r>
      <w:r w:rsidR="00456EFF" w:rsidRPr="00456EFF">
        <w:rPr>
          <w:color w:val="000000" w:themeColor="text1"/>
          <w:sz w:val="22"/>
          <w:szCs w:val="22"/>
        </w:rPr>
        <w:t>0</w:t>
      </w:r>
      <w:r w:rsidR="00871BF3" w:rsidRPr="00456EFF">
        <w:rPr>
          <w:color w:val="000000" w:themeColor="text1"/>
          <w:sz w:val="22"/>
          <w:szCs w:val="22"/>
        </w:rPr>
        <w:t>-</w:t>
      </w:r>
      <w:r w:rsidR="00456EFF" w:rsidRPr="00456EFF">
        <w:rPr>
          <w:color w:val="000000" w:themeColor="text1"/>
          <w:sz w:val="22"/>
          <w:szCs w:val="22"/>
        </w:rPr>
        <w:t>Apr</w:t>
      </w:r>
      <w:r w:rsidR="00871BF3" w:rsidRPr="00456EFF">
        <w:rPr>
          <w:color w:val="000000" w:themeColor="text1"/>
          <w:sz w:val="22"/>
          <w:szCs w:val="22"/>
        </w:rPr>
        <w:t>-2023 13:00-14:00 UTC</w:t>
      </w:r>
    </w:p>
    <w:p w14:paraId="4BAE96AC" w14:textId="62E42F74" w:rsidR="00871BF3" w:rsidRPr="00456EFF" w:rsidRDefault="004D2B68" w:rsidP="003F7ABB">
      <w:pPr>
        <w:pStyle w:val="ListParagraph"/>
        <w:numPr>
          <w:ilvl w:val="0"/>
          <w:numId w:val="2"/>
        </w:numPr>
        <w:ind w:left="360"/>
        <w:jc w:val="both"/>
        <w:rPr>
          <w:color w:val="000000" w:themeColor="text1"/>
          <w:sz w:val="22"/>
          <w:szCs w:val="22"/>
        </w:rPr>
      </w:pPr>
      <w:r w:rsidRPr="00456EFF">
        <w:rPr>
          <w:color w:val="000000" w:themeColor="text1"/>
          <w:sz w:val="22"/>
          <w:szCs w:val="22"/>
        </w:rPr>
        <w:t>29-Apr-2024</w:t>
      </w:r>
      <w:r w:rsidR="00871BF3" w:rsidRPr="00456EFF">
        <w:rPr>
          <w:color w:val="000000" w:themeColor="text1"/>
          <w:sz w:val="22"/>
          <w:szCs w:val="22"/>
        </w:rPr>
        <w:t xml:space="preserve"> through </w:t>
      </w:r>
      <w:r w:rsidRPr="00456EFF">
        <w:rPr>
          <w:color w:val="000000" w:themeColor="text1"/>
          <w:sz w:val="22"/>
          <w:szCs w:val="22"/>
        </w:rPr>
        <w:t>03-May-2024</w:t>
      </w:r>
      <w:r w:rsidR="00871BF3" w:rsidRPr="00456EFF">
        <w:rPr>
          <w:color w:val="000000" w:themeColor="text1"/>
          <w:sz w:val="22"/>
          <w:szCs w:val="22"/>
        </w:rPr>
        <w:t xml:space="preserve"> </w:t>
      </w:r>
      <w:r w:rsidRPr="00456EFF">
        <w:rPr>
          <w:color w:val="000000" w:themeColor="text1"/>
          <w:sz w:val="22"/>
          <w:szCs w:val="22"/>
        </w:rPr>
        <w:t>Spring</w:t>
      </w:r>
      <w:r w:rsidR="00871BF3" w:rsidRPr="00456EFF">
        <w:rPr>
          <w:color w:val="000000" w:themeColor="text1"/>
          <w:sz w:val="22"/>
          <w:szCs w:val="22"/>
        </w:rPr>
        <w:t xml:space="preserve"> Meetings at </w:t>
      </w:r>
      <w:r w:rsidRPr="00456EFF">
        <w:rPr>
          <w:color w:val="000000" w:themeColor="text1"/>
          <w:sz w:val="22"/>
          <w:szCs w:val="22"/>
        </w:rPr>
        <w:t>Washington, D.C., USA</w:t>
      </w:r>
    </w:p>
    <w:p w14:paraId="68D7DF01" w14:textId="77777777" w:rsidR="009B621F" w:rsidRPr="004D2B68" w:rsidRDefault="009B621F" w:rsidP="00871BF3">
      <w:pPr>
        <w:jc w:val="both"/>
        <w:rPr>
          <w:color w:val="000000" w:themeColor="text1"/>
          <w:sz w:val="22"/>
          <w:szCs w:val="22"/>
          <w:u w:val="single"/>
        </w:rPr>
      </w:pPr>
    </w:p>
    <w:p w14:paraId="03D7193B" w14:textId="437489D1" w:rsidR="00871BF3" w:rsidRPr="004D2B68" w:rsidRDefault="00871BF3" w:rsidP="00871BF3">
      <w:pPr>
        <w:jc w:val="both"/>
        <w:rPr>
          <w:color w:val="000000" w:themeColor="text1"/>
          <w:sz w:val="22"/>
          <w:szCs w:val="22"/>
          <w:u w:val="single"/>
        </w:rPr>
      </w:pPr>
      <w:r w:rsidRPr="004D2B68">
        <w:rPr>
          <w:color w:val="000000" w:themeColor="text1"/>
          <w:sz w:val="22"/>
          <w:szCs w:val="22"/>
          <w:u w:val="single"/>
        </w:rPr>
        <w:t xml:space="preserve">NOTE: </w:t>
      </w:r>
    </w:p>
    <w:p w14:paraId="5249F3E4" w14:textId="408A4A1D" w:rsidR="003D7FB0" w:rsidRPr="00C22F80" w:rsidRDefault="003D7FB0" w:rsidP="003D7FB0">
      <w:pPr>
        <w:jc w:val="both"/>
        <w:rPr>
          <w:color w:val="000000" w:themeColor="text1"/>
          <w:sz w:val="22"/>
          <w:szCs w:val="22"/>
        </w:rPr>
      </w:pPr>
      <w:r w:rsidRPr="00C22F80">
        <w:rPr>
          <w:color w:val="000000" w:themeColor="text1"/>
          <w:sz w:val="22"/>
          <w:szCs w:val="22"/>
        </w:rPr>
        <w:t xml:space="preserve">Europe Daylight Savings Time </w:t>
      </w:r>
      <w:r w:rsidR="00D7614B" w:rsidRPr="00C22F80">
        <w:rPr>
          <w:color w:val="000000" w:themeColor="text1"/>
          <w:sz w:val="22"/>
          <w:szCs w:val="22"/>
        </w:rPr>
        <w:t>begins</w:t>
      </w:r>
      <w:r w:rsidRPr="00C22F80">
        <w:rPr>
          <w:color w:val="000000" w:themeColor="text1"/>
          <w:sz w:val="22"/>
          <w:szCs w:val="22"/>
        </w:rPr>
        <w:t xml:space="preserve"> </w:t>
      </w:r>
      <w:r w:rsidR="00C22F80" w:rsidRPr="00C22F80">
        <w:rPr>
          <w:color w:val="000000" w:themeColor="text1"/>
          <w:sz w:val="22"/>
          <w:szCs w:val="22"/>
        </w:rPr>
        <w:t>31-Mar</w:t>
      </w:r>
      <w:r w:rsidRPr="00C22F80">
        <w:rPr>
          <w:color w:val="000000" w:themeColor="text1"/>
          <w:sz w:val="22"/>
          <w:szCs w:val="22"/>
        </w:rPr>
        <w:t>-202</w:t>
      </w:r>
      <w:r w:rsidR="00D7614B" w:rsidRPr="00C22F80">
        <w:rPr>
          <w:color w:val="000000" w:themeColor="text1"/>
          <w:sz w:val="22"/>
          <w:szCs w:val="22"/>
        </w:rPr>
        <w:t>4</w:t>
      </w:r>
    </w:p>
    <w:p w14:paraId="6DEFB09E" w14:textId="1BF617FB" w:rsidR="00871BF3" w:rsidRDefault="00871BF3" w:rsidP="00871BF3">
      <w:pPr>
        <w:jc w:val="both"/>
        <w:rPr>
          <w:color w:val="000000" w:themeColor="text1"/>
          <w:sz w:val="22"/>
          <w:szCs w:val="22"/>
        </w:rPr>
      </w:pPr>
      <w:r w:rsidRPr="00D7614B">
        <w:rPr>
          <w:color w:val="000000" w:themeColor="text1"/>
          <w:sz w:val="22"/>
          <w:szCs w:val="22"/>
        </w:rPr>
        <w:t xml:space="preserve">US </w:t>
      </w:r>
      <w:r w:rsidR="009B621F" w:rsidRPr="00D7614B">
        <w:rPr>
          <w:color w:val="000000" w:themeColor="text1"/>
          <w:sz w:val="22"/>
          <w:szCs w:val="22"/>
        </w:rPr>
        <w:t xml:space="preserve">Daylight Savings </w:t>
      </w:r>
      <w:r w:rsidRPr="00D7614B">
        <w:rPr>
          <w:color w:val="000000" w:themeColor="text1"/>
          <w:sz w:val="22"/>
          <w:szCs w:val="22"/>
        </w:rPr>
        <w:t xml:space="preserve">Time </w:t>
      </w:r>
      <w:r w:rsidR="00D7614B" w:rsidRPr="00D7614B">
        <w:rPr>
          <w:color w:val="000000" w:themeColor="text1"/>
          <w:sz w:val="22"/>
          <w:szCs w:val="22"/>
        </w:rPr>
        <w:t>begins</w:t>
      </w:r>
      <w:r w:rsidRPr="00D7614B">
        <w:rPr>
          <w:color w:val="000000" w:themeColor="text1"/>
          <w:sz w:val="22"/>
          <w:szCs w:val="22"/>
        </w:rPr>
        <w:t xml:space="preserve"> </w:t>
      </w:r>
      <w:r w:rsidR="00D7614B" w:rsidRPr="00D7614B">
        <w:rPr>
          <w:color w:val="000000" w:themeColor="text1"/>
          <w:sz w:val="22"/>
          <w:szCs w:val="22"/>
        </w:rPr>
        <w:t>10-Mar</w:t>
      </w:r>
      <w:r w:rsidRPr="00D7614B">
        <w:rPr>
          <w:color w:val="000000" w:themeColor="text1"/>
          <w:sz w:val="22"/>
          <w:szCs w:val="22"/>
        </w:rPr>
        <w:t>-202</w:t>
      </w:r>
      <w:r w:rsidR="00D7614B" w:rsidRPr="00D7614B">
        <w:rPr>
          <w:color w:val="000000" w:themeColor="text1"/>
          <w:sz w:val="22"/>
          <w:szCs w:val="22"/>
        </w:rPr>
        <w:t>4</w:t>
      </w:r>
    </w:p>
    <w:sectPr w:rsidR="00871BF3" w:rsidSect="006B1BEB">
      <w:headerReference w:type="default" r:id="rId12"/>
      <w:footerReference w:type="even" r:id="rId13"/>
      <w:footerReference w:type="default" r:id="rId14"/>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A38E3" w14:textId="77777777" w:rsidR="00382CDB" w:rsidRDefault="00382CDB" w:rsidP="00CB3726">
      <w:r>
        <w:separator/>
      </w:r>
    </w:p>
  </w:endnote>
  <w:endnote w:type="continuationSeparator" w:id="0">
    <w:p w14:paraId="7EA6EC0C" w14:textId="77777777" w:rsidR="00382CDB" w:rsidRDefault="00382CDB" w:rsidP="00CB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0050000000000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EADE" w14:textId="77777777" w:rsidR="0036222B" w:rsidRDefault="0036222B" w:rsidP="005123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758FB20" w14:textId="77777777" w:rsidR="0036222B" w:rsidRDefault="00362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068E" w14:textId="77777777" w:rsidR="0036222B" w:rsidRPr="00CE0E07" w:rsidRDefault="0036222B" w:rsidP="005123F9">
    <w:pPr>
      <w:pStyle w:val="Footer"/>
      <w:framePr w:wrap="around" w:vAnchor="text" w:hAnchor="margin" w:xAlign="center" w:y="1"/>
      <w:rPr>
        <w:rStyle w:val="PageNumber"/>
        <w:sz w:val="22"/>
        <w:szCs w:val="22"/>
      </w:rPr>
    </w:pPr>
    <w:r w:rsidRPr="00CE0E07">
      <w:rPr>
        <w:rStyle w:val="PageNumber"/>
        <w:sz w:val="22"/>
        <w:szCs w:val="22"/>
      </w:rPr>
      <w:fldChar w:fldCharType="begin"/>
    </w:r>
    <w:r w:rsidRPr="00CE0E07">
      <w:rPr>
        <w:rStyle w:val="PageNumber"/>
        <w:sz w:val="22"/>
        <w:szCs w:val="22"/>
      </w:rPr>
      <w:instrText xml:space="preserve">PAGE  </w:instrText>
    </w:r>
    <w:r w:rsidRPr="00CE0E07">
      <w:rPr>
        <w:rStyle w:val="PageNumber"/>
        <w:sz w:val="22"/>
        <w:szCs w:val="22"/>
      </w:rPr>
      <w:fldChar w:fldCharType="separate"/>
    </w:r>
    <w:r w:rsidRPr="00CE0E07">
      <w:rPr>
        <w:rStyle w:val="PageNumber"/>
        <w:noProof/>
        <w:sz w:val="22"/>
        <w:szCs w:val="22"/>
      </w:rPr>
      <w:t>14</w:t>
    </w:r>
    <w:r w:rsidRPr="00CE0E07">
      <w:rPr>
        <w:rStyle w:val="PageNumber"/>
        <w:sz w:val="22"/>
        <w:szCs w:val="22"/>
      </w:rPr>
      <w:fldChar w:fldCharType="end"/>
    </w:r>
  </w:p>
  <w:p w14:paraId="1AB3E69E" w14:textId="77777777" w:rsidR="0036222B" w:rsidRPr="00CE0E07" w:rsidRDefault="0036222B">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2235B" w14:textId="77777777" w:rsidR="00382CDB" w:rsidRDefault="00382CDB" w:rsidP="00CB3726"/>
  </w:footnote>
  <w:footnote w:type="continuationSeparator" w:id="0">
    <w:p w14:paraId="7CF55D19" w14:textId="77777777" w:rsidR="00382CDB" w:rsidRDefault="00382CDB" w:rsidP="00CB3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EF12" w14:textId="2FDCC3E0" w:rsidR="0036222B" w:rsidRPr="00527D57" w:rsidRDefault="00A94148" w:rsidP="00C6231F">
    <w:pPr>
      <w:pStyle w:val="Header"/>
      <w:jc w:val="center"/>
      <w:rPr>
        <w:b/>
        <w:color w:val="FF0000"/>
        <w:sz w:val="56"/>
        <w:szCs w:val="56"/>
      </w:rPr>
    </w:pPr>
    <w:r>
      <w:rPr>
        <w:b/>
        <w:color w:val="FF0000"/>
        <w:sz w:val="56"/>
        <w:szCs w:val="56"/>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A39"/>
    <w:multiLevelType w:val="hybridMultilevel"/>
    <w:tmpl w:val="CB2A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E5166"/>
    <w:multiLevelType w:val="hybridMultilevel"/>
    <w:tmpl w:val="E3E8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A4B4E"/>
    <w:multiLevelType w:val="hybridMultilevel"/>
    <w:tmpl w:val="E63AFE92"/>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0B5A65"/>
    <w:multiLevelType w:val="hybridMultilevel"/>
    <w:tmpl w:val="5854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44370"/>
    <w:multiLevelType w:val="hybridMultilevel"/>
    <w:tmpl w:val="B476BA98"/>
    <w:lvl w:ilvl="0" w:tplc="8E48E7FC">
      <w:start w:val="1"/>
      <w:numFmt w:val="bullet"/>
      <w:lvlText w:val="•"/>
      <w:lvlJc w:val="left"/>
      <w:pPr>
        <w:tabs>
          <w:tab w:val="num" w:pos="360"/>
        </w:tabs>
        <w:ind w:left="360" w:hanging="360"/>
      </w:pPr>
      <w:rPr>
        <w:rFonts w:ascii="Arial" w:hAnsi="Arial" w:hint="default"/>
      </w:rPr>
    </w:lvl>
    <w:lvl w:ilvl="1" w:tplc="2E38A296">
      <w:start w:val="1"/>
      <w:numFmt w:val="bullet"/>
      <w:lvlText w:val="•"/>
      <w:lvlJc w:val="left"/>
      <w:pPr>
        <w:tabs>
          <w:tab w:val="num" w:pos="1080"/>
        </w:tabs>
        <w:ind w:left="1080" w:hanging="360"/>
      </w:pPr>
      <w:rPr>
        <w:rFonts w:ascii="Arial" w:hAnsi="Arial" w:hint="default"/>
      </w:rPr>
    </w:lvl>
    <w:lvl w:ilvl="2" w:tplc="F938833E" w:tentative="1">
      <w:start w:val="1"/>
      <w:numFmt w:val="bullet"/>
      <w:lvlText w:val="•"/>
      <w:lvlJc w:val="left"/>
      <w:pPr>
        <w:tabs>
          <w:tab w:val="num" w:pos="1800"/>
        </w:tabs>
        <w:ind w:left="1800" w:hanging="360"/>
      </w:pPr>
      <w:rPr>
        <w:rFonts w:ascii="Arial" w:hAnsi="Arial" w:hint="default"/>
      </w:rPr>
    </w:lvl>
    <w:lvl w:ilvl="3" w:tplc="675839F4" w:tentative="1">
      <w:start w:val="1"/>
      <w:numFmt w:val="bullet"/>
      <w:lvlText w:val="•"/>
      <w:lvlJc w:val="left"/>
      <w:pPr>
        <w:tabs>
          <w:tab w:val="num" w:pos="2520"/>
        </w:tabs>
        <w:ind w:left="2520" w:hanging="360"/>
      </w:pPr>
      <w:rPr>
        <w:rFonts w:ascii="Arial" w:hAnsi="Arial" w:hint="default"/>
      </w:rPr>
    </w:lvl>
    <w:lvl w:ilvl="4" w:tplc="C4684252" w:tentative="1">
      <w:start w:val="1"/>
      <w:numFmt w:val="bullet"/>
      <w:lvlText w:val="•"/>
      <w:lvlJc w:val="left"/>
      <w:pPr>
        <w:tabs>
          <w:tab w:val="num" w:pos="3240"/>
        </w:tabs>
        <w:ind w:left="3240" w:hanging="360"/>
      </w:pPr>
      <w:rPr>
        <w:rFonts w:ascii="Arial" w:hAnsi="Arial" w:hint="default"/>
      </w:rPr>
    </w:lvl>
    <w:lvl w:ilvl="5" w:tplc="D1064F5C" w:tentative="1">
      <w:start w:val="1"/>
      <w:numFmt w:val="bullet"/>
      <w:lvlText w:val="•"/>
      <w:lvlJc w:val="left"/>
      <w:pPr>
        <w:tabs>
          <w:tab w:val="num" w:pos="3960"/>
        </w:tabs>
        <w:ind w:left="3960" w:hanging="360"/>
      </w:pPr>
      <w:rPr>
        <w:rFonts w:ascii="Arial" w:hAnsi="Arial" w:hint="default"/>
      </w:rPr>
    </w:lvl>
    <w:lvl w:ilvl="6" w:tplc="133C2534" w:tentative="1">
      <w:start w:val="1"/>
      <w:numFmt w:val="bullet"/>
      <w:lvlText w:val="•"/>
      <w:lvlJc w:val="left"/>
      <w:pPr>
        <w:tabs>
          <w:tab w:val="num" w:pos="4680"/>
        </w:tabs>
        <w:ind w:left="4680" w:hanging="360"/>
      </w:pPr>
      <w:rPr>
        <w:rFonts w:ascii="Arial" w:hAnsi="Arial" w:hint="default"/>
      </w:rPr>
    </w:lvl>
    <w:lvl w:ilvl="7" w:tplc="87DA4526" w:tentative="1">
      <w:start w:val="1"/>
      <w:numFmt w:val="bullet"/>
      <w:lvlText w:val="•"/>
      <w:lvlJc w:val="left"/>
      <w:pPr>
        <w:tabs>
          <w:tab w:val="num" w:pos="5400"/>
        </w:tabs>
        <w:ind w:left="5400" w:hanging="360"/>
      </w:pPr>
      <w:rPr>
        <w:rFonts w:ascii="Arial" w:hAnsi="Arial" w:hint="default"/>
      </w:rPr>
    </w:lvl>
    <w:lvl w:ilvl="8" w:tplc="47DC1CD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EAD376E"/>
    <w:multiLevelType w:val="multilevel"/>
    <w:tmpl w:val="4B5ED34C"/>
    <w:name w:val="HeadingNumbers5"/>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6" w15:restartNumberingAfterBreak="0">
    <w:nsid w:val="0FC7747D"/>
    <w:multiLevelType w:val="hybridMultilevel"/>
    <w:tmpl w:val="7EB43CE0"/>
    <w:lvl w:ilvl="0" w:tplc="D4FA34E2">
      <w:start w:val="1"/>
      <w:numFmt w:val="bullet"/>
      <w:lvlText w:val="•"/>
      <w:lvlJc w:val="left"/>
      <w:pPr>
        <w:tabs>
          <w:tab w:val="num" w:pos="720"/>
        </w:tabs>
        <w:ind w:left="720" w:hanging="360"/>
      </w:pPr>
      <w:rPr>
        <w:rFonts w:ascii="Arial" w:hAnsi="Arial" w:hint="default"/>
      </w:rPr>
    </w:lvl>
    <w:lvl w:ilvl="1" w:tplc="20721EF8" w:tentative="1">
      <w:start w:val="1"/>
      <w:numFmt w:val="bullet"/>
      <w:lvlText w:val="•"/>
      <w:lvlJc w:val="left"/>
      <w:pPr>
        <w:tabs>
          <w:tab w:val="num" w:pos="1440"/>
        </w:tabs>
        <w:ind w:left="1440" w:hanging="360"/>
      </w:pPr>
      <w:rPr>
        <w:rFonts w:ascii="Arial" w:hAnsi="Arial" w:hint="default"/>
      </w:rPr>
    </w:lvl>
    <w:lvl w:ilvl="2" w:tplc="57B8C8B4" w:tentative="1">
      <w:start w:val="1"/>
      <w:numFmt w:val="bullet"/>
      <w:lvlText w:val="•"/>
      <w:lvlJc w:val="left"/>
      <w:pPr>
        <w:tabs>
          <w:tab w:val="num" w:pos="2160"/>
        </w:tabs>
        <w:ind w:left="2160" w:hanging="360"/>
      </w:pPr>
      <w:rPr>
        <w:rFonts w:ascii="Arial" w:hAnsi="Arial" w:hint="default"/>
      </w:rPr>
    </w:lvl>
    <w:lvl w:ilvl="3" w:tplc="2918F638" w:tentative="1">
      <w:start w:val="1"/>
      <w:numFmt w:val="bullet"/>
      <w:lvlText w:val="•"/>
      <w:lvlJc w:val="left"/>
      <w:pPr>
        <w:tabs>
          <w:tab w:val="num" w:pos="2880"/>
        </w:tabs>
        <w:ind w:left="2880" w:hanging="360"/>
      </w:pPr>
      <w:rPr>
        <w:rFonts w:ascii="Arial" w:hAnsi="Arial" w:hint="default"/>
      </w:rPr>
    </w:lvl>
    <w:lvl w:ilvl="4" w:tplc="43185B78" w:tentative="1">
      <w:start w:val="1"/>
      <w:numFmt w:val="bullet"/>
      <w:lvlText w:val="•"/>
      <w:lvlJc w:val="left"/>
      <w:pPr>
        <w:tabs>
          <w:tab w:val="num" w:pos="3600"/>
        </w:tabs>
        <w:ind w:left="3600" w:hanging="360"/>
      </w:pPr>
      <w:rPr>
        <w:rFonts w:ascii="Arial" w:hAnsi="Arial" w:hint="default"/>
      </w:rPr>
    </w:lvl>
    <w:lvl w:ilvl="5" w:tplc="98A2EC8C" w:tentative="1">
      <w:start w:val="1"/>
      <w:numFmt w:val="bullet"/>
      <w:lvlText w:val="•"/>
      <w:lvlJc w:val="left"/>
      <w:pPr>
        <w:tabs>
          <w:tab w:val="num" w:pos="4320"/>
        </w:tabs>
        <w:ind w:left="4320" w:hanging="360"/>
      </w:pPr>
      <w:rPr>
        <w:rFonts w:ascii="Arial" w:hAnsi="Arial" w:hint="default"/>
      </w:rPr>
    </w:lvl>
    <w:lvl w:ilvl="6" w:tplc="6E24CC92" w:tentative="1">
      <w:start w:val="1"/>
      <w:numFmt w:val="bullet"/>
      <w:lvlText w:val="•"/>
      <w:lvlJc w:val="left"/>
      <w:pPr>
        <w:tabs>
          <w:tab w:val="num" w:pos="5040"/>
        </w:tabs>
        <w:ind w:left="5040" w:hanging="360"/>
      </w:pPr>
      <w:rPr>
        <w:rFonts w:ascii="Arial" w:hAnsi="Arial" w:hint="default"/>
      </w:rPr>
    </w:lvl>
    <w:lvl w:ilvl="7" w:tplc="71FC6160" w:tentative="1">
      <w:start w:val="1"/>
      <w:numFmt w:val="bullet"/>
      <w:lvlText w:val="•"/>
      <w:lvlJc w:val="left"/>
      <w:pPr>
        <w:tabs>
          <w:tab w:val="num" w:pos="5760"/>
        </w:tabs>
        <w:ind w:left="5760" w:hanging="360"/>
      </w:pPr>
      <w:rPr>
        <w:rFonts w:ascii="Arial" w:hAnsi="Arial" w:hint="default"/>
      </w:rPr>
    </w:lvl>
    <w:lvl w:ilvl="8" w:tplc="38FA5D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C919AD"/>
    <w:multiLevelType w:val="hybridMultilevel"/>
    <w:tmpl w:val="540CD6B4"/>
    <w:lvl w:ilvl="0" w:tplc="3768E3D0">
      <w:start w:val="1"/>
      <w:numFmt w:val="decimal"/>
      <w:lvlText w:val="%1."/>
      <w:lvlJc w:val="left"/>
      <w:pPr>
        <w:tabs>
          <w:tab w:val="num" w:pos="720"/>
        </w:tabs>
        <w:ind w:left="720" w:hanging="360"/>
      </w:pPr>
    </w:lvl>
    <w:lvl w:ilvl="1" w:tplc="5126B800" w:tentative="1">
      <w:start w:val="1"/>
      <w:numFmt w:val="decimal"/>
      <w:lvlText w:val="%2."/>
      <w:lvlJc w:val="left"/>
      <w:pPr>
        <w:tabs>
          <w:tab w:val="num" w:pos="1440"/>
        </w:tabs>
        <w:ind w:left="1440" w:hanging="360"/>
      </w:pPr>
    </w:lvl>
    <w:lvl w:ilvl="2" w:tplc="7E04E7B0" w:tentative="1">
      <w:start w:val="1"/>
      <w:numFmt w:val="decimal"/>
      <w:lvlText w:val="%3."/>
      <w:lvlJc w:val="left"/>
      <w:pPr>
        <w:tabs>
          <w:tab w:val="num" w:pos="2160"/>
        </w:tabs>
        <w:ind w:left="2160" w:hanging="360"/>
      </w:pPr>
    </w:lvl>
    <w:lvl w:ilvl="3" w:tplc="CE4E419C" w:tentative="1">
      <w:start w:val="1"/>
      <w:numFmt w:val="decimal"/>
      <w:lvlText w:val="%4."/>
      <w:lvlJc w:val="left"/>
      <w:pPr>
        <w:tabs>
          <w:tab w:val="num" w:pos="2880"/>
        </w:tabs>
        <w:ind w:left="2880" w:hanging="360"/>
      </w:pPr>
    </w:lvl>
    <w:lvl w:ilvl="4" w:tplc="52561214" w:tentative="1">
      <w:start w:val="1"/>
      <w:numFmt w:val="decimal"/>
      <w:lvlText w:val="%5."/>
      <w:lvlJc w:val="left"/>
      <w:pPr>
        <w:tabs>
          <w:tab w:val="num" w:pos="3600"/>
        </w:tabs>
        <w:ind w:left="3600" w:hanging="360"/>
      </w:pPr>
    </w:lvl>
    <w:lvl w:ilvl="5" w:tplc="C67C1CC8" w:tentative="1">
      <w:start w:val="1"/>
      <w:numFmt w:val="decimal"/>
      <w:lvlText w:val="%6."/>
      <w:lvlJc w:val="left"/>
      <w:pPr>
        <w:tabs>
          <w:tab w:val="num" w:pos="4320"/>
        </w:tabs>
        <w:ind w:left="4320" w:hanging="360"/>
      </w:pPr>
    </w:lvl>
    <w:lvl w:ilvl="6" w:tplc="76BECF7A" w:tentative="1">
      <w:start w:val="1"/>
      <w:numFmt w:val="decimal"/>
      <w:lvlText w:val="%7."/>
      <w:lvlJc w:val="left"/>
      <w:pPr>
        <w:tabs>
          <w:tab w:val="num" w:pos="5040"/>
        </w:tabs>
        <w:ind w:left="5040" w:hanging="360"/>
      </w:pPr>
    </w:lvl>
    <w:lvl w:ilvl="7" w:tplc="3622391C" w:tentative="1">
      <w:start w:val="1"/>
      <w:numFmt w:val="decimal"/>
      <w:lvlText w:val="%8."/>
      <w:lvlJc w:val="left"/>
      <w:pPr>
        <w:tabs>
          <w:tab w:val="num" w:pos="5760"/>
        </w:tabs>
        <w:ind w:left="5760" w:hanging="360"/>
      </w:pPr>
    </w:lvl>
    <w:lvl w:ilvl="8" w:tplc="32D457E4" w:tentative="1">
      <w:start w:val="1"/>
      <w:numFmt w:val="decimal"/>
      <w:lvlText w:val="%9."/>
      <w:lvlJc w:val="left"/>
      <w:pPr>
        <w:tabs>
          <w:tab w:val="num" w:pos="6480"/>
        </w:tabs>
        <w:ind w:left="6480" w:hanging="360"/>
      </w:pPr>
    </w:lvl>
  </w:abstractNum>
  <w:abstractNum w:abstractNumId="8" w15:restartNumberingAfterBreak="0">
    <w:nsid w:val="113B29A9"/>
    <w:multiLevelType w:val="hybridMultilevel"/>
    <w:tmpl w:val="C1FC52E8"/>
    <w:lvl w:ilvl="0" w:tplc="1B1C7568">
      <w:start w:val="1"/>
      <w:numFmt w:val="bullet"/>
      <w:lvlText w:val="•"/>
      <w:lvlJc w:val="left"/>
      <w:pPr>
        <w:tabs>
          <w:tab w:val="num" w:pos="360"/>
        </w:tabs>
        <w:ind w:left="360" w:hanging="360"/>
      </w:pPr>
      <w:rPr>
        <w:rFonts w:ascii="Arial" w:hAnsi="Arial" w:hint="default"/>
      </w:rPr>
    </w:lvl>
    <w:lvl w:ilvl="1" w:tplc="B1D82E5A">
      <w:start w:val="1"/>
      <w:numFmt w:val="bullet"/>
      <w:lvlText w:val="•"/>
      <w:lvlJc w:val="left"/>
      <w:pPr>
        <w:tabs>
          <w:tab w:val="num" w:pos="1080"/>
        </w:tabs>
        <w:ind w:left="1080" w:hanging="360"/>
      </w:pPr>
      <w:rPr>
        <w:rFonts w:ascii="Arial" w:hAnsi="Arial" w:hint="default"/>
      </w:rPr>
    </w:lvl>
    <w:lvl w:ilvl="2" w:tplc="B372A706" w:tentative="1">
      <w:start w:val="1"/>
      <w:numFmt w:val="bullet"/>
      <w:lvlText w:val="•"/>
      <w:lvlJc w:val="left"/>
      <w:pPr>
        <w:tabs>
          <w:tab w:val="num" w:pos="1800"/>
        </w:tabs>
        <w:ind w:left="1800" w:hanging="360"/>
      </w:pPr>
      <w:rPr>
        <w:rFonts w:ascii="Arial" w:hAnsi="Arial" w:hint="default"/>
      </w:rPr>
    </w:lvl>
    <w:lvl w:ilvl="3" w:tplc="FD181C64" w:tentative="1">
      <w:start w:val="1"/>
      <w:numFmt w:val="bullet"/>
      <w:lvlText w:val="•"/>
      <w:lvlJc w:val="left"/>
      <w:pPr>
        <w:tabs>
          <w:tab w:val="num" w:pos="2520"/>
        </w:tabs>
        <w:ind w:left="2520" w:hanging="360"/>
      </w:pPr>
      <w:rPr>
        <w:rFonts w:ascii="Arial" w:hAnsi="Arial" w:hint="default"/>
      </w:rPr>
    </w:lvl>
    <w:lvl w:ilvl="4" w:tplc="76F4F71C" w:tentative="1">
      <w:start w:val="1"/>
      <w:numFmt w:val="bullet"/>
      <w:lvlText w:val="•"/>
      <w:lvlJc w:val="left"/>
      <w:pPr>
        <w:tabs>
          <w:tab w:val="num" w:pos="3240"/>
        </w:tabs>
        <w:ind w:left="3240" w:hanging="360"/>
      </w:pPr>
      <w:rPr>
        <w:rFonts w:ascii="Arial" w:hAnsi="Arial" w:hint="default"/>
      </w:rPr>
    </w:lvl>
    <w:lvl w:ilvl="5" w:tplc="7878354E" w:tentative="1">
      <w:start w:val="1"/>
      <w:numFmt w:val="bullet"/>
      <w:lvlText w:val="•"/>
      <w:lvlJc w:val="left"/>
      <w:pPr>
        <w:tabs>
          <w:tab w:val="num" w:pos="3960"/>
        </w:tabs>
        <w:ind w:left="3960" w:hanging="360"/>
      </w:pPr>
      <w:rPr>
        <w:rFonts w:ascii="Arial" w:hAnsi="Arial" w:hint="default"/>
      </w:rPr>
    </w:lvl>
    <w:lvl w:ilvl="6" w:tplc="37D0A08C" w:tentative="1">
      <w:start w:val="1"/>
      <w:numFmt w:val="bullet"/>
      <w:lvlText w:val="•"/>
      <w:lvlJc w:val="left"/>
      <w:pPr>
        <w:tabs>
          <w:tab w:val="num" w:pos="4680"/>
        </w:tabs>
        <w:ind w:left="4680" w:hanging="360"/>
      </w:pPr>
      <w:rPr>
        <w:rFonts w:ascii="Arial" w:hAnsi="Arial" w:hint="default"/>
      </w:rPr>
    </w:lvl>
    <w:lvl w:ilvl="7" w:tplc="C5EA2952" w:tentative="1">
      <w:start w:val="1"/>
      <w:numFmt w:val="bullet"/>
      <w:lvlText w:val="•"/>
      <w:lvlJc w:val="left"/>
      <w:pPr>
        <w:tabs>
          <w:tab w:val="num" w:pos="5400"/>
        </w:tabs>
        <w:ind w:left="5400" w:hanging="360"/>
      </w:pPr>
      <w:rPr>
        <w:rFonts w:ascii="Arial" w:hAnsi="Arial" w:hint="default"/>
      </w:rPr>
    </w:lvl>
    <w:lvl w:ilvl="8" w:tplc="8C18F844"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11F510C7"/>
    <w:multiLevelType w:val="hybridMultilevel"/>
    <w:tmpl w:val="AC3C2F0C"/>
    <w:lvl w:ilvl="0" w:tplc="6B04F0DE">
      <w:start w:val="1"/>
      <w:numFmt w:val="bullet"/>
      <w:lvlText w:val="•"/>
      <w:lvlJc w:val="left"/>
      <w:pPr>
        <w:tabs>
          <w:tab w:val="num" w:pos="720"/>
        </w:tabs>
        <w:ind w:left="720" w:hanging="360"/>
      </w:pPr>
      <w:rPr>
        <w:rFonts w:ascii="Arial" w:hAnsi="Arial" w:hint="default"/>
      </w:rPr>
    </w:lvl>
    <w:lvl w:ilvl="1" w:tplc="00C62956">
      <w:start w:val="1"/>
      <w:numFmt w:val="bullet"/>
      <w:lvlText w:val="•"/>
      <w:lvlJc w:val="left"/>
      <w:pPr>
        <w:tabs>
          <w:tab w:val="num" w:pos="1440"/>
        </w:tabs>
        <w:ind w:left="1440" w:hanging="360"/>
      </w:pPr>
      <w:rPr>
        <w:rFonts w:ascii="Arial" w:hAnsi="Arial" w:hint="default"/>
      </w:rPr>
    </w:lvl>
    <w:lvl w:ilvl="2" w:tplc="0DB0575A" w:tentative="1">
      <w:start w:val="1"/>
      <w:numFmt w:val="bullet"/>
      <w:lvlText w:val="•"/>
      <w:lvlJc w:val="left"/>
      <w:pPr>
        <w:tabs>
          <w:tab w:val="num" w:pos="2160"/>
        </w:tabs>
        <w:ind w:left="2160" w:hanging="360"/>
      </w:pPr>
      <w:rPr>
        <w:rFonts w:ascii="Arial" w:hAnsi="Arial" w:hint="default"/>
      </w:rPr>
    </w:lvl>
    <w:lvl w:ilvl="3" w:tplc="ADDA08E0" w:tentative="1">
      <w:start w:val="1"/>
      <w:numFmt w:val="bullet"/>
      <w:lvlText w:val="•"/>
      <w:lvlJc w:val="left"/>
      <w:pPr>
        <w:tabs>
          <w:tab w:val="num" w:pos="2880"/>
        </w:tabs>
        <w:ind w:left="2880" w:hanging="360"/>
      </w:pPr>
      <w:rPr>
        <w:rFonts w:ascii="Arial" w:hAnsi="Arial" w:hint="default"/>
      </w:rPr>
    </w:lvl>
    <w:lvl w:ilvl="4" w:tplc="C3BC7A50" w:tentative="1">
      <w:start w:val="1"/>
      <w:numFmt w:val="bullet"/>
      <w:lvlText w:val="•"/>
      <w:lvlJc w:val="left"/>
      <w:pPr>
        <w:tabs>
          <w:tab w:val="num" w:pos="3600"/>
        </w:tabs>
        <w:ind w:left="3600" w:hanging="360"/>
      </w:pPr>
      <w:rPr>
        <w:rFonts w:ascii="Arial" w:hAnsi="Arial" w:hint="default"/>
      </w:rPr>
    </w:lvl>
    <w:lvl w:ilvl="5" w:tplc="D38ADC22" w:tentative="1">
      <w:start w:val="1"/>
      <w:numFmt w:val="bullet"/>
      <w:lvlText w:val="•"/>
      <w:lvlJc w:val="left"/>
      <w:pPr>
        <w:tabs>
          <w:tab w:val="num" w:pos="4320"/>
        </w:tabs>
        <w:ind w:left="4320" w:hanging="360"/>
      </w:pPr>
      <w:rPr>
        <w:rFonts w:ascii="Arial" w:hAnsi="Arial" w:hint="default"/>
      </w:rPr>
    </w:lvl>
    <w:lvl w:ilvl="6" w:tplc="BF64F0C6" w:tentative="1">
      <w:start w:val="1"/>
      <w:numFmt w:val="bullet"/>
      <w:lvlText w:val="•"/>
      <w:lvlJc w:val="left"/>
      <w:pPr>
        <w:tabs>
          <w:tab w:val="num" w:pos="5040"/>
        </w:tabs>
        <w:ind w:left="5040" w:hanging="360"/>
      </w:pPr>
      <w:rPr>
        <w:rFonts w:ascii="Arial" w:hAnsi="Arial" w:hint="default"/>
      </w:rPr>
    </w:lvl>
    <w:lvl w:ilvl="7" w:tplc="A3881B6A" w:tentative="1">
      <w:start w:val="1"/>
      <w:numFmt w:val="bullet"/>
      <w:lvlText w:val="•"/>
      <w:lvlJc w:val="left"/>
      <w:pPr>
        <w:tabs>
          <w:tab w:val="num" w:pos="5760"/>
        </w:tabs>
        <w:ind w:left="5760" w:hanging="360"/>
      </w:pPr>
      <w:rPr>
        <w:rFonts w:ascii="Arial" w:hAnsi="Arial" w:hint="default"/>
      </w:rPr>
    </w:lvl>
    <w:lvl w:ilvl="8" w:tplc="1376EC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1F1899"/>
    <w:multiLevelType w:val="hybridMultilevel"/>
    <w:tmpl w:val="AC386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27BFD"/>
    <w:multiLevelType w:val="hybridMultilevel"/>
    <w:tmpl w:val="F3FEF4F6"/>
    <w:lvl w:ilvl="0" w:tplc="10AE36CC">
      <w:start w:val="1"/>
      <w:numFmt w:val="bullet"/>
      <w:lvlText w:val="•"/>
      <w:lvlJc w:val="left"/>
      <w:pPr>
        <w:tabs>
          <w:tab w:val="num" w:pos="720"/>
        </w:tabs>
        <w:ind w:left="720" w:hanging="360"/>
      </w:pPr>
      <w:rPr>
        <w:rFonts w:ascii="Arial" w:hAnsi="Arial" w:hint="default"/>
      </w:rPr>
    </w:lvl>
    <w:lvl w:ilvl="1" w:tplc="B77829A0">
      <w:numFmt w:val="bullet"/>
      <w:lvlText w:val="•"/>
      <w:lvlJc w:val="left"/>
      <w:pPr>
        <w:tabs>
          <w:tab w:val="num" w:pos="1440"/>
        </w:tabs>
        <w:ind w:left="1440" w:hanging="360"/>
      </w:pPr>
      <w:rPr>
        <w:rFonts w:ascii="Arial" w:hAnsi="Arial" w:hint="default"/>
      </w:rPr>
    </w:lvl>
    <w:lvl w:ilvl="2" w:tplc="69A0945E">
      <w:numFmt w:val="bullet"/>
      <w:lvlText w:val="•"/>
      <w:lvlJc w:val="left"/>
      <w:pPr>
        <w:tabs>
          <w:tab w:val="num" w:pos="2160"/>
        </w:tabs>
        <w:ind w:left="2160" w:hanging="360"/>
      </w:pPr>
      <w:rPr>
        <w:rFonts w:ascii="Arial" w:hAnsi="Arial" w:hint="default"/>
      </w:rPr>
    </w:lvl>
    <w:lvl w:ilvl="3" w:tplc="7AE2B09C" w:tentative="1">
      <w:start w:val="1"/>
      <w:numFmt w:val="bullet"/>
      <w:lvlText w:val="•"/>
      <w:lvlJc w:val="left"/>
      <w:pPr>
        <w:tabs>
          <w:tab w:val="num" w:pos="2880"/>
        </w:tabs>
        <w:ind w:left="2880" w:hanging="360"/>
      </w:pPr>
      <w:rPr>
        <w:rFonts w:ascii="Arial" w:hAnsi="Arial" w:hint="default"/>
      </w:rPr>
    </w:lvl>
    <w:lvl w:ilvl="4" w:tplc="BCC67C2C" w:tentative="1">
      <w:start w:val="1"/>
      <w:numFmt w:val="bullet"/>
      <w:lvlText w:val="•"/>
      <w:lvlJc w:val="left"/>
      <w:pPr>
        <w:tabs>
          <w:tab w:val="num" w:pos="3600"/>
        </w:tabs>
        <w:ind w:left="3600" w:hanging="360"/>
      </w:pPr>
      <w:rPr>
        <w:rFonts w:ascii="Arial" w:hAnsi="Arial" w:hint="default"/>
      </w:rPr>
    </w:lvl>
    <w:lvl w:ilvl="5" w:tplc="4584388E" w:tentative="1">
      <w:start w:val="1"/>
      <w:numFmt w:val="bullet"/>
      <w:lvlText w:val="•"/>
      <w:lvlJc w:val="left"/>
      <w:pPr>
        <w:tabs>
          <w:tab w:val="num" w:pos="4320"/>
        </w:tabs>
        <w:ind w:left="4320" w:hanging="360"/>
      </w:pPr>
      <w:rPr>
        <w:rFonts w:ascii="Arial" w:hAnsi="Arial" w:hint="default"/>
      </w:rPr>
    </w:lvl>
    <w:lvl w:ilvl="6" w:tplc="1A2A469E" w:tentative="1">
      <w:start w:val="1"/>
      <w:numFmt w:val="bullet"/>
      <w:lvlText w:val="•"/>
      <w:lvlJc w:val="left"/>
      <w:pPr>
        <w:tabs>
          <w:tab w:val="num" w:pos="5040"/>
        </w:tabs>
        <w:ind w:left="5040" w:hanging="360"/>
      </w:pPr>
      <w:rPr>
        <w:rFonts w:ascii="Arial" w:hAnsi="Arial" w:hint="default"/>
      </w:rPr>
    </w:lvl>
    <w:lvl w:ilvl="7" w:tplc="79147A2E" w:tentative="1">
      <w:start w:val="1"/>
      <w:numFmt w:val="bullet"/>
      <w:lvlText w:val="•"/>
      <w:lvlJc w:val="left"/>
      <w:pPr>
        <w:tabs>
          <w:tab w:val="num" w:pos="5760"/>
        </w:tabs>
        <w:ind w:left="5760" w:hanging="360"/>
      </w:pPr>
      <w:rPr>
        <w:rFonts w:ascii="Arial" w:hAnsi="Arial" w:hint="default"/>
      </w:rPr>
    </w:lvl>
    <w:lvl w:ilvl="8" w:tplc="AA3099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7A6CC3"/>
    <w:multiLevelType w:val="hybridMultilevel"/>
    <w:tmpl w:val="8B747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AF4841"/>
    <w:multiLevelType w:val="hybridMultilevel"/>
    <w:tmpl w:val="BE44C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BE0B9D"/>
    <w:multiLevelType w:val="hybridMultilevel"/>
    <w:tmpl w:val="88CEB88C"/>
    <w:lvl w:ilvl="0" w:tplc="7FBA9668">
      <w:start w:val="1"/>
      <w:numFmt w:val="bullet"/>
      <w:lvlText w:val="•"/>
      <w:lvlJc w:val="left"/>
      <w:pPr>
        <w:tabs>
          <w:tab w:val="num" w:pos="720"/>
        </w:tabs>
        <w:ind w:left="720" w:hanging="360"/>
      </w:pPr>
      <w:rPr>
        <w:rFonts w:ascii="Arial" w:hAnsi="Arial" w:hint="default"/>
      </w:rPr>
    </w:lvl>
    <w:lvl w:ilvl="1" w:tplc="7D8AB390" w:tentative="1">
      <w:start w:val="1"/>
      <w:numFmt w:val="bullet"/>
      <w:lvlText w:val="•"/>
      <w:lvlJc w:val="left"/>
      <w:pPr>
        <w:tabs>
          <w:tab w:val="num" w:pos="1440"/>
        </w:tabs>
        <w:ind w:left="1440" w:hanging="360"/>
      </w:pPr>
      <w:rPr>
        <w:rFonts w:ascii="Arial" w:hAnsi="Arial" w:hint="default"/>
      </w:rPr>
    </w:lvl>
    <w:lvl w:ilvl="2" w:tplc="46C69D98" w:tentative="1">
      <w:start w:val="1"/>
      <w:numFmt w:val="bullet"/>
      <w:lvlText w:val="•"/>
      <w:lvlJc w:val="left"/>
      <w:pPr>
        <w:tabs>
          <w:tab w:val="num" w:pos="2160"/>
        </w:tabs>
        <w:ind w:left="2160" w:hanging="360"/>
      </w:pPr>
      <w:rPr>
        <w:rFonts w:ascii="Arial" w:hAnsi="Arial" w:hint="default"/>
      </w:rPr>
    </w:lvl>
    <w:lvl w:ilvl="3" w:tplc="63A2AA34" w:tentative="1">
      <w:start w:val="1"/>
      <w:numFmt w:val="bullet"/>
      <w:lvlText w:val="•"/>
      <w:lvlJc w:val="left"/>
      <w:pPr>
        <w:tabs>
          <w:tab w:val="num" w:pos="2880"/>
        </w:tabs>
        <w:ind w:left="2880" w:hanging="360"/>
      </w:pPr>
      <w:rPr>
        <w:rFonts w:ascii="Arial" w:hAnsi="Arial" w:hint="default"/>
      </w:rPr>
    </w:lvl>
    <w:lvl w:ilvl="4" w:tplc="17B62582" w:tentative="1">
      <w:start w:val="1"/>
      <w:numFmt w:val="bullet"/>
      <w:lvlText w:val="•"/>
      <w:lvlJc w:val="left"/>
      <w:pPr>
        <w:tabs>
          <w:tab w:val="num" w:pos="3600"/>
        </w:tabs>
        <w:ind w:left="3600" w:hanging="360"/>
      </w:pPr>
      <w:rPr>
        <w:rFonts w:ascii="Arial" w:hAnsi="Arial" w:hint="default"/>
      </w:rPr>
    </w:lvl>
    <w:lvl w:ilvl="5" w:tplc="6804F53A" w:tentative="1">
      <w:start w:val="1"/>
      <w:numFmt w:val="bullet"/>
      <w:lvlText w:val="•"/>
      <w:lvlJc w:val="left"/>
      <w:pPr>
        <w:tabs>
          <w:tab w:val="num" w:pos="4320"/>
        </w:tabs>
        <w:ind w:left="4320" w:hanging="360"/>
      </w:pPr>
      <w:rPr>
        <w:rFonts w:ascii="Arial" w:hAnsi="Arial" w:hint="default"/>
      </w:rPr>
    </w:lvl>
    <w:lvl w:ilvl="6" w:tplc="3EA83E2A" w:tentative="1">
      <w:start w:val="1"/>
      <w:numFmt w:val="bullet"/>
      <w:lvlText w:val="•"/>
      <w:lvlJc w:val="left"/>
      <w:pPr>
        <w:tabs>
          <w:tab w:val="num" w:pos="5040"/>
        </w:tabs>
        <w:ind w:left="5040" w:hanging="360"/>
      </w:pPr>
      <w:rPr>
        <w:rFonts w:ascii="Arial" w:hAnsi="Arial" w:hint="default"/>
      </w:rPr>
    </w:lvl>
    <w:lvl w:ilvl="7" w:tplc="620CC9B2" w:tentative="1">
      <w:start w:val="1"/>
      <w:numFmt w:val="bullet"/>
      <w:lvlText w:val="•"/>
      <w:lvlJc w:val="left"/>
      <w:pPr>
        <w:tabs>
          <w:tab w:val="num" w:pos="5760"/>
        </w:tabs>
        <w:ind w:left="5760" w:hanging="360"/>
      </w:pPr>
      <w:rPr>
        <w:rFonts w:ascii="Arial" w:hAnsi="Arial" w:hint="default"/>
      </w:rPr>
    </w:lvl>
    <w:lvl w:ilvl="8" w:tplc="63C863E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2874D8"/>
    <w:multiLevelType w:val="singleLevel"/>
    <w:tmpl w:val="B0ECE77C"/>
    <w:lvl w:ilvl="0">
      <w:start w:val="1"/>
      <w:numFmt w:val="lowerLetter"/>
      <w:lvlText w:val="%1)"/>
      <w:lvlJc w:val="left"/>
      <w:pPr>
        <w:tabs>
          <w:tab w:val="num" w:pos="360"/>
        </w:tabs>
        <w:ind w:left="360" w:hanging="360"/>
      </w:pPr>
    </w:lvl>
  </w:abstractNum>
  <w:abstractNum w:abstractNumId="16" w15:restartNumberingAfterBreak="0">
    <w:nsid w:val="188020C5"/>
    <w:multiLevelType w:val="hybridMultilevel"/>
    <w:tmpl w:val="AEAC8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2B4D41"/>
    <w:multiLevelType w:val="hybridMultilevel"/>
    <w:tmpl w:val="11FC3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B6199E"/>
    <w:multiLevelType w:val="hybridMultilevel"/>
    <w:tmpl w:val="E4FC2E32"/>
    <w:lvl w:ilvl="0" w:tplc="C0E24C38">
      <w:start w:val="1"/>
      <w:numFmt w:val="bullet"/>
      <w:lvlText w:val="•"/>
      <w:lvlJc w:val="left"/>
      <w:pPr>
        <w:tabs>
          <w:tab w:val="num" w:pos="720"/>
        </w:tabs>
        <w:ind w:left="720" w:hanging="360"/>
      </w:pPr>
      <w:rPr>
        <w:rFonts w:ascii="Arial" w:hAnsi="Arial" w:hint="default"/>
      </w:rPr>
    </w:lvl>
    <w:lvl w:ilvl="1" w:tplc="8738ECD8" w:tentative="1">
      <w:start w:val="1"/>
      <w:numFmt w:val="bullet"/>
      <w:lvlText w:val="•"/>
      <w:lvlJc w:val="left"/>
      <w:pPr>
        <w:tabs>
          <w:tab w:val="num" w:pos="1440"/>
        </w:tabs>
        <w:ind w:left="1440" w:hanging="360"/>
      </w:pPr>
      <w:rPr>
        <w:rFonts w:ascii="Arial" w:hAnsi="Arial" w:hint="default"/>
      </w:rPr>
    </w:lvl>
    <w:lvl w:ilvl="2" w:tplc="98C40646" w:tentative="1">
      <w:start w:val="1"/>
      <w:numFmt w:val="bullet"/>
      <w:lvlText w:val="•"/>
      <w:lvlJc w:val="left"/>
      <w:pPr>
        <w:tabs>
          <w:tab w:val="num" w:pos="2160"/>
        </w:tabs>
        <w:ind w:left="2160" w:hanging="360"/>
      </w:pPr>
      <w:rPr>
        <w:rFonts w:ascii="Arial" w:hAnsi="Arial" w:hint="default"/>
      </w:rPr>
    </w:lvl>
    <w:lvl w:ilvl="3" w:tplc="EDB61256" w:tentative="1">
      <w:start w:val="1"/>
      <w:numFmt w:val="bullet"/>
      <w:lvlText w:val="•"/>
      <w:lvlJc w:val="left"/>
      <w:pPr>
        <w:tabs>
          <w:tab w:val="num" w:pos="2880"/>
        </w:tabs>
        <w:ind w:left="2880" w:hanging="360"/>
      </w:pPr>
      <w:rPr>
        <w:rFonts w:ascii="Arial" w:hAnsi="Arial" w:hint="default"/>
      </w:rPr>
    </w:lvl>
    <w:lvl w:ilvl="4" w:tplc="E44841B8" w:tentative="1">
      <w:start w:val="1"/>
      <w:numFmt w:val="bullet"/>
      <w:lvlText w:val="•"/>
      <w:lvlJc w:val="left"/>
      <w:pPr>
        <w:tabs>
          <w:tab w:val="num" w:pos="3600"/>
        </w:tabs>
        <w:ind w:left="3600" w:hanging="360"/>
      </w:pPr>
      <w:rPr>
        <w:rFonts w:ascii="Arial" w:hAnsi="Arial" w:hint="default"/>
      </w:rPr>
    </w:lvl>
    <w:lvl w:ilvl="5" w:tplc="AD16A548" w:tentative="1">
      <w:start w:val="1"/>
      <w:numFmt w:val="bullet"/>
      <w:lvlText w:val="•"/>
      <w:lvlJc w:val="left"/>
      <w:pPr>
        <w:tabs>
          <w:tab w:val="num" w:pos="4320"/>
        </w:tabs>
        <w:ind w:left="4320" w:hanging="360"/>
      </w:pPr>
      <w:rPr>
        <w:rFonts w:ascii="Arial" w:hAnsi="Arial" w:hint="default"/>
      </w:rPr>
    </w:lvl>
    <w:lvl w:ilvl="6" w:tplc="4052DF2A" w:tentative="1">
      <w:start w:val="1"/>
      <w:numFmt w:val="bullet"/>
      <w:lvlText w:val="•"/>
      <w:lvlJc w:val="left"/>
      <w:pPr>
        <w:tabs>
          <w:tab w:val="num" w:pos="5040"/>
        </w:tabs>
        <w:ind w:left="5040" w:hanging="360"/>
      </w:pPr>
      <w:rPr>
        <w:rFonts w:ascii="Arial" w:hAnsi="Arial" w:hint="default"/>
      </w:rPr>
    </w:lvl>
    <w:lvl w:ilvl="7" w:tplc="FE14CF04" w:tentative="1">
      <w:start w:val="1"/>
      <w:numFmt w:val="bullet"/>
      <w:lvlText w:val="•"/>
      <w:lvlJc w:val="left"/>
      <w:pPr>
        <w:tabs>
          <w:tab w:val="num" w:pos="5760"/>
        </w:tabs>
        <w:ind w:left="5760" w:hanging="360"/>
      </w:pPr>
      <w:rPr>
        <w:rFonts w:ascii="Arial" w:hAnsi="Arial" w:hint="default"/>
      </w:rPr>
    </w:lvl>
    <w:lvl w:ilvl="8" w:tplc="607ABFB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ABA1A7F"/>
    <w:multiLevelType w:val="hybridMultilevel"/>
    <w:tmpl w:val="670ED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CE407BD"/>
    <w:multiLevelType w:val="hybridMultilevel"/>
    <w:tmpl w:val="08701A98"/>
    <w:lvl w:ilvl="0" w:tplc="98C4FBC0">
      <w:start w:val="1"/>
      <w:numFmt w:val="bullet"/>
      <w:lvlText w:val="•"/>
      <w:lvlJc w:val="left"/>
      <w:pPr>
        <w:tabs>
          <w:tab w:val="num" w:pos="720"/>
        </w:tabs>
        <w:ind w:left="720" w:hanging="360"/>
      </w:pPr>
      <w:rPr>
        <w:rFonts w:ascii="Arial" w:hAnsi="Arial" w:hint="default"/>
      </w:rPr>
    </w:lvl>
    <w:lvl w:ilvl="1" w:tplc="B400F8E0" w:tentative="1">
      <w:start w:val="1"/>
      <w:numFmt w:val="bullet"/>
      <w:lvlText w:val="•"/>
      <w:lvlJc w:val="left"/>
      <w:pPr>
        <w:tabs>
          <w:tab w:val="num" w:pos="1440"/>
        </w:tabs>
        <w:ind w:left="1440" w:hanging="360"/>
      </w:pPr>
      <w:rPr>
        <w:rFonts w:ascii="Arial" w:hAnsi="Arial" w:hint="default"/>
      </w:rPr>
    </w:lvl>
    <w:lvl w:ilvl="2" w:tplc="2CD07684" w:tentative="1">
      <w:start w:val="1"/>
      <w:numFmt w:val="bullet"/>
      <w:lvlText w:val="•"/>
      <w:lvlJc w:val="left"/>
      <w:pPr>
        <w:tabs>
          <w:tab w:val="num" w:pos="2160"/>
        </w:tabs>
        <w:ind w:left="2160" w:hanging="360"/>
      </w:pPr>
      <w:rPr>
        <w:rFonts w:ascii="Arial" w:hAnsi="Arial" w:hint="default"/>
      </w:rPr>
    </w:lvl>
    <w:lvl w:ilvl="3" w:tplc="06622862" w:tentative="1">
      <w:start w:val="1"/>
      <w:numFmt w:val="bullet"/>
      <w:lvlText w:val="•"/>
      <w:lvlJc w:val="left"/>
      <w:pPr>
        <w:tabs>
          <w:tab w:val="num" w:pos="2880"/>
        </w:tabs>
        <w:ind w:left="2880" w:hanging="360"/>
      </w:pPr>
      <w:rPr>
        <w:rFonts w:ascii="Arial" w:hAnsi="Arial" w:hint="default"/>
      </w:rPr>
    </w:lvl>
    <w:lvl w:ilvl="4" w:tplc="87042DB2" w:tentative="1">
      <w:start w:val="1"/>
      <w:numFmt w:val="bullet"/>
      <w:lvlText w:val="•"/>
      <w:lvlJc w:val="left"/>
      <w:pPr>
        <w:tabs>
          <w:tab w:val="num" w:pos="3600"/>
        </w:tabs>
        <w:ind w:left="3600" w:hanging="360"/>
      </w:pPr>
      <w:rPr>
        <w:rFonts w:ascii="Arial" w:hAnsi="Arial" w:hint="default"/>
      </w:rPr>
    </w:lvl>
    <w:lvl w:ilvl="5" w:tplc="8724F2E4" w:tentative="1">
      <w:start w:val="1"/>
      <w:numFmt w:val="bullet"/>
      <w:lvlText w:val="•"/>
      <w:lvlJc w:val="left"/>
      <w:pPr>
        <w:tabs>
          <w:tab w:val="num" w:pos="4320"/>
        </w:tabs>
        <w:ind w:left="4320" w:hanging="360"/>
      </w:pPr>
      <w:rPr>
        <w:rFonts w:ascii="Arial" w:hAnsi="Arial" w:hint="default"/>
      </w:rPr>
    </w:lvl>
    <w:lvl w:ilvl="6" w:tplc="CFFA2890" w:tentative="1">
      <w:start w:val="1"/>
      <w:numFmt w:val="bullet"/>
      <w:lvlText w:val="•"/>
      <w:lvlJc w:val="left"/>
      <w:pPr>
        <w:tabs>
          <w:tab w:val="num" w:pos="5040"/>
        </w:tabs>
        <w:ind w:left="5040" w:hanging="360"/>
      </w:pPr>
      <w:rPr>
        <w:rFonts w:ascii="Arial" w:hAnsi="Arial" w:hint="default"/>
      </w:rPr>
    </w:lvl>
    <w:lvl w:ilvl="7" w:tplc="67CC9908" w:tentative="1">
      <w:start w:val="1"/>
      <w:numFmt w:val="bullet"/>
      <w:lvlText w:val="•"/>
      <w:lvlJc w:val="left"/>
      <w:pPr>
        <w:tabs>
          <w:tab w:val="num" w:pos="5760"/>
        </w:tabs>
        <w:ind w:left="5760" w:hanging="360"/>
      </w:pPr>
      <w:rPr>
        <w:rFonts w:ascii="Arial" w:hAnsi="Arial" w:hint="default"/>
      </w:rPr>
    </w:lvl>
    <w:lvl w:ilvl="8" w:tplc="6944B6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E350F07"/>
    <w:multiLevelType w:val="hybridMultilevel"/>
    <w:tmpl w:val="80326894"/>
    <w:lvl w:ilvl="0" w:tplc="67B4D430">
      <w:start w:val="1"/>
      <w:numFmt w:val="bullet"/>
      <w:lvlText w:val="•"/>
      <w:lvlJc w:val="left"/>
      <w:pPr>
        <w:tabs>
          <w:tab w:val="num" w:pos="720"/>
        </w:tabs>
        <w:ind w:left="720" w:hanging="360"/>
      </w:pPr>
      <w:rPr>
        <w:rFonts w:ascii="Arial" w:hAnsi="Arial" w:hint="default"/>
      </w:rPr>
    </w:lvl>
    <w:lvl w:ilvl="1" w:tplc="CEA2BEFC">
      <w:start w:val="1"/>
      <w:numFmt w:val="bullet"/>
      <w:lvlText w:val="•"/>
      <w:lvlJc w:val="left"/>
      <w:pPr>
        <w:tabs>
          <w:tab w:val="num" w:pos="1440"/>
        </w:tabs>
        <w:ind w:left="1440" w:hanging="360"/>
      </w:pPr>
      <w:rPr>
        <w:rFonts w:ascii="Arial" w:hAnsi="Arial" w:hint="default"/>
      </w:rPr>
    </w:lvl>
    <w:lvl w:ilvl="2" w:tplc="3BB85A56" w:tentative="1">
      <w:start w:val="1"/>
      <w:numFmt w:val="bullet"/>
      <w:lvlText w:val="•"/>
      <w:lvlJc w:val="left"/>
      <w:pPr>
        <w:tabs>
          <w:tab w:val="num" w:pos="2160"/>
        </w:tabs>
        <w:ind w:left="2160" w:hanging="360"/>
      </w:pPr>
      <w:rPr>
        <w:rFonts w:ascii="Arial" w:hAnsi="Arial" w:hint="default"/>
      </w:rPr>
    </w:lvl>
    <w:lvl w:ilvl="3" w:tplc="F478641A" w:tentative="1">
      <w:start w:val="1"/>
      <w:numFmt w:val="bullet"/>
      <w:lvlText w:val="•"/>
      <w:lvlJc w:val="left"/>
      <w:pPr>
        <w:tabs>
          <w:tab w:val="num" w:pos="2880"/>
        </w:tabs>
        <w:ind w:left="2880" w:hanging="360"/>
      </w:pPr>
      <w:rPr>
        <w:rFonts w:ascii="Arial" w:hAnsi="Arial" w:hint="default"/>
      </w:rPr>
    </w:lvl>
    <w:lvl w:ilvl="4" w:tplc="8DD82C9E" w:tentative="1">
      <w:start w:val="1"/>
      <w:numFmt w:val="bullet"/>
      <w:lvlText w:val="•"/>
      <w:lvlJc w:val="left"/>
      <w:pPr>
        <w:tabs>
          <w:tab w:val="num" w:pos="3600"/>
        </w:tabs>
        <w:ind w:left="3600" w:hanging="360"/>
      </w:pPr>
      <w:rPr>
        <w:rFonts w:ascii="Arial" w:hAnsi="Arial" w:hint="default"/>
      </w:rPr>
    </w:lvl>
    <w:lvl w:ilvl="5" w:tplc="F7A6435E" w:tentative="1">
      <w:start w:val="1"/>
      <w:numFmt w:val="bullet"/>
      <w:lvlText w:val="•"/>
      <w:lvlJc w:val="left"/>
      <w:pPr>
        <w:tabs>
          <w:tab w:val="num" w:pos="4320"/>
        </w:tabs>
        <w:ind w:left="4320" w:hanging="360"/>
      </w:pPr>
      <w:rPr>
        <w:rFonts w:ascii="Arial" w:hAnsi="Arial" w:hint="default"/>
      </w:rPr>
    </w:lvl>
    <w:lvl w:ilvl="6" w:tplc="EFC86EEE" w:tentative="1">
      <w:start w:val="1"/>
      <w:numFmt w:val="bullet"/>
      <w:lvlText w:val="•"/>
      <w:lvlJc w:val="left"/>
      <w:pPr>
        <w:tabs>
          <w:tab w:val="num" w:pos="5040"/>
        </w:tabs>
        <w:ind w:left="5040" w:hanging="360"/>
      </w:pPr>
      <w:rPr>
        <w:rFonts w:ascii="Arial" w:hAnsi="Arial" w:hint="default"/>
      </w:rPr>
    </w:lvl>
    <w:lvl w:ilvl="7" w:tplc="14763F04" w:tentative="1">
      <w:start w:val="1"/>
      <w:numFmt w:val="bullet"/>
      <w:lvlText w:val="•"/>
      <w:lvlJc w:val="left"/>
      <w:pPr>
        <w:tabs>
          <w:tab w:val="num" w:pos="5760"/>
        </w:tabs>
        <w:ind w:left="5760" w:hanging="360"/>
      </w:pPr>
      <w:rPr>
        <w:rFonts w:ascii="Arial" w:hAnsi="Arial" w:hint="default"/>
      </w:rPr>
    </w:lvl>
    <w:lvl w:ilvl="8" w:tplc="039013C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EA43E3F"/>
    <w:multiLevelType w:val="hybridMultilevel"/>
    <w:tmpl w:val="8BE0B16E"/>
    <w:lvl w:ilvl="0" w:tplc="3926EDDA">
      <w:start w:val="1"/>
      <w:numFmt w:val="bullet"/>
      <w:lvlText w:val="•"/>
      <w:lvlJc w:val="left"/>
      <w:pPr>
        <w:tabs>
          <w:tab w:val="num" w:pos="720"/>
        </w:tabs>
        <w:ind w:left="720" w:hanging="360"/>
      </w:pPr>
      <w:rPr>
        <w:rFonts w:ascii="Arial" w:hAnsi="Arial" w:hint="default"/>
      </w:rPr>
    </w:lvl>
    <w:lvl w:ilvl="1" w:tplc="81D41D46" w:tentative="1">
      <w:start w:val="1"/>
      <w:numFmt w:val="bullet"/>
      <w:lvlText w:val="•"/>
      <w:lvlJc w:val="left"/>
      <w:pPr>
        <w:tabs>
          <w:tab w:val="num" w:pos="1440"/>
        </w:tabs>
        <w:ind w:left="1440" w:hanging="360"/>
      </w:pPr>
      <w:rPr>
        <w:rFonts w:ascii="Arial" w:hAnsi="Arial" w:hint="default"/>
      </w:rPr>
    </w:lvl>
    <w:lvl w:ilvl="2" w:tplc="88861DA0" w:tentative="1">
      <w:start w:val="1"/>
      <w:numFmt w:val="bullet"/>
      <w:lvlText w:val="•"/>
      <w:lvlJc w:val="left"/>
      <w:pPr>
        <w:tabs>
          <w:tab w:val="num" w:pos="2160"/>
        </w:tabs>
        <w:ind w:left="2160" w:hanging="360"/>
      </w:pPr>
      <w:rPr>
        <w:rFonts w:ascii="Arial" w:hAnsi="Arial" w:hint="default"/>
      </w:rPr>
    </w:lvl>
    <w:lvl w:ilvl="3" w:tplc="0BEA82C6" w:tentative="1">
      <w:start w:val="1"/>
      <w:numFmt w:val="bullet"/>
      <w:lvlText w:val="•"/>
      <w:lvlJc w:val="left"/>
      <w:pPr>
        <w:tabs>
          <w:tab w:val="num" w:pos="2880"/>
        </w:tabs>
        <w:ind w:left="2880" w:hanging="360"/>
      </w:pPr>
      <w:rPr>
        <w:rFonts w:ascii="Arial" w:hAnsi="Arial" w:hint="default"/>
      </w:rPr>
    </w:lvl>
    <w:lvl w:ilvl="4" w:tplc="50DEB686" w:tentative="1">
      <w:start w:val="1"/>
      <w:numFmt w:val="bullet"/>
      <w:lvlText w:val="•"/>
      <w:lvlJc w:val="left"/>
      <w:pPr>
        <w:tabs>
          <w:tab w:val="num" w:pos="3600"/>
        </w:tabs>
        <w:ind w:left="3600" w:hanging="360"/>
      </w:pPr>
      <w:rPr>
        <w:rFonts w:ascii="Arial" w:hAnsi="Arial" w:hint="default"/>
      </w:rPr>
    </w:lvl>
    <w:lvl w:ilvl="5" w:tplc="A9BC45F8" w:tentative="1">
      <w:start w:val="1"/>
      <w:numFmt w:val="bullet"/>
      <w:lvlText w:val="•"/>
      <w:lvlJc w:val="left"/>
      <w:pPr>
        <w:tabs>
          <w:tab w:val="num" w:pos="4320"/>
        </w:tabs>
        <w:ind w:left="4320" w:hanging="360"/>
      </w:pPr>
      <w:rPr>
        <w:rFonts w:ascii="Arial" w:hAnsi="Arial" w:hint="default"/>
      </w:rPr>
    </w:lvl>
    <w:lvl w:ilvl="6" w:tplc="A814B296" w:tentative="1">
      <w:start w:val="1"/>
      <w:numFmt w:val="bullet"/>
      <w:lvlText w:val="•"/>
      <w:lvlJc w:val="left"/>
      <w:pPr>
        <w:tabs>
          <w:tab w:val="num" w:pos="5040"/>
        </w:tabs>
        <w:ind w:left="5040" w:hanging="360"/>
      </w:pPr>
      <w:rPr>
        <w:rFonts w:ascii="Arial" w:hAnsi="Arial" w:hint="default"/>
      </w:rPr>
    </w:lvl>
    <w:lvl w:ilvl="7" w:tplc="CC6CCBA0" w:tentative="1">
      <w:start w:val="1"/>
      <w:numFmt w:val="bullet"/>
      <w:lvlText w:val="•"/>
      <w:lvlJc w:val="left"/>
      <w:pPr>
        <w:tabs>
          <w:tab w:val="num" w:pos="5760"/>
        </w:tabs>
        <w:ind w:left="5760" w:hanging="360"/>
      </w:pPr>
      <w:rPr>
        <w:rFonts w:ascii="Arial" w:hAnsi="Arial" w:hint="default"/>
      </w:rPr>
    </w:lvl>
    <w:lvl w:ilvl="8" w:tplc="6746655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EEF6AF9"/>
    <w:multiLevelType w:val="hybridMultilevel"/>
    <w:tmpl w:val="4D2ADC2C"/>
    <w:lvl w:ilvl="0" w:tplc="1B82A39C">
      <w:start w:val="1"/>
      <w:numFmt w:val="decimal"/>
      <w:lvlText w:val="%1."/>
      <w:lvlJc w:val="left"/>
      <w:pPr>
        <w:tabs>
          <w:tab w:val="num" w:pos="720"/>
        </w:tabs>
        <w:ind w:left="720" w:hanging="360"/>
      </w:pPr>
    </w:lvl>
    <w:lvl w:ilvl="1" w:tplc="09DA596C" w:tentative="1">
      <w:start w:val="1"/>
      <w:numFmt w:val="decimal"/>
      <w:lvlText w:val="%2."/>
      <w:lvlJc w:val="left"/>
      <w:pPr>
        <w:tabs>
          <w:tab w:val="num" w:pos="1440"/>
        </w:tabs>
        <w:ind w:left="1440" w:hanging="360"/>
      </w:pPr>
    </w:lvl>
    <w:lvl w:ilvl="2" w:tplc="1526A818" w:tentative="1">
      <w:start w:val="1"/>
      <w:numFmt w:val="decimal"/>
      <w:lvlText w:val="%3."/>
      <w:lvlJc w:val="left"/>
      <w:pPr>
        <w:tabs>
          <w:tab w:val="num" w:pos="2160"/>
        </w:tabs>
        <w:ind w:left="2160" w:hanging="360"/>
      </w:pPr>
    </w:lvl>
    <w:lvl w:ilvl="3" w:tplc="3BD49D4E" w:tentative="1">
      <w:start w:val="1"/>
      <w:numFmt w:val="decimal"/>
      <w:lvlText w:val="%4."/>
      <w:lvlJc w:val="left"/>
      <w:pPr>
        <w:tabs>
          <w:tab w:val="num" w:pos="2880"/>
        </w:tabs>
        <w:ind w:left="2880" w:hanging="360"/>
      </w:pPr>
    </w:lvl>
    <w:lvl w:ilvl="4" w:tplc="4AF2AF18" w:tentative="1">
      <w:start w:val="1"/>
      <w:numFmt w:val="decimal"/>
      <w:lvlText w:val="%5."/>
      <w:lvlJc w:val="left"/>
      <w:pPr>
        <w:tabs>
          <w:tab w:val="num" w:pos="3600"/>
        </w:tabs>
        <w:ind w:left="3600" w:hanging="360"/>
      </w:pPr>
    </w:lvl>
    <w:lvl w:ilvl="5" w:tplc="B1467A9A" w:tentative="1">
      <w:start w:val="1"/>
      <w:numFmt w:val="decimal"/>
      <w:lvlText w:val="%6."/>
      <w:lvlJc w:val="left"/>
      <w:pPr>
        <w:tabs>
          <w:tab w:val="num" w:pos="4320"/>
        </w:tabs>
        <w:ind w:left="4320" w:hanging="360"/>
      </w:pPr>
    </w:lvl>
    <w:lvl w:ilvl="6" w:tplc="F1EA5AB2" w:tentative="1">
      <w:start w:val="1"/>
      <w:numFmt w:val="decimal"/>
      <w:lvlText w:val="%7."/>
      <w:lvlJc w:val="left"/>
      <w:pPr>
        <w:tabs>
          <w:tab w:val="num" w:pos="5040"/>
        </w:tabs>
        <w:ind w:left="5040" w:hanging="360"/>
      </w:pPr>
    </w:lvl>
    <w:lvl w:ilvl="7" w:tplc="BEA0A578" w:tentative="1">
      <w:start w:val="1"/>
      <w:numFmt w:val="decimal"/>
      <w:lvlText w:val="%8."/>
      <w:lvlJc w:val="left"/>
      <w:pPr>
        <w:tabs>
          <w:tab w:val="num" w:pos="5760"/>
        </w:tabs>
        <w:ind w:left="5760" w:hanging="360"/>
      </w:pPr>
    </w:lvl>
    <w:lvl w:ilvl="8" w:tplc="80DCE196" w:tentative="1">
      <w:start w:val="1"/>
      <w:numFmt w:val="decimal"/>
      <w:lvlText w:val="%9."/>
      <w:lvlJc w:val="left"/>
      <w:pPr>
        <w:tabs>
          <w:tab w:val="num" w:pos="6480"/>
        </w:tabs>
        <w:ind w:left="6480" w:hanging="360"/>
      </w:pPr>
    </w:lvl>
  </w:abstractNum>
  <w:abstractNum w:abstractNumId="24" w15:restartNumberingAfterBreak="0">
    <w:nsid w:val="211012F0"/>
    <w:multiLevelType w:val="hybridMultilevel"/>
    <w:tmpl w:val="4B16D9FA"/>
    <w:lvl w:ilvl="0" w:tplc="06CE8C14">
      <w:start w:val="1"/>
      <w:numFmt w:val="bullet"/>
      <w:lvlText w:val="•"/>
      <w:lvlJc w:val="left"/>
      <w:pPr>
        <w:tabs>
          <w:tab w:val="num" w:pos="720"/>
        </w:tabs>
        <w:ind w:left="720" w:hanging="360"/>
      </w:pPr>
      <w:rPr>
        <w:rFonts w:ascii="Arial" w:hAnsi="Arial" w:hint="default"/>
      </w:rPr>
    </w:lvl>
    <w:lvl w:ilvl="1" w:tplc="724AFD20" w:tentative="1">
      <w:start w:val="1"/>
      <w:numFmt w:val="bullet"/>
      <w:lvlText w:val="•"/>
      <w:lvlJc w:val="left"/>
      <w:pPr>
        <w:tabs>
          <w:tab w:val="num" w:pos="1440"/>
        </w:tabs>
        <w:ind w:left="1440" w:hanging="360"/>
      </w:pPr>
      <w:rPr>
        <w:rFonts w:ascii="Arial" w:hAnsi="Arial" w:hint="default"/>
      </w:rPr>
    </w:lvl>
    <w:lvl w:ilvl="2" w:tplc="47B67046" w:tentative="1">
      <w:start w:val="1"/>
      <w:numFmt w:val="bullet"/>
      <w:lvlText w:val="•"/>
      <w:lvlJc w:val="left"/>
      <w:pPr>
        <w:tabs>
          <w:tab w:val="num" w:pos="2160"/>
        </w:tabs>
        <w:ind w:left="2160" w:hanging="360"/>
      </w:pPr>
      <w:rPr>
        <w:rFonts w:ascii="Arial" w:hAnsi="Arial" w:hint="default"/>
      </w:rPr>
    </w:lvl>
    <w:lvl w:ilvl="3" w:tplc="8B500784" w:tentative="1">
      <w:start w:val="1"/>
      <w:numFmt w:val="bullet"/>
      <w:lvlText w:val="•"/>
      <w:lvlJc w:val="left"/>
      <w:pPr>
        <w:tabs>
          <w:tab w:val="num" w:pos="2880"/>
        </w:tabs>
        <w:ind w:left="2880" w:hanging="360"/>
      </w:pPr>
      <w:rPr>
        <w:rFonts w:ascii="Arial" w:hAnsi="Arial" w:hint="default"/>
      </w:rPr>
    </w:lvl>
    <w:lvl w:ilvl="4" w:tplc="8CDC6C18" w:tentative="1">
      <w:start w:val="1"/>
      <w:numFmt w:val="bullet"/>
      <w:lvlText w:val="•"/>
      <w:lvlJc w:val="left"/>
      <w:pPr>
        <w:tabs>
          <w:tab w:val="num" w:pos="3600"/>
        </w:tabs>
        <w:ind w:left="3600" w:hanging="360"/>
      </w:pPr>
      <w:rPr>
        <w:rFonts w:ascii="Arial" w:hAnsi="Arial" w:hint="default"/>
      </w:rPr>
    </w:lvl>
    <w:lvl w:ilvl="5" w:tplc="423443B2" w:tentative="1">
      <w:start w:val="1"/>
      <w:numFmt w:val="bullet"/>
      <w:lvlText w:val="•"/>
      <w:lvlJc w:val="left"/>
      <w:pPr>
        <w:tabs>
          <w:tab w:val="num" w:pos="4320"/>
        </w:tabs>
        <w:ind w:left="4320" w:hanging="360"/>
      </w:pPr>
      <w:rPr>
        <w:rFonts w:ascii="Arial" w:hAnsi="Arial" w:hint="default"/>
      </w:rPr>
    </w:lvl>
    <w:lvl w:ilvl="6" w:tplc="8820DBD8" w:tentative="1">
      <w:start w:val="1"/>
      <w:numFmt w:val="bullet"/>
      <w:lvlText w:val="•"/>
      <w:lvlJc w:val="left"/>
      <w:pPr>
        <w:tabs>
          <w:tab w:val="num" w:pos="5040"/>
        </w:tabs>
        <w:ind w:left="5040" w:hanging="360"/>
      </w:pPr>
      <w:rPr>
        <w:rFonts w:ascii="Arial" w:hAnsi="Arial" w:hint="default"/>
      </w:rPr>
    </w:lvl>
    <w:lvl w:ilvl="7" w:tplc="A508D3BE" w:tentative="1">
      <w:start w:val="1"/>
      <w:numFmt w:val="bullet"/>
      <w:lvlText w:val="•"/>
      <w:lvlJc w:val="left"/>
      <w:pPr>
        <w:tabs>
          <w:tab w:val="num" w:pos="5760"/>
        </w:tabs>
        <w:ind w:left="5760" w:hanging="360"/>
      </w:pPr>
      <w:rPr>
        <w:rFonts w:ascii="Arial" w:hAnsi="Arial" w:hint="default"/>
      </w:rPr>
    </w:lvl>
    <w:lvl w:ilvl="8" w:tplc="CB9CC9A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29A3394"/>
    <w:multiLevelType w:val="hybridMultilevel"/>
    <w:tmpl w:val="03A2DA04"/>
    <w:lvl w:ilvl="0" w:tplc="51DA713E">
      <w:start w:val="1"/>
      <w:numFmt w:val="bullet"/>
      <w:lvlText w:val="•"/>
      <w:lvlJc w:val="left"/>
      <w:pPr>
        <w:tabs>
          <w:tab w:val="num" w:pos="360"/>
        </w:tabs>
        <w:ind w:left="360" w:hanging="360"/>
      </w:pPr>
      <w:rPr>
        <w:rFonts w:ascii="Arial" w:hAnsi="Arial" w:hint="default"/>
      </w:rPr>
    </w:lvl>
    <w:lvl w:ilvl="1" w:tplc="BE787BBE">
      <w:start w:val="1"/>
      <w:numFmt w:val="bullet"/>
      <w:lvlText w:val="•"/>
      <w:lvlJc w:val="left"/>
      <w:pPr>
        <w:tabs>
          <w:tab w:val="num" w:pos="1080"/>
        </w:tabs>
        <w:ind w:left="1080" w:hanging="360"/>
      </w:pPr>
      <w:rPr>
        <w:rFonts w:ascii="Arial" w:hAnsi="Arial" w:hint="default"/>
      </w:rPr>
    </w:lvl>
    <w:lvl w:ilvl="2" w:tplc="871EFB2E" w:tentative="1">
      <w:start w:val="1"/>
      <w:numFmt w:val="bullet"/>
      <w:lvlText w:val="•"/>
      <w:lvlJc w:val="left"/>
      <w:pPr>
        <w:tabs>
          <w:tab w:val="num" w:pos="1800"/>
        </w:tabs>
        <w:ind w:left="1800" w:hanging="360"/>
      </w:pPr>
      <w:rPr>
        <w:rFonts w:ascii="Arial" w:hAnsi="Arial" w:hint="default"/>
      </w:rPr>
    </w:lvl>
    <w:lvl w:ilvl="3" w:tplc="9EE43CA4" w:tentative="1">
      <w:start w:val="1"/>
      <w:numFmt w:val="bullet"/>
      <w:lvlText w:val="•"/>
      <w:lvlJc w:val="left"/>
      <w:pPr>
        <w:tabs>
          <w:tab w:val="num" w:pos="2520"/>
        </w:tabs>
        <w:ind w:left="2520" w:hanging="360"/>
      </w:pPr>
      <w:rPr>
        <w:rFonts w:ascii="Arial" w:hAnsi="Arial" w:hint="default"/>
      </w:rPr>
    </w:lvl>
    <w:lvl w:ilvl="4" w:tplc="CF466C74" w:tentative="1">
      <w:start w:val="1"/>
      <w:numFmt w:val="bullet"/>
      <w:lvlText w:val="•"/>
      <w:lvlJc w:val="left"/>
      <w:pPr>
        <w:tabs>
          <w:tab w:val="num" w:pos="3240"/>
        </w:tabs>
        <w:ind w:left="3240" w:hanging="360"/>
      </w:pPr>
      <w:rPr>
        <w:rFonts w:ascii="Arial" w:hAnsi="Arial" w:hint="default"/>
      </w:rPr>
    </w:lvl>
    <w:lvl w:ilvl="5" w:tplc="2F5C29A6" w:tentative="1">
      <w:start w:val="1"/>
      <w:numFmt w:val="bullet"/>
      <w:lvlText w:val="•"/>
      <w:lvlJc w:val="left"/>
      <w:pPr>
        <w:tabs>
          <w:tab w:val="num" w:pos="3960"/>
        </w:tabs>
        <w:ind w:left="3960" w:hanging="360"/>
      </w:pPr>
      <w:rPr>
        <w:rFonts w:ascii="Arial" w:hAnsi="Arial" w:hint="default"/>
      </w:rPr>
    </w:lvl>
    <w:lvl w:ilvl="6" w:tplc="098A6A58" w:tentative="1">
      <w:start w:val="1"/>
      <w:numFmt w:val="bullet"/>
      <w:lvlText w:val="•"/>
      <w:lvlJc w:val="left"/>
      <w:pPr>
        <w:tabs>
          <w:tab w:val="num" w:pos="4680"/>
        </w:tabs>
        <w:ind w:left="4680" w:hanging="360"/>
      </w:pPr>
      <w:rPr>
        <w:rFonts w:ascii="Arial" w:hAnsi="Arial" w:hint="default"/>
      </w:rPr>
    </w:lvl>
    <w:lvl w:ilvl="7" w:tplc="30C44156" w:tentative="1">
      <w:start w:val="1"/>
      <w:numFmt w:val="bullet"/>
      <w:lvlText w:val="•"/>
      <w:lvlJc w:val="left"/>
      <w:pPr>
        <w:tabs>
          <w:tab w:val="num" w:pos="5400"/>
        </w:tabs>
        <w:ind w:left="5400" w:hanging="360"/>
      </w:pPr>
      <w:rPr>
        <w:rFonts w:ascii="Arial" w:hAnsi="Arial" w:hint="default"/>
      </w:rPr>
    </w:lvl>
    <w:lvl w:ilvl="8" w:tplc="EFF2D4B8"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24ED4D6F"/>
    <w:multiLevelType w:val="hybridMultilevel"/>
    <w:tmpl w:val="D83866A8"/>
    <w:lvl w:ilvl="0" w:tplc="CB6A20C0">
      <w:start w:val="1"/>
      <w:numFmt w:val="bullet"/>
      <w:lvlText w:val="•"/>
      <w:lvlJc w:val="left"/>
      <w:pPr>
        <w:tabs>
          <w:tab w:val="num" w:pos="360"/>
        </w:tabs>
        <w:ind w:left="360" w:hanging="360"/>
      </w:pPr>
      <w:rPr>
        <w:rFonts w:ascii="Arial" w:hAnsi="Arial" w:hint="default"/>
      </w:rPr>
    </w:lvl>
    <w:lvl w:ilvl="1" w:tplc="B7E66900">
      <w:start w:val="1"/>
      <w:numFmt w:val="bullet"/>
      <w:lvlText w:val="•"/>
      <w:lvlJc w:val="left"/>
      <w:pPr>
        <w:tabs>
          <w:tab w:val="num" w:pos="1080"/>
        </w:tabs>
        <w:ind w:left="1080" w:hanging="360"/>
      </w:pPr>
      <w:rPr>
        <w:rFonts w:ascii="Arial" w:hAnsi="Arial" w:hint="default"/>
      </w:rPr>
    </w:lvl>
    <w:lvl w:ilvl="2" w:tplc="888832CA" w:tentative="1">
      <w:start w:val="1"/>
      <w:numFmt w:val="bullet"/>
      <w:lvlText w:val="•"/>
      <w:lvlJc w:val="left"/>
      <w:pPr>
        <w:tabs>
          <w:tab w:val="num" w:pos="1800"/>
        </w:tabs>
        <w:ind w:left="1800" w:hanging="360"/>
      </w:pPr>
      <w:rPr>
        <w:rFonts w:ascii="Arial" w:hAnsi="Arial" w:hint="default"/>
      </w:rPr>
    </w:lvl>
    <w:lvl w:ilvl="3" w:tplc="BC3A7000" w:tentative="1">
      <w:start w:val="1"/>
      <w:numFmt w:val="bullet"/>
      <w:lvlText w:val="•"/>
      <w:lvlJc w:val="left"/>
      <w:pPr>
        <w:tabs>
          <w:tab w:val="num" w:pos="2520"/>
        </w:tabs>
        <w:ind w:left="2520" w:hanging="360"/>
      </w:pPr>
      <w:rPr>
        <w:rFonts w:ascii="Arial" w:hAnsi="Arial" w:hint="default"/>
      </w:rPr>
    </w:lvl>
    <w:lvl w:ilvl="4" w:tplc="3C2E2FD6" w:tentative="1">
      <w:start w:val="1"/>
      <w:numFmt w:val="bullet"/>
      <w:lvlText w:val="•"/>
      <w:lvlJc w:val="left"/>
      <w:pPr>
        <w:tabs>
          <w:tab w:val="num" w:pos="3240"/>
        </w:tabs>
        <w:ind w:left="3240" w:hanging="360"/>
      </w:pPr>
      <w:rPr>
        <w:rFonts w:ascii="Arial" w:hAnsi="Arial" w:hint="default"/>
      </w:rPr>
    </w:lvl>
    <w:lvl w:ilvl="5" w:tplc="A4024D94" w:tentative="1">
      <w:start w:val="1"/>
      <w:numFmt w:val="bullet"/>
      <w:lvlText w:val="•"/>
      <w:lvlJc w:val="left"/>
      <w:pPr>
        <w:tabs>
          <w:tab w:val="num" w:pos="3960"/>
        </w:tabs>
        <w:ind w:left="3960" w:hanging="360"/>
      </w:pPr>
      <w:rPr>
        <w:rFonts w:ascii="Arial" w:hAnsi="Arial" w:hint="default"/>
      </w:rPr>
    </w:lvl>
    <w:lvl w:ilvl="6" w:tplc="B7C6B69A" w:tentative="1">
      <w:start w:val="1"/>
      <w:numFmt w:val="bullet"/>
      <w:lvlText w:val="•"/>
      <w:lvlJc w:val="left"/>
      <w:pPr>
        <w:tabs>
          <w:tab w:val="num" w:pos="4680"/>
        </w:tabs>
        <w:ind w:left="4680" w:hanging="360"/>
      </w:pPr>
      <w:rPr>
        <w:rFonts w:ascii="Arial" w:hAnsi="Arial" w:hint="default"/>
      </w:rPr>
    </w:lvl>
    <w:lvl w:ilvl="7" w:tplc="D4B26D94" w:tentative="1">
      <w:start w:val="1"/>
      <w:numFmt w:val="bullet"/>
      <w:lvlText w:val="•"/>
      <w:lvlJc w:val="left"/>
      <w:pPr>
        <w:tabs>
          <w:tab w:val="num" w:pos="5400"/>
        </w:tabs>
        <w:ind w:left="5400" w:hanging="360"/>
      </w:pPr>
      <w:rPr>
        <w:rFonts w:ascii="Arial" w:hAnsi="Arial" w:hint="default"/>
      </w:rPr>
    </w:lvl>
    <w:lvl w:ilvl="8" w:tplc="694886FA"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2B411043"/>
    <w:multiLevelType w:val="hybridMultilevel"/>
    <w:tmpl w:val="33F2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1D0234"/>
    <w:multiLevelType w:val="hybridMultilevel"/>
    <w:tmpl w:val="7CB82D36"/>
    <w:lvl w:ilvl="0" w:tplc="EDCEA57E">
      <w:start w:val="1"/>
      <w:numFmt w:val="bullet"/>
      <w:lvlText w:val="•"/>
      <w:lvlJc w:val="left"/>
      <w:pPr>
        <w:tabs>
          <w:tab w:val="num" w:pos="360"/>
        </w:tabs>
        <w:ind w:left="360" w:hanging="360"/>
      </w:pPr>
      <w:rPr>
        <w:rFonts w:ascii="Arial" w:hAnsi="Arial" w:hint="default"/>
      </w:rPr>
    </w:lvl>
    <w:lvl w:ilvl="1" w:tplc="5CA6A4BC">
      <w:numFmt w:val="bullet"/>
      <w:lvlText w:val="•"/>
      <w:lvlJc w:val="left"/>
      <w:pPr>
        <w:tabs>
          <w:tab w:val="num" w:pos="1080"/>
        </w:tabs>
        <w:ind w:left="1080" w:hanging="360"/>
      </w:pPr>
      <w:rPr>
        <w:rFonts w:ascii="Arial" w:hAnsi="Arial" w:hint="default"/>
      </w:rPr>
    </w:lvl>
    <w:lvl w:ilvl="2" w:tplc="68EA666E" w:tentative="1">
      <w:start w:val="1"/>
      <w:numFmt w:val="bullet"/>
      <w:lvlText w:val="•"/>
      <w:lvlJc w:val="left"/>
      <w:pPr>
        <w:tabs>
          <w:tab w:val="num" w:pos="1800"/>
        </w:tabs>
        <w:ind w:left="1800" w:hanging="360"/>
      </w:pPr>
      <w:rPr>
        <w:rFonts w:ascii="Arial" w:hAnsi="Arial" w:hint="default"/>
      </w:rPr>
    </w:lvl>
    <w:lvl w:ilvl="3" w:tplc="20A84582" w:tentative="1">
      <w:start w:val="1"/>
      <w:numFmt w:val="bullet"/>
      <w:lvlText w:val="•"/>
      <w:lvlJc w:val="left"/>
      <w:pPr>
        <w:tabs>
          <w:tab w:val="num" w:pos="2520"/>
        </w:tabs>
        <w:ind w:left="2520" w:hanging="360"/>
      </w:pPr>
      <w:rPr>
        <w:rFonts w:ascii="Arial" w:hAnsi="Arial" w:hint="default"/>
      </w:rPr>
    </w:lvl>
    <w:lvl w:ilvl="4" w:tplc="086A2F06" w:tentative="1">
      <w:start w:val="1"/>
      <w:numFmt w:val="bullet"/>
      <w:lvlText w:val="•"/>
      <w:lvlJc w:val="left"/>
      <w:pPr>
        <w:tabs>
          <w:tab w:val="num" w:pos="3240"/>
        </w:tabs>
        <w:ind w:left="3240" w:hanging="360"/>
      </w:pPr>
      <w:rPr>
        <w:rFonts w:ascii="Arial" w:hAnsi="Arial" w:hint="default"/>
      </w:rPr>
    </w:lvl>
    <w:lvl w:ilvl="5" w:tplc="4F18D8D0" w:tentative="1">
      <w:start w:val="1"/>
      <w:numFmt w:val="bullet"/>
      <w:lvlText w:val="•"/>
      <w:lvlJc w:val="left"/>
      <w:pPr>
        <w:tabs>
          <w:tab w:val="num" w:pos="3960"/>
        </w:tabs>
        <w:ind w:left="3960" w:hanging="360"/>
      </w:pPr>
      <w:rPr>
        <w:rFonts w:ascii="Arial" w:hAnsi="Arial" w:hint="default"/>
      </w:rPr>
    </w:lvl>
    <w:lvl w:ilvl="6" w:tplc="1EF0244A" w:tentative="1">
      <w:start w:val="1"/>
      <w:numFmt w:val="bullet"/>
      <w:lvlText w:val="•"/>
      <w:lvlJc w:val="left"/>
      <w:pPr>
        <w:tabs>
          <w:tab w:val="num" w:pos="4680"/>
        </w:tabs>
        <w:ind w:left="4680" w:hanging="360"/>
      </w:pPr>
      <w:rPr>
        <w:rFonts w:ascii="Arial" w:hAnsi="Arial" w:hint="default"/>
      </w:rPr>
    </w:lvl>
    <w:lvl w:ilvl="7" w:tplc="B3DA2084" w:tentative="1">
      <w:start w:val="1"/>
      <w:numFmt w:val="bullet"/>
      <w:lvlText w:val="•"/>
      <w:lvlJc w:val="left"/>
      <w:pPr>
        <w:tabs>
          <w:tab w:val="num" w:pos="5400"/>
        </w:tabs>
        <w:ind w:left="5400" w:hanging="360"/>
      </w:pPr>
      <w:rPr>
        <w:rFonts w:ascii="Arial" w:hAnsi="Arial" w:hint="default"/>
      </w:rPr>
    </w:lvl>
    <w:lvl w:ilvl="8" w:tplc="F1BC39AA"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34F85189"/>
    <w:multiLevelType w:val="hybridMultilevel"/>
    <w:tmpl w:val="633C4B8E"/>
    <w:lvl w:ilvl="0" w:tplc="FB56B520">
      <w:start w:val="1"/>
      <w:numFmt w:val="bullet"/>
      <w:lvlText w:val="•"/>
      <w:lvlJc w:val="left"/>
      <w:pPr>
        <w:tabs>
          <w:tab w:val="num" w:pos="360"/>
        </w:tabs>
        <w:ind w:left="360" w:hanging="360"/>
      </w:pPr>
      <w:rPr>
        <w:rFonts w:ascii="Arial" w:hAnsi="Arial" w:hint="default"/>
      </w:rPr>
    </w:lvl>
    <w:lvl w:ilvl="1" w:tplc="2ED64E36">
      <w:start w:val="1"/>
      <w:numFmt w:val="bullet"/>
      <w:lvlText w:val="•"/>
      <w:lvlJc w:val="left"/>
      <w:pPr>
        <w:tabs>
          <w:tab w:val="num" w:pos="1080"/>
        </w:tabs>
        <w:ind w:left="1080" w:hanging="360"/>
      </w:pPr>
      <w:rPr>
        <w:rFonts w:ascii="Arial" w:hAnsi="Arial" w:hint="default"/>
      </w:rPr>
    </w:lvl>
    <w:lvl w:ilvl="2" w:tplc="EF0673FE" w:tentative="1">
      <w:start w:val="1"/>
      <w:numFmt w:val="bullet"/>
      <w:lvlText w:val="•"/>
      <w:lvlJc w:val="left"/>
      <w:pPr>
        <w:tabs>
          <w:tab w:val="num" w:pos="1800"/>
        </w:tabs>
        <w:ind w:left="1800" w:hanging="360"/>
      </w:pPr>
      <w:rPr>
        <w:rFonts w:ascii="Arial" w:hAnsi="Arial" w:hint="default"/>
      </w:rPr>
    </w:lvl>
    <w:lvl w:ilvl="3" w:tplc="5ABEC22A" w:tentative="1">
      <w:start w:val="1"/>
      <w:numFmt w:val="bullet"/>
      <w:lvlText w:val="•"/>
      <w:lvlJc w:val="left"/>
      <w:pPr>
        <w:tabs>
          <w:tab w:val="num" w:pos="2520"/>
        </w:tabs>
        <w:ind w:left="2520" w:hanging="360"/>
      </w:pPr>
      <w:rPr>
        <w:rFonts w:ascii="Arial" w:hAnsi="Arial" w:hint="default"/>
      </w:rPr>
    </w:lvl>
    <w:lvl w:ilvl="4" w:tplc="4044FB2E" w:tentative="1">
      <w:start w:val="1"/>
      <w:numFmt w:val="bullet"/>
      <w:lvlText w:val="•"/>
      <w:lvlJc w:val="left"/>
      <w:pPr>
        <w:tabs>
          <w:tab w:val="num" w:pos="3240"/>
        </w:tabs>
        <w:ind w:left="3240" w:hanging="360"/>
      </w:pPr>
      <w:rPr>
        <w:rFonts w:ascii="Arial" w:hAnsi="Arial" w:hint="default"/>
      </w:rPr>
    </w:lvl>
    <w:lvl w:ilvl="5" w:tplc="A4CCB7A0" w:tentative="1">
      <w:start w:val="1"/>
      <w:numFmt w:val="bullet"/>
      <w:lvlText w:val="•"/>
      <w:lvlJc w:val="left"/>
      <w:pPr>
        <w:tabs>
          <w:tab w:val="num" w:pos="3960"/>
        </w:tabs>
        <w:ind w:left="3960" w:hanging="360"/>
      </w:pPr>
      <w:rPr>
        <w:rFonts w:ascii="Arial" w:hAnsi="Arial" w:hint="default"/>
      </w:rPr>
    </w:lvl>
    <w:lvl w:ilvl="6" w:tplc="00C86D70" w:tentative="1">
      <w:start w:val="1"/>
      <w:numFmt w:val="bullet"/>
      <w:lvlText w:val="•"/>
      <w:lvlJc w:val="left"/>
      <w:pPr>
        <w:tabs>
          <w:tab w:val="num" w:pos="4680"/>
        </w:tabs>
        <w:ind w:left="4680" w:hanging="360"/>
      </w:pPr>
      <w:rPr>
        <w:rFonts w:ascii="Arial" w:hAnsi="Arial" w:hint="default"/>
      </w:rPr>
    </w:lvl>
    <w:lvl w:ilvl="7" w:tplc="BA8C0994" w:tentative="1">
      <w:start w:val="1"/>
      <w:numFmt w:val="bullet"/>
      <w:lvlText w:val="•"/>
      <w:lvlJc w:val="left"/>
      <w:pPr>
        <w:tabs>
          <w:tab w:val="num" w:pos="5400"/>
        </w:tabs>
        <w:ind w:left="5400" w:hanging="360"/>
      </w:pPr>
      <w:rPr>
        <w:rFonts w:ascii="Arial" w:hAnsi="Arial" w:hint="default"/>
      </w:rPr>
    </w:lvl>
    <w:lvl w:ilvl="8" w:tplc="CF66FCE6"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3AA64301"/>
    <w:multiLevelType w:val="hybridMultilevel"/>
    <w:tmpl w:val="7B8E9060"/>
    <w:lvl w:ilvl="0" w:tplc="2A320544">
      <w:start w:val="1"/>
      <w:numFmt w:val="bullet"/>
      <w:lvlText w:val="•"/>
      <w:lvlJc w:val="left"/>
      <w:pPr>
        <w:tabs>
          <w:tab w:val="num" w:pos="720"/>
        </w:tabs>
        <w:ind w:left="720" w:hanging="360"/>
      </w:pPr>
      <w:rPr>
        <w:rFonts w:ascii="Arial" w:hAnsi="Arial" w:hint="default"/>
      </w:rPr>
    </w:lvl>
    <w:lvl w:ilvl="1" w:tplc="3AFC625A" w:tentative="1">
      <w:start w:val="1"/>
      <w:numFmt w:val="bullet"/>
      <w:lvlText w:val="•"/>
      <w:lvlJc w:val="left"/>
      <w:pPr>
        <w:tabs>
          <w:tab w:val="num" w:pos="1440"/>
        </w:tabs>
        <w:ind w:left="1440" w:hanging="360"/>
      </w:pPr>
      <w:rPr>
        <w:rFonts w:ascii="Arial" w:hAnsi="Arial" w:hint="default"/>
      </w:rPr>
    </w:lvl>
    <w:lvl w:ilvl="2" w:tplc="B114FD2A" w:tentative="1">
      <w:start w:val="1"/>
      <w:numFmt w:val="bullet"/>
      <w:lvlText w:val="•"/>
      <w:lvlJc w:val="left"/>
      <w:pPr>
        <w:tabs>
          <w:tab w:val="num" w:pos="2160"/>
        </w:tabs>
        <w:ind w:left="2160" w:hanging="360"/>
      </w:pPr>
      <w:rPr>
        <w:rFonts w:ascii="Arial" w:hAnsi="Arial" w:hint="default"/>
      </w:rPr>
    </w:lvl>
    <w:lvl w:ilvl="3" w:tplc="DB7A5A0C" w:tentative="1">
      <w:start w:val="1"/>
      <w:numFmt w:val="bullet"/>
      <w:lvlText w:val="•"/>
      <w:lvlJc w:val="left"/>
      <w:pPr>
        <w:tabs>
          <w:tab w:val="num" w:pos="2880"/>
        </w:tabs>
        <w:ind w:left="2880" w:hanging="360"/>
      </w:pPr>
      <w:rPr>
        <w:rFonts w:ascii="Arial" w:hAnsi="Arial" w:hint="default"/>
      </w:rPr>
    </w:lvl>
    <w:lvl w:ilvl="4" w:tplc="D73A5058" w:tentative="1">
      <w:start w:val="1"/>
      <w:numFmt w:val="bullet"/>
      <w:lvlText w:val="•"/>
      <w:lvlJc w:val="left"/>
      <w:pPr>
        <w:tabs>
          <w:tab w:val="num" w:pos="3600"/>
        </w:tabs>
        <w:ind w:left="3600" w:hanging="360"/>
      </w:pPr>
      <w:rPr>
        <w:rFonts w:ascii="Arial" w:hAnsi="Arial" w:hint="default"/>
      </w:rPr>
    </w:lvl>
    <w:lvl w:ilvl="5" w:tplc="96AE362C" w:tentative="1">
      <w:start w:val="1"/>
      <w:numFmt w:val="bullet"/>
      <w:lvlText w:val="•"/>
      <w:lvlJc w:val="left"/>
      <w:pPr>
        <w:tabs>
          <w:tab w:val="num" w:pos="4320"/>
        </w:tabs>
        <w:ind w:left="4320" w:hanging="360"/>
      </w:pPr>
      <w:rPr>
        <w:rFonts w:ascii="Arial" w:hAnsi="Arial" w:hint="default"/>
      </w:rPr>
    </w:lvl>
    <w:lvl w:ilvl="6" w:tplc="AA9222B0" w:tentative="1">
      <w:start w:val="1"/>
      <w:numFmt w:val="bullet"/>
      <w:lvlText w:val="•"/>
      <w:lvlJc w:val="left"/>
      <w:pPr>
        <w:tabs>
          <w:tab w:val="num" w:pos="5040"/>
        </w:tabs>
        <w:ind w:left="5040" w:hanging="360"/>
      </w:pPr>
      <w:rPr>
        <w:rFonts w:ascii="Arial" w:hAnsi="Arial" w:hint="default"/>
      </w:rPr>
    </w:lvl>
    <w:lvl w:ilvl="7" w:tplc="FF364726" w:tentative="1">
      <w:start w:val="1"/>
      <w:numFmt w:val="bullet"/>
      <w:lvlText w:val="•"/>
      <w:lvlJc w:val="left"/>
      <w:pPr>
        <w:tabs>
          <w:tab w:val="num" w:pos="5760"/>
        </w:tabs>
        <w:ind w:left="5760" w:hanging="360"/>
      </w:pPr>
      <w:rPr>
        <w:rFonts w:ascii="Arial" w:hAnsi="Arial" w:hint="default"/>
      </w:rPr>
    </w:lvl>
    <w:lvl w:ilvl="8" w:tplc="C8D0814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AE34864"/>
    <w:multiLevelType w:val="hybridMultilevel"/>
    <w:tmpl w:val="ACB2C0A4"/>
    <w:lvl w:ilvl="0" w:tplc="C7B6065C">
      <w:start w:val="1"/>
      <w:numFmt w:val="bullet"/>
      <w:lvlText w:val="•"/>
      <w:lvlJc w:val="left"/>
      <w:pPr>
        <w:tabs>
          <w:tab w:val="num" w:pos="360"/>
        </w:tabs>
        <w:ind w:left="360" w:hanging="360"/>
      </w:pPr>
      <w:rPr>
        <w:rFonts w:ascii="Arial" w:hAnsi="Arial" w:hint="default"/>
      </w:rPr>
    </w:lvl>
    <w:lvl w:ilvl="1" w:tplc="6A18BAC4">
      <w:numFmt w:val="bullet"/>
      <w:lvlText w:val="•"/>
      <w:lvlJc w:val="left"/>
      <w:pPr>
        <w:tabs>
          <w:tab w:val="num" w:pos="1080"/>
        </w:tabs>
        <w:ind w:left="1080" w:hanging="360"/>
      </w:pPr>
      <w:rPr>
        <w:rFonts w:ascii="Arial" w:hAnsi="Arial" w:hint="default"/>
      </w:rPr>
    </w:lvl>
    <w:lvl w:ilvl="2" w:tplc="8DEE9034">
      <w:numFmt w:val="bullet"/>
      <w:lvlText w:val="•"/>
      <w:lvlJc w:val="left"/>
      <w:pPr>
        <w:tabs>
          <w:tab w:val="num" w:pos="1800"/>
        </w:tabs>
        <w:ind w:left="1800" w:hanging="360"/>
      </w:pPr>
      <w:rPr>
        <w:rFonts w:ascii="Arial" w:hAnsi="Arial" w:hint="default"/>
      </w:rPr>
    </w:lvl>
    <w:lvl w:ilvl="3" w:tplc="BBF674E6" w:tentative="1">
      <w:start w:val="1"/>
      <w:numFmt w:val="bullet"/>
      <w:lvlText w:val="•"/>
      <w:lvlJc w:val="left"/>
      <w:pPr>
        <w:tabs>
          <w:tab w:val="num" w:pos="2520"/>
        </w:tabs>
        <w:ind w:left="2520" w:hanging="360"/>
      </w:pPr>
      <w:rPr>
        <w:rFonts w:ascii="Arial" w:hAnsi="Arial" w:hint="default"/>
      </w:rPr>
    </w:lvl>
    <w:lvl w:ilvl="4" w:tplc="FE968C16" w:tentative="1">
      <w:start w:val="1"/>
      <w:numFmt w:val="bullet"/>
      <w:lvlText w:val="•"/>
      <w:lvlJc w:val="left"/>
      <w:pPr>
        <w:tabs>
          <w:tab w:val="num" w:pos="3240"/>
        </w:tabs>
        <w:ind w:left="3240" w:hanging="360"/>
      </w:pPr>
      <w:rPr>
        <w:rFonts w:ascii="Arial" w:hAnsi="Arial" w:hint="default"/>
      </w:rPr>
    </w:lvl>
    <w:lvl w:ilvl="5" w:tplc="91F03C36" w:tentative="1">
      <w:start w:val="1"/>
      <w:numFmt w:val="bullet"/>
      <w:lvlText w:val="•"/>
      <w:lvlJc w:val="left"/>
      <w:pPr>
        <w:tabs>
          <w:tab w:val="num" w:pos="3960"/>
        </w:tabs>
        <w:ind w:left="3960" w:hanging="360"/>
      </w:pPr>
      <w:rPr>
        <w:rFonts w:ascii="Arial" w:hAnsi="Arial" w:hint="default"/>
      </w:rPr>
    </w:lvl>
    <w:lvl w:ilvl="6" w:tplc="62FCF0CE" w:tentative="1">
      <w:start w:val="1"/>
      <w:numFmt w:val="bullet"/>
      <w:lvlText w:val="•"/>
      <w:lvlJc w:val="left"/>
      <w:pPr>
        <w:tabs>
          <w:tab w:val="num" w:pos="4680"/>
        </w:tabs>
        <w:ind w:left="4680" w:hanging="360"/>
      </w:pPr>
      <w:rPr>
        <w:rFonts w:ascii="Arial" w:hAnsi="Arial" w:hint="default"/>
      </w:rPr>
    </w:lvl>
    <w:lvl w:ilvl="7" w:tplc="9BDCF130" w:tentative="1">
      <w:start w:val="1"/>
      <w:numFmt w:val="bullet"/>
      <w:lvlText w:val="•"/>
      <w:lvlJc w:val="left"/>
      <w:pPr>
        <w:tabs>
          <w:tab w:val="num" w:pos="5400"/>
        </w:tabs>
        <w:ind w:left="5400" w:hanging="360"/>
      </w:pPr>
      <w:rPr>
        <w:rFonts w:ascii="Arial" w:hAnsi="Arial" w:hint="default"/>
      </w:rPr>
    </w:lvl>
    <w:lvl w:ilvl="8" w:tplc="5A445258"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3AEE6CCD"/>
    <w:multiLevelType w:val="hybridMultilevel"/>
    <w:tmpl w:val="75908458"/>
    <w:lvl w:ilvl="0" w:tplc="A978E350">
      <w:start w:val="1"/>
      <w:numFmt w:val="bullet"/>
      <w:lvlText w:val="•"/>
      <w:lvlJc w:val="left"/>
      <w:pPr>
        <w:tabs>
          <w:tab w:val="num" w:pos="720"/>
        </w:tabs>
        <w:ind w:left="720" w:hanging="360"/>
      </w:pPr>
      <w:rPr>
        <w:rFonts w:ascii="Arial" w:hAnsi="Arial" w:hint="default"/>
      </w:rPr>
    </w:lvl>
    <w:lvl w:ilvl="1" w:tplc="2E68D292" w:tentative="1">
      <w:start w:val="1"/>
      <w:numFmt w:val="bullet"/>
      <w:lvlText w:val="•"/>
      <w:lvlJc w:val="left"/>
      <w:pPr>
        <w:tabs>
          <w:tab w:val="num" w:pos="1440"/>
        </w:tabs>
        <w:ind w:left="1440" w:hanging="360"/>
      </w:pPr>
      <w:rPr>
        <w:rFonts w:ascii="Arial" w:hAnsi="Arial" w:hint="default"/>
      </w:rPr>
    </w:lvl>
    <w:lvl w:ilvl="2" w:tplc="E76244CC" w:tentative="1">
      <w:start w:val="1"/>
      <w:numFmt w:val="bullet"/>
      <w:lvlText w:val="•"/>
      <w:lvlJc w:val="left"/>
      <w:pPr>
        <w:tabs>
          <w:tab w:val="num" w:pos="2160"/>
        </w:tabs>
        <w:ind w:left="2160" w:hanging="360"/>
      </w:pPr>
      <w:rPr>
        <w:rFonts w:ascii="Arial" w:hAnsi="Arial" w:hint="default"/>
      </w:rPr>
    </w:lvl>
    <w:lvl w:ilvl="3" w:tplc="BD50578A" w:tentative="1">
      <w:start w:val="1"/>
      <w:numFmt w:val="bullet"/>
      <w:lvlText w:val="•"/>
      <w:lvlJc w:val="left"/>
      <w:pPr>
        <w:tabs>
          <w:tab w:val="num" w:pos="2880"/>
        </w:tabs>
        <w:ind w:left="2880" w:hanging="360"/>
      </w:pPr>
      <w:rPr>
        <w:rFonts w:ascii="Arial" w:hAnsi="Arial" w:hint="default"/>
      </w:rPr>
    </w:lvl>
    <w:lvl w:ilvl="4" w:tplc="9B80FB3E" w:tentative="1">
      <w:start w:val="1"/>
      <w:numFmt w:val="bullet"/>
      <w:lvlText w:val="•"/>
      <w:lvlJc w:val="left"/>
      <w:pPr>
        <w:tabs>
          <w:tab w:val="num" w:pos="3600"/>
        </w:tabs>
        <w:ind w:left="3600" w:hanging="360"/>
      </w:pPr>
      <w:rPr>
        <w:rFonts w:ascii="Arial" w:hAnsi="Arial" w:hint="default"/>
      </w:rPr>
    </w:lvl>
    <w:lvl w:ilvl="5" w:tplc="173484B4" w:tentative="1">
      <w:start w:val="1"/>
      <w:numFmt w:val="bullet"/>
      <w:lvlText w:val="•"/>
      <w:lvlJc w:val="left"/>
      <w:pPr>
        <w:tabs>
          <w:tab w:val="num" w:pos="4320"/>
        </w:tabs>
        <w:ind w:left="4320" w:hanging="360"/>
      </w:pPr>
      <w:rPr>
        <w:rFonts w:ascii="Arial" w:hAnsi="Arial" w:hint="default"/>
      </w:rPr>
    </w:lvl>
    <w:lvl w:ilvl="6" w:tplc="7FA8B64E" w:tentative="1">
      <w:start w:val="1"/>
      <w:numFmt w:val="bullet"/>
      <w:lvlText w:val="•"/>
      <w:lvlJc w:val="left"/>
      <w:pPr>
        <w:tabs>
          <w:tab w:val="num" w:pos="5040"/>
        </w:tabs>
        <w:ind w:left="5040" w:hanging="360"/>
      </w:pPr>
      <w:rPr>
        <w:rFonts w:ascii="Arial" w:hAnsi="Arial" w:hint="default"/>
      </w:rPr>
    </w:lvl>
    <w:lvl w:ilvl="7" w:tplc="44AE3186" w:tentative="1">
      <w:start w:val="1"/>
      <w:numFmt w:val="bullet"/>
      <w:lvlText w:val="•"/>
      <w:lvlJc w:val="left"/>
      <w:pPr>
        <w:tabs>
          <w:tab w:val="num" w:pos="5760"/>
        </w:tabs>
        <w:ind w:left="5760" w:hanging="360"/>
      </w:pPr>
      <w:rPr>
        <w:rFonts w:ascii="Arial" w:hAnsi="Arial" w:hint="default"/>
      </w:rPr>
    </w:lvl>
    <w:lvl w:ilvl="8" w:tplc="276C9E7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BBE1CBE"/>
    <w:multiLevelType w:val="hybridMultilevel"/>
    <w:tmpl w:val="9716B010"/>
    <w:lvl w:ilvl="0" w:tplc="F368833A">
      <w:start w:val="1"/>
      <w:numFmt w:val="bullet"/>
      <w:lvlText w:val="•"/>
      <w:lvlJc w:val="left"/>
      <w:pPr>
        <w:tabs>
          <w:tab w:val="num" w:pos="720"/>
        </w:tabs>
        <w:ind w:left="720" w:hanging="360"/>
      </w:pPr>
      <w:rPr>
        <w:rFonts w:ascii="Arial" w:hAnsi="Arial" w:hint="default"/>
      </w:rPr>
    </w:lvl>
    <w:lvl w:ilvl="1" w:tplc="B3EAC832" w:tentative="1">
      <w:start w:val="1"/>
      <w:numFmt w:val="bullet"/>
      <w:lvlText w:val="•"/>
      <w:lvlJc w:val="left"/>
      <w:pPr>
        <w:tabs>
          <w:tab w:val="num" w:pos="1440"/>
        </w:tabs>
        <w:ind w:left="1440" w:hanging="360"/>
      </w:pPr>
      <w:rPr>
        <w:rFonts w:ascii="Arial" w:hAnsi="Arial" w:hint="default"/>
      </w:rPr>
    </w:lvl>
    <w:lvl w:ilvl="2" w:tplc="BBBE0E38" w:tentative="1">
      <w:start w:val="1"/>
      <w:numFmt w:val="bullet"/>
      <w:lvlText w:val="•"/>
      <w:lvlJc w:val="left"/>
      <w:pPr>
        <w:tabs>
          <w:tab w:val="num" w:pos="2160"/>
        </w:tabs>
        <w:ind w:left="2160" w:hanging="360"/>
      </w:pPr>
      <w:rPr>
        <w:rFonts w:ascii="Arial" w:hAnsi="Arial" w:hint="default"/>
      </w:rPr>
    </w:lvl>
    <w:lvl w:ilvl="3" w:tplc="F9828740" w:tentative="1">
      <w:start w:val="1"/>
      <w:numFmt w:val="bullet"/>
      <w:lvlText w:val="•"/>
      <w:lvlJc w:val="left"/>
      <w:pPr>
        <w:tabs>
          <w:tab w:val="num" w:pos="2880"/>
        </w:tabs>
        <w:ind w:left="2880" w:hanging="360"/>
      </w:pPr>
      <w:rPr>
        <w:rFonts w:ascii="Arial" w:hAnsi="Arial" w:hint="default"/>
      </w:rPr>
    </w:lvl>
    <w:lvl w:ilvl="4" w:tplc="1F42A59A" w:tentative="1">
      <w:start w:val="1"/>
      <w:numFmt w:val="bullet"/>
      <w:lvlText w:val="•"/>
      <w:lvlJc w:val="left"/>
      <w:pPr>
        <w:tabs>
          <w:tab w:val="num" w:pos="3600"/>
        </w:tabs>
        <w:ind w:left="3600" w:hanging="360"/>
      </w:pPr>
      <w:rPr>
        <w:rFonts w:ascii="Arial" w:hAnsi="Arial" w:hint="default"/>
      </w:rPr>
    </w:lvl>
    <w:lvl w:ilvl="5" w:tplc="A2727206" w:tentative="1">
      <w:start w:val="1"/>
      <w:numFmt w:val="bullet"/>
      <w:lvlText w:val="•"/>
      <w:lvlJc w:val="left"/>
      <w:pPr>
        <w:tabs>
          <w:tab w:val="num" w:pos="4320"/>
        </w:tabs>
        <w:ind w:left="4320" w:hanging="360"/>
      </w:pPr>
      <w:rPr>
        <w:rFonts w:ascii="Arial" w:hAnsi="Arial" w:hint="default"/>
      </w:rPr>
    </w:lvl>
    <w:lvl w:ilvl="6" w:tplc="B3D43ECE" w:tentative="1">
      <w:start w:val="1"/>
      <w:numFmt w:val="bullet"/>
      <w:lvlText w:val="•"/>
      <w:lvlJc w:val="left"/>
      <w:pPr>
        <w:tabs>
          <w:tab w:val="num" w:pos="5040"/>
        </w:tabs>
        <w:ind w:left="5040" w:hanging="360"/>
      </w:pPr>
      <w:rPr>
        <w:rFonts w:ascii="Arial" w:hAnsi="Arial" w:hint="default"/>
      </w:rPr>
    </w:lvl>
    <w:lvl w:ilvl="7" w:tplc="D03E843C" w:tentative="1">
      <w:start w:val="1"/>
      <w:numFmt w:val="bullet"/>
      <w:lvlText w:val="•"/>
      <w:lvlJc w:val="left"/>
      <w:pPr>
        <w:tabs>
          <w:tab w:val="num" w:pos="5760"/>
        </w:tabs>
        <w:ind w:left="5760" w:hanging="360"/>
      </w:pPr>
      <w:rPr>
        <w:rFonts w:ascii="Arial" w:hAnsi="Arial" w:hint="default"/>
      </w:rPr>
    </w:lvl>
    <w:lvl w:ilvl="8" w:tplc="8B526FD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C1544F5"/>
    <w:multiLevelType w:val="hybridMultilevel"/>
    <w:tmpl w:val="5D6204A0"/>
    <w:lvl w:ilvl="0" w:tplc="CC8CD016">
      <w:start w:val="1"/>
      <w:numFmt w:val="bullet"/>
      <w:lvlText w:val="•"/>
      <w:lvlJc w:val="left"/>
      <w:pPr>
        <w:tabs>
          <w:tab w:val="num" w:pos="720"/>
        </w:tabs>
        <w:ind w:left="720" w:hanging="360"/>
      </w:pPr>
      <w:rPr>
        <w:rFonts w:ascii="Arial" w:hAnsi="Arial" w:hint="default"/>
      </w:rPr>
    </w:lvl>
    <w:lvl w:ilvl="1" w:tplc="59269CB6" w:tentative="1">
      <w:start w:val="1"/>
      <w:numFmt w:val="bullet"/>
      <w:lvlText w:val="•"/>
      <w:lvlJc w:val="left"/>
      <w:pPr>
        <w:tabs>
          <w:tab w:val="num" w:pos="1440"/>
        </w:tabs>
        <w:ind w:left="1440" w:hanging="360"/>
      </w:pPr>
      <w:rPr>
        <w:rFonts w:ascii="Arial" w:hAnsi="Arial" w:hint="default"/>
      </w:rPr>
    </w:lvl>
    <w:lvl w:ilvl="2" w:tplc="77405B28" w:tentative="1">
      <w:start w:val="1"/>
      <w:numFmt w:val="bullet"/>
      <w:lvlText w:val="•"/>
      <w:lvlJc w:val="left"/>
      <w:pPr>
        <w:tabs>
          <w:tab w:val="num" w:pos="2160"/>
        </w:tabs>
        <w:ind w:left="2160" w:hanging="360"/>
      </w:pPr>
      <w:rPr>
        <w:rFonts w:ascii="Arial" w:hAnsi="Arial" w:hint="default"/>
      </w:rPr>
    </w:lvl>
    <w:lvl w:ilvl="3" w:tplc="836A0DDE" w:tentative="1">
      <w:start w:val="1"/>
      <w:numFmt w:val="bullet"/>
      <w:lvlText w:val="•"/>
      <w:lvlJc w:val="left"/>
      <w:pPr>
        <w:tabs>
          <w:tab w:val="num" w:pos="2880"/>
        </w:tabs>
        <w:ind w:left="2880" w:hanging="360"/>
      </w:pPr>
      <w:rPr>
        <w:rFonts w:ascii="Arial" w:hAnsi="Arial" w:hint="default"/>
      </w:rPr>
    </w:lvl>
    <w:lvl w:ilvl="4" w:tplc="578C2F9E" w:tentative="1">
      <w:start w:val="1"/>
      <w:numFmt w:val="bullet"/>
      <w:lvlText w:val="•"/>
      <w:lvlJc w:val="left"/>
      <w:pPr>
        <w:tabs>
          <w:tab w:val="num" w:pos="3600"/>
        </w:tabs>
        <w:ind w:left="3600" w:hanging="360"/>
      </w:pPr>
      <w:rPr>
        <w:rFonts w:ascii="Arial" w:hAnsi="Arial" w:hint="default"/>
      </w:rPr>
    </w:lvl>
    <w:lvl w:ilvl="5" w:tplc="255494EC" w:tentative="1">
      <w:start w:val="1"/>
      <w:numFmt w:val="bullet"/>
      <w:lvlText w:val="•"/>
      <w:lvlJc w:val="left"/>
      <w:pPr>
        <w:tabs>
          <w:tab w:val="num" w:pos="4320"/>
        </w:tabs>
        <w:ind w:left="4320" w:hanging="360"/>
      </w:pPr>
      <w:rPr>
        <w:rFonts w:ascii="Arial" w:hAnsi="Arial" w:hint="default"/>
      </w:rPr>
    </w:lvl>
    <w:lvl w:ilvl="6" w:tplc="CD6E7F0C" w:tentative="1">
      <w:start w:val="1"/>
      <w:numFmt w:val="bullet"/>
      <w:lvlText w:val="•"/>
      <w:lvlJc w:val="left"/>
      <w:pPr>
        <w:tabs>
          <w:tab w:val="num" w:pos="5040"/>
        </w:tabs>
        <w:ind w:left="5040" w:hanging="360"/>
      </w:pPr>
      <w:rPr>
        <w:rFonts w:ascii="Arial" w:hAnsi="Arial" w:hint="default"/>
      </w:rPr>
    </w:lvl>
    <w:lvl w:ilvl="7" w:tplc="889409E4" w:tentative="1">
      <w:start w:val="1"/>
      <w:numFmt w:val="bullet"/>
      <w:lvlText w:val="•"/>
      <w:lvlJc w:val="left"/>
      <w:pPr>
        <w:tabs>
          <w:tab w:val="num" w:pos="5760"/>
        </w:tabs>
        <w:ind w:left="5760" w:hanging="360"/>
      </w:pPr>
      <w:rPr>
        <w:rFonts w:ascii="Arial" w:hAnsi="Arial" w:hint="default"/>
      </w:rPr>
    </w:lvl>
    <w:lvl w:ilvl="8" w:tplc="CD6EAB5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0675F7E"/>
    <w:multiLevelType w:val="hybridMultilevel"/>
    <w:tmpl w:val="616E4D86"/>
    <w:lvl w:ilvl="0" w:tplc="9E56EDEA">
      <w:start w:val="1"/>
      <w:numFmt w:val="bullet"/>
      <w:lvlText w:val="•"/>
      <w:lvlJc w:val="left"/>
      <w:pPr>
        <w:tabs>
          <w:tab w:val="num" w:pos="720"/>
        </w:tabs>
        <w:ind w:left="720" w:hanging="360"/>
      </w:pPr>
      <w:rPr>
        <w:rFonts w:ascii="Arial" w:hAnsi="Arial" w:hint="default"/>
      </w:rPr>
    </w:lvl>
    <w:lvl w:ilvl="1" w:tplc="B58C5602">
      <w:start w:val="1"/>
      <w:numFmt w:val="bullet"/>
      <w:lvlText w:val="•"/>
      <w:lvlJc w:val="left"/>
      <w:pPr>
        <w:tabs>
          <w:tab w:val="num" w:pos="1440"/>
        </w:tabs>
        <w:ind w:left="1440" w:hanging="360"/>
      </w:pPr>
      <w:rPr>
        <w:rFonts w:ascii="Arial" w:hAnsi="Arial" w:hint="default"/>
      </w:rPr>
    </w:lvl>
    <w:lvl w:ilvl="2" w:tplc="F0FA5E14" w:tentative="1">
      <w:start w:val="1"/>
      <w:numFmt w:val="bullet"/>
      <w:lvlText w:val="•"/>
      <w:lvlJc w:val="left"/>
      <w:pPr>
        <w:tabs>
          <w:tab w:val="num" w:pos="2160"/>
        </w:tabs>
        <w:ind w:left="2160" w:hanging="360"/>
      </w:pPr>
      <w:rPr>
        <w:rFonts w:ascii="Arial" w:hAnsi="Arial" w:hint="default"/>
      </w:rPr>
    </w:lvl>
    <w:lvl w:ilvl="3" w:tplc="BD0ABF7E" w:tentative="1">
      <w:start w:val="1"/>
      <w:numFmt w:val="bullet"/>
      <w:lvlText w:val="•"/>
      <w:lvlJc w:val="left"/>
      <w:pPr>
        <w:tabs>
          <w:tab w:val="num" w:pos="2880"/>
        </w:tabs>
        <w:ind w:left="2880" w:hanging="360"/>
      </w:pPr>
      <w:rPr>
        <w:rFonts w:ascii="Arial" w:hAnsi="Arial" w:hint="default"/>
      </w:rPr>
    </w:lvl>
    <w:lvl w:ilvl="4" w:tplc="F138A400" w:tentative="1">
      <w:start w:val="1"/>
      <w:numFmt w:val="bullet"/>
      <w:lvlText w:val="•"/>
      <w:lvlJc w:val="left"/>
      <w:pPr>
        <w:tabs>
          <w:tab w:val="num" w:pos="3600"/>
        </w:tabs>
        <w:ind w:left="3600" w:hanging="360"/>
      </w:pPr>
      <w:rPr>
        <w:rFonts w:ascii="Arial" w:hAnsi="Arial" w:hint="default"/>
      </w:rPr>
    </w:lvl>
    <w:lvl w:ilvl="5" w:tplc="FE8E4B0C" w:tentative="1">
      <w:start w:val="1"/>
      <w:numFmt w:val="bullet"/>
      <w:lvlText w:val="•"/>
      <w:lvlJc w:val="left"/>
      <w:pPr>
        <w:tabs>
          <w:tab w:val="num" w:pos="4320"/>
        </w:tabs>
        <w:ind w:left="4320" w:hanging="360"/>
      </w:pPr>
      <w:rPr>
        <w:rFonts w:ascii="Arial" w:hAnsi="Arial" w:hint="default"/>
      </w:rPr>
    </w:lvl>
    <w:lvl w:ilvl="6" w:tplc="A0382E6E" w:tentative="1">
      <w:start w:val="1"/>
      <w:numFmt w:val="bullet"/>
      <w:lvlText w:val="•"/>
      <w:lvlJc w:val="left"/>
      <w:pPr>
        <w:tabs>
          <w:tab w:val="num" w:pos="5040"/>
        </w:tabs>
        <w:ind w:left="5040" w:hanging="360"/>
      </w:pPr>
      <w:rPr>
        <w:rFonts w:ascii="Arial" w:hAnsi="Arial" w:hint="default"/>
      </w:rPr>
    </w:lvl>
    <w:lvl w:ilvl="7" w:tplc="AD9A735E" w:tentative="1">
      <w:start w:val="1"/>
      <w:numFmt w:val="bullet"/>
      <w:lvlText w:val="•"/>
      <w:lvlJc w:val="left"/>
      <w:pPr>
        <w:tabs>
          <w:tab w:val="num" w:pos="5760"/>
        </w:tabs>
        <w:ind w:left="5760" w:hanging="360"/>
      </w:pPr>
      <w:rPr>
        <w:rFonts w:ascii="Arial" w:hAnsi="Arial" w:hint="default"/>
      </w:rPr>
    </w:lvl>
    <w:lvl w:ilvl="8" w:tplc="5DCA85E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20C1713"/>
    <w:multiLevelType w:val="hybridMultilevel"/>
    <w:tmpl w:val="D4CE8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2462DC1"/>
    <w:multiLevelType w:val="hybridMultilevel"/>
    <w:tmpl w:val="DF5A33A8"/>
    <w:lvl w:ilvl="0" w:tplc="187C8F76">
      <w:start w:val="1"/>
      <w:numFmt w:val="bullet"/>
      <w:lvlText w:val="•"/>
      <w:lvlJc w:val="left"/>
      <w:pPr>
        <w:tabs>
          <w:tab w:val="num" w:pos="720"/>
        </w:tabs>
        <w:ind w:left="720" w:hanging="360"/>
      </w:pPr>
      <w:rPr>
        <w:rFonts w:ascii="Arial" w:hAnsi="Arial" w:hint="default"/>
      </w:rPr>
    </w:lvl>
    <w:lvl w:ilvl="1" w:tplc="4B78BB2E" w:tentative="1">
      <w:start w:val="1"/>
      <w:numFmt w:val="bullet"/>
      <w:lvlText w:val="•"/>
      <w:lvlJc w:val="left"/>
      <w:pPr>
        <w:tabs>
          <w:tab w:val="num" w:pos="1440"/>
        </w:tabs>
        <w:ind w:left="1440" w:hanging="360"/>
      </w:pPr>
      <w:rPr>
        <w:rFonts w:ascii="Arial" w:hAnsi="Arial" w:hint="default"/>
      </w:rPr>
    </w:lvl>
    <w:lvl w:ilvl="2" w:tplc="5C163AA2" w:tentative="1">
      <w:start w:val="1"/>
      <w:numFmt w:val="bullet"/>
      <w:lvlText w:val="•"/>
      <w:lvlJc w:val="left"/>
      <w:pPr>
        <w:tabs>
          <w:tab w:val="num" w:pos="2160"/>
        </w:tabs>
        <w:ind w:left="2160" w:hanging="360"/>
      </w:pPr>
      <w:rPr>
        <w:rFonts w:ascii="Arial" w:hAnsi="Arial" w:hint="default"/>
      </w:rPr>
    </w:lvl>
    <w:lvl w:ilvl="3" w:tplc="B046E980" w:tentative="1">
      <w:start w:val="1"/>
      <w:numFmt w:val="bullet"/>
      <w:lvlText w:val="•"/>
      <w:lvlJc w:val="left"/>
      <w:pPr>
        <w:tabs>
          <w:tab w:val="num" w:pos="2880"/>
        </w:tabs>
        <w:ind w:left="2880" w:hanging="360"/>
      </w:pPr>
      <w:rPr>
        <w:rFonts w:ascii="Arial" w:hAnsi="Arial" w:hint="default"/>
      </w:rPr>
    </w:lvl>
    <w:lvl w:ilvl="4" w:tplc="767251D0" w:tentative="1">
      <w:start w:val="1"/>
      <w:numFmt w:val="bullet"/>
      <w:lvlText w:val="•"/>
      <w:lvlJc w:val="left"/>
      <w:pPr>
        <w:tabs>
          <w:tab w:val="num" w:pos="3600"/>
        </w:tabs>
        <w:ind w:left="3600" w:hanging="360"/>
      </w:pPr>
      <w:rPr>
        <w:rFonts w:ascii="Arial" w:hAnsi="Arial" w:hint="default"/>
      </w:rPr>
    </w:lvl>
    <w:lvl w:ilvl="5" w:tplc="FFBEDE1E" w:tentative="1">
      <w:start w:val="1"/>
      <w:numFmt w:val="bullet"/>
      <w:lvlText w:val="•"/>
      <w:lvlJc w:val="left"/>
      <w:pPr>
        <w:tabs>
          <w:tab w:val="num" w:pos="4320"/>
        </w:tabs>
        <w:ind w:left="4320" w:hanging="360"/>
      </w:pPr>
      <w:rPr>
        <w:rFonts w:ascii="Arial" w:hAnsi="Arial" w:hint="default"/>
      </w:rPr>
    </w:lvl>
    <w:lvl w:ilvl="6" w:tplc="C5549FAC" w:tentative="1">
      <w:start w:val="1"/>
      <w:numFmt w:val="bullet"/>
      <w:lvlText w:val="•"/>
      <w:lvlJc w:val="left"/>
      <w:pPr>
        <w:tabs>
          <w:tab w:val="num" w:pos="5040"/>
        </w:tabs>
        <w:ind w:left="5040" w:hanging="360"/>
      </w:pPr>
      <w:rPr>
        <w:rFonts w:ascii="Arial" w:hAnsi="Arial" w:hint="default"/>
      </w:rPr>
    </w:lvl>
    <w:lvl w:ilvl="7" w:tplc="38DEED26" w:tentative="1">
      <w:start w:val="1"/>
      <w:numFmt w:val="bullet"/>
      <w:lvlText w:val="•"/>
      <w:lvlJc w:val="left"/>
      <w:pPr>
        <w:tabs>
          <w:tab w:val="num" w:pos="5760"/>
        </w:tabs>
        <w:ind w:left="5760" w:hanging="360"/>
      </w:pPr>
      <w:rPr>
        <w:rFonts w:ascii="Arial" w:hAnsi="Arial" w:hint="default"/>
      </w:rPr>
    </w:lvl>
    <w:lvl w:ilvl="8" w:tplc="50E4CB1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32055A6"/>
    <w:multiLevelType w:val="hybridMultilevel"/>
    <w:tmpl w:val="EC96BA46"/>
    <w:lvl w:ilvl="0" w:tplc="89260E62">
      <w:start w:val="1"/>
      <w:numFmt w:val="bullet"/>
      <w:lvlText w:val="•"/>
      <w:lvlJc w:val="left"/>
      <w:pPr>
        <w:tabs>
          <w:tab w:val="num" w:pos="720"/>
        </w:tabs>
        <w:ind w:left="720" w:hanging="360"/>
      </w:pPr>
      <w:rPr>
        <w:rFonts w:ascii="Arial" w:hAnsi="Arial" w:hint="default"/>
      </w:rPr>
    </w:lvl>
    <w:lvl w:ilvl="1" w:tplc="098E0A3C">
      <w:start w:val="1"/>
      <w:numFmt w:val="bullet"/>
      <w:lvlText w:val="•"/>
      <w:lvlJc w:val="left"/>
      <w:pPr>
        <w:tabs>
          <w:tab w:val="num" w:pos="1440"/>
        </w:tabs>
        <w:ind w:left="1440" w:hanging="360"/>
      </w:pPr>
      <w:rPr>
        <w:rFonts w:ascii="Arial" w:hAnsi="Arial" w:hint="default"/>
      </w:rPr>
    </w:lvl>
    <w:lvl w:ilvl="2" w:tplc="1452D0D0" w:tentative="1">
      <w:start w:val="1"/>
      <w:numFmt w:val="bullet"/>
      <w:lvlText w:val="•"/>
      <w:lvlJc w:val="left"/>
      <w:pPr>
        <w:tabs>
          <w:tab w:val="num" w:pos="2160"/>
        </w:tabs>
        <w:ind w:left="2160" w:hanging="360"/>
      </w:pPr>
      <w:rPr>
        <w:rFonts w:ascii="Arial" w:hAnsi="Arial" w:hint="default"/>
      </w:rPr>
    </w:lvl>
    <w:lvl w:ilvl="3" w:tplc="5ABA0734" w:tentative="1">
      <w:start w:val="1"/>
      <w:numFmt w:val="bullet"/>
      <w:lvlText w:val="•"/>
      <w:lvlJc w:val="left"/>
      <w:pPr>
        <w:tabs>
          <w:tab w:val="num" w:pos="2880"/>
        </w:tabs>
        <w:ind w:left="2880" w:hanging="360"/>
      </w:pPr>
      <w:rPr>
        <w:rFonts w:ascii="Arial" w:hAnsi="Arial" w:hint="default"/>
      </w:rPr>
    </w:lvl>
    <w:lvl w:ilvl="4" w:tplc="B23E7DBE" w:tentative="1">
      <w:start w:val="1"/>
      <w:numFmt w:val="bullet"/>
      <w:lvlText w:val="•"/>
      <w:lvlJc w:val="left"/>
      <w:pPr>
        <w:tabs>
          <w:tab w:val="num" w:pos="3600"/>
        </w:tabs>
        <w:ind w:left="3600" w:hanging="360"/>
      </w:pPr>
      <w:rPr>
        <w:rFonts w:ascii="Arial" w:hAnsi="Arial" w:hint="default"/>
      </w:rPr>
    </w:lvl>
    <w:lvl w:ilvl="5" w:tplc="40044746" w:tentative="1">
      <w:start w:val="1"/>
      <w:numFmt w:val="bullet"/>
      <w:lvlText w:val="•"/>
      <w:lvlJc w:val="left"/>
      <w:pPr>
        <w:tabs>
          <w:tab w:val="num" w:pos="4320"/>
        </w:tabs>
        <w:ind w:left="4320" w:hanging="360"/>
      </w:pPr>
      <w:rPr>
        <w:rFonts w:ascii="Arial" w:hAnsi="Arial" w:hint="default"/>
      </w:rPr>
    </w:lvl>
    <w:lvl w:ilvl="6" w:tplc="9F502C00" w:tentative="1">
      <w:start w:val="1"/>
      <w:numFmt w:val="bullet"/>
      <w:lvlText w:val="•"/>
      <w:lvlJc w:val="left"/>
      <w:pPr>
        <w:tabs>
          <w:tab w:val="num" w:pos="5040"/>
        </w:tabs>
        <w:ind w:left="5040" w:hanging="360"/>
      </w:pPr>
      <w:rPr>
        <w:rFonts w:ascii="Arial" w:hAnsi="Arial" w:hint="default"/>
      </w:rPr>
    </w:lvl>
    <w:lvl w:ilvl="7" w:tplc="7542CC6E" w:tentative="1">
      <w:start w:val="1"/>
      <w:numFmt w:val="bullet"/>
      <w:lvlText w:val="•"/>
      <w:lvlJc w:val="left"/>
      <w:pPr>
        <w:tabs>
          <w:tab w:val="num" w:pos="5760"/>
        </w:tabs>
        <w:ind w:left="5760" w:hanging="360"/>
      </w:pPr>
      <w:rPr>
        <w:rFonts w:ascii="Arial" w:hAnsi="Arial" w:hint="default"/>
      </w:rPr>
    </w:lvl>
    <w:lvl w:ilvl="8" w:tplc="35648A8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3A9618A"/>
    <w:multiLevelType w:val="hybridMultilevel"/>
    <w:tmpl w:val="9090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2F5611"/>
    <w:multiLevelType w:val="hybridMultilevel"/>
    <w:tmpl w:val="3B52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616652"/>
    <w:multiLevelType w:val="hybridMultilevel"/>
    <w:tmpl w:val="2C202A9A"/>
    <w:lvl w:ilvl="0" w:tplc="99BE9F3A">
      <w:start w:val="1"/>
      <w:numFmt w:val="decimal"/>
      <w:lvlText w:val="%1."/>
      <w:lvlJc w:val="left"/>
      <w:pPr>
        <w:tabs>
          <w:tab w:val="num" w:pos="360"/>
        </w:tabs>
        <w:ind w:left="360" w:hanging="360"/>
      </w:pPr>
    </w:lvl>
    <w:lvl w:ilvl="1" w:tplc="1EAC2874" w:tentative="1">
      <w:start w:val="1"/>
      <w:numFmt w:val="decimal"/>
      <w:lvlText w:val="%2."/>
      <w:lvlJc w:val="left"/>
      <w:pPr>
        <w:tabs>
          <w:tab w:val="num" w:pos="1080"/>
        </w:tabs>
        <w:ind w:left="1080" w:hanging="360"/>
      </w:pPr>
    </w:lvl>
    <w:lvl w:ilvl="2" w:tplc="3CEEF0F0" w:tentative="1">
      <w:start w:val="1"/>
      <w:numFmt w:val="decimal"/>
      <w:lvlText w:val="%3."/>
      <w:lvlJc w:val="left"/>
      <w:pPr>
        <w:tabs>
          <w:tab w:val="num" w:pos="1800"/>
        </w:tabs>
        <w:ind w:left="1800" w:hanging="360"/>
      </w:pPr>
    </w:lvl>
    <w:lvl w:ilvl="3" w:tplc="C474495E" w:tentative="1">
      <w:start w:val="1"/>
      <w:numFmt w:val="decimal"/>
      <w:lvlText w:val="%4."/>
      <w:lvlJc w:val="left"/>
      <w:pPr>
        <w:tabs>
          <w:tab w:val="num" w:pos="2520"/>
        </w:tabs>
        <w:ind w:left="2520" w:hanging="360"/>
      </w:pPr>
    </w:lvl>
    <w:lvl w:ilvl="4" w:tplc="16AC21BA" w:tentative="1">
      <w:start w:val="1"/>
      <w:numFmt w:val="decimal"/>
      <w:lvlText w:val="%5."/>
      <w:lvlJc w:val="left"/>
      <w:pPr>
        <w:tabs>
          <w:tab w:val="num" w:pos="3240"/>
        </w:tabs>
        <w:ind w:left="3240" w:hanging="360"/>
      </w:pPr>
    </w:lvl>
    <w:lvl w:ilvl="5" w:tplc="1F2C51EA" w:tentative="1">
      <w:start w:val="1"/>
      <w:numFmt w:val="decimal"/>
      <w:lvlText w:val="%6."/>
      <w:lvlJc w:val="left"/>
      <w:pPr>
        <w:tabs>
          <w:tab w:val="num" w:pos="3960"/>
        </w:tabs>
        <w:ind w:left="3960" w:hanging="360"/>
      </w:pPr>
    </w:lvl>
    <w:lvl w:ilvl="6" w:tplc="FBFC83B2" w:tentative="1">
      <w:start w:val="1"/>
      <w:numFmt w:val="decimal"/>
      <w:lvlText w:val="%7."/>
      <w:lvlJc w:val="left"/>
      <w:pPr>
        <w:tabs>
          <w:tab w:val="num" w:pos="4680"/>
        </w:tabs>
        <w:ind w:left="4680" w:hanging="360"/>
      </w:pPr>
    </w:lvl>
    <w:lvl w:ilvl="7" w:tplc="A2A2B292" w:tentative="1">
      <w:start w:val="1"/>
      <w:numFmt w:val="decimal"/>
      <w:lvlText w:val="%8."/>
      <w:lvlJc w:val="left"/>
      <w:pPr>
        <w:tabs>
          <w:tab w:val="num" w:pos="5400"/>
        </w:tabs>
        <w:ind w:left="5400" w:hanging="360"/>
      </w:pPr>
    </w:lvl>
    <w:lvl w:ilvl="8" w:tplc="3D72969C" w:tentative="1">
      <w:start w:val="1"/>
      <w:numFmt w:val="decimal"/>
      <w:lvlText w:val="%9."/>
      <w:lvlJc w:val="left"/>
      <w:pPr>
        <w:tabs>
          <w:tab w:val="num" w:pos="6120"/>
        </w:tabs>
        <w:ind w:left="6120" w:hanging="360"/>
      </w:pPr>
    </w:lvl>
  </w:abstractNum>
  <w:abstractNum w:abstractNumId="42" w15:restartNumberingAfterBreak="0">
    <w:nsid w:val="480A7AD1"/>
    <w:multiLevelType w:val="hybridMultilevel"/>
    <w:tmpl w:val="DAA4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0B3E91"/>
    <w:multiLevelType w:val="hybridMultilevel"/>
    <w:tmpl w:val="0756B20E"/>
    <w:lvl w:ilvl="0" w:tplc="76041B7C">
      <w:start w:val="1"/>
      <w:numFmt w:val="bullet"/>
      <w:lvlText w:val="•"/>
      <w:lvlJc w:val="left"/>
      <w:pPr>
        <w:tabs>
          <w:tab w:val="num" w:pos="720"/>
        </w:tabs>
        <w:ind w:left="720" w:hanging="360"/>
      </w:pPr>
      <w:rPr>
        <w:rFonts w:ascii="Arial" w:hAnsi="Arial" w:hint="default"/>
      </w:rPr>
    </w:lvl>
    <w:lvl w:ilvl="1" w:tplc="C53C4482" w:tentative="1">
      <w:start w:val="1"/>
      <w:numFmt w:val="bullet"/>
      <w:lvlText w:val="•"/>
      <w:lvlJc w:val="left"/>
      <w:pPr>
        <w:tabs>
          <w:tab w:val="num" w:pos="1440"/>
        </w:tabs>
        <w:ind w:left="1440" w:hanging="360"/>
      </w:pPr>
      <w:rPr>
        <w:rFonts w:ascii="Arial" w:hAnsi="Arial" w:hint="default"/>
      </w:rPr>
    </w:lvl>
    <w:lvl w:ilvl="2" w:tplc="B246951A" w:tentative="1">
      <w:start w:val="1"/>
      <w:numFmt w:val="bullet"/>
      <w:lvlText w:val="•"/>
      <w:lvlJc w:val="left"/>
      <w:pPr>
        <w:tabs>
          <w:tab w:val="num" w:pos="2160"/>
        </w:tabs>
        <w:ind w:left="2160" w:hanging="360"/>
      </w:pPr>
      <w:rPr>
        <w:rFonts w:ascii="Arial" w:hAnsi="Arial" w:hint="default"/>
      </w:rPr>
    </w:lvl>
    <w:lvl w:ilvl="3" w:tplc="8258EFB2" w:tentative="1">
      <w:start w:val="1"/>
      <w:numFmt w:val="bullet"/>
      <w:lvlText w:val="•"/>
      <w:lvlJc w:val="left"/>
      <w:pPr>
        <w:tabs>
          <w:tab w:val="num" w:pos="2880"/>
        </w:tabs>
        <w:ind w:left="2880" w:hanging="360"/>
      </w:pPr>
      <w:rPr>
        <w:rFonts w:ascii="Arial" w:hAnsi="Arial" w:hint="default"/>
      </w:rPr>
    </w:lvl>
    <w:lvl w:ilvl="4" w:tplc="2182DBF4" w:tentative="1">
      <w:start w:val="1"/>
      <w:numFmt w:val="bullet"/>
      <w:lvlText w:val="•"/>
      <w:lvlJc w:val="left"/>
      <w:pPr>
        <w:tabs>
          <w:tab w:val="num" w:pos="3600"/>
        </w:tabs>
        <w:ind w:left="3600" w:hanging="360"/>
      </w:pPr>
      <w:rPr>
        <w:rFonts w:ascii="Arial" w:hAnsi="Arial" w:hint="default"/>
      </w:rPr>
    </w:lvl>
    <w:lvl w:ilvl="5" w:tplc="DCC29576" w:tentative="1">
      <w:start w:val="1"/>
      <w:numFmt w:val="bullet"/>
      <w:lvlText w:val="•"/>
      <w:lvlJc w:val="left"/>
      <w:pPr>
        <w:tabs>
          <w:tab w:val="num" w:pos="4320"/>
        </w:tabs>
        <w:ind w:left="4320" w:hanging="360"/>
      </w:pPr>
      <w:rPr>
        <w:rFonts w:ascii="Arial" w:hAnsi="Arial" w:hint="default"/>
      </w:rPr>
    </w:lvl>
    <w:lvl w:ilvl="6" w:tplc="4B9E6D8E" w:tentative="1">
      <w:start w:val="1"/>
      <w:numFmt w:val="bullet"/>
      <w:lvlText w:val="•"/>
      <w:lvlJc w:val="left"/>
      <w:pPr>
        <w:tabs>
          <w:tab w:val="num" w:pos="5040"/>
        </w:tabs>
        <w:ind w:left="5040" w:hanging="360"/>
      </w:pPr>
      <w:rPr>
        <w:rFonts w:ascii="Arial" w:hAnsi="Arial" w:hint="default"/>
      </w:rPr>
    </w:lvl>
    <w:lvl w:ilvl="7" w:tplc="70EA4948" w:tentative="1">
      <w:start w:val="1"/>
      <w:numFmt w:val="bullet"/>
      <w:lvlText w:val="•"/>
      <w:lvlJc w:val="left"/>
      <w:pPr>
        <w:tabs>
          <w:tab w:val="num" w:pos="5760"/>
        </w:tabs>
        <w:ind w:left="5760" w:hanging="360"/>
      </w:pPr>
      <w:rPr>
        <w:rFonts w:ascii="Arial" w:hAnsi="Arial" w:hint="default"/>
      </w:rPr>
    </w:lvl>
    <w:lvl w:ilvl="8" w:tplc="AB2EB5C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B2F19BD"/>
    <w:multiLevelType w:val="hybridMultilevel"/>
    <w:tmpl w:val="37E48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D84DE9"/>
    <w:multiLevelType w:val="hybridMultilevel"/>
    <w:tmpl w:val="4950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BD7B59"/>
    <w:multiLevelType w:val="hybridMultilevel"/>
    <w:tmpl w:val="8F9A926E"/>
    <w:lvl w:ilvl="0" w:tplc="2946E57E">
      <w:start w:val="1"/>
      <w:numFmt w:val="bullet"/>
      <w:lvlText w:val="•"/>
      <w:lvlJc w:val="left"/>
      <w:pPr>
        <w:tabs>
          <w:tab w:val="num" w:pos="360"/>
        </w:tabs>
        <w:ind w:left="360" w:hanging="360"/>
      </w:pPr>
      <w:rPr>
        <w:rFonts w:ascii="Arial" w:hAnsi="Arial" w:hint="default"/>
      </w:rPr>
    </w:lvl>
    <w:lvl w:ilvl="1" w:tplc="9ACE52E0" w:tentative="1">
      <w:start w:val="1"/>
      <w:numFmt w:val="bullet"/>
      <w:lvlText w:val="•"/>
      <w:lvlJc w:val="left"/>
      <w:pPr>
        <w:tabs>
          <w:tab w:val="num" w:pos="1080"/>
        </w:tabs>
        <w:ind w:left="1080" w:hanging="360"/>
      </w:pPr>
      <w:rPr>
        <w:rFonts w:ascii="Arial" w:hAnsi="Arial" w:hint="default"/>
      </w:rPr>
    </w:lvl>
    <w:lvl w:ilvl="2" w:tplc="DF823570" w:tentative="1">
      <w:start w:val="1"/>
      <w:numFmt w:val="bullet"/>
      <w:lvlText w:val="•"/>
      <w:lvlJc w:val="left"/>
      <w:pPr>
        <w:tabs>
          <w:tab w:val="num" w:pos="1800"/>
        </w:tabs>
        <w:ind w:left="1800" w:hanging="360"/>
      </w:pPr>
      <w:rPr>
        <w:rFonts w:ascii="Arial" w:hAnsi="Arial" w:hint="default"/>
      </w:rPr>
    </w:lvl>
    <w:lvl w:ilvl="3" w:tplc="6D38836C" w:tentative="1">
      <w:start w:val="1"/>
      <w:numFmt w:val="bullet"/>
      <w:lvlText w:val="•"/>
      <w:lvlJc w:val="left"/>
      <w:pPr>
        <w:tabs>
          <w:tab w:val="num" w:pos="2520"/>
        </w:tabs>
        <w:ind w:left="2520" w:hanging="360"/>
      </w:pPr>
      <w:rPr>
        <w:rFonts w:ascii="Arial" w:hAnsi="Arial" w:hint="default"/>
      </w:rPr>
    </w:lvl>
    <w:lvl w:ilvl="4" w:tplc="41745562" w:tentative="1">
      <w:start w:val="1"/>
      <w:numFmt w:val="bullet"/>
      <w:lvlText w:val="•"/>
      <w:lvlJc w:val="left"/>
      <w:pPr>
        <w:tabs>
          <w:tab w:val="num" w:pos="3240"/>
        </w:tabs>
        <w:ind w:left="3240" w:hanging="360"/>
      </w:pPr>
      <w:rPr>
        <w:rFonts w:ascii="Arial" w:hAnsi="Arial" w:hint="default"/>
      </w:rPr>
    </w:lvl>
    <w:lvl w:ilvl="5" w:tplc="EDC403CA" w:tentative="1">
      <w:start w:val="1"/>
      <w:numFmt w:val="bullet"/>
      <w:lvlText w:val="•"/>
      <w:lvlJc w:val="left"/>
      <w:pPr>
        <w:tabs>
          <w:tab w:val="num" w:pos="3960"/>
        </w:tabs>
        <w:ind w:left="3960" w:hanging="360"/>
      </w:pPr>
      <w:rPr>
        <w:rFonts w:ascii="Arial" w:hAnsi="Arial" w:hint="default"/>
      </w:rPr>
    </w:lvl>
    <w:lvl w:ilvl="6" w:tplc="DC60D086" w:tentative="1">
      <w:start w:val="1"/>
      <w:numFmt w:val="bullet"/>
      <w:lvlText w:val="•"/>
      <w:lvlJc w:val="left"/>
      <w:pPr>
        <w:tabs>
          <w:tab w:val="num" w:pos="4680"/>
        </w:tabs>
        <w:ind w:left="4680" w:hanging="360"/>
      </w:pPr>
      <w:rPr>
        <w:rFonts w:ascii="Arial" w:hAnsi="Arial" w:hint="default"/>
      </w:rPr>
    </w:lvl>
    <w:lvl w:ilvl="7" w:tplc="49FEEE02" w:tentative="1">
      <w:start w:val="1"/>
      <w:numFmt w:val="bullet"/>
      <w:lvlText w:val="•"/>
      <w:lvlJc w:val="left"/>
      <w:pPr>
        <w:tabs>
          <w:tab w:val="num" w:pos="5400"/>
        </w:tabs>
        <w:ind w:left="5400" w:hanging="360"/>
      </w:pPr>
      <w:rPr>
        <w:rFonts w:ascii="Arial" w:hAnsi="Arial" w:hint="default"/>
      </w:rPr>
    </w:lvl>
    <w:lvl w:ilvl="8" w:tplc="6F00AEDC" w:tentative="1">
      <w:start w:val="1"/>
      <w:numFmt w:val="bullet"/>
      <w:lvlText w:val="•"/>
      <w:lvlJc w:val="left"/>
      <w:pPr>
        <w:tabs>
          <w:tab w:val="num" w:pos="6120"/>
        </w:tabs>
        <w:ind w:left="6120" w:hanging="360"/>
      </w:pPr>
      <w:rPr>
        <w:rFonts w:ascii="Arial" w:hAnsi="Arial" w:hint="default"/>
      </w:rPr>
    </w:lvl>
  </w:abstractNum>
  <w:abstractNum w:abstractNumId="47" w15:restartNumberingAfterBreak="0">
    <w:nsid w:val="4F136162"/>
    <w:multiLevelType w:val="hybridMultilevel"/>
    <w:tmpl w:val="7B9C907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2C170C4"/>
    <w:multiLevelType w:val="hybridMultilevel"/>
    <w:tmpl w:val="AD0057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3A06871"/>
    <w:multiLevelType w:val="hybridMultilevel"/>
    <w:tmpl w:val="203E3AFC"/>
    <w:lvl w:ilvl="0" w:tplc="3354770E">
      <w:start w:val="1"/>
      <w:numFmt w:val="bullet"/>
      <w:lvlText w:val="•"/>
      <w:lvlJc w:val="left"/>
      <w:pPr>
        <w:tabs>
          <w:tab w:val="num" w:pos="360"/>
        </w:tabs>
        <w:ind w:left="360" w:hanging="360"/>
      </w:pPr>
      <w:rPr>
        <w:rFonts w:ascii="Arial" w:hAnsi="Arial" w:hint="default"/>
      </w:rPr>
    </w:lvl>
    <w:lvl w:ilvl="1" w:tplc="F28C7336" w:tentative="1">
      <w:start w:val="1"/>
      <w:numFmt w:val="bullet"/>
      <w:lvlText w:val="•"/>
      <w:lvlJc w:val="left"/>
      <w:pPr>
        <w:tabs>
          <w:tab w:val="num" w:pos="1080"/>
        </w:tabs>
        <w:ind w:left="1080" w:hanging="360"/>
      </w:pPr>
      <w:rPr>
        <w:rFonts w:ascii="Arial" w:hAnsi="Arial" w:hint="default"/>
      </w:rPr>
    </w:lvl>
    <w:lvl w:ilvl="2" w:tplc="80AA839C" w:tentative="1">
      <w:start w:val="1"/>
      <w:numFmt w:val="bullet"/>
      <w:lvlText w:val="•"/>
      <w:lvlJc w:val="left"/>
      <w:pPr>
        <w:tabs>
          <w:tab w:val="num" w:pos="1800"/>
        </w:tabs>
        <w:ind w:left="1800" w:hanging="360"/>
      </w:pPr>
      <w:rPr>
        <w:rFonts w:ascii="Arial" w:hAnsi="Arial" w:hint="default"/>
      </w:rPr>
    </w:lvl>
    <w:lvl w:ilvl="3" w:tplc="72EEAB66" w:tentative="1">
      <w:start w:val="1"/>
      <w:numFmt w:val="bullet"/>
      <w:lvlText w:val="•"/>
      <w:lvlJc w:val="left"/>
      <w:pPr>
        <w:tabs>
          <w:tab w:val="num" w:pos="2520"/>
        </w:tabs>
        <w:ind w:left="2520" w:hanging="360"/>
      </w:pPr>
      <w:rPr>
        <w:rFonts w:ascii="Arial" w:hAnsi="Arial" w:hint="default"/>
      </w:rPr>
    </w:lvl>
    <w:lvl w:ilvl="4" w:tplc="E508E176" w:tentative="1">
      <w:start w:val="1"/>
      <w:numFmt w:val="bullet"/>
      <w:lvlText w:val="•"/>
      <w:lvlJc w:val="left"/>
      <w:pPr>
        <w:tabs>
          <w:tab w:val="num" w:pos="3240"/>
        </w:tabs>
        <w:ind w:left="3240" w:hanging="360"/>
      </w:pPr>
      <w:rPr>
        <w:rFonts w:ascii="Arial" w:hAnsi="Arial" w:hint="default"/>
      </w:rPr>
    </w:lvl>
    <w:lvl w:ilvl="5" w:tplc="1708E2CA" w:tentative="1">
      <w:start w:val="1"/>
      <w:numFmt w:val="bullet"/>
      <w:lvlText w:val="•"/>
      <w:lvlJc w:val="left"/>
      <w:pPr>
        <w:tabs>
          <w:tab w:val="num" w:pos="3960"/>
        </w:tabs>
        <w:ind w:left="3960" w:hanging="360"/>
      </w:pPr>
      <w:rPr>
        <w:rFonts w:ascii="Arial" w:hAnsi="Arial" w:hint="default"/>
      </w:rPr>
    </w:lvl>
    <w:lvl w:ilvl="6" w:tplc="EA6496B8" w:tentative="1">
      <w:start w:val="1"/>
      <w:numFmt w:val="bullet"/>
      <w:lvlText w:val="•"/>
      <w:lvlJc w:val="left"/>
      <w:pPr>
        <w:tabs>
          <w:tab w:val="num" w:pos="4680"/>
        </w:tabs>
        <w:ind w:left="4680" w:hanging="360"/>
      </w:pPr>
      <w:rPr>
        <w:rFonts w:ascii="Arial" w:hAnsi="Arial" w:hint="default"/>
      </w:rPr>
    </w:lvl>
    <w:lvl w:ilvl="7" w:tplc="8CC6FB08" w:tentative="1">
      <w:start w:val="1"/>
      <w:numFmt w:val="bullet"/>
      <w:lvlText w:val="•"/>
      <w:lvlJc w:val="left"/>
      <w:pPr>
        <w:tabs>
          <w:tab w:val="num" w:pos="5400"/>
        </w:tabs>
        <w:ind w:left="5400" w:hanging="360"/>
      </w:pPr>
      <w:rPr>
        <w:rFonts w:ascii="Arial" w:hAnsi="Arial" w:hint="default"/>
      </w:rPr>
    </w:lvl>
    <w:lvl w:ilvl="8" w:tplc="FB4E8356" w:tentative="1">
      <w:start w:val="1"/>
      <w:numFmt w:val="bullet"/>
      <w:lvlText w:val="•"/>
      <w:lvlJc w:val="left"/>
      <w:pPr>
        <w:tabs>
          <w:tab w:val="num" w:pos="6120"/>
        </w:tabs>
        <w:ind w:left="6120" w:hanging="360"/>
      </w:pPr>
      <w:rPr>
        <w:rFonts w:ascii="Arial" w:hAnsi="Arial" w:hint="default"/>
      </w:rPr>
    </w:lvl>
  </w:abstractNum>
  <w:abstractNum w:abstractNumId="50" w15:restartNumberingAfterBreak="0">
    <w:nsid w:val="55D33F58"/>
    <w:multiLevelType w:val="hybridMultilevel"/>
    <w:tmpl w:val="9EEA184E"/>
    <w:lvl w:ilvl="0" w:tplc="E5E404E8">
      <w:start w:val="1"/>
      <w:numFmt w:val="bullet"/>
      <w:lvlText w:val="•"/>
      <w:lvlJc w:val="left"/>
      <w:pPr>
        <w:tabs>
          <w:tab w:val="num" w:pos="360"/>
        </w:tabs>
        <w:ind w:left="360" w:hanging="360"/>
      </w:pPr>
      <w:rPr>
        <w:rFonts w:ascii="Arial" w:hAnsi="Arial" w:hint="default"/>
      </w:rPr>
    </w:lvl>
    <w:lvl w:ilvl="1" w:tplc="74008B1E">
      <w:start w:val="1"/>
      <w:numFmt w:val="bullet"/>
      <w:lvlText w:val="•"/>
      <w:lvlJc w:val="left"/>
      <w:pPr>
        <w:tabs>
          <w:tab w:val="num" w:pos="1080"/>
        </w:tabs>
        <w:ind w:left="1080" w:hanging="360"/>
      </w:pPr>
      <w:rPr>
        <w:rFonts w:ascii="Arial" w:hAnsi="Arial" w:hint="default"/>
      </w:rPr>
    </w:lvl>
    <w:lvl w:ilvl="2" w:tplc="8236E1C0" w:tentative="1">
      <w:start w:val="1"/>
      <w:numFmt w:val="bullet"/>
      <w:lvlText w:val="•"/>
      <w:lvlJc w:val="left"/>
      <w:pPr>
        <w:tabs>
          <w:tab w:val="num" w:pos="1800"/>
        </w:tabs>
        <w:ind w:left="1800" w:hanging="360"/>
      </w:pPr>
      <w:rPr>
        <w:rFonts w:ascii="Arial" w:hAnsi="Arial" w:hint="default"/>
      </w:rPr>
    </w:lvl>
    <w:lvl w:ilvl="3" w:tplc="2DB85108" w:tentative="1">
      <w:start w:val="1"/>
      <w:numFmt w:val="bullet"/>
      <w:lvlText w:val="•"/>
      <w:lvlJc w:val="left"/>
      <w:pPr>
        <w:tabs>
          <w:tab w:val="num" w:pos="2520"/>
        </w:tabs>
        <w:ind w:left="2520" w:hanging="360"/>
      </w:pPr>
      <w:rPr>
        <w:rFonts w:ascii="Arial" w:hAnsi="Arial" w:hint="default"/>
      </w:rPr>
    </w:lvl>
    <w:lvl w:ilvl="4" w:tplc="23E4544E" w:tentative="1">
      <w:start w:val="1"/>
      <w:numFmt w:val="bullet"/>
      <w:lvlText w:val="•"/>
      <w:lvlJc w:val="left"/>
      <w:pPr>
        <w:tabs>
          <w:tab w:val="num" w:pos="3240"/>
        </w:tabs>
        <w:ind w:left="3240" w:hanging="360"/>
      </w:pPr>
      <w:rPr>
        <w:rFonts w:ascii="Arial" w:hAnsi="Arial" w:hint="default"/>
      </w:rPr>
    </w:lvl>
    <w:lvl w:ilvl="5" w:tplc="B1F69AEE" w:tentative="1">
      <w:start w:val="1"/>
      <w:numFmt w:val="bullet"/>
      <w:lvlText w:val="•"/>
      <w:lvlJc w:val="left"/>
      <w:pPr>
        <w:tabs>
          <w:tab w:val="num" w:pos="3960"/>
        </w:tabs>
        <w:ind w:left="3960" w:hanging="360"/>
      </w:pPr>
      <w:rPr>
        <w:rFonts w:ascii="Arial" w:hAnsi="Arial" w:hint="default"/>
      </w:rPr>
    </w:lvl>
    <w:lvl w:ilvl="6" w:tplc="0728FD84" w:tentative="1">
      <w:start w:val="1"/>
      <w:numFmt w:val="bullet"/>
      <w:lvlText w:val="•"/>
      <w:lvlJc w:val="left"/>
      <w:pPr>
        <w:tabs>
          <w:tab w:val="num" w:pos="4680"/>
        </w:tabs>
        <w:ind w:left="4680" w:hanging="360"/>
      </w:pPr>
      <w:rPr>
        <w:rFonts w:ascii="Arial" w:hAnsi="Arial" w:hint="default"/>
      </w:rPr>
    </w:lvl>
    <w:lvl w:ilvl="7" w:tplc="55ECD57C" w:tentative="1">
      <w:start w:val="1"/>
      <w:numFmt w:val="bullet"/>
      <w:lvlText w:val="•"/>
      <w:lvlJc w:val="left"/>
      <w:pPr>
        <w:tabs>
          <w:tab w:val="num" w:pos="5400"/>
        </w:tabs>
        <w:ind w:left="5400" w:hanging="360"/>
      </w:pPr>
      <w:rPr>
        <w:rFonts w:ascii="Arial" w:hAnsi="Arial" w:hint="default"/>
      </w:rPr>
    </w:lvl>
    <w:lvl w:ilvl="8" w:tplc="894A49F2"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55D63E98"/>
    <w:multiLevelType w:val="hybridMultilevel"/>
    <w:tmpl w:val="185E0ECE"/>
    <w:lvl w:ilvl="0" w:tplc="3A3CA1E0">
      <w:start w:val="1"/>
      <w:numFmt w:val="decimal"/>
      <w:lvlText w:val="%1."/>
      <w:lvlJc w:val="left"/>
      <w:pPr>
        <w:tabs>
          <w:tab w:val="num" w:pos="360"/>
        </w:tabs>
        <w:ind w:left="360" w:hanging="360"/>
      </w:pPr>
    </w:lvl>
    <w:lvl w:ilvl="1" w:tplc="B16640BE" w:tentative="1">
      <w:start w:val="1"/>
      <w:numFmt w:val="decimal"/>
      <w:lvlText w:val="%2."/>
      <w:lvlJc w:val="left"/>
      <w:pPr>
        <w:tabs>
          <w:tab w:val="num" w:pos="1080"/>
        </w:tabs>
        <w:ind w:left="1080" w:hanging="360"/>
      </w:pPr>
    </w:lvl>
    <w:lvl w:ilvl="2" w:tplc="054204EC" w:tentative="1">
      <w:start w:val="1"/>
      <w:numFmt w:val="decimal"/>
      <w:lvlText w:val="%3."/>
      <w:lvlJc w:val="left"/>
      <w:pPr>
        <w:tabs>
          <w:tab w:val="num" w:pos="1800"/>
        </w:tabs>
        <w:ind w:left="1800" w:hanging="360"/>
      </w:pPr>
    </w:lvl>
    <w:lvl w:ilvl="3" w:tplc="143EFD7C" w:tentative="1">
      <w:start w:val="1"/>
      <w:numFmt w:val="decimal"/>
      <w:lvlText w:val="%4."/>
      <w:lvlJc w:val="left"/>
      <w:pPr>
        <w:tabs>
          <w:tab w:val="num" w:pos="2520"/>
        </w:tabs>
        <w:ind w:left="2520" w:hanging="360"/>
      </w:pPr>
    </w:lvl>
    <w:lvl w:ilvl="4" w:tplc="0DC00176" w:tentative="1">
      <w:start w:val="1"/>
      <w:numFmt w:val="decimal"/>
      <w:lvlText w:val="%5."/>
      <w:lvlJc w:val="left"/>
      <w:pPr>
        <w:tabs>
          <w:tab w:val="num" w:pos="3240"/>
        </w:tabs>
        <w:ind w:left="3240" w:hanging="360"/>
      </w:pPr>
    </w:lvl>
    <w:lvl w:ilvl="5" w:tplc="6212AB58" w:tentative="1">
      <w:start w:val="1"/>
      <w:numFmt w:val="decimal"/>
      <w:lvlText w:val="%6."/>
      <w:lvlJc w:val="left"/>
      <w:pPr>
        <w:tabs>
          <w:tab w:val="num" w:pos="3960"/>
        </w:tabs>
        <w:ind w:left="3960" w:hanging="360"/>
      </w:pPr>
    </w:lvl>
    <w:lvl w:ilvl="6" w:tplc="CE842622" w:tentative="1">
      <w:start w:val="1"/>
      <w:numFmt w:val="decimal"/>
      <w:lvlText w:val="%7."/>
      <w:lvlJc w:val="left"/>
      <w:pPr>
        <w:tabs>
          <w:tab w:val="num" w:pos="4680"/>
        </w:tabs>
        <w:ind w:left="4680" w:hanging="360"/>
      </w:pPr>
    </w:lvl>
    <w:lvl w:ilvl="7" w:tplc="72827ADA" w:tentative="1">
      <w:start w:val="1"/>
      <w:numFmt w:val="decimal"/>
      <w:lvlText w:val="%8."/>
      <w:lvlJc w:val="left"/>
      <w:pPr>
        <w:tabs>
          <w:tab w:val="num" w:pos="5400"/>
        </w:tabs>
        <w:ind w:left="5400" w:hanging="360"/>
      </w:pPr>
    </w:lvl>
    <w:lvl w:ilvl="8" w:tplc="634A63B4" w:tentative="1">
      <w:start w:val="1"/>
      <w:numFmt w:val="decimal"/>
      <w:lvlText w:val="%9."/>
      <w:lvlJc w:val="left"/>
      <w:pPr>
        <w:tabs>
          <w:tab w:val="num" w:pos="6120"/>
        </w:tabs>
        <w:ind w:left="6120" w:hanging="360"/>
      </w:pPr>
    </w:lvl>
  </w:abstractNum>
  <w:abstractNum w:abstractNumId="52" w15:restartNumberingAfterBreak="0">
    <w:nsid w:val="57B62929"/>
    <w:multiLevelType w:val="hybridMultilevel"/>
    <w:tmpl w:val="8034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6C3F7F"/>
    <w:multiLevelType w:val="hybridMultilevel"/>
    <w:tmpl w:val="52144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9F97F1A"/>
    <w:multiLevelType w:val="hybridMultilevel"/>
    <w:tmpl w:val="A7F281AC"/>
    <w:lvl w:ilvl="0" w:tplc="33DE5092">
      <w:start w:val="1"/>
      <w:numFmt w:val="bullet"/>
      <w:lvlText w:val="•"/>
      <w:lvlJc w:val="left"/>
      <w:pPr>
        <w:tabs>
          <w:tab w:val="num" w:pos="360"/>
        </w:tabs>
        <w:ind w:left="360" w:hanging="360"/>
      </w:pPr>
      <w:rPr>
        <w:rFonts w:ascii="Arial" w:hAnsi="Arial" w:hint="default"/>
      </w:rPr>
    </w:lvl>
    <w:lvl w:ilvl="1" w:tplc="5628981A">
      <w:start w:val="1"/>
      <w:numFmt w:val="bullet"/>
      <w:lvlText w:val="•"/>
      <w:lvlJc w:val="left"/>
      <w:pPr>
        <w:tabs>
          <w:tab w:val="num" w:pos="1080"/>
        </w:tabs>
        <w:ind w:left="1080" w:hanging="360"/>
      </w:pPr>
      <w:rPr>
        <w:rFonts w:ascii="Arial" w:hAnsi="Arial" w:hint="default"/>
      </w:rPr>
    </w:lvl>
    <w:lvl w:ilvl="2" w:tplc="9524304E" w:tentative="1">
      <w:start w:val="1"/>
      <w:numFmt w:val="bullet"/>
      <w:lvlText w:val="•"/>
      <w:lvlJc w:val="left"/>
      <w:pPr>
        <w:tabs>
          <w:tab w:val="num" w:pos="1800"/>
        </w:tabs>
        <w:ind w:left="1800" w:hanging="360"/>
      </w:pPr>
      <w:rPr>
        <w:rFonts w:ascii="Arial" w:hAnsi="Arial" w:hint="default"/>
      </w:rPr>
    </w:lvl>
    <w:lvl w:ilvl="3" w:tplc="76922A80" w:tentative="1">
      <w:start w:val="1"/>
      <w:numFmt w:val="bullet"/>
      <w:lvlText w:val="•"/>
      <w:lvlJc w:val="left"/>
      <w:pPr>
        <w:tabs>
          <w:tab w:val="num" w:pos="2520"/>
        </w:tabs>
        <w:ind w:left="2520" w:hanging="360"/>
      </w:pPr>
      <w:rPr>
        <w:rFonts w:ascii="Arial" w:hAnsi="Arial" w:hint="default"/>
      </w:rPr>
    </w:lvl>
    <w:lvl w:ilvl="4" w:tplc="F4C0F0EC" w:tentative="1">
      <w:start w:val="1"/>
      <w:numFmt w:val="bullet"/>
      <w:lvlText w:val="•"/>
      <w:lvlJc w:val="left"/>
      <w:pPr>
        <w:tabs>
          <w:tab w:val="num" w:pos="3240"/>
        </w:tabs>
        <w:ind w:left="3240" w:hanging="360"/>
      </w:pPr>
      <w:rPr>
        <w:rFonts w:ascii="Arial" w:hAnsi="Arial" w:hint="default"/>
      </w:rPr>
    </w:lvl>
    <w:lvl w:ilvl="5" w:tplc="13145050" w:tentative="1">
      <w:start w:val="1"/>
      <w:numFmt w:val="bullet"/>
      <w:lvlText w:val="•"/>
      <w:lvlJc w:val="left"/>
      <w:pPr>
        <w:tabs>
          <w:tab w:val="num" w:pos="3960"/>
        </w:tabs>
        <w:ind w:left="3960" w:hanging="360"/>
      </w:pPr>
      <w:rPr>
        <w:rFonts w:ascii="Arial" w:hAnsi="Arial" w:hint="default"/>
      </w:rPr>
    </w:lvl>
    <w:lvl w:ilvl="6" w:tplc="76E0E35C" w:tentative="1">
      <w:start w:val="1"/>
      <w:numFmt w:val="bullet"/>
      <w:lvlText w:val="•"/>
      <w:lvlJc w:val="left"/>
      <w:pPr>
        <w:tabs>
          <w:tab w:val="num" w:pos="4680"/>
        </w:tabs>
        <w:ind w:left="4680" w:hanging="360"/>
      </w:pPr>
      <w:rPr>
        <w:rFonts w:ascii="Arial" w:hAnsi="Arial" w:hint="default"/>
      </w:rPr>
    </w:lvl>
    <w:lvl w:ilvl="7" w:tplc="C1E88EEA" w:tentative="1">
      <w:start w:val="1"/>
      <w:numFmt w:val="bullet"/>
      <w:lvlText w:val="•"/>
      <w:lvlJc w:val="left"/>
      <w:pPr>
        <w:tabs>
          <w:tab w:val="num" w:pos="5400"/>
        </w:tabs>
        <w:ind w:left="5400" w:hanging="360"/>
      </w:pPr>
      <w:rPr>
        <w:rFonts w:ascii="Arial" w:hAnsi="Arial" w:hint="default"/>
      </w:rPr>
    </w:lvl>
    <w:lvl w:ilvl="8" w:tplc="108405E8"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5B366FBA"/>
    <w:multiLevelType w:val="hybridMultilevel"/>
    <w:tmpl w:val="FE105920"/>
    <w:lvl w:ilvl="0" w:tplc="BBBA6E6C">
      <w:start w:val="1"/>
      <w:numFmt w:val="bullet"/>
      <w:lvlText w:val="•"/>
      <w:lvlJc w:val="left"/>
      <w:pPr>
        <w:tabs>
          <w:tab w:val="num" w:pos="720"/>
        </w:tabs>
        <w:ind w:left="720" w:hanging="360"/>
      </w:pPr>
      <w:rPr>
        <w:rFonts w:ascii="Arial" w:hAnsi="Arial" w:hint="default"/>
      </w:rPr>
    </w:lvl>
    <w:lvl w:ilvl="1" w:tplc="AD26002E" w:tentative="1">
      <w:start w:val="1"/>
      <w:numFmt w:val="bullet"/>
      <w:lvlText w:val="•"/>
      <w:lvlJc w:val="left"/>
      <w:pPr>
        <w:tabs>
          <w:tab w:val="num" w:pos="1440"/>
        </w:tabs>
        <w:ind w:left="1440" w:hanging="360"/>
      </w:pPr>
      <w:rPr>
        <w:rFonts w:ascii="Arial" w:hAnsi="Arial" w:hint="default"/>
      </w:rPr>
    </w:lvl>
    <w:lvl w:ilvl="2" w:tplc="5972FFDA" w:tentative="1">
      <w:start w:val="1"/>
      <w:numFmt w:val="bullet"/>
      <w:lvlText w:val="•"/>
      <w:lvlJc w:val="left"/>
      <w:pPr>
        <w:tabs>
          <w:tab w:val="num" w:pos="2160"/>
        </w:tabs>
        <w:ind w:left="2160" w:hanging="360"/>
      </w:pPr>
      <w:rPr>
        <w:rFonts w:ascii="Arial" w:hAnsi="Arial" w:hint="default"/>
      </w:rPr>
    </w:lvl>
    <w:lvl w:ilvl="3" w:tplc="DD92A9F0" w:tentative="1">
      <w:start w:val="1"/>
      <w:numFmt w:val="bullet"/>
      <w:lvlText w:val="•"/>
      <w:lvlJc w:val="left"/>
      <w:pPr>
        <w:tabs>
          <w:tab w:val="num" w:pos="2880"/>
        </w:tabs>
        <w:ind w:left="2880" w:hanging="360"/>
      </w:pPr>
      <w:rPr>
        <w:rFonts w:ascii="Arial" w:hAnsi="Arial" w:hint="default"/>
      </w:rPr>
    </w:lvl>
    <w:lvl w:ilvl="4" w:tplc="DF58E5F4" w:tentative="1">
      <w:start w:val="1"/>
      <w:numFmt w:val="bullet"/>
      <w:lvlText w:val="•"/>
      <w:lvlJc w:val="left"/>
      <w:pPr>
        <w:tabs>
          <w:tab w:val="num" w:pos="3600"/>
        </w:tabs>
        <w:ind w:left="3600" w:hanging="360"/>
      </w:pPr>
      <w:rPr>
        <w:rFonts w:ascii="Arial" w:hAnsi="Arial" w:hint="default"/>
      </w:rPr>
    </w:lvl>
    <w:lvl w:ilvl="5" w:tplc="5C5E0056" w:tentative="1">
      <w:start w:val="1"/>
      <w:numFmt w:val="bullet"/>
      <w:lvlText w:val="•"/>
      <w:lvlJc w:val="left"/>
      <w:pPr>
        <w:tabs>
          <w:tab w:val="num" w:pos="4320"/>
        </w:tabs>
        <w:ind w:left="4320" w:hanging="360"/>
      </w:pPr>
      <w:rPr>
        <w:rFonts w:ascii="Arial" w:hAnsi="Arial" w:hint="default"/>
      </w:rPr>
    </w:lvl>
    <w:lvl w:ilvl="6" w:tplc="4CE2E57C" w:tentative="1">
      <w:start w:val="1"/>
      <w:numFmt w:val="bullet"/>
      <w:lvlText w:val="•"/>
      <w:lvlJc w:val="left"/>
      <w:pPr>
        <w:tabs>
          <w:tab w:val="num" w:pos="5040"/>
        </w:tabs>
        <w:ind w:left="5040" w:hanging="360"/>
      </w:pPr>
      <w:rPr>
        <w:rFonts w:ascii="Arial" w:hAnsi="Arial" w:hint="default"/>
      </w:rPr>
    </w:lvl>
    <w:lvl w:ilvl="7" w:tplc="7A941896" w:tentative="1">
      <w:start w:val="1"/>
      <w:numFmt w:val="bullet"/>
      <w:lvlText w:val="•"/>
      <w:lvlJc w:val="left"/>
      <w:pPr>
        <w:tabs>
          <w:tab w:val="num" w:pos="5760"/>
        </w:tabs>
        <w:ind w:left="5760" w:hanging="360"/>
      </w:pPr>
      <w:rPr>
        <w:rFonts w:ascii="Arial" w:hAnsi="Arial" w:hint="default"/>
      </w:rPr>
    </w:lvl>
    <w:lvl w:ilvl="8" w:tplc="B426846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BB60FCD"/>
    <w:multiLevelType w:val="hybridMultilevel"/>
    <w:tmpl w:val="CC465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D682070"/>
    <w:multiLevelType w:val="multilevel"/>
    <w:tmpl w:val="AEC08908"/>
    <w:styleLink w:val="CurrentList1"/>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58" w15:restartNumberingAfterBreak="0">
    <w:nsid w:val="5D7E7857"/>
    <w:multiLevelType w:val="hybridMultilevel"/>
    <w:tmpl w:val="F3AC9348"/>
    <w:lvl w:ilvl="0" w:tplc="999C8054">
      <w:start w:val="1"/>
      <w:numFmt w:val="bullet"/>
      <w:lvlText w:val="•"/>
      <w:lvlJc w:val="left"/>
      <w:pPr>
        <w:tabs>
          <w:tab w:val="num" w:pos="720"/>
        </w:tabs>
        <w:ind w:left="720" w:hanging="360"/>
      </w:pPr>
      <w:rPr>
        <w:rFonts w:ascii="Arial" w:hAnsi="Arial" w:hint="default"/>
      </w:rPr>
    </w:lvl>
    <w:lvl w:ilvl="1" w:tplc="801632A2">
      <w:start w:val="1"/>
      <w:numFmt w:val="bullet"/>
      <w:lvlText w:val="•"/>
      <w:lvlJc w:val="left"/>
      <w:pPr>
        <w:tabs>
          <w:tab w:val="num" w:pos="1440"/>
        </w:tabs>
        <w:ind w:left="1440" w:hanging="360"/>
      </w:pPr>
      <w:rPr>
        <w:rFonts w:ascii="Arial" w:hAnsi="Arial" w:hint="default"/>
      </w:rPr>
    </w:lvl>
    <w:lvl w:ilvl="2" w:tplc="C6B003C6" w:tentative="1">
      <w:start w:val="1"/>
      <w:numFmt w:val="bullet"/>
      <w:lvlText w:val="•"/>
      <w:lvlJc w:val="left"/>
      <w:pPr>
        <w:tabs>
          <w:tab w:val="num" w:pos="2160"/>
        </w:tabs>
        <w:ind w:left="2160" w:hanging="360"/>
      </w:pPr>
      <w:rPr>
        <w:rFonts w:ascii="Arial" w:hAnsi="Arial" w:hint="default"/>
      </w:rPr>
    </w:lvl>
    <w:lvl w:ilvl="3" w:tplc="0BF04278" w:tentative="1">
      <w:start w:val="1"/>
      <w:numFmt w:val="bullet"/>
      <w:lvlText w:val="•"/>
      <w:lvlJc w:val="left"/>
      <w:pPr>
        <w:tabs>
          <w:tab w:val="num" w:pos="2880"/>
        </w:tabs>
        <w:ind w:left="2880" w:hanging="360"/>
      </w:pPr>
      <w:rPr>
        <w:rFonts w:ascii="Arial" w:hAnsi="Arial" w:hint="default"/>
      </w:rPr>
    </w:lvl>
    <w:lvl w:ilvl="4" w:tplc="4E9E6E8A" w:tentative="1">
      <w:start w:val="1"/>
      <w:numFmt w:val="bullet"/>
      <w:lvlText w:val="•"/>
      <w:lvlJc w:val="left"/>
      <w:pPr>
        <w:tabs>
          <w:tab w:val="num" w:pos="3600"/>
        </w:tabs>
        <w:ind w:left="3600" w:hanging="360"/>
      </w:pPr>
      <w:rPr>
        <w:rFonts w:ascii="Arial" w:hAnsi="Arial" w:hint="default"/>
      </w:rPr>
    </w:lvl>
    <w:lvl w:ilvl="5" w:tplc="FF88BB50" w:tentative="1">
      <w:start w:val="1"/>
      <w:numFmt w:val="bullet"/>
      <w:lvlText w:val="•"/>
      <w:lvlJc w:val="left"/>
      <w:pPr>
        <w:tabs>
          <w:tab w:val="num" w:pos="4320"/>
        </w:tabs>
        <w:ind w:left="4320" w:hanging="360"/>
      </w:pPr>
      <w:rPr>
        <w:rFonts w:ascii="Arial" w:hAnsi="Arial" w:hint="default"/>
      </w:rPr>
    </w:lvl>
    <w:lvl w:ilvl="6" w:tplc="8BBE84A8" w:tentative="1">
      <w:start w:val="1"/>
      <w:numFmt w:val="bullet"/>
      <w:lvlText w:val="•"/>
      <w:lvlJc w:val="left"/>
      <w:pPr>
        <w:tabs>
          <w:tab w:val="num" w:pos="5040"/>
        </w:tabs>
        <w:ind w:left="5040" w:hanging="360"/>
      </w:pPr>
      <w:rPr>
        <w:rFonts w:ascii="Arial" w:hAnsi="Arial" w:hint="default"/>
      </w:rPr>
    </w:lvl>
    <w:lvl w:ilvl="7" w:tplc="A8E00AEC" w:tentative="1">
      <w:start w:val="1"/>
      <w:numFmt w:val="bullet"/>
      <w:lvlText w:val="•"/>
      <w:lvlJc w:val="left"/>
      <w:pPr>
        <w:tabs>
          <w:tab w:val="num" w:pos="5760"/>
        </w:tabs>
        <w:ind w:left="5760" w:hanging="360"/>
      </w:pPr>
      <w:rPr>
        <w:rFonts w:ascii="Arial" w:hAnsi="Arial" w:hint="default"/>
      </w:rPr>
    </w:lvl>
    <w:lvl w:ilvl="8" w:tplc="5754986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1E02959"/>
    <w:multiLevelType w:val="hybridMultilevel"/>
    <w:tmpl w:val="DD409984"/>
    <w:lvl w:ilvl="0" w:tplc="C3CA980A">
      <w:start w:val="1"/>
      <w:numFmt w:val="bullet"/>
      <w:lvlText w:val="•"/>
      <w:lvlJc w:val="left"/>
      <w:pPr>
        <w:tabs>
          <w:tab w:val="num" w:pos="360"/>
        </w:tabs>
        <w:ind w:left="360" w:hanging="360"/>
      </w:pPr>
      <w:rPr>
        <w:rFonts w:ascii="Arial" w:hAnsi="Arial" w:hint="default"/>
      </w:rPr>
    </w:lvl>
    <w:lvl w:ilvl="1" w:tplc="50A64AF4">
      <w:numFmt w:val="bullet"/>
      <w:lvlText w:val="•"/>
      <w:lvlJc w:val="left"/>
      <w:pPr>
        <w:tabs>
          <w:tab w:val="num" w:pos="1080"/>
        </w:tabs>
        <w:ind w:left="1080" w:hanging="360"/>
      </w:pPr>
      <w:rPr>
        <w:rFonts w:ascii="Arial" w:hAnsi="Arial" w:hint="default"/>
      </w:rPr>
    </w:lvl>
    <w:lvl w:ilvl="2" w:tplc="DF822B38" w:tentative="1">
      <w:start w:val="1"/>
      <w:numFmt w:val="bullet"/>
      <w:lvlText w:val="•"/>
      <w:lvlJc w:val="left"/>
      <w:pPr>
        <w:tabs>
          <w:tab w:val="num" w:pos="1800"/>
        </w:tabs>
        <w:ind w:left="1800" w:hanging="360"/>
      </w:pPr>
      <w:rPr>
        <w:rFonts w:ascii="Arial" w:hAnsi="Arial" w:hint="default"/>
      </w:rPr>
    </w:lvl>
    <w:lvl w:ilvl="3" w:tplc="49A4A8FE" w:tentative="1">
      <w:start w:val="1"/>
      <w:numFmt w:val="bullet"/>
      <w:lvlText w:val="•"/>
      <w:lvlJc w:val="left"/>
      <w:pPr>
        <w:tabs>
          <w:tab w:val="num" w:pos="2520"/>
        </w:tabs>
        <w:ind w:left="2520" w:hanging="360"/>
      </w:pPr>
      <w:rPr>
        <w:rFonts w:ascii="Arial" w:hAnsi="Arial" w:hint="default"/>
      </w:rPr>
    </w:lvl>
    <w:lvl w:ilvl="4" w:tplc="C8920A90" w:tentative="1">
      <w:start w:val="1"/>
      <w:numFmt w:val="bullet"/>
      <w:lvlText w:val="•"/>
      <w:lvlJc w:val="left"/>
      <w:pPr>
        <w:tabs>
          <w:tab w:val="num" w:pos="3240"/>
        </w:tabs>
        <w:ind w:left="3240" w:hanging="360"/>
      </w:pPr>
      <w:rPr>
        <w:rFonts w:ascii="Arial" w:hAnsi="Arial" w:hint="default"/>
      </w:rPr>
    </w:lvl>
    <w:lvl w:ilvl="5" w:tplc="89108DC2" w:tentative="1">
      <w:start w:val="1"/>
      <w:numFmt w:val="bullet"/>
      <w:lvlText w:val="•"/>
      <w:lvlJc w:val="left"/>
      <w:pPr>
        <w:tabs>
          <w:tab w:val="num" w:pos="3960"/>
        </w:tabs>
        <w:ind w:left="3960" w:hanging="360"/>
      </w:pPr>
      <w:rPr>
        <w:rFonts w:ascii="Arial" w:hAnsi="Arial" w:hint="default"/>
      </w:rPr>
    </w:lvl>
    <w:lvl w:ilvl="6" w:tplc="C506FA90" w:tentative="1">
      <w:start w:val="1"/>
      <w:numFmt w:val="bullet"/>
      <w:lvlText w:val="•"/>
      <w:lvlJc w:val="left"/>
      <w:pPr>
        <w:tabs>
          <w:tab w:val="num" w:pos="4680"/>
        </w:tabs>
        <w:ind w:left="4680" w:hanging="360"/>
      </w:pPr>
      <w:rPr>
        <w:rFonts w:ascii="Arial" w:hAnsi="Arial" w:hint="default"/>
      </w:rPr>
    </w:lvl>
    <w:lvl w:ilvl="7" w:tplc="17AEB14A" w:tentative="1">
      <w:start w:val="1"/>
      <w:numFmt w:val="bullet"/>
      <w:lvlText w:val="•"/>
      <w:lvlJc w:val="left"/>
      <w:pPr>
        <w:tabs>
          <w:tab w:val="num" w:pos="5400"/>
        </w:tabs>
        <w:ind w:left="5400" w:hanging="360"/>
      </w:pPr>
      <w:rPr>
        <w:rFonts w:ascii="Arial" w:hAnsi="Arial" w:hint="default"/>
      </w:rPr>
    </w:lvl>
    <w:lvl w:ilvl="8" w:tplc="1234B3AA" w:tentative="1">
      <w:start w:val="1"/>
      <w:numFmt w:val="bullet"/>
      <w:lvlText w:val="•"/>
      <w:lvlJc w:val="left"/>
      <w:pPr>
        <w:tabs>
          <w:tab w:val="num" w:pos="6120"/>
        </w:tabs>
        <w:ind w:left="6120" w:hanging="360"/>
      </w:pPr>
      <w:rPr>
        <w:rFonts w:ascii="Arial" w:hAnsi="Arial" w:hint="default"/>
      </w:rPr>
    </w:lvl>
  </w:abstractNum>
  <w:abstractNum w:abstractNumId="60" w15:restartNumberingAfterBreak="0">
    <w:nsid w:val="62216A89"/>
    <w:multiLevelType w:val="hybridMultilevel"/>
    <w:tmpl w:val="C5721E16"/>
    <w:lvl w:ilvl="0" w:tplc="87EE2E26">
      <w:start w:val="1"/>
      <w:numFmt w:val="bullet"/>
      <w:lvlText w:val="•"/>
      <w:lvlJc w:val="left"/>
      <w:pPr>
        <w:tabs>
          <w:tab w:val="num" w:pos="720"/>
        </w:tabs>
        <w:ind w:left="720" w:hanging="360"/>
      </w:pPr>
      <w:rPr>
        <w:rFonts w:ascii="Arial" w:hAnsi="Arial" w:hint="default"/>
      </w:rPr>
    </w:lvl>
    <w:lvl w:ilvl="1" w:tplc="C8CA6F70">
      <w:numFmt w:val="bullet"/>
      <w:lvlText w:val="•"/>
      <w:lvlJc w:val="left"/>
      <w:pPr>
        <w:tabs>
          <w:tab w:val="num" w:pos="1440"/>
        </w:tabs>
        <w:ind w:left="1440" w:hanging="360"/>
      </w:pPr>
      <w:rPr>
        <w:rFonts w:ascii="Arial" w:hAnsi="Arial" w:hint="default"/>
      </w:rPr>
    </w:lvl>
    <w:lvl w:ilvl="2" w:tplc="7B481336">
      <w:numFmt w:val="bullet"/>
      <w:lvlText w:val="•"/>
      <w:lvlJc w:val="left"/>
      <w:pPr>
        <w:tabs>
          <w:tab w:val="num" w:pos="2160"/>
        </w:tabs>
        <w:ind w:left="2160" w:hanging="360"/>
      </w:pPr>
      <w:rPr>
        <w:rFonts w:ascii="Arial" w:hAnsi="Arial" w:hint="default"/>
      </w:rPr>
    </w:lvl>
    <w:lvl w:ilvl="3" w:tplc="7FC2BB6A" w:tentative="1">
      <w:start w:val="1"/>
      <w:numFmt w:val="bullet"/>
      <w:lvlText w:val="•"/>
      <w:lvlJc w:val="left"/>
      <w:pPr>
        <w:tabs>
          <w:tab w:val="num" w:pos="2880"/>
        </w:tabs>
        <w:ind w:left="2880" w:hanging="360"/>
      </w:pPr>
      <w:rPr>
        <w:rFonts w:ascii="Arial" w:hAnsi="Arial" w:hint="default"/>
      </w:rPr>
    </w:lvl>
    <w:lvl w:ilvl="4" w:tplc="41ACC86C" w:tentative="1">
      <w:start w:val="1"/>
      <w:numFmt w:val="bullet"/>
      <w:lvlText w:val="•"/>
      <w:lvlJc w:val="left"/>
      <w:pPr>
        <w:tabs>
          <w:tab w:val="num" w:pos="3600"/>
        </w:tabs>
        <w:ind w:left="3600" w:hanging="360"/>
      </w:pPr>
      <w:rPr>
        <w:rFonts w:ascii="Arial" w:hAnsi="Arial" w:hint="default"/>
      </w:rPr>
    </w:lvl>
    <w:lvl w:ilvl="5" w:tplc="4D8C695C" w:tentative="1">
      <w:start w:val="1"/>
      <w:numFmt w:val="bullet"/>
      <w:lvlText w:val="•"/>
      <w:lvlJc w:val="left"/>
      <w:pPr>
        <w:tabs>
          <w:tab w:val="num" w:pos="4320"/>
        </w:tabs>
        <w:ind w:left="4320" w:hanging="360"/>
      </w:pPr>
      <w:rPr>
        <w:rFonts w:ascii="Arial" w:hAnsi="Arial" w:hint="default"/>
      </w:rPr>
    </w:lvl>
    <w:lvl w:ilvl="6" w:tplc="6634303C" w:tentative="1">
      <w:start w:val="1"/>
      <w:numFmt w:val="bullet"/>
      <w:lvlText w:val="•"/>
      <w:lvlJc w:val="left"/>
      <w:pPr>
        <w:tabs>
          <w:tab w:val="num" w:pos="5040"/>
        </w:tabs>
        <w:ind w:left="5040" w:hanging="360"/>
      </w:pPr>
      <w:rPr>
        <w:rFonts w:ascii="Arial" w:hAnsi="Arial" w:hint="default"/>
      </w:rPr>
    </w:lvl>
    <w:lvl w:ilvl="7" w:tplc="E110D5B6" w:tentative="1">
      <w:start w:val="1"/>
      <w:numFmt w:val="bullet"/>
      <w:lvlText w:val="•"/>
      <w:lvlJc w:val="left"/>
      <w:pPr>
        <w:tabs>
          <w:tab w:val="num" w:pos="5760"/>
        </w:tabs>
        <w:ind w:left="5760" w:hanging="360"/>
      </w:pPr>
      <w:rPr>
        <w:rFonts w:ascii="Arial" w:hAnsi="Arial" w:hint="default"/>
      </w:rPr>
    </w:lvl>
    <w:lvl w:ilvl="8" w:tplc="329C054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6291152D"/>
    <w:multiLevelType w:val="hybridMultilevel"/>
    <w:tmpl w:val="41A4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A84335"/>
    <w:multiLevelType w:val="hybridMultilevel"/>
    <w:tmpl w:val="12BAB918"/>
    <w:lvl w:ilvl="0" w:tplc="670EF316">
      <w:start w:val="1"/>
      <w:numFmt w:val="bullet"/>
      <w:lvlText w:val="•"/>
      <w:lvlJc w:val="left"/>
      <w:pPr>
        <w:tabs>
          <w:tab w:val="num" w:pos="360"/>
        </w:tabs>
        <w:ind w:left="360" w:hanging="360"/>
      </w:pPr>
      <w:rPr>
        <w:rFonts w:ascii="Arial" w:hAnsi="Arial" w:hint="default"/>
      </w:rPr>
    </w:lvl>
    <w:lvl w:ilvl="1" w:tplc="1EA883C0">
      <w:start w:val="1"/>
      <w:numFmt w:val="bullet"/>
      <w:lvlText w:val="•"/>
      <w:lvlJc w:val="left"/>
      <w:pPr>
        <w:tabs>
          <w:tab w:val="num" w:pos="1080"/>
        </w:tabs>
        <w:ind w:left="1080" w:hanging="360"/>
      </w:pPr>
      <w:rPr>
        <w:rFonts w:ascii="Arial" w:hAnsi="Arial" w:hint="default"/>
      </w:rPr>
    </w:lvl>
    <w:lvl w:ilvl="2" w:tplc="F80A294E" w:tentative="1">
      <w:start w:val="1"/>
      <w:numFmt w:val="bullet"/>
      <w:lvlText w:val="•"/>
      <w:lvlJc w:val="left"/>
      <w:pPr>
        <w:tabs>
          <w:tab w:val="num" w:pos="1800"/>
        </w:tabs>
        <w:ind w:left="1800" w:hanging="360"/>
      </w:pPr>
      <w:rPr>
        <w:rFonts w:ascii="Arial" w:hAnsi="Arial" w:hint="default"/>
      </w:rPr>
    </w:lvl>
    <w:lvl w:ilvl="3" w:tplc="1ECAB5A2" w:tentative="1">
      <w:start w:val="1"/>
      <w:numFmt w:val="bullet"/>
      <w:lvlText w:val="•"/>
      <w:lvlJc w:val="left"/>
      <w:pPr>
        <w:tabs>
          <w:tab w:val="num" w:pos="2520"/>
        </w:tabs>
        <w:ind w:left="2520" w:hanging="360"/>
      </w:pPr>
      <w:rPr>
        <w:rFonts w:ascii="Arial" w:hAnsi="Arial" w:hint="default"/>
      </w:rPr>
    </w:lvl>
    <w:lvl w:ilvl="4" w:tplc="A3A80D8A" w:tentative="1">
      <w:start w:val="1"/>
      <w:numFmt w:val="bullet"/>
      <w:lvlText w:val="•"/>
      <w:lvlJc w:val="left"/>
      <w:pPr>
        <w:tabs>
          <w:tab w:val="num" w:pos="3240"/>
        </w:tabs>
        <w:ind w:left="3240" w:hanging="360"/>
      </w:pPr>
      <w:rPr>
        <w:rFonts w:ascii="Arial" w:hAnsi="Arial" w:hint="default"/>
      </w:rPr>
    </w:lvl>
    <w:lvl w:ilvl="5" w:tplc="EAB0EBDC" w:tentative="1">
      <w:start w:val="1"/>
      <w:numFmt w:val="bullet"/>
      <w:lvlText w:val="•"/>
      <w:lvlJc w:val="left"/>
      <w:pPr>
        <w:tabs>
          <w:tab w:val="num" w:pos="3960"/>
        </w:tabs>
        <w:ind w:left="3960" w:hanging="360"/>
      </w:pPr>
      <w:rPr>
        <w:rFonts w:ascii="Arial" w:hAnsi="Arial" w:hint="default"/>
      </w:rPr>
    </w:lvl>
    <w:lvl w:ilvl="6" w:tplc="D6A4DE36" w:tentative="1">
      <w:start w:val="1"/>
      <w:numFmt w:val="bullet"/>
      <w:lvlText w:val="•"/>
      <w:lvlJc w:val="left"/>
      <w:pPr>
        <w:tabs>
          <w:tab w:val="num" w:pos="4680"/>
        </w:tabs>
        <w:ind w:left="4680" w:hanging="360"/>
      </w:pPr>
      <w:rPr>
        <w:rFonts w:ascii="Arial" w:hAnsi="Arial" w:hint="default"/>
      </w:rPr>
    </w:lvl>
    <w:lvl w:ilvl="7" w:tplc="4914E600" w:tentative="1">
      <w:start w:val="1"/>
      <w:numFmt w:val="bullet"/>
      <w:lvlText w:val="•"/>
      <w:lvlJc w:val="left"/>
      <w:pPr>
        <w:tabs>
          <w:tab w:val="num" w:pos="5400"/>
        </w:tabs>
        <w:ind w:left="5400" w:hanging="360"/>
      </w:pPr>
      <w:rPr>
        <w:rFonts w:ascii="Arial" w:hAnsi="Arial" w:hint="default"/>
      </w:rPr>
    </w:lvl>
    <w:lvl w:ilvl="8" w:tplc="09AA10CC" w:tentative="1">
      <w:start w:val="1"/>
      <w:numFmt w:val="bullet"/>
      <w:lvlText w:val="•"/>
      <w:lvlJc w:val="left"/>
      <w:pPr>
        <w:tabs>
          <w:tab w:val="num" w:pos="6120"/>
        </w:tabs>
        <w:ind w:left="6120" w:hanging="360"/>
      </w:pPr>
      <w:rPr>
        <w:rFonts w:ascii="Arial" w:hAnsi="Arial" w:hint="default"/>
      </w:rPr>
    </w:lvl>
  </w:abstractNum>
  <w:abstractNum w:abstractNumId="63" w15:restartNumberingAfterBreak="0">
    <w:nsid w:val="65554170"/>
    <w:multiLevelType w:val="hybridMultilevel"/>
    <w:tmpl w:val="49B28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06072A"/>
    <w:multiLevelType w:val="hybridMultilevel"/>
    <w:tmpl w:val="F24E5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CA5459A"/>
    <w:multiLevelType w:val="hybridMultilevel"/>
    <w:tmpl w:val="E2300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D0A54E5"/>
    <w:multiLevelType w:val="hybridMultilevel"/>
    <w:tmpl w:val="3AB83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E323653"/>
    <w:multiLevelType w:val="hybridMultilevel"/>
    <w:tmpl w:val="B82CF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1BC025A"/>
    <w:multiLevelType w:val="hybridMultilevel"/>
    <w:tmpl w:val="C300587E"/>
    <w:lvl w:ilvl="0" w:tplc="5AE20278">
      <w:start w:val="1"/>
      <w:numFmt w:val="bullet"/>
      <w:lvlText w:val="•"/>
      <w:lvlJc w:val="left"/>
      <w:pPr>
        <w:tabs>
          <w:tab w:val="num" w:pos="360"/>
        </w:tabs>
        <w:ind w:left="360" w:hanging="360"/>
      </w:pPr>
      <w:rPr>
        <w:rFonts w:ascii="Arial" w:hAnsi="Arial" w:hint="default"/>
      </w:rPr>
    </w:lvl>
    <w:lvl w:ilvl="1" w:tplc="06A2B8AE" w:tentative="1">
      <w:start w:val="1"/>
      <w:numFmt w:val="bullet"/>
      <w:lvlText w:val="•"/>
      <w:lvlJc w:val="left"/>
      <w:pPr>
        <w:tabs>
          <w:tab w:val="num" w:pos="1080"/>
        </w:tabs>
        <w:ind w:left="1080" w:hanging="360"/>
      </w:pPr>
      <w:rPr>
        <w:rFonts w:ascii="Arial" w:hAnsi="Arial" w:hint="default"/>
      </w:rPr>
    </w:lvl>
    <w:lvl w:ilvl="2" w:tplc="7D26B22E" w:tentative="1">
      <w:start w:val="1"/>
      <w:numFmt w:val="bullet"/>
      <w:lvlText w:val="•"/>
      <w:lvlJc w:val="left"/>
      <w:pPr>
        <w:tabs>
          <w:tab w:val="num" w:pos="1800"/>
        </w:tabs>
        <w:ind w:left="1800" w:hanging="360"/>
      </w:pPr>
      <w:rPr>
        <w:rFonts w:ascii="Arial" w:hAnsi="Arial" w:hint="default"/>
      </w:rPr>
    </w:lvl>
    <w:lvl w:ilvl="3" w:tplc="33DA9808" w:tentative="1">
      <w:start w:val="1"/>
      <w:numFmt w:val="bullet"/>
      <w:lvlText w:val="•"/>
      <w:lvlJc w:val="left"/>
      <w:pPr>
        <w:tabs>
          <w:tab w:val="num" w:pos="2520"/>
        </w:tabs>
        <w:ind w:left="2520" w:hanging="360"/>
      </w:pPr>
      <w:rPr>
        <w:rFonts w:ascii="Arial" w:hAnsi="Arial" w:hint="default"/>
      </w:rPr>
    </w:lvl>
    <w:lvl w:ilvl="4" w:tplc="EB3ACB68" w:tentative="1">
      <w:start w:val="1"/>
      <w:numFmt w:val="bullet"/>
      <w:lvlText w:val="•"/>
      <w:lvlJc w:val="left"/>
      <w:pPr>
        <w:tabs>
          <w:tab w:val="num" w:pos="3240"/>
        </w:tabs>
        <w:ind w:left="3240" w:hanging="360"/>
      </w:pPr>
      <w:rPr>
        <w:rFonts w:ascii="Arial" w:hAnsi="Arial" w:hint="default"/>
      </w:rPr>
    </w:lvl>
    <w:lvl w:ilvl="5" w:tplc="F70E77EA" w:tentative="1">
      <w:start w:val="1"/>
      <w:numFmt w:val="bullet"/>
      <w:lvlText w:val="•"/>
      <w:lvlJc w:val="left"/>
      <w:pPr>
        <w:tabs>
          <w:tab w:val="num" w:pos="3960"/>
        </w:tabs>
        <w:ind w:left="3960" w:hanging="360"/>
      </w:pPr>
      <w:rPr>
        <w:rFonts w:ascii="Arial" w:hAnsi="Arial" w:hint="default"/>
      </w:rPr>
    </w:lvl>
    <w:lvl w:ilvl="6" w:tplc="A97C8FEA" w:tentative="1">
      <w:start w:val="1"/>
      <w:numFmt w:val="bullet"/>
      <w:lvlText w:val="•"/>
      <w:lvlJc w:val="left"/>
      <w:pPr>
        <w:tabs>
          <w:tab w:val="num" w:pos="4680"/>
        </w:tabs>
        <w:ind w:left="4680" w:hanging="360"/>
      </w:pPr>
      <w:rPr>
        <w:rFonts w:ascii="Arial" w:hAnsi="Arial" w:hint="default"/>
      </w:rPr>
    </w:lvl>
    <w:lvl w:ilvl="7" w:tplc="A8BCDD5C" w:tentative="1">
      <w:start w:val="1"/>
      <w:numFmt w:val="bullet"/>
      <w:lvlText w:val="•"/>
      <w:lvlJc w:val="left"/>
      <w:pPr>
        <w:tabs>
          <w:tab w:val="num" w:pos="5400"/>
        </w:tabs>
        <w:ind w:left="5400" w:hanging="360"/>
      </w:pPr>
      <w:rPr>
        <w:rFonts w:ascii="Arial" w:hAnsi="Arial" w:hint="default"/>
      </w:rPr>
    </w:lvl>
    <w:lvl w:ilvl="8" w:tplc="C9A2D372" w:tentative="1">
      <w:start w:val="1"/>
      <w:numFmt w:val="bullet"/>
      <w:lvlText w:val="•"/>
      <w:lvlJc w:val="left"/>
      <w:pPr>
        <w:tabs>
          <w:tab w:val="num" w:pos="6120"/>
        </w:tabs>
        <w:ind w:left="6120" w:hanging="360"/>
      </w:pPr>
      <w:rPr>
        <w:rFonts w:ascii="Arial" w:hAnsi="Arial" w:hint="default"/>
      </w:rPr>
    </w:lvl>
  </w:abstractNum>
  <w:abstractNum w:abstractNumId="69" w15:restartNumberingAfterBreak="0">
    <w:nsid w:val="71D83A79"/>
    <w:multiLevelType w:val="hybridMultilevel"/>
    <w:tmpl w:val="E85CC08E"/>
    <w:lvl w:ilvl="0" w:tplc="7C7E8066">
      <w:start w:val="1"/>
      <w:numFmt w:val="bullet"/>
      <w:lvlText w:val="•"/>
      <w:lvlJc w:val="left"/>
      <w:pPr>
        <w:tabs>
          <w:tab w:val="num" w:pos="720"/>
        </w:tabs>
        <w:ind w:left="720" w:hanging="360"/>
      </w:pPr>
      <w:rPr>
        <w:rFonts w:ascii="Arial" w:hAnsi="Arial" w:hint="default"/>
      </w:rPr>
    </w:lvl>
    <w:lvl w:ilvl="1" w:tplc="5F70D6E4" w:tentative="1">
      <w:start w:val="1"/>
      <w:numFmt w:val="bullet"/>
      <w:lvlText w:val="•"/>
      <w:lvlJc w:val="left"/>
      <w:pPr>
        <w:tabs>
          <w:tab w:val="num" w:pos="1440"/>
        </w:tabs>
        <w:ind w:left="1440" w:hanging="360"/>
      </w:pPr>
      <w:rPr>
        <w:rFonts w:ascii="Arial" w:hAnsi="Arial" w:hint="default"/>
      </w:rPr>
    </w:lvl>
    <w:lvl w:ilvl="2" w:tplc="814A50F8" w:tentative="1">
      <w:start w:val="1"/>
      <w:numFmt w:val="bullet"/>
      <w:lvlText w:val="•"/>
      <w:lvlJc w:val="left"/>
      <w:pPr>
        <w:tabs>
          <w:tab w:val="num" w:pos="2160"/>
        </w:tabs>
        <w:ind w:left="2160" w:hanging="360"/>
      </w:pPr>
      <w:rPr>
        <w:rFonts w:ascii="Arial" w:hAnsi="Arial" w:hint="default"/>
      </w:rPr>
    </w:lvl>
    <w:lvl w:ilvl="3" w:tplc="B97679B6" w:tentative="1">
      <w:start w:val="1"/>
      <w:numFmt w:val="bullet"/>
      <w:lvlText w:val="•"/>
      <w:lvlJc w:val="left"/>
      <w:pPr>
        <w:tabs>
          <w:tab w:val="num" w:pos="2880"/>
        </w:tabs>
        <w:ind w:left="2880" w:hanging="360"/>
      </w:pPr>
      <w:rPr>
        <w:rFonts w:ascii="Arial" w:hAnsi="Arial" w:hint="default"/>
      </w:rPr>
    </w:lvl>
    <w:lvl w:ilvl="4" w:tplc="A6EAE822" w:tentative="1">
      <w:start w:val="1"/>
      <w:numFmt w:val="bullet"/>
      <w:lvlText w:val="•"/>
      <w:lvlJc w:val="left"/>
      <w:pPr>
        <w:tabs>
          <w:tab w:val="num" w:pos="3600"/>
        </w:tabs>
        <w:ind w:left="3600" w:hanging="360"/>
      </w:pPr>
      <w:rPr>
        <w:rFonts w:ascii="Arial" w:hAnsi="Arial" w:hint="default"/>
      </w:rPr>
    </w:lvl>
    <w:lvl w:ilvl="5" w:tplc="FE58289E" w:tentative="1">
      <w:start w:val="1"/>
      <w:numFmt w:val="bullet"/>
      <w:lvlText w:val="•"/>
      <w:lvlJc w:val="left"/>
      <w:pPr>
        <w:tabs>
          <w:tab w:val="num" w:pos="4320"/>
        </w:tabs>
        <w:ind w:left="4320" w:hanging="360"/>
      </w:pPr>
      <w:rPr>
        <w:rFonts w:ascii="Arial" w:hAnsi="Arial" w:hint="default"/>
      </w:rPr>
    </w:lvl>
    <w:lvl w:ilvl="6" w:tplc="9D703B60" w:tentative="1">
      <w:start w:val="1"/>
      <w:numFmt w:val="bullet"/>
      <w:lvlText w:val="•"/>
      <w:lvlJc w:val="left"/>
      <w:pPr>
        <w:tabs>
          <w:tab w:val="num" w:pos="5040"/>
        </w:tabs>
        <w:ind w:left="5040" w:hanging="360"/>
      </w:pPr>
      <w:rPr>
        <w:rFonts w:ascii="Arial" w:hAnsi="Arial" w:hint="default"/>
      </w:rPr>
    </w:lvl>
    <w:lvl w:ilvl="7" w:tplc="25EC1D2A" w:tentative="1">
      <w:start w:val="1"/>
      <w:numFmt w:val="bullet"/>
      <w:lvlText w:val="•"/>
      <w:lvlJc w:val="left"/>
      <w:pPr>
        <w:tabs>
          <w:tab w:val="num" w:pos="5760"/>
        </w:tabs>
        <w:ind w:left="5760" w:hanging="360"/>
      </w:pPr>
      <w:rPr>
        <w:rFonts w:ascii="Arial" w:hAnsi="Arial" w:hint="default"/>
      </w:rPr>
    </w:lvl>
    <w:lvl w:ilvl="8" w:tplc="3682888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33177C7"/>
    <w:multiLevelType w:val="hybridMultilevel"/>
    <w:tmpl w:val="DFFC579E"/>
    <w:lvl w:ilvl="0" w:tplc="C0843BC2">
      <w:start w:val="1"/>
      <w:numFmt w:val="bullet"/>
      <w:lvlText w:val="•"/>
      <w:lvlJc w:val="left"/>
      <w:pPr>
        <w:tabs>
          <w:tab w:val="num" w:pos="360"/>
        </w:tabs>
        <w:ind w:left="360" w:hanging="360"/>
      </w:pPr>
      <w:rPr>
        <w:rFonts w:ascii="Arial" w:hAnsi="Arial" w:hint="default"/>
      </w:rPr>
    </w:lvl>
    <w:lvl w:ilvl="1" w:tplc="E77E6DEA">
      <w:numFmt w:val="bullet"/>
      <w:lvlText w:val="•"/>
      <w:lvlJc w:val="left"/>
      <w:pPr>
        <w:tabs>
          <w:tab w:val="num" w:pos="1080"/>
        </w:tabs>
        <w:ind w:left="1080" w:hanging="360"/>
      </w:pPr>
      <w:rPr>
        <w:rFonts w:ascii="Arial" w:hAnsi="Arial" w:hint="default"/>
      </w:rPr>
    </w:lvl>
    <w:lvl w:ilvl="2" w:tplc="271E2EEA" w:tentative="1">
      <w:start w:val="1"/>
      <w:numFmt w:val="bullet"/>
      <w:lvlText w:val="•"/>
      <w:lvlJc w:val="left"/>
      <w:pPr>
        <w:tabs>
          <w:tab w:val="num" w:pos="1800"/>
        </w:tabs>
        <w:ind w:left="1800" w:hanging="360"/>
      </w:pPr>
      <w:rPr>
        <w:rFonts w:ascii="Arial" w:hAnsi="Arial" w:hint="default"/>
      </w:rPr>
    </w:lvl>
    <w:lvl w:ilvl="3" w:tplc="1188EAD6" w:tentative="1">
      <w:start w:val="1"/>
      <w:numFmt w:val="bullet"/>
      <w:lvlText w:val="•"/>
      <w:lvlJc w:val="left"/>
      <w:pPr>
        <w:tabs>
          <w:tab w:val="num" w:pos="2520"/>
        </w:tabs>
        <w:ind w:left="2520" w:hanging="360"/>
      </w:pPr>
      <w:rPr>
        <w:rFonts w:ascii="Arial" w:hAnsi="Arial" w:hint="default"/>
      </w:rPr>
    </w:lvl>
    <w:lvl w:ilvl="4" w:tplc="D00024FE" w:tentative="1">
      <w:start w:val="1"/>
      <w:numFmt w:val="bullet"/>
      <w:lvlText w:val="•"/>
      <w:lvlJc w:val="left"/>
      <w:pPr>
        <w:tabs>
          <w:tab w:val="num" w:pos="3240"/>
        </w:tabs>
        <w:ind w:left="3240" w:hanging="360"/>
      </w:pPr>
      <w:rPr>
        <w:rFonts w:ascii="Arial" w:hAnsi="Arial" w:hint="default"/>
      </w:rPr>
    </w:lvl>
    <w:lvl w:ilvl="5" w:tplc="68B6ABE0" w:tentative="1">
      <w:start w:val="1"/>
      <w:numFmt w:val="bullet"/>
      <w:lvlText w:val="•"/>
      <w:lvlJc w:val="left"/>
      <w:pPr>
        <w:tabs>
          <w:tab w:val="num" w:pos="3960"/>
        </w:tabs>
        <w:ind w:left="3960" w:hanging="360"/>
      </w:pPr>
      <w:rPr>
        <w:rFonts w:ascii="Arial" w:hAnsi="Arial" w:hint="default"/>
      </w:rPr>
    </w:lvl>
    <w:lvl w:ilvl="6" w:tplc="1C88F4AC" w:tentative="1">
      <w:start w:val="1"/>
      <w:numFmt w:val="bullet"/>
      <w:lvlText w:val="•"/>
      <w:lvlJc w:val="left"/>
      <w:pPr>
        <w:tabs>
          <w:tab w:val="num" w:pos="4680"/>
        </w:tabs>
        <w:ind w:left="4680" w:hanging="360"/>
      </w:pPr>
      <w:rPr>
        <w:rFonts w:ascii="Arial" w:hAnsi="Arial" w:hint="default"/>
      </w:rPr>
    </w:lvl>
    <w:lvl w:ilvl="7" w:tplc="248EB4A2" w:tentative="1">
      <w:start w:val="1"/>
      <w:numFmt w:val="bullet"/>
      <w:lvlText w:val="•"/>
      <w:lvlJc w:val="left"/>
      <w:pPr>
        <w:tabs>
          <w:tab w:val="num" w:pos="5400"/>
        </w:tabs>
        <w:ind w:left="5400" w:hanging="360"/>
      </w:pPr>
      <w:rPr>
        <w:rFonts w:ascii="Arial" w:hAnsi="Arial" w:hint="default"/>
      </w:rPr>
    </w:lvl>
    <w:lvl w:ilvl="8" w:tplc="4F6085A6" w:tentative="1">
      <w:start w:val="1"/>
      <w:numFmt w:val="bullet"/>
      <w:lvlText w:val="•"/>
      <w:lvlJc w:val="left"/>
      <w:pPr>
        <w:tabs>
          <w:tab w:val="num" w:pos="6120"/>
        </w:tabs>
        <w:ind w:left="6120" w:hanging="360"/>
      </w:pPr>
      <w:rPr>
        <w:rFonts w:ascii="Arial" w:hAnsi="Arial" w:hint="default"/>
      </w:rPr>
    </w:lvl>
  </w:abstractNum>
  <w:abstractNum w:abstractNumId="71" w15:restartNumberingAfterBreak="0">
    <w:nsid w:val="757266ED"/>
    <w:multiLevelType w:val="hybridMultilevel"/>
    <w:tmpl w:val="E3642A80"/>
    <w:lvl w:ilvl="0" w:tplc="EEFA9184">
      <w:start w:val="1"/>
      <w:numFmt w:val="bullet"/>
      <w:lvlText w:val="•"/>
      <w:lvlJc w:val="left"/>
      <w:pPr>
        <w:tabs>
          <w:tab w:val="num" w:pos="360"/>
        </w:tabs>
        <w:ind w:left="360" w:hanging="360"/>
      </w:pPr>
      <w:rPr>
        <w:rFonts w:ascii="Arial" w:hAnsi="Arial" w:hint="default"/>
      </w:rPr>
    </w:lvl>
    <w:lvl w:ilvl="1" w:tplc="F818721A">
      <w:start w:val="1"/>
      <w:numFmt w:val="bullet"/>
      <w:lvlText w:val="•"/>
      <w:lvlJc w:val="left"/>
      <w:pPr>
        <w:tabs>
          <w:tab w:val="num" w:pos="1080"/>
        </w:tabs>
        <w:ind w:left="1080" w:hanging="360"/>
      </w:pPr>
      <w:rPr>
        <w:rFonts w:ascii="Arial" w:hAnsi="Arial" w:hint="default"/>
      </w:rPr>
    </w:lvl>
    <w:lvl w:ilvl="2" w:tplc="F3FE1082">
      <w:numFmt w:val="bullet"/>
      <w:lvlText w:val="•"/>
      <w:lvlJc w:val="left"/>
      <w:pPr>
        <w:tabs>
          <w:tab w:val="num" w:pos="1800"/>
        </w:tabs>
        <w:ind w:left="1800" w:hanging="360"/>
      </w:pPr>
      <w:rPr>
        <w:rFonts w:ascii="Arial" w:hAnsi="Arial" w:hint="default"/>
      </w:rPr>
    </w:lvl>
    <w:lvl w:ilvl="3" w:tplc="BC2C938C" w:tentative="1">
      <w:start w:val="1"/>
      <w:numFmt w:val="bullet"/>
      <w:lvlText w:val="•"/>
      <w:lvlJc w:val="left"/>
      <w:pPr>
        <w:tabs>
          <w:tab w:val="num" w:pos="2520"/>
        </w:tabs>
        <w:ind w:left="2520" w:hanging="360"/>
      </w:pPr>
      <w:rPr>
        <w:rFonts w:ascii="Arial" w:hAnsi="Arial" w:hint="default"/>
      </w:rPr>
    </w:lvl>
    <w:lvl w:ilvl="4" w:tplc="CC6A81FC" w:tentative="1">
      <w:start w:val="1"/>
      <w:numFmt w:val="bullet"/>
      <w:lvlText w:val="•"/>
      <w:lvlJc w:val="left"/>
      <w:pPr>
        <w:tabs>
          <w:tab w:val="num" w:pos="3240"/>
        </w:tabs>
        <w:ind w:left="3240" w:hanging="360"/>
      </w:pPr>
      <w:rPr>
        <w:rFonts w:ascii="Arial" w:hAnsi="Arial" w:hint="default"/>
      </w:rPr>
    </w:lvl>
    <w:lvl w:ilvl="5" w:tplc="39968C4C" w:tentative="1">
      <w:start w:val="1"/>
      <w:numFmt w:val="bullet"/>
      <w:lvlText w:val="•"/>
      <w:lvlJc w:val="left"/>
      <w:pPr>
        <w:tabs>
          <w:tab w:val="num" w:pos="3960"/>
        </w:tabs>
        <w:ind w:left="3960" w:hanging="360"/>
      </w:pPr>
      <w:rPr>
        <w:rFonts w:ascii="Arial" w:hAnsi="Arial" w:hint="default"/>
      </w:rPr>
    </w:lvl>
    <w:lvl w:ilvl="6" w:tplc="D4A41C0C" w:tentative="1">
      <w:start w:val="1"/>
      <w:numFmt w:val="bullet"/>
      <w:lvlText w:val="•"/>
      <w:lvlJc w:val="left"/>
      <w:pPr>
        <w:tabs>
          <w:tab w:val="num" w:pos="4680"/>
        </w:tabs>
        <w:ind w:left="4680" w:hanging="360"/>
      </w:pPr>
      <w:rPr>
        <w:rFonts w:ascii="Arial" w:hAnsi="Arial" w:hint="default"/>
      </w:rPr>
    </w:lvl>
    <w:lvl w:ilvl="7" w:tplc="572E0B2E" w:tentative="1">
      <w:start w:val="1"/>
      <w:numFmt w:val="bullet"/>
      <w:lvlText w:val="•"/>
      <w:lvlJc w:val="left"/>
      <w:pPr>
        <w:tabs>
          <w:tab w:val="num" w:pos="5400"/>
        </w:tabs>
        <w:ind w:left="5400" w:hanging="360"/>
      </w:pPr>
      <w:rPr>
        <w:rFonts w:ascii="Arial" w:hAnsi="Arial" w:hint="default"/>
      </w:rPr>
    </w:lvl>
    <w:lvl w:ilvl="8" w:tplc="578E5D94" w:tentative="1">
      <w:start w:val="1"/>
      <w:numFmt w:val="bullet"/>
      <w:lvlText w:val="•"/>
      <w:lvlJc w:val="left"/>
      <w:pPr>
        <w:tabs>
          <w:tab w:val="num" w:pos="6120"/>
        </w:tabs>
        <w:ind w:left="6120" w:hanging="360"/>
      </w:pPr>
      <w:rPr>
        <w:rFonts w:ascii="Arial" w:hAnsi="Arial" w:hint="default"/>
      </w:rPr>
    </w:lvl>
  </w:abstractNum>
  <w:abstractNum w:abstractNumId="72" w15:restartNumberingAfterBreak="0">
    <w:nsid w:val="7CA34457"/>
    <w:multiLevelType w:val="hybridMultilevel"/>
    <w:tmpl w:val="263AC158"/>
    <w:lvl w:ilvl="0" w:tplc="E842CA78">
      <w:start w:val="1"/>
      <w:numFmt w:val="bullet"/>
      <w:lvlText w:val="•"/>
      <w:lvlJc w:val="left"/>
      <w:pPr>
        <w:tabs>
          <w:tab w:val="num" w:pos="720"/>
        </w:tabs>
        <w:ind w:left="720" w:hanging="360"/>
      </w:pPr>
      <w:rPr>
        <w:rFonts w:ascii="Arial" w:hAnsi="Arial" w:hint="default"/>
      </w:rPr>
    </w:lvl>
    <w:lvl w:ilvl="1" w:tplc="00E0DD22" w:tentative="1">
      <w:start w:val="1"/>
      <w:numFmt w:val="bullet"/>
      <w:lvlText w:val="•"/>
      <w:lvlJc w:val="left"/>
      <w:pPr>
        <w:tabs>
          <w:tab w:val="num" w:pos="1440"/>
        </w:tabs>
        <w:ind w:left="1440" w:hanging="360"/>
      </w:pPr>
      <w:rPr>
        <w:rFonts w:ascii="Arial" w:hAnsi="Arial" w:hint="default"/>
      </w:rPr>
    </w:lvl>
    <w:lvl w:ilvl="2" w:tplc="FE5482F8" w:tentative="1">
      <w:start w:val="1"/>
      <w:numFmt w:val="bullet"/>
      <w:lvlText w:val="•"/>
      <w:lvlJc w:val="left"/>
      <w:pPr>
        <w:tabs>
          <w:tab w:val="num" w:pos="2160"/>
        </w:tabs>
        <w:ind w:left="2160" w:hanging="360"/>
      </w:pPr>
      <w:rPr>
        <w:rFonts w:ascii="Arial" w:hAnsi="Arial" w:hint="default"/>
      </w:rPr>
    </w:lvl>
    <w:lvl w:ilvl="3" w:tplc="E4F2B8DE" w:tentative="1">
      <w:start w:val="1"/>
      <w:numFmt w:val="bullet"/>
      <w:lvlText w:val="•"/>
      <w:lvlJc w:val="left"/>
      <w:pPr>
        <w:tabs>
          <w:tab w:val="num" w:pos="2880"/>
        </w:tabs>
        <w:ind w:left="2880" w:hanging="360"/>
      </w:pPr>
      <w:rPr>
        <w:rFonts w:ascii="Arial" w:hAnsi="Arial" w:hint="default"/>
      </w:rPr>
    </w:lvl>
    <w:lvl w:ilvl="4" w:tplc="BD12D75A" w:tentative="1">
      <w:start w:val="1"/>
      <w:numFmt w:val="bullet"/>
      <w:lvlText w:val="•"/>
      <w:lvlJc w:val="left"/>
      <w:pPr>
        <w:tabs>
          <w:tab w:val="num" w:pos="3600"/>
        </w:tabs>
        <w:ind w:left="3600" w:hanging="360"/>
      </w:pPr>
      <w:rPr>
        <w:rFonts w:ascii="Arial" w:hAnsi="Arial" w:hint="default"/>
      </w:rPr>
    </w:lvl>
    <w:lvl w:ilvl="5" w:tplc="188C0F54" w:tentative="1">
      <w:start w:val="1"/>
      <w:numFmt w:val="bullet"/>
      <w:lvlText w:val="•"/>
      <w:lvlJc w:val="left"/>
      <w:pPr>
        <w:tabs>
          <w:tab w:val="num" w:pos="4320"/>
        </w:tabs>
        <w:ind w:left="4320" w:hanging="360"/>
      </w:pPr>
      <w:rPr>
        <w:rFonts w:ascii="Arial" w:hAnsi="Arial" w:hint="default"/>
      </w:rPr>
    </w:lvl>
    <w:lvl w:ilvl="6" w:tplc="4D2E6F76" w:tentative="1">
      <w:start w:val="1"/>
      <w:numFmt w:val="bullet"/>
      <w:lvlText w:val="•"/>
      <w:lvlJc w:val="left"/>
      <w:pPr>
        <w:tabs>
          <w:tab w:val="num" w:pos="5040"/>
        </w:tabs>
        <w:ind w:left="5040" w:hanging="360"/>
      </w:pPr>
      <w:rPr>
        <w:rFonts w:ascii="Arial" w:hAnsi="Arial" w:hint="default"/>
      </w:rPr>
    </w:lvl>
    <w:lvl w:ilvl="7" w:tplc="8C38C842" w:tentative="1">
      <w:start w:val="1"/>
      <w:numFmt w:val="bullet"/>
      <w:lvlText w:val="•"/>
      <w:lvlJc w:val="left"/>
      <w:pPr>
        <w:tabs>
          <w:tab w:val="num" w:pos="5760"/>
        </w:tabs>
        <w:ind w:left="5760" w:hanging="360"/>
      </w:pPr>
      <w:rPr>
        <w:rFonts w:ascii="Arial" w:hAnsi="Arial" w:hint="default"/>
      </w:rPr>
    </w:lvl>
    <w:lvl w:ilvl="8" w:tplc="230A979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EB64FB5"/>
    <w:multiLevelType w:val="hybridMultilevel"/>
    <w:tmpl w:val="16A07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FFC4544"/>
    <w:multiLevelType w:val="hybridMultilevel"/>
    <w:tmpl w:val="19D2D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781966">
    <w:abstractNumId w:val="48"/>
  </w:num>
  <w:num w:numId="2" w16cid:durableId="1860967556">
    <w:abstractNumId w:val="3"/>
  </w:num>
  <w:num w:numId="3" w16cid:durableId="1996374541">
    <w:abstractNumId w:val="16"/>
  </w:num>
  <w:num w:numId="4" w16cid:durableId="1206798510">
    <w:abstractNumId w:val="21"/>
  </w:num>
  <w:num w:numId="5" w16cid:durableId="1478183867">
    <w:abstractNumId w:val="72"/>
  </w:num>
  <w:num w:numId="6" w16cid:durableId="760755021">
    <w:abstractNumId w:val="20"/>
  </w:num>
  <w:num w:numId="7" w16cid:durableId="1236667188">
    <w:abstractNumId w:val="34"/>
  </w:num>
  <w:num w:numId="8" w16cid:durableId="1422796946">
    <w:abstractNumId w:val="11"/>
  </w:num>
  <w:num w:numId="9" w16cid:durableId="378089122">
    <w:abstractNumId w:val="0"/>
  </w:num>
  <w:num w:numId="10" w16cid:durableId="958880081">
    <w:abstractNumId w:val="63"/>
  </w:num>
  <w:num w:numId="11" w16cid:durableId="1712881521">
    <w:abstractNumId w:val="17"/>
  </w:num>
  <w:num w:numId="12" w16cid:durableId="67075731">
    <w:abstractNumId w:val="66"/>
  </w:num>
  <w:num w:numId="13" w16cid:durableId="444932990">
    <w:abstractNumId w:val="38"/>
  </w:num>
  <w:num w:numId="14" w16cid:durableId="1278102115">
    <w:abstractNumId w:val="6"/>
  </w:num>
  <w:num w:numId="15" w16cid:durableId="1864126662">
    <w:abstractNumId w:val="69"/>
  </w:num>
  <w:num w:numId="16" w16cid:durableId="818350175">
    <w:abstractNumId w:val="30"/>
  </w:num>
  <w:num w:numId="17" w16cid:durableId="1271595477">
    <w:abstractNumId w:val="60"/>
  </w:num>
  <w:num w:numId="18" w16cid:durableId="431243011">
    <w:abstractNumId w:val="55"/>
  </w:num>
  <w:num w:numId="19" w16cid:durableId="770660908">
    <w:abstractNumId w:val="7"/>
  </w:num>
  <w:num w:numId="20" w16cid:durableId="450054768">
    <w:abstractNumId w:val="18"/>
  </w:num>
  <w:num w:numId="21" w16cid:durableId="238098269">
    <w:abstractNumId w:val="44"/>
  </w:num>
  <w:num w:numId="22" w16cid:durableId="1610696908">
    <w:abstractNumId w:val="13"/>
  </w:num>
  <w:num w:numId="23" w16cid:durableId="1718813932">
    <w:abstractNumId w:val="64"/>
  </w:num>
  <w:num w:numId="24" w16cid:durableId="1823739326">
    <w:abstractNumId w:val="61"/>
  </w:num>
  <w:num w:numId="25" w16cid:durableId="1126121939">
    <w:abstractNumId w:val="33"/>
  </w:num>
  <w:num w:numId="26" w16cid:durableId="1836266442">
    <w:abstractNumId w:val="1"/>
  </w:num>
  <w:num w:numId="27" w16cid:durableId="970596195">
    <w:abstractNumId w:val="40"/>
  </w:num>
  <w:num w:numId="28" w16cid:durableId="742459159">
    <w:abstractNumId w:val="27"/>
  </w:num>
  <w:num w:numId="29" w16cid:durableId="591816776">
    <w:abstractNumId w:val="45"/>
  </w:num>
  <w:num w:numId="30" w16cid:durableId="1708138975">
    <w:abstractNumId w:val="12"/>
  </w:num>
  <w:num w:numId="31" w16cid:durableId="786897923">
    <w:abstractNumId w:val="39"/>
  </w:num>
  <w:num w:numId="32" w16cid:durableId="644746376">
    <w:abstractNumId w:val="58"/>
  </w:num>
  <w:num w:numId="33" w16cid:durableId="2137866816">
    <w:abstractNumId w:val="14"/>
  </w:num>
  <w:num w:numId="34" w16cid:durableId="1297875941">
    <w:abstractNumId w:val="22"/>
  </w:num>
  <w:num w:numId="35" w16cid:durableId="238366696">
    <w:abstractNumId w:val="32"/>
  </w:num>
  <w:num w:numId="36" w16cid:durableId="720982701">
    <w:abstractNumId w:val="31"/>
  </w:num>
  <w:num w:numId="37" w16cid:durableId="1369182137">
    <w:abstractNumId w:val="37"/>
  </w:num>
  <w:num w:numId="38" w16cid:durableId="224923712">
    <w:abstractNumId w:val="49"/>
  </w:num>
  <w:num w:numId="39" w16cid:durableId="788007647">
    <w:abstractNumId w:val="15"/>
  </w:num>
  <w:num w:numId="40" w16cid:durableId="785078209">
    <w:abstractNumId w:val="5"/>
  </w:num>
  <w:num w:numId="41" w16cid:durableId="496771388">
    <w:abstractNumId w:val="51"/>
  </w:num>
  <w:num w:numId="42" w16cid:durableId="856580299">
    <w:abstractNumId w:val="41"/>
  </w:num>
  <w:num w:numId="43" w16cid:durableId="1113133506">
    <w:abstractNumId w:val="73"/>
  </w:num>
  <w:num w:numId="44" w16cid:durableId="400492091">
    <w:abstractNumId w:val="62"/>
  </w:num>
  <w:num w:numId="45" w16cid:durableId="841579533">
    <w:abstractNumId w:val="28"/>
  </w:num>
  <w:num w:numId="46" w16cid:durableId="988481074">
    <w:abstractNumId w:val="43"/>
  </w:num>
  <w:num w:numId="47" w16cid:durableId="768235928">
    <w:abstractNumId w:val="71"/>
  </w:num>
  <w:num w:numId="48" w16cid:durableId="1913810060">
    <w:abstractNumId w:val="68"/>
  </w:num>
  <w:num w:numId="49" w16cid:durableId="105080911">
    <w:abstractNumId w:val="46"/>
  </w:num>
  <w:num w:numId="50" w16cid:durableId="1835028855">
    <w:abstractNumId w:val="23"/>
  </w:num>
  <w:num w:numId="51" w16cid:durableId="681669182">
    <w:abstractNumId w:val="10"/>
  </w:num>
  <w:num w:numId="52" w16cid:durableId="989941054">
    <w:abstractNumId w:val="74"/>
  </w:num>
  <w:num w:numId="53" w16cid:durableId="1565021164">
    <w:abstractNumId w:val="35"/>
  </w:num>
  <w:num w:numId="54" w16cid:durableId="40789900">
    <w:abstractNumId w:val="8"/>
  </w:num>
  <w:num w:numId="55" w16cid:durableId="1242375363">
    <w:abstractNumId w:val="25"/>
  </w:num>
  <w:num w:numId="56" w16cid:durableId="1457528487">
    <w:abstractNumId w:val="70"/>
  </w:num>
  <w:num w:numId="57" w16cid:durableId="1227374115">
    <w:abstractNumId w:val="54"/>
  </w:num>
  <w:num w:numId="58" w16cid:durableId="252057246">
    <w:abstractNumId w:val="29"/>
  </w:num>
  <w:num w:numId="59" w16cid:durableId="209417154">
    <w:abstractNumId w:val="19"/>
  </w:num>
  <w:num w:numId="60" w16cid:durableId="1715891062">
    <w:abstractNumId w:val="67"/>
  </w:num>
  <w:num w:numId="61" w16cid:durableId="1324971948">
    <w:abstractNumId w:val="36"/>
  </w:num>
  <w:num w:numId="62" w16cid:durableId="1978872657">
    <w:abstractNumId w:val="56"/>
  </w:num>
  <w:num w:numId="63" w16cid:durableId="823622015">
    <w:abstractNumId w:val="47"/>
  </w:num>
  <w:num w:numId="64" w16cid:durableId="826361525">
    <w:abstractNumId w:val="2"/>
  </w:num>
  <w:num w:numId="65" w16cid:durableId="1193497985">
    <w:abstractNumId w:val="65"/>
  </w:num>
  <w:num w:numId="66" w16cid:durableId="1263105676">
    <w:abstractNumId w:val="26"/>
  </w:num>
  <w:num w:numId="67" w16cid:durableId="163203364">
    <w:abstractNumId w:val="59"/>
  </w:num>
  <w:num w:numId="68" w16cid:durableId="1373076634">
    <w:abstractNumId w:val="24"/>
  </w:num>
  <w:num w:numId="69" w16cid:durableId="367800879">
    <w:abstractNumId w:val="4"/>
  </w:num>
  <w:num w:numId="70" w16cid:durableId="740056674">
    <w:abstractNumId w:val="50"/>
  </w:num>
  <w:num w:numId="71" w16cid:durableId="667096605">
    <w:abstractNumId w:val="57"/>
  </w:num>
  <w:num w:numId="72" w16cid:durableId="667250188">
    <w:abstractNumId w:val="9"/>
  </w:num>
  <w:num w:numId="73" w16cid:durableId="2120372494">
    <w:abstractNumId w:val="52"/>
  </w:num>
  <w:num w:numId="74" w16cid:durableId="1998221982">
    <w:abstractNumId w:val="53"/>
  </w:num>
  <w:num w:numId="75" w16cid:durableId="1444887787">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1"/>
  <w:activeWritingStyle w:appName="MSWord" w:lang="en-US" w:vendorID="64" w:dllVersion="4096" w:nlCheck="1" w:checkStyle="0"/>
  <w:activeWritingStyle w:appName="MSWord" w:lang="de-DE" w:vendorID="64" w:dllVersion="4096" w:nlCheck="1" w:checkStyle="0"/>
  <w:activeWritingStyle w:appName="MSWord" w:lang="nb-NO" w:vendorID="64" w:dllVersion="4096" w:nlCheck="1" w:checkStyle="0"/>
  <w:activeWritingStyle w:appName="MSWord" w:lang="en-GB" w:vendorID="64" w:dllVersion="4096" w:nlCheck="1" w:checkStyle="0"/>
  <w:trackRevision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6EB"/>
    <w:rsid w:val="000000C1"/>
    <w:rsid w:val="000004F9"/>
    <w:rsid w:val="00000DA1"/>
    <w:rsid w:val="000012CC"/>
    <w:rsid w:val="000012DD"/>
    <w:rsid w:val="000017EF"/>
    <w:rsid w:val="00001F76"/>
    <w:rsid w:val="00002A37"/>
    <w:rsid w:val="00002B6C"/>
    <w:rsid w:val="00002F05"/>
    <w:rsid w:val="00002F1D"/>
    <w:rsid w:val="000033C2"/>
    <w:rsid w:val="0000389F"/>
    <w:rsid w:val="00003CDF"/>
    <w:rsid w:val="000042AB"/>
    <w:rsid w:val="000046CA"/>
    <w:rsid w:val="00004B3F"/>
    <w:rsid w:val="00004BF7"/>
    <w:rsid w:val="0000590C"/>
    <w:rsid w:val="000063F4"/>
    <w:rsid w:val="00006533"/>
    <w:rsid w:val="00006792"/>
    <w:rsid w:val="000067CC"/>
    <w:rsid w:val="00006FFC"/>
    <w:rsid w:val="00007A88"/>
    <w:rsid w:val="00010138"/>
    <w:rsid w:val="0001085D"/>
    <w:rsid w:val="00011DC7"/>
    <w:rsid w:val="000121D1"/>
    <w:rsid w:val="00012202"/>
    <w:rsid w:val="0001251F"/>
    <w:rsid w:val="00012611"/>
    <w:rsid w:val="00012ED5"/>
    <w:rsid w:val="000130EC"/>
    <w:rsid w:val="0001338E"/>
    <w:rsid w:val="0001342C"/>
    <w:rsid w:val="00013A02"/>
    <w:rsid w:val="00013B26"/>
    <w:rsid w:val="00013C11"/>
    <w:rsid w:val="00014194"/>
    <w:rsid w:val="000148D9"/>
    <w:rsid w:val="00014DD8"/>
    <w:rsid w:val="00015677"/>
    <w:rsid w:val="0001581F"/>
    <w:rsid w:val="00015F6F"/>
    <w:rsid w:val="00016156"/>
    <w:rsid w:val="00016176"/>
    <w:rsid w:val="00016A7C"/>
    <w:rsid w:val="00016DF4"/>
    <w:rsid w:val="000177F7"/>
    <w:rsid w:val="00017F63"/>
    <w:rsid w:val="000204F3"/>
    <w:rsid w:val="0002079F"/>
    <w:rsid w:val="00020855"/>
    <w:rsid w:val="000208F3"/>
    <w:rsid w:val="0002091D"/>
    <w:rsid w:val="00020EB9"/>
    <w:rsid w:val="00021868"/>
    <w:rsid w:val="000238F5"/>
    <w:rsid w:val="000239C7"/>
    <w:rsid w:val="00023F5B"/>
    <w:rsid w:val="0002439C"/>
    <w:rsid w:val="00024757"/>
    <w:rsid w:val="0002534A"/>
    <w:rsid w:val="00025D10"/>
    <w:rsid w:val="000261A6"/>
    <w:rsid w:val="0002666E"/>
    <w:rsid w:val="00026768"/>
    <w:rsid w:val="0002779D"/>
    <w:rsid w:val="00027C46"/>
    <w:rsid w:val="00027E70"/>
    <w:rsid w:val="00027EA5"/>
    <w:rsid w:val="0003089A"/>
    <w:rsid w:val="000311BE"/>
    <w:rsid w:val="00031443"/>
    <w:rsid w:val="000320EA"/>
    <w:rsid w:val="00032E18"/>
    <w:rsid w:val="000336FD"/>
    <w:rsid w:val="00033E1A"/>
    <w:rsid w:val="00033F5B"/>
    <w:rsid w:val="000344CB"/>
    <w:rsid w:val="00034660"/>
    <w:rsid w:val="00034E88"/>
    <w:rsid w:val="00034EF2"/>
    <w:rsid w:val="0003590F"/>
    <w:rsid w:val="000363BA"/>
    <w:rsid w:val="0003668B"/>
    <w:rsid w:val="00036D41"/>
    <w:rsid w:val="00036EE8"/>
    <w:rsid w:val="00036FA5"/>
    <w:rsid w:val="00037808"/>
    <w:rsid w:val="00040958"/>
    <w:rsid w:val="0004112D"/>
    <w:rsid w:val="0004120E"/>
    <w:rsid w:val="000416FD"/>
    <w:rsid w:val="000419BD"/>
    <w:rsid w:val="00041F53"/>
    <w:rsid w:val="00042216"/>
    <w:rsid w:val="0004261C"/>
    <w:rsid w:val="00042F09"/>
    <w:rsid w:val="00043070"/>
    <w:rsid w:val="000437F9"/>
    <w:rsid w:val="00043AC0"/>
    <w:rsid w:val="000448B3"/>
    <w:rsid w:val="0004526F"/>
    <w:rsid w:val="00045553"/>
    <w:rsid w:val="00045D17"/>
    <w:rsid w:val="00045D9C"/>
    <w:rsid w:val="00046660"/>
    <w:rsid w:val="00046DF6"/>
    <w:rsid w:val="00047BC0"/>
    <w:rsid w:val="00050050"/>
    <w:rsid w:val="00050CEC"/>
    <w:rsid w:val="00050DAD"/>
    <w:rsid w:val="00051439"/>
    <w:rsid w:val="0005179F"/>
    <w:rsid w:val="000520EF"/>
    <w:rsid w:val="00052ACF"/>
    <w:rsid w:val="0005306A"/>
    <w:rsid w:val="00053154"/>
    <w:rsid w:val="000541C0"/>
    <w:rsid w:val="00054351"/>
    <w:rsid w:val="0005444B"/>
    <w:rsid w:val="00054FAD"/>
    <w:rsid w:val="00054FF6"/>
    <w:rsid w:val="000550E3"/>
    <w:rsid w:val="000551DF"/>
    <w:rsid w:val="00055664"/>
    <w:rsid w:val="00055BE1"/>
    <w:rsid w:val="00056A30"/>
    <w:rsid w:val="00057646"/>
    <w:rsid w:val="00057653"/>
    <w:rsid w:val="00060AC5"/>
    <w:rsid w:val="0006147E"/>
    <w:rsid w:val="00061EEC"/>
    <w:rsid w:val="0006232C"/>
    <w:rsid w:val="00062949"/>
    <w:rsid w:val="000634D2"/>
    <w:rsid w:val="0006354E"/>
    <w:rsid w:val="00064AF3"/>
    <w:rsid w:val="00064B45"/>
    <w:rsid w:val="00065AA3"/>
    <w:rsid w:val="00065D62"/>
    <w:rsid w:val="00066586"/>
    <w:rsid w:val="000665E0"/>
    <w:rsid w:val="000665ED"/>
    <w:rsid w:val="00066B1E"/>
    <w:rsid w:val="00066E78"/>
    <w:rsid w:val="000672A0"/>
    <w:rsid w:val="00067314"/>
    <w:rsid w:val="00067D7D"/>
    <w:rsid w:val="00070315"/>
    <w:rsid w:val="00070735"/>
    <w:rsid w:val="000709DB"/>
    <w:rsid w:val="00070AB5"/>
    <w:rsid w:val="000711AA"/>
    <w:rsid w:val="00071DBC"/>
    <w:rsid w:val="000720C6"/>
    <w:rsid w:val="00072820"/>
    <w:rsid w:val="0007346D"/>
    <w:rsid w:val="0007475E"/>
    <w:rsid w:val="00074BF1"/>
    <w:rsid w:val="00075049"/>
    <w:rsid w:val="00075983"/>
    <w:rsid w:val="000768F7"/>
    <w:rsid w:val="00076B7B"/>
    <w:rsid w:val="00076C96"/>
    <w:rsid w:val="00077603"/>
    <w:rsid w:val="00077BDE"/>
    <w:rsid w:val="000812C9"/>
    <w:rsid w:val="000818E4"/>
    <w:rsid w:val="00081FA6"/>
    <w:rsid w:val="00082317"/>
    <w:rsid w:val="00082D53"/>
    <w:rsid w:val="00083113"/>
    <w:rsid w:val="0008383E"/>
    <w:rsid w:val="00083D88"/>
    <w:rsid w:val="00084333"/>
    <w:rsid w:val="00084542"/>
    <w:rsid w:val="00084644"/>
    <w:rsid w:val="00084F05"/>
    <w:rsid w:val="000850EB"/>
    <w:rsid w:val="0008576B"/>
    <w:rsid w:val="0008581E"/>
    <w:rsid w:val="00085AD5"/>
    <w:rsid w:val="000865F0"/>
    <w:rsid w:val="00086869"/>
    <w:rsid w:val="000870B9"/>
    <w:rsid w:val="00087172"/>
    <w:rsid w:val="000879B8"/>
    <w:rsid w:val="000906A1"/>
    <w:rsid w:val="000906B6"/>
    <w:rsid w:val="00090843"/>
    <w:rsid w:val="00090AD4"/>
    <w:rsid w:val="00090AFB"/>
    <w:rsid w:val="00090D29"/>
    <w:rsid w:val="00091363"/>
    <w:rsid w:val="00091845"/>
    <w:rsid w:val="0009241A"/>
    <w:rsid w:val="0009248A"/>
    <w:rsid w:val="00092893"/>
    <w:rsid w:val="00092A39"/>
    <w:rsid w:val="00093339"/>
    <w:rsid w:val="00093819"/>
    <w:rsid w:val="00093A03"/>
    <w:rsid w:val="00093F12"/>
    <w:rsid w:val="00094D12"/>
    <w:rsid w:val="00094D30"/>
    <w:rsid w:val="00095220"/>
    <w:rsid w:val="000953D0"/>
    <w:rsid w:val="00095A16"/>
    <w:rsid w:val="0009678F"/>
    <w:rsid w:val="000967C7"/>
    <w:rsid w:val="00096C1B"/>
    <w:rsid w:val="000971C5"/>
    <w:rsid w:val="00097241"/>
    <w:rsid w:val="0009731C"/>
    <w:rsid w:val="00097FC1"/>
    <w:rsid w:val="000A05C8"/>
    <w:rsid w:val="000A09DD"/>
    <w:rsid w:val="000A0B6F"/>
    <w:rsid w:val="000A0F00"/>
    <w:rsid w:val="000A1722"/>
    <w:rsid w:val="000A1F4E"/>
    <w:rsid w:val="000A2996"/>
    <w:rsid w:val="000A3EB6"/>
    <w:rsid w:val="000A407D"/>
    <w:rsid w:val="000A4399"/>
    <w:rsid w:val="000A4B93"/>
    <w:rsid w:val="000A51DB"/>
    <w:rsid w:val="000A5E46"/>
    <w:rsid w:val="000A5F30"/>
    <w:rsid w:val="000A631D"/>
    <w:rsid w:val="000A63B8"/>
    <w:rsid w:val="000A66D8"/>
    <w:rsid w:val="000A698D"/>
    <w:rsid w:val="000A6C9A"/>
    <w:rsid w:val="000A7A6E"/>
    <w:rsid w:val="000A7C1D"/>
    <w:rsid w:val="000A7EDE"/>
    <w:rsid w:val="000B0074"/>
    <w:rsid w:val="000B09A1"/>
    <w:rsid w:val="000B0A7A"/>
    <w:rsid w:val="000B100D"/>
    <w:rsid w:val="000B1ACF"/>
    <w:rsid w:val="000B1D38"/>
    <w:rsid w:val="000B2F5B"/>
    <w:rsid w:val="000B36FA"/>
    <w:rsid w:val="000B3BA7"/>
    <w:rsid w:val="000B4D73"/>
    <w:rsid w:val="000B545A"/>
    <w:rsid w:val="000B58C8"/>
    <w:rsid w:val="000B6057"/>
    <w:rsid w:val="000B6A85"/>
    <w:rsid w:val="000B7652"/>
    <w:rsid w:val="000B76EF"/>
    <w:rsid w:val="000B7FCA"/>
    <w:rsid w:val="000C02AB"/>
    <w:rsid w:val="000C0AA3"/>
    <w:rsid w:val="000C0DD7"/>
    <w:rsid w:val="000C1098"/>
    <w:rsid w:val="000C17CF"/>
    <w:rsid w:val="000C1D35"/>
    <w:rsid w:val="000C1D81"/>
    <w:rsid w:val="000C2054"/>
    <w:rsid w:val="000C208F"/>
    <w:rsid w:val="000C2679"/>
    <w:rsid w:val="000C293F"/>
    <w:rsid w:val="000C3E0E"/>
    <w:rsid w:val="000C3EF8"/>
    <w:rsid w:val="000C405D"/>
    <w:rsid w:val="000C4344"/>
    <w:rsid w:val="000C4599"/>
    <w:rsid w:val="000C4C2F"/>
    <w:rsid w:val="000C5340"/>
    <w:rsid w:val="000C546E"/>
    <w:rsid w:val="000C620E"/>
    <w:rsid w:val="000D0433"/>
    <w:rsid w:val="000D089B"/>
    <w:rsid w:val="000D0BFC"/>
    <w:rsid w:val="000D1430"/>
    <w:rsid w:val="000D2E05"/>
    <w:rsid w:val="000D326B"/>
    <w:rsid w:val="000D35BD"/>
    <w:rsid w:val="000D38B8"/>
    <w:rsid w:val="000D4AA9"/>
    <w:rsid w:val="000D599F"/>
    <w:rsid w:val="000D65A9"/>
    <w:rsid w:val="000D68C3"/>
    <w:rsid w:val="000D75D9"/>
    <w:rsid w:val="000D7CAA"/>
    <w:rsid w:val="000D7E0D"/>
    <w:rsid w:val="000E0C86"/>
    <w:rsid w:val="000E0DF4"/>
    <w:rsid w:val="000E1748"/>
    <w:rsid w:val="000E19BF"/>
    <w:rsid w:val="000E3AD9"/>
    <w:rsid w:val="000E3C92"/>
    <w:rsid w:val="000E41EF"/>
    <w:rsid w:val="000E42E3"/>
    <w:rsid w:val="000E449F"/>
    <w:rsid w:val="000E4942"/>
    <w:rsid w:val="000E53D4"/>
    <w:rsid w:val="000E58CA"/>
    <w:rsid w:val="000E6CC7"/>
    <w:rsid w:val="000E70C3"/>
    <w:rsid w:val="000E7111"/>
    <w:rsid w:val="000E7685"/>
    <w:rsid w:val="000E79AC"/>
    <w:rsid w:val="000F003A"/>
    <w:rsid w:val="000F05F7"/>
    <w:rsid w:val="000F0829"/>
    <w:rsid w:val="000F08E6"/>
    <w:rsid w:val="000F0FBD"/>
    <w:rsid w:val="000F1085"/>
    <w:rsid w:val="000F1200"/>
    <w:rsid w:val="000F2741"/>
    <w:rsid w:val="000F276C"/>
    <w:rsid w:val="000F2794"/>
    <w:rsid w:val="000F29E8"/>
    <w:rsid w:val="000F2D5C"/>
    <w:rsid w:val="000F2E44"/>
    <w:rsid w:val="000F37D4"/>
    <w:rsid w:val="000F4CB9"/>
    <w:rsid w:val="000F637B"/>
    <w:rsid w:val="000F66BE"/>
    <w:rsid w:val="000F6896"/>
    <w:rsid w:val="000F6CB7"/>
    <w:rsid w:val="000F6F3A"/>
    <w:rsid w:val="000F71F8"/>
    <w:rsid w:val="000F7355"/>
    <w:rsid w:val="000F7442"/>
    <w:rsid w:val="000F7C3D"/>
    <w:rsid w:val="00101881"/>
    <w:rsid w:val="00101C80"/>
    <w:rsid w:val="00101DAB"/>
    <w:rsid w:val="00102977"/>
    <w:rsid w:val="00102CD1"/>
    <w:rsid w:val="00103AB5"/>
    <w:rsid w:val="00103C48"/>
    <w:rsid w:val="001048ED"/>
    <w:rsid w:val="001054FB"/>
    <w:rsid w:val="0010563D"/>
    <w:rsid w:val="001056E4"/>
    <w:rsid w:val="00105F66"/>
    <w:rsid w:val="0010602B"/>
    <w:rsid w:val="00106755"/>
    <w:rsid w:val="00106B13"/>
    <w:rsid w:val="001074BA"/>
    <w:rsid w:val="001075C5"/>
    <w:rsid w:val="0010789D"/>
    <w:rsid w:val="00107B0E"/>
    <w:rsid w:val="00111D9E"/>
    <w:rsid w:val="00111DE2"/>
    <w:rsid w:val="00111F94"/>
    <w:rsid w:val="00112330"/>
    <w:rsid w:val="00112AA4"/>
    <w:rsid w:val="00112D3A"/>
    <w:rsid w:val="00112E90"/>
    <w:rsid w:val="00112F8D"/>
    <w:rsid w:val="00113038"/>
    <w:rsid w:val="001136EF"/>
    <w:rsid w:val="00113976"/>
    <w:rsid w:val="00114122"/>
    <w:rsid w:val="0011414A"/>
    <w:rsid w:val="001148B4"/>
    <w:rsid w:val="00114D30"/>
    <w:rsid w:val="001153ED"/>
    <w:rsid w:val="00115A26"/>
    <w:rsid w:val="00115F56"/>
    <w:rsid w:val="00116084"/>
    <w:rsid w:val="00116118"/>
    <w:rsid w:val="00116495"/>
    <w:rsid w:val="0011649B"/>
    <w:rsid w:val="00117CE4"/>
    <w:rsid w:val="00120B33"/>
    <w:rsid w:val="0012117C"/>
    <w:rsid w:val="00121BC4"/>
    <w:rsid w:val="00122743"/>
    <w:rsid w:val="0012281F"/>
    <w:rsid w:val="00122A84"/>
    <w:rsid w:val="00122CD7"/>
    <w:rsid w:val="00123F73"/>
    <w:rsid w:val="001243CE"/>
    <w:rsid w:val="0012448E"/>
    <w:rsid w:val="00125A9F"/>
    <w:rsid w:val="00125B6C"/>
    <w:rsid w:val="00125BB7"/>
    <w:rsid w:val="00125BC8"/>
    <w:rsid w:val="00126350"/>
    <w:rsid w:val="001265CE"/>
    <w:rsid w:val="001266C6"/>
    <w:rsid w:val="00126D43"/>
    <w:rsid w:val="00126DA0"/>
    <w:rsid w:val="00127026"/>
    <w:rsid w:val="0012709D"/>
    <w:rsid w:val="001271E5"/>
    <w:rsid w:val="00127BDE"/>
    <w:rsid w:val="00127D28"/>
    <w:rsid w:val="00130F74"/>
    <w:rsid w:val="0013100C"/>
    <w:rsid w:val="00131424"/>
    <w:rsid w:val="0013148E"/>
    <w:rsid w:val="0013175D"/>
    <w:rsid w:val="00131EB5"/>
    <w:rsid w:val="00132976"/>
    <w:rsid w:val="001329B2"/>
    <w:rsid w:val="001335F9"/>
    <w:rsid w:val="00133D49"/>
    <w:rsid w:val="00133F5F"/>
    <w:rsid w:val="00134F3D"/>
    <w:rsid w:val="001357B2"/>
    <w:rsid w:val="001357EF"/>
    <w:rsid w:val="00135A7C"/>
    <w:rsid w:val="001366E1"/>
    <w:rsid w:val="001367AB"/>
    <w:rsid w:val="00137706"/>
    <w:rsid w:val="00137915"/>
    <w:rsid w:val="00137A16"/>
    <w:rsid w:val="00137BD0"/>
    <w:rsid w:val="00137F10"/>
    <w:rsid w:val="001400E4"/>
    <w:rsid w:val="001403CB"/>
    <w:rsid w:val="001406F2"/>
    <w:rsid w:val="00140B9B"/>
    <w:rsid w:val="001416AE"/>
    <w:rsid w:val="00142C71"/>
    <w:rsid w:val="00144574"/>
    <w:rsid w:val="00145987"/>
    <w:rsid w:val="00146DD0"/>
    <w:rsid w:val="00146F30"/>
    <w:rsid w:val="00147354"/>
    <w:rsid w:val="00147A78"/>
    <w:rsid w:val="00147C78"/>
    <w:rsid w:val="00150DB0"/>
    <w:rsid w:val="001512C6"/>
    <w:rsid w:val="001517B6"/>
    <w:rsid w:val="00151C47"/>
    <w:rsid w:val="00152013"/>
    <w:rsid w:val="00152282"/>
    <w:rsid w:val="0015281E"/>
    <w:rsid w:val="001535A1"/>
    <w:rsid w:val="001545E1"/>
    <w:rsid w:val="001546F7"/>
    <w:rsid w:val="00154917"/>
    <w:rsid w:val="00154DEA"/>
    <w:rsid w:val="00154F6E"/>
    <w:rsid w:val="00156897"/>
    <w:rsid w:val="001571A0"/>
    <w:rsid w:val="001572FA"/>
    <w:rsid w:val="00157833"/>
    <w:rsid w:val="00157915"/>
    <w:rsid w:val="0016004A"/>
    <w:rsid w:val="0016124E"/>
    <w:rsid w:val="00161863"/>
    <w:rsid w:val="00161FA4"/>
    <w:rsid w:val="00162EED"/>
    <w:rsid w:val="001637C7"/>
    <w:rsid w:val="00163A73"/>
    <w:rsid w:val="00164F66"/>
    <w:rsid w:val="00165610"/>
    <w:rsid w:val="001656ED"/>
    <w:rsid w:val="00165BFB"/>
    <w:rsid w:val="00165E7E"/>
    <w:rsid w:val="001664AA"/>
    <w:rsid w:val="00167474"/>
    <w:rsid w:val="00167B0E"/>
    <w:rsid w:val="00167B5E"/>
    <w:rsid w:val="00170668"/>
    <w:rsid w:val="00170AEE"/>
    <w:rsid w:val="00170F9A"/>
    <w:rsid w:val="001716F7"/>
    <w:rsid w:val="00171A19"/>
    <w:rsid w:val="00172364"/>
    <w:rsid w:val="0017245B"/>
    <w:rsid w:val="00172756"/>
    <w:rsid w:val="00172A4F"/>
    <w:rsid w:val="001731B0"/>
    <w:rsid w:val="00173227"/>
    <w:rsid w:val="00173E88"/>
    <w:rsid w:val="00173F86"/>
    <w:rsid w:val="00174A91"/>
    <w:rsid w:val="00175459"/>
    <w:rsid w:val="001761C2"/>
    <w:rsid w:val="00176767"/>
    <w:rsid w:val="00176FEE"/>
    <w:rsid w:val="001771D5"/>
    <w:rsid w:val="0017773E"/>
    <w:rsid w:val="00180946"/>
    <w:rsid w:val="00181044"/>
    <w:rsid w:val="00181393"/>
    <w:rsid w:val="001823C8"/>
    <w:rsid w:val="00182A53"/>
    <w:rsid w:val="001834CC"/>
    <w:rsid w:val="0018426D"/>
    <w:rsid w:val="00184B6B"/>
    <w:rsid w:val="00184D59"/>
    <w:rsid w:val="00185197"/>
    <w:rsid w:val="00186359"/>
    <w:rsid w:val="00187019"/>
    <w:rsid w:val="001870D7"/>
    <w:rsid w:val="001873FD"/>
    <w:rsid w:val="001877F2"/>
    <w:rsid w:val="00187C22"/>
    <w:rsid w:val="00187E59"/>
    <w:rsid w:val="00187FFA"/>
    <w:rsid w:val="001911EE"/>
    <w:rsid w:val="001925EF"/>
    <w:rsid w:val="0019376A"/>
    <w:rsid w:val="00193D40"/>
    <w:rsid w:val="0019441D"/>
    <w:rsid w:val="001945F4"/>
    <w:rsid w:val="0019471C"/>
    <w:rsid w:val="0019497B"/>
    <w:rsid w:val="0019512D"/>
    <w:rsid w:val="00195194"/>
    <w:rsid w:val="00195B67"/>
    <w:rsid w:val="00195C7B"/>
    <w:rsid w:val="00197307"/>
    <w:rsid w:val="001974F8"/>
    <w:rsid w:val="001979E7"/>
    <w:rsid w:val="00197B46"/>
    <w:rsid w:val="00197C2B"/>
    <w:rsid w:val="00197DFC"/>
    <w:rsid w:val="00197EC1"/>
    <w:rsid w:val="001A0547"/>
    <w:rsid w:val="001A132B"/>
    <w:rsid w:val="001A163A"/>
    <w:rsid w:val="001A185C"/>
    <w:rsid w:val="001A1CB4"/>
    <w:rsid w:val="001A1FF8"/>
    <w:rsid w:val="001A22AB"/>
    <w:rsid w:val="001A254E"/>
    <w:rsid w:val="001A27B3"/>
    <w:rsid w:val="001A2D6F"/>
    <w:rsid w:val="001A4264"/>
    <w:rsid w:val="001A5107"/>
    <w:rsid w:val="001A7233"/>
    <w:rsid w:val="001A7472"/>
    <w:rsid w:val="001A79E1"/>
    <w:rsid w:val="001B0429"/>
    <w:rsid w:val="001B09FF"/>
    <w:rsid w:val="001B0DD1"/>
    <w:rsid w:val="001B133A"/>
    <w:rsid w:val="001B1569"/>
    <w:rsid w:val="001B1AA6"/>
    <w:rsid w:val="001B1C48"/>
    <w:rsid w:val="001B2481"/>
    <w:rsid w:val="001B3002"/>
    <w:rsid w:val="001B345E"/>
    <w:rsid w:val="001B3DEE"/>
    <w:rsid w:val="001B422B"/>
    <w:rsid w:val="001B4C11"/>
    <w:rsid w:val="001B51D5"/>
    <w:rsid w:val="001B5202"/>
    <w:rsid w:val="001B5950"/>
    <w:rsid w:val="001B6656"/>
    <w:rsid w:val="001B7264"/>
    <w:rsid w:val="001B73A1"/>
    <w:rsid w:val="001B7BC8"/>
    <w:rsid w:val="001C0377"/>
    <w:rsid w:val="001C05C4"/>
    <w:rsid w:val="001C07A3"/>
    <w:rsid w:val="001C0C32"/>
    <w:rsid w:val="001C0F6A"/>
    <w:rsid w:val="001C0FBF"/>
    <w:rsid w:val="001C16EB"/>
    <w:rsid w:val="001C1D0F"/>
    <w:rsid w:val="001C2055"/>
    <w:rsid w:val="001C2399"/>
    <w:rsid w:val="001C2ACB"/>
    <w:rsid w:val="001C2D7A"/>
    <w:rsid w:val="001C3BBB"/>
    <w:rsid w:val="001C43CE"/>
    <w:rsid w:val="001C5DBE"/>
    <w:rsid w:val="001C601C"/>
    <w:rsid w:val="001C6238"/>
    <w:rsid w:val="001C697A"/>
    <w:rsid w:val="001C6993"/>
    <w:rsid w:val="001C6C47"/>
    <w:rsid w:val="001C792C"/>
    <w:rsid w:val="001C7B73"/>
    <w:rsid w:val="001C7BF8"/>
    <w:rsid w:val="001D0306"/>
    <w:rsid w:val="001D0D00"/>
    <w:rsid w:val="001D1507"/>
    <w:rsid w:val="001D28B4"/>
    <w:rsid w:val="001D2FE8"/>
    <w:rsid w:val="001D314A"/>
    <w:rsid w:val="001D3188"/>
    <w:rsid w:val="001D323B"/>
    <w:rsid w:val="001D334A"/>
    <w:rsid w:val="001D34EE"/>
    <w:rsid w:val="001D36DC"/>
    <w:rsid w:val="001D387F"/>
    <w:rsid w:val="001D411E"/>
    <w:rsid w:val="001D43CA"/>
    <w:rsid w:val="001D48BA"/>
    <w:rsid w:val="001D5FCE"/>
    <w:rsid w:val="001D6150"/>
    <w:rsid w:val="001D67B4"/>
    <w:rsid w:val="001D76CE"/>
    <w:rsid w:val="001D76FE"/>
    <w:rsid w:val="001D771F"/>
    <w:rsid w:val="001E0109"/>
    <w:rsid w:val="001E0B9F"/>
    <w:rsid w:val="001E0C49"/>
    <w:rsid w:val="001E11C6"/>
    <w:rsid w:val="001E2178"/>
    <w:rsid w:val="001E23A5"/>
    <w:rsid w:val="001E26A7"/>
    <w:rsid w:val="001E2792"/>
    <w:rsid w:val="001E27A8"/>
    <w:rsid w:val="001E299B"/>
    <w:rsid w:val="001E2B83"/>
    <w:rsid w:val="001E3291"/>
    <w:rsid w:val="001E3AC2"/>
    <w:rsid w:val="001E3BAD"/>
    <w:rsid w:val="001E3FB5"/>
    <w:rsid w:val="001E4CAF"/>
    <w:rsid w:val="001E4DDB"/>
    <w:rsid w:val="001E593C"/>
    <w:rsid w:val="001E655F"/>
    <w:rsid w:val="001E683E"/>
    <w:rsid w:val="001E6876"/>
    <w:rsid w:val="001E69F7"/>
    <w:rsid w:val="001E780E"/>
    <w:rsid w:val="001F1BDA"/>
    <w:rsid w:val="001F1E60"/>
    <w:rsid w:val="001F20CF"/>
    <w:rsid w:val="001F24EF"/>
    <w:rsid w:val="001F2E51"/>
    <w:rsid w:val="001F3516"/>
    <w:rsid w:val="001F4341"/>
    <w:rsid w:val="001F4FC7"/>
    <w:rsid w:val="001F68DD"/>
    <w:rsid w:val="001F71A8"/>
    <w:rsid w:val="001F7C0E"/>
    <w:rsid w:val="002003FC"/>
    <w:rsid w:val="00200D4A"/>
    <w:rsid w:val="00200F4D"/>
    <w:rsid w:val="002013E4"/>
    <w:rsid w:val="002019F0"/>
    <w:rsid w:val="00201CCB"/>
    <w:rsid w:val="00201FD7"/>
    <w:rsid w:val="00202015"/>
    <w:rsid w:val="00202FE6"/>
    <w:rsid w:val="002034CD"/>
    <w:rsid w:val="00203B4B"/>
    <w:rsid w:val="00203C1F"/>
    <w:rsid w:val="00203FF8"/>
    <w:rsid w:val="00204413"/>
    <w:rsid w:val="00204693"/>
    <w:rsid w:val="00204865"/>
    <w:rsid w:val="002050C7"/>
    <w:rsid w:val="0020551F"/>
    <w:rsid w:val="00205CA6"/>
    <w:rsid w:val="00206043"/>
    <w:rsid w:val="00206123"/>
    <w:rsid w:val="00207286"/>
    <w:rsid w:val="00207582"/>
    <w:rsid w:val="00210566"/>
    <w:rsid w:val="00210A22"/>
    <w:rsid w:val="00211476"/>
    <w:rsid w:val="00211AB7"/>
    <w:rsid w:val="00212170"/>
    <w:rsid w:val="00212D3F"/>
    <w:rsid w:val="002133DB"/>
    <w:rsid w:val="00213695"/>
    <w:rsid w:val="002141F1"/>
    <w:rsid w:val="00214709"/>
    <w:rsid w:val="00214F17"/>
    <w:rsid w:val="00214F7F"/>
    <w:rsid w:val="00215E53"/>
    <w:rsid w:val="00216179"/>
    <w:rsid w:val="0021679F"/>
    <w:rsid w:val="00216B7E"/>
    <w:rsid w:val="00216CA3"/>
    <w:rsid w:val="00217135"/>
    <w:rsid w:val="002174CB"/>
    <w:rsid w:val="00217595"/>
    <w:rsid w:val="00217598"/>
    <w:rsid w:val="00217721"/>
    <w:rsid w:val="00217BBA"/>
    <w:rsid w:val="002201A5"/>
    <w:rsid w:val="00220B0B"/>
    <w:rsid w:val="00221116"/>
    <w:rsid w:val="00221D9E"/>
    <w:rsid w:val="00221F04"/>
    <w:rsid w:val="00222052"/>
    <w:rsid w:val="002227E9"/>
    <w:rsid w:val="0022283A"/>
    <w:rsid w:val="00223741"/>
    <w:rsid w:val="002239AB"/>
    <w:rsid w:val="00224E6F"/>
    <w:rsid w:val="00225A9C"/>
    <w:rsid w:val="002261E4"/>
    <w:rsid w:val="002264AC"/>
    <w:rsid w:val="00226579"/>
    <w:rsid w:val="002270FB"/>
    <w:rsid w:val="0022751A"/>
    <w:rsid w:val="002276A0"/>
    <w:rsid w:val="00227A2C"/>
    <w:rsid w:val="00227E8E"/>
    <w:rsid w:val="00230661"/>
    <w:rsid w:val="00231337"/>
    <w:rsid w:val="00231A0A"/>
    <w:rsid w:val="0023264B"/>
    <w:rsid w:val="00232AF9"/>
    <w:rsid w:val="0023352A"/>
    <w:rsid w:val="00234512"/>
    <w:rsid w:val="002348C1"/>
    <w:rsid w:val="00235991"/>
    <w:rsid w:val="0023642B"/>
    <w:rsid w:val="00236724"/>
    <w:rsid w:val="00236D53"/>
    <w:rsid w:val="00236D99"/>
    <w:rsid w:val="002379F0"/>
    <w:rsid w:val="00237EFF"/>
    <w:rsid w:val="00241F75"/>
    <w:rsid w:val="00242EBD"/>
    <w:rsid w:val="002437EE"/>
    <w:rsid w:val="00243AD7"/>
    <w:rsid w:val="00244897"/>
    <w:rsid w:val="00244E38"/>
    <w:rsid w:val="00245699"/>
    <w:rsid w:val="002457B9"/>
    <w:rsid w:val="00245A4C"/>
    <w:rsid w:val="00245F83"/>
    <w:rsid w:val="0024612E"/>
    <w:rsid w:val="002468F8"/>
    <w:rsid w:val="00246BD0"/>
    <w:rsid w:val="00246C9C"/>
    <w:rsid w:val="002472AC"/>
    <w:rsid w:val="00250244"/>
    <w:rsid w:val="002507F6"/>
    <w:rsid w:val="00251AF1"/>
    <w:rsid w:val="00252F67"/>
    <w:rsid w:val="0025361A"/>
    <w:rsid w:val="002537C6"/>
    <w:rsid w:val="00253DD4"/>
    <w:rsid w:val="00253E28"/>
    <w:rsid w:val="00253F5E"/>
    <w:rsid w:val="00253F89"/>
    <w:rsid w:val="002542E9"/>
    <w:rsid w:val="00254495"/>
    <w:rsid w:val="00254542"/>
    <w:rsid w:val="0025495B"/>
    <w:rsid w:val="00255CC9"/>
    <w:rsid w:val="00255DD3"/>
    <w:rsid w:val="00257084"/>
    <w:rsid w:val="00257FD6"/>
    <w:rsid w:val="0026031D"/>
    <w:rsid w:val="00260B97"/>
    <w:rsid w:val="00261720"/>
    <w:rsid w:val="00262882"/>
    <w:rsid w:val="0026452C"/>
    <w:rsid w:val="00264613"/>
    <w:rsid w:val="0026495A"/>
    <w:rsid w:val="00264FCB"/>
    <w:rsid w:val="00265123"/>
    <w:rsid w:val="0026572E"/>
    <w:rsid w:val="00265EBC"/>
    <w:rsid w:val="00266997"/>
    <w:rsid w:val="00266AC9"/>
    <w:rsid w:val="002673D1"/>
    <w:rsid w:val="002678AE"/>
    <w:rsid w:val="00270052"/>
    <w:rsid w:val="00270AD8"/>
    <w:rsid w:val="00272523"/>
    <w:rsid w:val="00272A44"/>
    <w:rsid w:val="00273A8E"/>
    <w:rsid w:val="00273DB7"/>
    <w:rsid w:val="002746C6"/>
    <w:rsid w:val="002746DB"/>
    <w:rsid w:val="0027567A"/>
    <w:rsid w:val="00277102"/>
    <w:rsid w:val="00277A91"/>
    <w:rsid w:val="00277EBB"/>
    <w:rsid w:val="00277F5E"/>
    <w:rsid w:val="00277F97"/>
    <w:rsid w:val="00277FAB"/>
    <w:rsid w:val="00280F12"/>
    <w:rsid w:val="00281CDA"/>
    <w:rsid w:val="00282320"/>
    <w:rsid w:val="00282673"/>
    <w:rsid w:val="00283256"/>
    <w:rsid w:val="00283FC0"/>
    <w:rsid w:val="0028436A"/>
    <w:rsid w:val="00284458"/>
    <w:rsid w:val="00284767"/>
    <w:rsid w:val="002848D1"/>
    <w:rsid w:val="00285218"/>
    <w:rsid w:val="002864C3"/>
    <w:rsid w:val="002871E1"/>
    <w:rsid w:val="002878ED"/>
    <w:rsid w:val="00287FEB"/>
    <w:rsid w:val="00290EB9"/>
    <w:rsid w:val="002912C5"/>
    <w:rsid w:val="00292505"/>
    <w:rsid w:val="002926AF"/>
    <w:rsid w:val="00292925"/>
    <w:rsid w:val="00292A8C"/>
    <w:rsid w:val="00292FE0"/>
    <w:rsid w:val="0029317C"/>
    <w:rsid w:val="00293593"/>
    <w:rsid w:val="00293E77"/>
    <w:rsid w:val="00293EE3"/>
    <w:rsid w:val="0029429A"/>
    <w:rsid w:val="00294673"/>
    <w:rsid w:val="0029474D"/>
    <w:rsid w:val="0029477F"/>
    <w:rsid w:val="00294A9B"/>
    <w:rsid w:val="00294C81"/>
    <w:rsid w:val="00294CA7"/>
    <w:rsid w:val="00295072"/>
    <w:rsid w:val="0029573C"/>
    <w:rsid w:val="00295969"/>
    <w:rsid w:val="00295A0D"/>
    <w:rsid w:val="002968F5"/>
    <w:rsid w:val="00296F7A"/>
    <w:rsid w:val="002977D6"/>
    <w:rsid w:val="002A0271"/>
    <w:rsid w:val="002A0300"/>
    <w:rsid w:val="002A2D80"/>
    <w:rsid w:val="002A324B"/>
    <w:rsid w:val="002A3824"/>
    <w:rsid w:val="002A4BA0"/>
    <w:rsid w:val="002A4F35"/>
    <w:rsid w:val="002A5BA6"/>
    <w:rsid w:val="002A5E60"/>
    <w:rsid w:val="002A62E3"/>
    <w:rsid w:val="002A6ABE"/>
    <w:rsid w:val="002A6B50"/>
    <w:rsid w:val="002A792E"/>
    <w:rsid w:val="002A7EB7"/>
    <w:rsid w:val="002A7F22"/>
    <w:rsid w:val="002B05D5"/>
    <w:rsid w:val="002B0637"/>
    <w:rsid w:val="002B063E"/>
    <w:rsid w:val="002B0906"/>
    <w:rsid w:val="002B0A0B"/>
    <w:rsid w:val="002B0ADD"/>
    <w:rsid w:val="002B0EDA"/>
    <w:rsid w:val="002B1522"/>
    <w:rsid w:val="002B2D57"/>
    <w:rsid w:val="002B37A8"/>
    <w:rsid w:val="002B3FA0"/>
    <w:rsid w:val="002B40F2"/>
    <w:rsid w:val="002B45E7"/>
    <w:rsid w:val="002B5A70"/>
    <w:rsid w:val="002B5C64"/>
    <w:rsid w:val="002B616E"/>
    <w:rsid w:val="002B6F3F"/>
    <w:rsid w:val="002B7210"/>
    <w:rsid w:val="002C0331"/>
    <w:rsid w:val="002C071A"/>
    <w:rsid w:val="002C0D30"/>
    <w:rsid w:val="002C0F8F"/>
    <w:rsid w:val="002C1A48"/>
    <w:rsid w:val="002C222F"/>
    <w:rsid w:val="002C259F"/>
    <w:rsid w:val="002C2680"/>
    <w:rsid w:val="002C31D5"/>
    <w:rsid w:val="002C344B"/>
    <w:rsid w:val="002C3856"/>
    <w:rsid w:val="002C3DAB"/>
    <w:rsid w:val="002C3E2B"/>
    <w:rsid w:val="002C4B10"/>
    <w:rsid w:val="002C580B"/>
    <w:rsid w:val="002C637E"/>
    <w:rsid w:val="002C714C"/>
    <w:rsid w:val="002C765A"/>
    <w:rsid w:val="002D03BB"/>
    <w:rsid w:val="002D05F4"/>
    <w:rsid w:val="002D0E59"/>
    <w:rsid w:val="002D12AC"/>
    <w:rsid w:val="002D136D"/>
    <w:rsid w:val="002D1588"/>
    <w:rsid w:val="002D1788"/>
    <w:rsid w:val="002D1A91"/>
    <w:rsid w:val="002D2DB4"/>
    <w:rsid w:val="002D36BF"/>
    <w:rsid w:val="002D3A8B"/>
    <w:rsid w:val="002D3D5D"/>
    <w:rsid w:val="002D47EB"/>
    <w:rsid w:val="002D4DD8"/>
    <w:rsid w:val="002D4FEB"/>
    <w:rsid w:val="002D5BDF"/>
    <w:rsid w:val="002D652A"/>
    <w:rsid w:val="002D6930"/>
    <w:rsid w:val="002D6E59"/>
    <w:rsid w:val="002D751F"/>
    <w:rsid w:val="002D76B8"/>
    <w:rsid w:val="002D7A52"/>
    <w:rsid w:val="002D7A70"/>
    <w:rsid w:val="002D7CE0"/>
    <w:rsid w:val="002E00CA"/>
    <w:rsid w:val="002E06A3"/>
    <w:rsid w:val="002E0D54"/>
    <w:rsid w:val="002E158F"/>
    <w:rsid w:val="002E2894"/>
    <w:rsid w:val="002E2B5D"/>
    <w:rsid w:val="002E3775"/>
    <w:rsid w:val="002E39A4"/>
    <w:rsid w:val="002E39C4"/>
    <w:rsid w:val="002E41B9"/>
    <w:rsid w:val="002E426B"/>
    <w:rsid w:val="002E49F8"/>
    <w:rsid w:val="002E4BA7"/>
    <w:rsid w:val="002E4D5A"/>
    <w:rsid w:val="002E585F"/>
    <w:rsid w:val="002E66B3"/>
    <w:rsid w:val="002E7F79"/>
    <w:rsid w:val="002F0059"/>
    <w:rsid w:val="002F02AB"/>
    <w:rsid w:val="002F0D12"/>
    <w:rsid w:val="002F0DF1"/>
    <w:rsid w:val="002F2971"/>
    <w:rsid w:val="002F2C3D"/>
    <w:rsid w:val="002F3B69"/>
    <w:rsid w:val="002F41F1"/>
    <w:rsid w:val="002F43CF"/>
    <w:rsid w:val="002F46C5"/>
    <w:rsid w:val="002F54A4"/>
    <w:rsid w:val="002F57CB"/>
    <w:rsid w:val="002F5D85"/>
    <w:rsid w:val="002F633D"/>
    <w:rsid w:val="002F65D4"/>
    <w:rsid w:val="002F687E"/>
    <w:rsid w:val="002F7291"/>
    <w:rsid w:val="002F7548"/>
    <w:rsid w:val="003002EC"/>
    <w:rsid w:val="00300952"/>
    <w:rsid w:val="00300BD7"/>
    <w:rsid w:val="00300E57"/>
    <w:rsid w:val="00301302"/>
    <w:rsid w:val="003013C1"/>
    <w:rsid w:val="0030173E"/>
    <w:rsid w:val="003022FD"/>
    <w:rsid w:val="00302822"/>
    <w:rsid w:val="00302938"/>
    <w:rsid w:val="00302BA1"/>
    <w:rsid w:val="0030344B"/>
    <w:rsid w:val="003034A1"/>
    <w:rsid w:val="00303EB5"/>
    <w:rsid w:val="00304363"/>
    <w:rsid w:val="0030450B"/>
    <w:rsid w:val="00304BA9"/>
    <w:rsid w:val="00304F25"/>
    <w:rsid w:val="00305BFB"/>
    <w:rsid w:val="00305E45"/>
    <w:rsid w:val="00306C65"/>
    <w:rsid w:val="0031097C"/>
    <w:rsid w:val="00310BA5"/>
    <w:rsid w:val="003114F4"/>
    <w:rsid w:val="00311CB1"/>
    <w:rsid w:val="00311FAE"/>
    <w:rsid w:val="003124FE"/>
    <w:rsid w:val="00313269"/>
    <w:rsid w:val="003135E8"/>
    <w:rsid w:val="003140E7"/>
    <w:rsid w:val="00314901"/>
    <w:rsid w:val="003153C9"/>
    <w:rsid w:val="0031547D"/>
    <w:rsid w:val="003164F7"/>
    <w:rsid w:val="00316901"/>
    <w:rsid w:val="00316AE8"/>
    <w:rsid w:val="00316ECA"/>
    <w:rsid w:val="003202E7"/>
    <w:rsid w:val="00320562"/>
    <w:rsid w:val="00320651"/>
    <w:rsid w:val="00321544"/>
    <w:rsid w:val="00321B85"/>
    <w:rsid w:val="00321C73"/>
    <w:rsid w:val="00321C9F"/>
    <w:rsid w:val="003222CD"/>
    <w:rsid w:val="00323071"/>
    <w:rsid w:val="00323BAD"/>
    <w:rsid w:val="00323D83"/>
    <w:rsid w:val="00323FB1"/>
    <w:rsid w:val="00324E6B"/>
    <w:rsid w:val="0032557B"/>
    <w:rsid w:val="00326292"/>
    <w:rsid w:val="00327024"/>
    <w:rsid w:val="00327126"/>
    <w:rsid w:val="0032794E"/>
    <w:rsid w:val="00330BA8"/>
    <w:rsid w:val="00331F48"/>
    <w:rsid w:val="0033256B"/>
    <w:rsid w:val="00332DDF"/>
    <w:rsid w:val="00332F51"/>
    <w:rsid w:val="00333B1E"/>
    <w:rsid w:val="00334051"/>
    <w:rsid w:val="00334CD7"/>
    <w:rsid w:val="003357B7"/>
    <w:rsid w:val="003364E6"/>
    <w:rsid w:val="00337463"/>
    <w:rsid w:val="00337732"/>
    <w:rsid w:val="003378F2"/>
    <w:rsid w:val="0033791E"/>
    <w:rsid w:val="003401D1"/>
    <w:rsid w:val="00340825"/>
    <w:rsid w:val="00340D1F"/>
    <w:rsid w:val="00340F62"/>
    <w:rsid w:val="003418E5"/>
    <w:rsid w:val="003420A5"/>
    <w:rsid w:val="00343837"/>
    <w:rsid w:val="00343A41"/>
    <w:rsid w:val="00343F36"/>
    <w:rsid w:val="0034452F"/>
    <w:rsid w:val="00344A7B"/>
    <w:rsid w:val="003451AB"/>
    <w:rsid w:val="00345552"/>
    <w:rsid w:val="00346D71"/>
    <w:rsid w:val="00346E49"/>
    <w:rsid w:val="003478B9"/>
    <w:rsid w:val="00347F62"/>
    <w:rsid w:val="0035069D"/>
    <w:rsid w:val="00350958"/>
    <w:rsid w:val="003513E4"/>
    <w:rsid w:val="003518B0"/>
    <w:rsid w:val="00351AAC"/>
    <w:rsid w:val="00351E26"/>
    <w:rsid w:val="00351E7F"/>
    <w:rsid w:val="0035295E"/>
    <w:rsid w:val="00353287"/>
    <w:rsid w:val="00353939"/>
    <w:rsid w:val="00353F15"/>
    <w:rsid w:val="00354187"/>
    <w:rsid w:val="003542F2"/>
    <w:rsid w:val="003546A1"/>
    <w:rsid w:val="00354AB7"/>
    <w:rsid w:val="0035517B"/>
    <w:rsid w:val="00355809"/>
    <w:rsid w:val="00355A63"/>
    <w:rsid w:val="00355FC8"/>
    <w:rsid w:val="003562E6"/>
    <w:rsid w:val="00357882"/>
    <w:rsid w:val="00357B7A"/>
    <w:rsid w:val="003601B3"/>
    <w:rsid w:val="003604AD"/>
    <w:rsid w:val="00360B2A"/>
    <w:rsid w:val="00360F3F"/>
    <w:rsid w:val="003612A5"/>
    <w:rsid w:val="003614A4"/>
    <w:rsid w:val="00361B90"/>
    <w:rsid w:val="0036222B"/>
    <w:rsid w:val="003625A1"/>
    <w:rsid w:val="003628E2"/>
    <w:rsid w:val="00362A8A"/>
    <w:rsid w:val="00363954"/>
    <w:rsid w:val="0036416D"/>
    <w:rsid w:val="003641DB"/>
    <w:rsid w:val="00364515"/>
    <w:rsid w:val="00364A3B"/>
    <w:rsid w:val="00364A48"/>
    <w:rsid w:val="0036510F"/>
    <w:rsid w:val="00365463"/>
    <w:rsid w:val="00365723"/>
    <w:rsid w:val="00366134"/>
    <w:rsid w:val="00366138"/>
    <w:rsid w:val="003662C3"/>
    <w:rsid w:val="00366987"/>
    <w:rsid w:val="00367339"/>
    <w:rsid w:val="0037003D"/>
    <w:rsid w:val="0037038E"/>
    <w:rsid w:val="00370F51"/>
    <w:rsid w:val="00370FD4"/>
    <w:rsid w:val="00371079"/>
    <w:rsid w:val="00371459"/>
    <w:rsid w:val="00371C7D"/>
    <w:rsid w:val="00373009"/>
    <w:rsid w:val="00374DC8"/>
    <w:rsid w:val="00375DA5"/>
    <w:rsid w:val="00375DFF"/>
    <w:rsid w:val="0037636B"/>
    <w:rsid w:val="00376657"/>
    <w:rsid w:val="00376974"/>
    <w:rsid w:val="00376C92"/>
    <w:rsid w:val="003775B1"/>
    <w:rsid w:val="00380E9E"/>
    <w:rsid w:val="003810A6"/>
    <w:rsid w:val="003811FC"/>
    <w:rsid w:val="00381A35"/>
    <w:rsid w:val="00381C86"/>
    <w:rsid w:val="00382198"/>
    <w:rsid w:val="0038282A"/>
    <w:rsid w:val="00382A43"/>
    <w:rsid w:val="00382CDB"/>
    <w:rsid w:val="003836AE"/>
    <w:rsid w:val="00383B5C"/>
    <w:rsid w:val="00383D71"/>
    <w:rsid w:val="00383DC8"/>
    <w:rsid w:val="00383DF6"/>
    <w:rsid w:val="003851A3"/>
    <w:rsid w:val="003853B6"/>
    <w:rsid w:val="003856EC"/>
    <w:rsid w:val="00385BB7"/>
    <w:rsid w:val="00386496"/>
    <w:rsid w:val="00386760"/>
    <w:rsid w:val="00386C06"/>
    <w:rsid w:val="00387998"/>
    <w:rsid w:val="00387AC8"/>
    <w:rsid w:val="00390850"/>
    <w:rsid w:val="00390E78"/>
    <w:rsid w:val="00391DCA"/>
    <w:rsid w:val="0039293C"/>
    <w:rsid w:val="003931FB"/>
    <w:rsid w:val="00393ACA"/>
    <w:rsid w:val="00393CA2"/>
    <w:rsid w:val="00394051"/>
    <w:rsid w:val="003951A5"/>
    <w:rsid w:val="0039556B"/>
    <w:rsid w:val="00395770"/>
    <w:rsid w:val="003957D8"/>
    <w:rsid w:val="003966A7"/>
    <w:rsid w:val="003967E3"/>
    <w:rsid w:val="00396ADF"/>
    <w:rsid w:val="00397504"/>
    <w:rsid w:val="00397956"/>
    <w:rsid w:val="00397E04"/>
    <w:rsid w:val="00397E6E"/>
    <w:rsid w:val="00397FD9"/>
    <w:rsid w:val="003A0D6F"/>
    <w:rsid w:val="003A11B5"/>
    <w:rsid w:val="003A1568"/>
    <w:rsid w:val="003A17A5"/>
    <w:rsid w:val="003A2346"/>
    <w:rsid w:val="003A251B"/>
    <w:rsid w:val="003A2BC4"/>
    <w:rsid w:val="003A3187"/>
    <w:rsid w:val="003A35FA"/>
    <w:rsid w:val="003A3645"/>
    <w:rsid w:val="003A3CBE"/>
    <w:rsid w:val="003A430D"/>
    <w:rsid w:val="003A4F9A"/>
    <w:rsid w:val="003A4FE8"/>
    <w:rsid w:val="003A5B31"/>
    <w:rsid w:val="003A5B38"/>
    <w:rsid w:val="003A6613"/>
    <w:rsid w:val="003A6786"/>
    <w:rsid w:val="003A6D9C"/>
    <w:rsid w:val="003A71AD"/>
    <w:rsid w:val="003A7EC7"/>
    <w:rsid w:val="003B0244"/>
    <w:rsid w:val="003B1776"/>
    <w:rsid w:val="003B1BC1"/>
    <w:rsid w:val="003B2DD2"/>
    <w:rsid w:val="003B30EF"/>
    <w:rsid w:val="003B3936"/>
    <w:rsid w:val="003B4151"/>
    <w:rsid w:val="003B465F"/>
    <w:rsid w:val="003B612A"/>
    <w:rsid w:val="003B77C2"/>
    <w:rsid w:val="003B7F3E"/>
    <w:rsid w:val="003C02B0"/>
    <w:rsid w:val="003C0F66"/>
    <w:rsid w:val="003C1C02"/>
    <w:rsid w:val="003C28FD"/>
    <w:rsid w:val="003C35AF"/>
    <w:rsid w:val="003C374B"/>
    <w:rsid w:val="003C48BD"/>
    <w:rsid w:val="003C589A"/>
    <w:rsid w:val="003C59C6"/>
    <w:rsid w:val="003C5AE7"/>
    <w:rsid w:val="003C777E"/>
    <w:rsid w:val="003C7A4F"/>
    <w:rsid w:val="003C7E70"/>
    <w:rsid w:val="003D02F7"/>
    <w:rsid w:val="003D03F7"/>
    <w:rsid w:val="003D1167"/>
    <w:rsid w:val="003D11DA"/>
    <w:rsid w:val="003D145C"/>
    <w:rsid w:val="003D19D1"/>
    <w:rsid w:val="003D1E82"/>
    <w:rsid w:val="003D23F0"/>
    <w:rsid w:val="003D38AC"/>
    <w:rsid w:val="003D4340"/>
    <w:rsid w:val="003D494F"/>
    <w:rsid w:val="003D4A5A"/>
    <w:rsid w:val="003D4A8D"/>
    <w:rsid w:val="003D4D62"/>
    <w:rsid w:val="003D5408"/>
    <w:rsid w:val="003D562C"/>
    <w:rsid w:val="003D5B37"/>
    <w:rsid w:val="003D651A"/>
    <w:rsid w:val="003D6F50"/>
    <w:rsid w:val="003D765E"/>
    <w:rsid w:val="003D7968"/>
    <w:rsid w:val="003D7C2D"/>
    <w:rsid w:val="003D7E7A"/>
    <w:rsid w:val="003D7FB0"/>
    <w:rsid w:val="003D7FE0"/>
    <w:rsid w:val="003E1181"/>
    <w:rsid w:val="003E1303"/>
    <w:rsid w:val="003E1838"/>
    <w:rsid w:val="003E1DD5"/>
    <w:rsid w:val="003E2103"/>
    <w:rsid w:val="003E3CCB"/>
    <w:rsid w:val="003E548E"/>
    <w:rsid w:val="003E5516"/>
    <w:rsid w:val="003E56A3"/>
    <w:rsid w:val="003E62BF"/>
    <w:rsid w:val="003E7A43"/>
    <w:rsid w:val="003E7DCA"/>
    <w:rsid w:val="003F0200"/>
    <w:rsid w:val="003F043A"/>
    <w:rsid w:val="003F06BF"/>
    <w:rsid w:val="003F0D86"/>
    <w:rsid w:val="003F10FC"/>
    <w:rsid w:val="003F1192"/>
    <w:rsid w:val="003F1D45"/>
    <w:rsid w:val="003F2433"/>
    <w:rsid w:val="003F2720"/>
    <w:rsid w:val="003F38AB"/>
    <w:rsid w:val="003F4656"/>
    <w:rsid w:val="003F56CC"/>
    <w:rsid w:val="003F5EFB"/>
    <w:rsid w:val="003F6064"/>
    <w:rsid w:val="003F60CF"/>
    <w:rsid w:val="003F6614"/>
    <w:rsid w:val="003F6715"/>
    <w:rsid w:val="003F6B84"/>
    <w:rsid w:val="003F71D2"/>
    <w:rsid w:val="003F7776"/>
    <w:rsid w:val="003F77EC"/>
    <w:rsid w:val="003F7BCE"/>
    <w:rsid w:val="00400112"/>
    <w:rsid w:val="0040198B"/>
    <w:rsid w:val="004024B3"/>
    <w:rsid w:val="00402505"/>
    <w:rsid w:val="00403547"/>
    <w:rsid w:val="00403E92"/>
    <w:rsid w:val="00404950"/>
    <w:rsid w:val="00404B03"/>
    <w:rsid w:val="00405025"/>
    <w:rsid w:val="00405477"/>
    <w:rsid w:val="00405A5D"/>
    <w:rsid w:val="00405E01"/>
    <w:rsid w:val="004069A9"/>
    <w:rsid w:val="00406E65"/>
    <w:rsid w:val="00407344"/>
    <w:rsid w:val="00407414"/>
    <w:rsid w:val="00407858"/>
    <w:rsid w:val="00407CCE"/>
    <w:rsid w:val="0041094E"/>
    <w:rsid w:val="00410C66"/>
    <w:rsid w:val="00410DD2"/>
    <w:rsid w:val="00411EC8"/>
    <w:rsid w:val="00412782"/>
    <w:rsid w:val="00412A54"/>
    <w:rsid w:val="00412CEC"/>
    <w:rsid w:val="00412FD1"/>
    <w:rsid w:val="004138FF"/>
    <w:rsid w:val="00413C73"/>
    <w:rsid w:val="00413E7C"/>
    <w:rsid w:val="0041404F"/>
    <w:rsid w:val="00414099"/>
    <w:rsid w:val="004146C3"/>
    <w:rsid w:val="0041484A"/>
    <w:rsid w:val="004152CA"/>
    <w:rsid w:val="004152D7"/>
    <w:rsid w:val="0041610B"/>
    <w:rsid w:val="0041663D"/>
    <w:rsid w:val="0041679A"/>
    <w:rsid w:val="00416FA4"/>
    <w:rsid w:val="00416FDE"/>
    <w:rsid w:val="004170F1"/>
    <w:rsid w:val="0041713B"/>
    <w:rsid w:val="0041730B"/>
    <w:rsid w:val="004175FD"/>
    <w:rsid w:val="0041760B"/>
    <w:rsid w:val="0041765C"/>
    <w:rsid w:val="00417BAB"/>
    <w:rsid w:val="00420305"/>
    <w:rsid w:val="004203A1"/>
    <w:rsid w:val="00422032"/>
    <w:rsid w:val="004220C3"/>
    <w:rsid w:val="00422687"/>
    <w:rsid w:val="00422818"/>
    <w:rsid w:val="0042281F"/>
    <w:rsid w:val="00422C7C"/>
    <w:rsid w:val="00423396"/>
    <w:rsid w:val="0042405F"/>
    <w:rsid w:val="004241BD"/>
    <w:rsid w:val="00424BA0"/>
    <w:rsid w:val="00425098"/>
    <w:rsid w:val="00425520"/>
    <w:rsid w:val="004262FE"/>
    <w:rsid w:val="00426786"/>
    <w:rsid w:val="00427865"/>
    <w:rsid w:val="0042789E"/>
    <w:rsid w:val="00430209"/>
    <w:rsid w:val="004302D4"/>
    <w:rsid w:val="00431072"/>
    <w:rsid w:val="004313C5"/>
    <w:rsid w:val="00431492"/>
    <w:rsid w:val="00431560"/>
    <w:rsid w:val="00431624"/>
    <w:rsid w:val="00432900"/>
    <w:rsid w:val="0043370C"/>
    <w:rsid w:val="00433B5D"/>
    <w:rsid w:val="00433EE6"/>
    <w:rsid w:val="0043496A"/>
    <w:rsid w:val="004353EE"/>
    <w:rsid w:val="00435859"/>
    <w:rsid w:val="004361C5"/>
    <w:rsid w:val="00436679"/>
    <w:rsid w:val="0043670F"/>
    <w:rsid w:val="00437B5C"/>
    <w:rsid w:val="00437D10"/>
    <w:rsid w:val="00437F05"/>
    <w:rsid w:val="00440765"/>
    <w:rsid w:val="004408C4"/>
    <w:rsid w:val="0044130E"/>
    <w:rsid w:val="00441729"/>
    <w:rsid w:val="00441AB8"/>
    <w:rsid w:val="00442582"/>
    <w:rsid w:val="00442F27"/>
    <w:rsid w:val="004440AC"/>
    <w:rsid w:val="0044438E"/>
    <w:rsid w:val="004445B4"/>
    <w:rsid w:val="004445B6"/>
    <w:rsid w:val="00444E7C"/>
    <w:rsid w:val="004460A6"/>
    <w:rsid w:val="00446688"/>
    <w:rsid w:val="00446AD0"/>
    <w:rsid w:val="00446B80"/>
    <w:rsid w:val="00446CA1"/>
    <w:rsid w:val="0044716D"/>
    <w:rsid w:val="004474CA"/>
    <w:rsid w:val="00447542"/>
    <w:rsid w:val="004500FC"/>
    <w:rsid w:val="00450533"/>
    <w:rsid w:val="004505B1"/>
    <w:rsid w:val="00450B03"/>
    <w:rsid w:val="00450E2D"/>
    <w:rsid w:val="00451505"/>
    <w:rsid w:val="00451A7D"/>
    <w:rsid w:val="0045280C"/>
    <w:rsid w:val="00452A09"/>
    <w:rsid w:val="00452C1C"/>
    <w:rsid w:val="00452E07"/>
    <w:rsid w:val="004536F9"/>
    <w:rsid w:val="00453D70"/>
    <w:rsid w:val="00453FE1"/>
    <w:rsid w:val="00454112"/>
    <w:rsid w:val="00454983"/>
    <w:rsid w:val="00454EA6"/>
    <w:rsid w:val="00454F08"/>
    <w:rsid w:val="00455746"/>
    <w:rsid w:val="0045665E"/>
    <w:rsid w:val="004568E2"/>
    <w:rsid w:val="00456EFF"/>
    <w:rsid w:val="0045730A"/>
    <w:rsid w:val="00457E1B"/>
    <w:rsid w:val="00457E82"/>
    <w:rsid w:val="00462172"/>
    <w:rsid w:val="004621C0"/>
    <w:rsid w:val="004627ED"/>
    <w:rsid w:val="0046368D"/>
    <w:rsid w:val="0046481E"/>
    <w:rsid w:val="0046488D"/>
    <w:rsid w:val="00464B5F"/>
    <w:rsid w:val="00465351"/>
    <w:rsid w:val="004653E7"/>
    <w:rsid w:val="00465506"/>
    <w:rsid w:val="004655D0"/>
    <w:rsid w:val="00465DAA"/>
    <w:rsid w:val="00466025"/>
    <w:rsid w:val="00466545"/>
    <w:rsid w:val="004669BD"/>
    <w:rsid w:val="00466B74"/>
    <w:rsid w:val="00467364"/>
    <w:rsid w:val="004673FF"/>
    <w:rsid w:val="0046750F"/>
    <w:rsid w:val="0047094A"/>
    <w:rsid w:val="00470AB1"/>
    <w:rsid w:val="00470B90"/>
    <w:rsid w:val="00470C12"/>
    <w:rsid w:val="00471323"/>
    <w:rsid w:val="004716A8"/>
    <w:rsid w:val="00471718"/>
    <w:rsid w:val="00471930"/>
    <w:rsid w:val="004719E0"/>
    <w:rsid w:val="004724C2"/>
    <w:rsid w:val="0047303B"/>
    <w:rsid w:val="004732AB"/>
    <w:rsid w:val="0047353A"/>
    <w:rsid w:val="004736E8"/>
    <w:rsid w:val="0047374D"/>
    <w:rsid w:val="0047398A"/>
    <w:rsid w:val="00473A09"/>
    <w:rsid w:val="00473DE7"/>
    <w:rsid w:val="004745C4"/>
    <w:rsid w:val="004746CF"/>
    <w:rsid w:val="00474DC9"/>
    <w:rsid w:val="004750A7"/>
    <w:rsid w:val="00475532"/>
    <w:rsid w:val="00475930"/>
    <w:rsid w:val="00475FEA"/>
    <w:rsid w:val="004762A2"/>
    <w:rsid w:val="00476CB3"/>
    <w:rsid w:val="00476CC4"/>
    <w:rsid w:val="00476CCE"/>
    <w:rsid w:val="004772F8"/>
    <w:rsid w:val="00481189"/>
    <w:rsid w:val="0048191A"/>
    <w:rsid w:val="00481AB0"/>
    <w:rsid w:val="00481AB3"/>
    <w:rsid w:val="00482458"/>
    <w:rsid w:val="004824AA"/>
    <w:rsid w:val="0048280B"/>
    <w:rsid w:val="0048340E"/>
    <w:rsid w:val="004834C3"/>
    <w:rsid w:val="004839AE"/>
    <w:rsid w:val="00484306"/>
    <w:rsid w:val="004844F5"/>
    <w:rsid w:val="00484663"/>
    <w:rsid w:val="00484CD4"/>
    <w:rsid w:val="00484ED3"/>
    <w:rsid w:val="00485020"/>
    <w:rsid w:val="00485EC1"/>
    <w:rsid w:val="00485F2B"/>
    <w:rsid w:val="004862B0"/>
    <w:rsid w:val="00486314"/>
    <w:rsid w:val="00486573"/>
    <w:rsid w:val="004866C8"/>
    <w:rsid w:val="00486ED8"/>
    <w:rsid w:val="00487647"/>
    <w:rsid w:val="004876EB"/>
    <w:rsid w:val="00490022"/>
    <w:rsid w:val="00490F6E"/>
    <w:rsid w:val="004910DA"/>
    <w:rsid w:val="004910F4"/>
    <w:rsid w:val="0049132E"/>
    <w:rsid w:val="00491723"/>
    <w:rsid w:val="00491BA0"/>
    <w:rsid w:val="004921C6"/>
    <w:rsid w:val="004932F0"/>
    <w:rsid w:val="00493BB4"/>
    <w:rsid w:val="0049423F"/>
    <w:rsid w:val="0049433D"/>
    <w:rsid w:val="00494893"/>
    <w:rsid w:val="0049493F"/>
    <w:rsid w:val="00494E3C"/>
    <w:rsid w:val="004952A4"/>
    <w:rsid w:val="00495828"/>
    <w:rsid w:val="00495A0B"/>
    <w:rsid w:val="00495B4B"/>
    <w:rsid w:val="00496166"/>
    <w:rsid w:val="004968C2"/>
    <w:rsid w:val="00496983"/>
    <w:rsid w:val="00496DDF"/>
    <w:rsid w:val="00497121"/>
    <w:rsid w:val="0049726A"/>
    <w:rsid w:val="004973D0"/>
    <w:rsid w:val="004976A6"/>
    <w:rsid w:val="004978C8"/>
    <w:rsid w:val="00497E5A"/>
    <w:rsid w:val="004A0772"/>
    <w:rsid w:val="004A0924"/>
    <w:rsid w:val="004A0AA9"/>
    <w:rsid w:val="004A0DB7"/>
    <w:rsid w:val="004A0FB1"/>
    <w:rsid w:val="004A13D6"/>
    <w:rsid w:val="004A16A1"/>
    <w:rsid w:val="004A27B7"/>
    <w:rsid w:val="004A27C6"/>
    <w:rsid w:val="004A27FA"/>
    <w:rsid w:val="004A29DC"/>
    <w:rsid w:val="004A2F2B"/>
    <w:rsid w:val="004A2F37"/>
    <w:rsid w:val="004A3241"/>
    <w:rsid w:val="004A3F3F"/>
    <w:rsid w:val="004A6071"/>
    <w:rsid w:val="004A6B1E"/>
    <w:rsid w:val="004A6D36"/>
    <w:rsid w:val="004A7BFC"/>
    <w:rsid w:val="004B0823"/>
    <w:rsid w:val="004B13B7"/>
    <w:rsid w:val="004B1454"/>
    <w:rsid w:val="004B171F"/>
    <w:rsid w:val="004B17EE"/>
    <w:rsid w:val="004B1A6B"/>
    <w:rsid w:val="004B1CAB"/>
    <w:rsid w:val="004B1D17"/>
    <w:rsid w:val="004B28D9"/>
    <w:rsid w:val="004B29C7"/>
    <w:rsid w:val="004B2D55"/>
    <w:rsid w:val="004B3625"/>
    <w:rsid w:val="004B3D59"/>
    <w:rsid w:val="004B3E44"/>
    <w:rsid w:val="004B45D4"/>
    <w:rsid w:val="004B4730"/>
    <w:rsid w:val="004B51CC"/>
    <w:rsid w:val="004B5924"/>
    <w:rsid w:val="004B5A4C"/>
    <w:rsid w:val="004B68E1"/>
    <w:rsid w:val="004B6D2F"/>
    <w:rsid w:val="004B6DF0"/>
    <w:rsid w:val="004B6FC8"/>
    <w:rsid w:val="004B7051"/>
    <w:rsid w:val="004B7186"/>
    <w:rsid w:val="004B71DD"/>
    <w:rsid w:val="004B71FA"/>
    <w:rsid w:val="004B7F08"/>
    <w:rsid w:val="004C04D5"/>
    <w:rsid w:val="004C0ECF"/>
    <w:rsid w:val="004C1D35"/>
    <w:rsid w:val="004C2EFC"/>
    <w:rsid w:val="004C409C"/>
    <w:rsid w:val="004C42C1"/>
    <w:rsid w:val="004C4487"/>
    <w:rsid w:val="004C533E"/>
    <w:rsid w:val="004C59D1"/>
    <w:rsid w:val="004C5B2F"/>
    <w:rsid w:val="004C6A68"/>
    <w:rsid w:val="004D168E"/>
    <w:rsid w:val="004D222F"/>
    <w:rsid w:val="004D28FA"/>
    <w:rsid w:val="004D2B68"/>
    <w:rsid w:val="004D3264"/>
    <w:rsid w:val="004D3C08"/>
    <w:rsid w:val="004D3D1A"/>
    <w:rsid w:val="004D4016"/>
    <w:rsid w:val="004D4209"/>
    <w:rsid w:val="004D45DF"/>
    <w:rsid w:val="004D4F08"/>
    <w:rsid w:val="004D60B7"/>
    <w:rsid w:val="004D663F"/>
    <w:rsid w:val="004D698E"/>
    <w:rsid w:val="004D7A97"/>
    <w:rsid w:val="004E03EB"/>
    <w:rsid w:val="004E0463"/>
    <w:rsid w:val="004E0950"/>
    <w:rsid w:val="004E0DDA"/>
    <w:rsid w:val="004E0F35"/>
    <w:rsid w:val="004E18A8"/>
    <w:rsid w:val="004E38E6"/>
    <w:rsid w:val="004E3FEA"/>
    <w:rsid w:val="004E4058"/>
    <w:rsid w:val="004E406F"/>
    <w:rsid w:val="004E4546"/>
    <w:rsid w:val="004E57CF"/>
    <w:rsid w:val="004E5952"/>
    <w:rsid w:val="004E5C09"/>
    <w:rsid w:val="004E6237"/>
    <w:rsid w:val="004E692A"/>
    <w:rsid w:val="004E6BF1"/>
    <w:rsid w:val="004E799C"/>
    <w:rsid w:val="004F08F5"/>
    <w:rsid w:val="004F0995"/>
    <w:rsid w:val="004F0A6C"/>
    <w:rsid w:val="004F1111"/>
    <w:rsid w:val="004F14B4"/>
    <w:rsid w:val="004F173E"/>
    <w:rsid w:val="004F1BD9"/>
    <w:rsid w:val="004F1F6B"/>
    <w:rsid w:val="004F2245"/>
    <w:rsid w:val="004F2A8F"/>
    <w:rsid w:val="004F2B5A"/>
    <w:rsid w:val="004F2C78"/>
    <w:rsid w:val="004F38D8"/>
    <w:rsid w:val="004F3EF3"/>
    <w:rsid w:val="004F40A0"/>
    <w:rsid w:val="004F49B7"/>
    <w:rsid w:val="004F4CF6"/>
    <w:rsid w:val="004F4F28"/>
    <w:rsid w:val="004F527E"/>
    <w:rsid w:val="004F530B"/>
    <w:rsid w:val="004F55C1"/>
    <w:rsid w:val="004F59FB"/>
    <w:rsid w:val="004F5A65"/>
    <w:rsid w:val="004F5D71"/>
    <w:rsid w:val="004F5D87"/>
    <w:rsid w:val="004F68D5"/>
    <w:rsid w:val="004F71EC"/>
    <w:rsid w:val="004F7309"/>
    <w:rsid w:val="004F730C"/>
    <w:rsid w:val="004F76FA"/>
    <w:rsid w:val="00500777"/>
    <w:rsid w:val="00500DAB"/>
    <w:rsid w:val="00501485"/>
    <w:rsid w:val="00502159"/>
    <w:rsid w:val="00502201"/>
    <w:rsid w:val="00502C77"/>
    <w:rsid w:val="005032BC"/>
    <w:rsid w:val="005034A6"/>
    <w:rsid w:val="00503BA7"/>
    <w:rsid w:val="00503C56"/>
    <w:rsid w:val="00503E5E"/>
    <w:rsid w:val="0050458F"/>
    <w:rsid w:val="005053FE"/>
    <w:rsid w:val="00505541"/>
    <w:rsid w:val="00506BE1"/>
    <w:rsid w:val="00506E6B"/>
    <w:rsid w:val="0050724F"/>
    <w:rsid w:val="00507733"/>
    <w:rsid w:val="00507895"/>
    <w:rsid w:val="00507FF5"/>
    <w:rsid w:val="005105C6"/>
    <w:rsid w:val="00510F33"/>
    <w:rsid w:val="00510FE9"/>
    <w:rsid w:val="00511464"/>
    <w:rsid w:val="005116C1"/>
    <w:rsid w:val="00511C01"/>
    <w:rsid w:val="00512087"/>
    <w:rsid w:val="005123F4"/>
    <w:rsid w:val="005123F9"/>
    <w:rsid w:val="0051294A"/>
    <w:rsid w:val="00512A9E"/>
    <w:rsid w:val="0051303B"/>
    <w:rsid w:val="005130AC"/>
    <w:rsid w:val="0051381B"/>
    <w:rsid w:val="00514C34"/>
    <w:rsid w:val="0051526B"/>
    <w:rsid w:val="005155DB"/>
    <w:rsid w:val="0051574B"/>
    <w:rsid w:val="00515888"/>
    <w:rsid w:val="00515B4A"/>
    <w:rsid w:val="005165FB"/>
    <w:rsid w:val="00516631"/>
    <w:rsid w:val="00516FCF"/>
    <w:rsid w:val="00517025"/>
    <w:rsid w:val="00517289"/>
    <w:rsid w:val="005172D6"/>
    <w:rsid w:val="00517470"/>
    <w:rsid w:val="00517695"/>
    <w:rsid w:val="00517F45"/>
    <w:rsid w:val="00520A96"/>
    <w:rsid w:val="00521426"/>
    <w:rsid w:val="005217C8"/>
    <w:rsid w:val="005218A1"/>
    <w:rsid w:val="00521E06"/>
    <w:rsid w:val="005229A3"/>
    <w:rsid w:val="00522A14"/>
    <w:rsid w:val="005238FF"/>
    <w:rsid w:val="00523B5C"/>
    <w:rsid w:val="00524613"/>
    <w:rsid w:val="00524DB8"/>
    <w:rsid w:val="00525F1A"/>
    <w:rsid w:val="00525F9B"/>
    <w:rsid w:val="00526CFB"/>
    <w:rsid w:val="00526F0B"/>
    <w:rsid w:val="0052738A"/>
    <w:rsid w:val="005275CD"/>
    <w:rsid w:val="00527D57"/>
    <w:rsid w:val="00530514"/>
    <w:rsid w:val="005305CD"/>
    <w:rsid w:val="0053104D"/>
    <w:rsid w:val="00531941"/>
    <w:rsid w:val="00532626"/>
    <w:rsid w:val="00532A3B"/>
    <w:rsid w:val="00532F61"/>
    <w:rsid w:val="00532FFE"/>
    <w:rsid w:val="0053358C"/>
    <w:rsid w:val="00533BAB"/>
    <w:rsid w:val="00534183"/>
    <w:rsid w:val="00534640"/>
    <w:rsid w:val="00534E85"/>
    <w:rsid w:val="00534ED9"/>
    <w:rsid w:val="0053593D"/>
    <w:rsid w:val="005360BF"/>
    <w:rsid w:val="0053658F"/>
    <w:rsid w:val="00537112"/>
    <w:rsid w:val="005373DD"/>
    <w:rsid w:val="00537805"/>
    <w:rsid w:val="005378E1"/>
    <w:rsid w:val="00537F67"/>
    <w:rsid w:val="00540546"/>
    <w:rsid w:val="00541216"/>
    <w:rsid w:val="005416AD"/>
    <w:rsid w:val="00541954"/>
    <w:rsid w:val="00541E8A"/>
    <w:rsid w:val="00541F30"/>
    <w:rsid w:val="005436F9"/>
    <w:rsid w:val="00543CD7"/>
    <w:rsid w:val="00543E06"/>
    <w:rsid w:val="00543E33"/>
    <w:rsid w:val="005446D4"/>
    <w:rsid w:val="00544782"/>
    <w:rsid w:val="0054490E"/>
    <w:rsid w:val="00545EC1"/>
    <w:rsid w:val="0054621D"/>
    <w:rsid w:val="00546DF9"/>
    <w:rsid w:val="00547316"/>
    <w:rsid w:val="005476A5"/>
    <w:rsid w:val="0054796C"/>
    <w:rsid w:val="00550850"/>
    <w:rsid w:val="00551863"/>
    <w:rsid w:val="005519D1"/>
    <w:rsid w:val="00551BE3"/>
    <w:rsid w:val="00551C5F"/>
    <w:rsid w:val="0055270F"/>
    <w:rsid w:val="00552E27"/>
    <w:rsid w:val="0055385A"/>
    <w:rsid w:val="00553A7C"/>
    <w:rsid w:val="00554269"/>
    <w:rsid w:val="00554A3B"/>
    <w:rsid w:val="00554C59"/>
    <w:rsid w:val="00554E0B"/>
    <w:rsid w:val="0055538F"/>
    <w:rsid w:val="00555F56"/>
    <w:rsid w:val="0055606B"/>
    <w:rsid w:val="00556701"/>
    <w:rsid w:val="005568C2"/>
    <w:rsid w:val="005575E4"/>
    <w:rsid w:val="00560584"/>
    <w:rsid w:val="00560719"/>
    <w:rsid w:val="00560BDC"/>
    <w:rsid w:val="0056142B"/>
    <w:rsid w:val="005615AF"/>
    <w:rsid w:val="005617F7"/>
    <w:rsid w:val="00562739"/>
    <w:rsid w:val="00562768"/>
    <w:rsid w:val="005627C0"/>
    <w:rsid w:val="005629E0"/>
    <w:rsid w:val="00562A66"/>
    <w:rsid w:val="005636A2"/>
    <w:rsid w:val="00563B88"/>
    <w:rsid w:val="00564DDE"/>
    <w:rsid w:val="00564E68"/>
    <w:rsid w:val="005651D2"/>
    <w:rsid w:val="005671D0"/>
    <w:rsid w:val="005678E6"/>
    <w:rsid w:val="005707AC"/>
    <w:rsid w:val="00570CF7"/>
    <w:rsid w:val="005719CA"/>
    <w:rsid w:val="00571DB8"/>
    <w:rsid w:val="005728E8"/>
    <w:rsid w:val="005729ED"/>
    <w:rsid w:val="005733BB"/>
    <w:rsid w:val="00573977"/>
    <w:rsid w:val="00573BE1"/>
    <w:rsid w:val="005742A0"/>
    <w:rsid w:val="0057446D"/>
    <w:rsid w:val="00574AF8"/>
    <w:rsid w:val="00574BDB"/>
    <w:rsid w:val="00575714"/>
    <w:rsid w:val="005757BE"/>
    <w:rsid w:val="00575BAD"/>
    <w:rsid w:val="0057606C"/>
    <w:rsid w:val="00576E00"/>
    <w:rsid w:val="00576F9B"/>
    <w:rsid w:val="005775E5"/>
    <w:rsid w:val="00580A88"/>
    <w:rsid w:val="00580B46"/>
    <w:rsid w:val="00580ED7"/>
    <w:rsid w:val="0058100B"/>
    <w:rsid w:val="0058121B"/>
    <w:rsid w:val="005812DC"/>
    <w:rsid w:val="005817E8"/>
    <w:rsid w:val="00581EBD"/>
    <w:rsid w:val="0058213D"/>
    <w:rsid w:val="00582298"/>
    <w:rsid w:val="00582708"/>
    <w:rsid w:val="00583DBC"/>
    <w:rsid w:val="00584985"/>
    <w:rsid w:val="00584B2B"/>
    <w:rsid w:val="00584DB8"/>
    <w:rsid w:val="005852FB"/>
    <w:rsid w:val="005853B9"/>
    <w:rsid w:val="005856CD"/>
    <w:rsid w:val="005858D6"/>
    <w:rsid w:val="00585D1B"/>
    <w:rsid w:val="0058611F"/>
    <w:rsid w:val="00586C7C"/>
    <w:rsid w:val="00586CBF"/>
    <w:rsid w:val="005874A6"/>
    <w:rsid w:val="0058750C"/>
    <w:rsid w:val="005876F2"/>
    <w:rsid w:val="00587750"/>
    <w:rsid w:val="00587E03"/>
    <w:rsid w:val="00591C03"/>
    <w:rsid w:val="00591C18"/>
    <w:rsid w:val="00592987"/>
    <w:rsid w:val="0059322D"/>
    <w:rsid w:val="0059400B"/>
    <w:rsid w:val="00594720"/>
    <w:rsid w:val="00594C95"/>
    <w:rsid w:val="00594E96"/>
    <w:rsid w:val="00594FA4"/>
    <w:rsid w:val="005950D8"/>
    <w:rsid w:val="00595180"/>
    <w:rsid w:val="005956A4"/>
    <w:rsid w:val="00595A16"/>
    <w:rsid w:val="00595C72"/>
    <w:rsid w:val="0059630A"/>
    <w:rsid w:val="00596404"/>
    <w:rsid w:val="00596A35"/>
    <w:rsid w:val="00596B2D"/>
    <w:rsid w:val="00596C7A"/>
    <w:rsid w:val="005970BF"/>
    <w:rsid w:val="005A059B"/>
    <w:rsid w:val="005A0BF0"/>
    <w:rsid w:val="005A0D24"/>
    <w:rsid w:val="005A1D49"/>
    <w:rsid w:val="005A1E90"/>
    <w:rsid w:val="005A2000"/>
    <w:rsid w:val="005A228B"/>
    <w:rsid w:val="005A2A99"/>
    <w:rsid w:val="005A2D57"/>
    <w:rsid w:val="005A3170"/>
    <w:rsid w:val="005A37EC"/>
    <w:rsid w:val="005A3D68"/>
    <w:rsid w:val="005A4CBA"/>
    <w:rsid w:val="005A557A"/>
    <w:rsid w:val="005A5615"/>
    <w:rsid w:val="005A5A86"/>
    <w:rsid w:val="005A5C02"/>
    <w:rsid w:val="005A5F8F"/>
    <w:rsid w:val="005A6C85"/>
    <w:rsid w:val="005A7406"/>
    <w:rsid w:val="005A77C4"/>
    <w:rsid w:val="005A7BC7"/>
    <w:rsid w:val="005A7C8A"/>
    <w:rsid w:val="005A7CBA"/>
    <w:rsid w:val="005B0F82"/>
    <w:rsid w:val="005B109F"/>
    <w:rsid w:val="005B10F8"/>
    <w:rsid w:val="005B13C6"/>
    <w:rsid w:val="005B14EC"/>
    <w:rsid w:val="005B2154"/>
    <w:rsid w:val="005B23A7"/>
    <w:rsid w:val="005B247E"/>
    <w:rsid w:val="005B28AD"/>
    <w:rsid w:val="005B2B4B"/>
    <w:rsid w:val="005B401C"/>
    <w:rsid w:val="005B4255"/>
    <w:rsid w:val="005B4516"/>
    <w:rsid w:val="005B4563"/>
    <w:rsid w:val="005B55FB"/>
    <w:rsid w:val="005B5660"/>
    <w:rsid w:val="005B5904"/>
    <w:rsid w:val="005B67D5"/>
    <w:rsid w:val="005B6EF1"/>
    <w:rsid w:val="005B788B"/>
    <w:rsid w:val="005C0843"/>
    <w:rsid w:val="005C1485"/>
    <w:rsid w:val="005C14D7"/>
    <w:rsid w:val="005C1508"/>
    <w:rsid w:val="005C1531"/>
    <w:rsid w:val="005C260D"/>
    <w:rsid w:val="005C2DE6"/>
    <w:rsid w:val="005C3788"/>
    <w:rsid w:val="005C397B"/>
    <w:rsid w:val="005C3B8D"/>
    <w:rsid w:val="005C3EA5"/>
    <w:rsid w:val="005C45AE"/>
    <w:rsid w:val="005C502D"/>
    <w:rsid w:val="005C5445"/>
    <w:rsid w:val="005C5592"/>
    <w:rsid w:val="005C5AD8"/>
    <w:rsid w:val="005C5B35"/>
    <w:rsid w:val="005C5F04"/>
    <w:rsid w:val="005C5F2A"/>
    <w:rsid w:val="005C62FB"/>
    <w:rsid w:val="005C6FA4"/>
    <w:rsid w:val="005C7714"/>
    <w:rsid w:val="005C7846"/>
    <w:rsid w:val="005D06B1"/>
    <w:rsid w:val="005D136F"/>
    <w:rsid w:val="005D161B"/>
    <w:rsid w:val="005D26F0"/>
    <w:rsid w:val="005D350F"/>
    <w:rsid w:val="005D44B7"/>
    <w:rsid w:val="005D493B"/>
    <w:rsid w:val="005D4E15"/>
    <w:rsid w:val="005D5624"/>
    <w:rsid w:val="005D5A5D"/>
    <w:rsid w:val="005D609A"/>
    <w:rsid w:val="005D64B8"/>
    <w:rsid w:val="005D6728"/>
    <w:rsid w:val="005D6EBB"/>
    <w:rsid w:val="005D72AB"/>
    <w:rsid w:val="005D7C43"/>
    <w:rsid w:val="005D7D6B"/>
    <w:rsid w:val="005E027A"/>
    <w:rsid w:val="005E0773"/>
    <w:rsid w:val="005E0BEB"/>
    <w:rsid w:val="005E0F5D"/>
    <w:rsid w:val="005E16D0"/>
    <w:rsid w:val="005E1CF5"/>
    <w:rsid w:val="005E230A"/>
    <w:rsid w:val="005E2792"/>
    <w:rsid w:val="005E3ACE"/>
    <w:rsid w:val="005E3AF1"/>
    <w:rsid w:val="005E3E86"/>
    <w:rsid w:val="005E3F73"/>
    <w:rsid w:val="005E4100"/>
    <w:rsid w:val="005E47AB"/>
    <w:rsid w:val="005E499F"/>
    <w:rsid w:val="005E4B0B"/>
    <w:rsid w:val="005E4BF4"/>
    <w:rsid w:val="005E501F"/>
    <w:rsid w:val="005E59F4"/>
    <w:rsid w:val="005E669D"/>
    <w:rsid w:val="005E6E80"/>
    <w:rsid w:val="005E722E"/>
    <w:rsid w:val="005E7DE9"/>
    <w:rsid w:val="005F074C"/>
    <w:rsid w:val="005F0BAB"/>
    <w:rsid w:val="005F0DC0"/>
    <w:rsid w:val="005F1685"/>
    <w:rsid w:val="005F16FA"/>
    <w:rsid w:val="005F1A42"/>
    <w:rsid w:val="005F2C0A"/>
    <w:rsid w:val="005F2CE9"/>
    <w:rsid w:val="005F2E32"/>
    <w:rsid w:val="005F2FBC"/>
    <w:rsid w:val="005F3125"/>
    <w:rsid w:val="005F36ED"/>
    <w:rsid w:val="005F5717"/>
    <w:rsid w:val="005F5B59"/>
    <w:rsid w:val="005F5ECC"/>
    <w:rsid w:val="005F5F00"/>
    <w:rsid w:val="005F5F70"/>
    <w:rsid w:val="005F7349"/>
    <w:rsid w:val="005F737E"/>
    <w:rsid w:val="005F760B"/>
    <w:rsid w:val="00602351"/>
    <w:rsid w:val="00602A06"/>
    <w:rsid w:val="00602E59"/>
    <w:rsid w:val="006035C9"/>
    <w:rsid w:val="006041C5"/>
    <w:rsid w:val="0060448A"/>
    <w:rsid w:val="0060464E"/>
    <w:rsid w:val="00605101"/>
    <w:rsid w:val="00605208"/>
    <w:rsid w:val="0060536F"/>
    <w:rsid w:val="00605CE0"/>
    <w:rsid w:val="00605EC8"/>
    <w:rsid w:val="00606290"/>
    <w:rsid w:val="006069B6"/>
    <w:rsid w:val="00606C63"/>
    <w:rsid w:val="00611018"/>
    <w:rsid w:val="006111CB"/>
    <w:rsid w:val="006111E8"/>
    <w:rsid w:val="0061142C"/>
    <w:rsid w:val="0061143E"/>
    <w:rsid w:val="00611D20"/>
    <w:rsid w:val="00611E36"/>
    <w:rsid w:val="006126C1"/>
    <w:rsid w:val="00612CF0"/>
    <w:rsid w:val="00612FAF"/>
    <w:rsid w:val="0061351C"/>
    <w:rsid w:val="0061394B"/>
    <w:rsid w:val="00613EE9"/>
    <w:rsid w:val="00614354"/>
    <w:rsid w:val="00614580"/>
    <w:rsid w:val="00615350"/>
    <w:rsid w:val="0061638A"/>
    <w:rsid w:val="00617323"/>
    <w:rsid w:val="0061735B"/>
    <w:rsid w:val="006177E0"/>
    <w:rsid w:val="0061783F"/>
    <w:rsid w:val="006179AE"/>
    <w:rsid w:val="00617A0C"/>
    <w:rsid w:val="00617A13"/>
    <w:rsid w:val="00617FB9"/>
    <w:rsid w:val="00620222"/>
    <w:rsid w:val="00620447"/>
    <w:rsid w:val="00620AC8"/>
    <w:rsid w:val="00620DEC"/>
    <w:rsid w:val="00621BC3"/>
    <w:rsid w:val="00622745"/>
    <w:rsid w:val="00622BC7"/>
    <w:rsid w:val="00622E7B"/>
    <w:rsid w:val="00622F5E"/>
    <w:rsid w:val="00623236"/>
    <w:rsid w:val="00623699"/>
    <w:rsid w:val="006237FE"/>
    <w:rsid w:val="006244F8"/>
    <w:rsid w:val="00624B44"/>
    <w:rsid w:val="00624C2C"/>
    <w:rsid w:val="00625D7A"/>
    <w:rsid w:val="00626874"/>
    <w:rsid w:val="00626DFA"/>
    <w:rsid w:val="00626F8B"/>
    <w:rsid w:val="00627047"/>
    <w:rsid w:val="006271F5"/>
    <w:rsid w:val="00630E48"/>
    <w:rsid w:val="00631258"/>
    <w:rsid w:val="00631412"/>
    <w:rsid w:val="0063168F"/>
    <w:rsid w:val="006316FA"/>
    <w:rsid w:val="00631797"/>
    <w:rsid w:val="00631B48"/>
    <w:rsid w:val="00631F4D"/>
    <w:rsid w:val="006321A2"/>
    <w:rsid w:val="006330B5"/>
    <w:rsid w:val="0063313C"/>
    <w:rsid w:val="00633768"/>
    <w:rsid w:val="00633AC2"/>
    <w:rsid w:val="00634462"/>
    <w:rsid w:val="00634D33"/>
    <w:rsid w:val="00634FCA"/>
    <w:rsid w:val="006350F4"/>
    <w:rsid w:val="0063513A"/>
    <w:rsid w:val="00635759"/>
    <w:rsid w:val="006363F5"/>
    <w:rsid w:val="00636E7D"/>
    <w:rsid w:val="00637A39"/>
    <w:rsid w:val="00637AC3"/>
    <w:rsid w:val="0064003F"/>
    <w:rsid w:val="006403C5"/>
    <w:rsid w:val="00640BEB"/>
    <w:rsid w:val="00640ECB"/>
    <w:rsid w:val="00641390"/>
    <w:rsid w:val="00641BFC"/>
    <w:rsid w:val="0064262D"/>
    <w:rsid w:val="00643319"/>
    <w:rsid w:val="00644632"/>
    <w:rsid w:val="00644710"/>
    <w:rsid w:val="0064522B"/>
    <w:rsid w:val="006454F8"/>
    <w:rsid w:val="00645532"/>
    <w:rsid w:val="006456BC"/>
    <w:rsid w:val="006472EA"/>
    <w:rsid w:val="006503F6"/>
    <w:rsid w:val="00650A6D"/>
    <w:rsid w:val="00650BC8"/>
    <w:rsid w:val="00651175"/>
    <w:rsid w:val="00651773"/>
    <w:rsid w:val="00651CAF"/>
    <w:rsid w:val="006528E6"/>
    <w:rsid w:val="00652B2A"/>
    <w:rsid w:val="00652B2D"/>
    <w:rsid w:val="0065324E"/>
    <w:rsid w:val="00653F67"/>
    <w:rsid w:val="00654655"/>
    <w:rsid w:val="00654B92"/>
    <w:rsid w:val="00654D7E"/>
    <w:rsid w:val="00655D13"/>
    <w:rsid w:val="006563DA"/>
    <w:rsid w:val="00656E7D"/>
    <w:rsid w:val="00656F48"/>
    <w:rsid w:val="00656F73"/>
    <w:rsid w:val="00656FFB"/>
    <w:rsid w:val="006576C7"/>
    <w:rsid w:val="00657F1B"/>
    <w:rsid w:val="00657F3D"/>
    <w:rsid w:val="0066018D"/>
    <w:rsid w:val="00660DC7"/>
    <w:rsid w:val="006617DA"/>
    <w:rsid w:val="00661A88"/>
    <w:rsid w:val="006635C4"/>
    <w:rsid w:val="00663F7B"/>
    <w:rsid w:val="00664162"/>
    <w:rsid w:val="00664FA1"/>
    <w:rsid w:val="00665858"/>
    <w:rsid w:val="00665EF2"/>
    <w:rsid w:val="00666298"/>
    <w:rsid w:val="00666895"/>
    <w:rsid w:val="00666BCD"/>
    <w:rsid w:val="00666D51"/>
    <w:rsid w:val="00667785"/>
    <w:rsid w:val="00667846"/>
    <w:rsid w:val="00667979"/>
    <w:rsid w:val="00667B85"/>
    <w:rsid w:val="00667D6E"/>
    <w:rsid w:val="006701BA"/>
    <w:rsid w:val="00670219"/>
    <w:rsid w:val="00670425"/>
    <w:rsid w:val="00670624"/>
    <w:rsid w:val="00670AF0"/>
    <w:rsid w:val="00671179"/>
    <w:rsid w:val="006711EB"/>
    <w:rsid w:val="0067282A"/>
    <w:rsid w:val="006728FB"/>
    <w:rsid w:val="00672934"/>
    <w:rsid w:val="006731B9"/>
    <w:rsid w:val="00675148"/>
    <w:rsid w:val="0067520E"/>
    <w:rsid w:val="00675DD0"/>
    <w:rsid w:val="00676501"/>
    <w:rsid w:val="00676579"/>
    <w:rsid w:val="00676FC2"/>
    <w:rsid w:val="006774B2"/>
    <w:rsid w:val="00677575"/>
    <w:rsid w:val="00677947"/>
    <w:rsid w:val="00680493"/>
    <w:rsid w:val="006804E3"/>
    <w:rsid w:val="00680EFF"/>
    <w:rsid w:val="00681407"/>
    <w:rsid w:val="00681DA9"/>
    <w:rsid w:val="00682F79"/>
    <w:rsid w:val="00683ABA"/>
    <w:rsid w:val="0068447F"/>
    <w:rsid w:val="00684D45"/>
    <w:rsid w:val="00686105"/>
    <w:rsid w:val="0069036A"/>
    <w:rsid w:val="006904B1"/>
    <w:rsid w:val="006906FE"/>
    <w:rsid w:val="00690E8D"/>
    <w:rsid w:val="006912E9"/>
    <w:rsid w:val="006916D2"/>
    <w:rsid w:val="0069170F"/>
    <w:rsid w:val="00691892"/>
    <w:rsid w:val="00691D3E"/>
    <w:rsid w:val="00692748"/>
    <w:rsid w:val="00692A91"/>
    <w:rsid w:val="00692ED8"/>
    <w:rsid w:val="0069305E"/>
    <w:rsid w:val="0069317A"/>
    <w:rsid w:val="00693430"/>
    <w:rsid w:val="00693E3A"/>
    <w:rsid w:val="00693F2F"/>
    <w:rsid w:val="00696252"/>
    <w:rsid w:val="006963A5"/>
    <w:rsid w:val="006966F6"/>
    <w:rsid w:val="00696FE3"/>
    <w:rsid w:val="006974B0"/>
    <w:rsid w:val="00697A86"/>
    <w:rsid w:val="00697B8A"/>
    <w:rsid w:val="006A0215"/>
    <w:rsid w:val="006A0608"/>
    <w:rsid w:val="006A1F8A"/>
    <w:rsid w:val="006A316D"/>
    <w:rsid w:val="006A3795"/>
    <w:rsid w:val="006A3CB4"/>
    <w:rsid w:val="006A4011"/>
    <w:rsid w:val="006A43E0"/>
    <w:rsid w:val="006A46D4"/>
    <w:rsid w:val="006A4BAC"/>
    <w:rsid w:val="006A4CB9"/>
    <w:rsid w:val="006A4E76"/>
    <w:rsid w:val="006A58F3"/>
    <w:rsid w:val="006A59E2"/>
    <w:rsid w:val="006A5ECA"/>
    <w:rsid w:val="006A64B3"/>
    <w:rsid w:val="006A666D"/>
    <w:rsid w:val="006A7AE0"/>
    <w:rsid w:val="006B0556"/>
    <w:rsid w:val="006B0E1C"/>
    <w:rsid w:val="006B1390"/>
    <w:rsid w:val="006B19F4"/>
    <w:rsid w:val="006B1BEB"/>
    <w:rsid w:val="006B2262"/>
    <w:rsid w:val="006B2C00"/>
    <w:rsid w:val="006B3756"/>
    <w:rsid w:val="006B398E"/>
    <w:rsid w:val="006B444C"/>
    <w:rsid w:val="006B4885"/>
    <w:rsid w:val="006B7225"/>
    <w:rsid w:val="006B7294"/>
    <w:rsid w:val="006B72C1"/>
    <w:rsid w:val="006B7674"/>
    <w:rsid w:val="006B7C40"/>
    <w:rsid w:val="006B7C45"/>
    <w:rsid w:val="006C0F06"/>
    <w:rsid w:val="006C18F3"/>
    <w:rsid w:val="006C1B84"/>
    <w:rsid w:val="006C1CF1"/>
    <w:rsid w:val="006C2058"/>
    <w:rsid w:val="006C3064"/>
    <w:rsid w:val="006C3850"/>
    <w:rsid w:val="006C3934"/>
    <w:rsid w:val="006C3A5B"/>
    <w:rsid w:val="006C4186"/>
    <w:rsid w:val="006C44CA"/>
    <w:rsid w:val="006C4722"/>
    <w:rsid w:val="006C487C"/>
    <w:rsid w:val="006C51FC"/>
    <w:rsid w:val="006C5ADF"/>
    <w:rsid w:val="006C6305"/>
    <w:rsid w:val="006C6839"/>
    <w:rsid w:val="006C713E"/>
    <w:rsid w:val="006C73A7"/>
    <w:rsid w:val="006C76CD"/>
    <w:rsid w:val="006C7CFA"/>
    <w:rsid w:val="006D0326"/>
    <w:rsid w:val="006D0942"/>
    <w:rsid w:val="006D0B48"/>
    <w:rsid w:val="006D0C73"/>
    <w:rsid w:val="006D0D46"/>
    <w:rsid w:val="006D1A68"/>
    <w:rsid w:val="006D1BAB"/>
    <w:rsid w:val="006D2038"/>
    <w:rsid w:val="006D25DD"/>
    <w:rsid w:val="006D29AF"/>
    <w:rsid w:val="006D3986"/>
    <w:rsid w:val="006D441E"/>
    <w:rsid w:val="006D4831"/>
    <w:rsid w:val="006D4BA3"/>
    <w:rsid w:val="006D568C"/>
    <w:rsid w:val="006D596C"/>
    <w:rsid w:val="006D5C28"/>
    <w:rsid w:val="006D7E2F"/>
    <w:rsid w:val="006E01BA"/>
    <w:rsid w:val="006E024C"/>
    <w:rsid w:val="006E045B"/>
    <w:rsid w:val="006E10EB"/>
    <w:rsid w:val="006E1109"/>
    <w:rsid w:val="006E1242"/>
    <w:rsid w:val="006E1B4C"/>
    <w:rsid w:val="006E1C3B"/>
    <w:rsid w:val="006E2D1E"/>
    <w:rsid w:val="006E2D3D"/>
    <w:rsid w:val="006E2E4E"/>
    <w:rsid w:val="006E38E3"/>
    <w:rsid w:val="006E3DC2"/>
    <w:rsid w:val="006E48DB"/>
    <w:rsid w:val="006E5728"/>
    <w:rsid w:val="006E67B1"/>
    <w:rsid w:val="006E68F7"/>
    <w:rsid w:val="006E6D51"/>
    <w:rsid w:val="006E72CF"/>
    <w:rsid w:val="006E7438"/>
    <w:rsid w:val="006E75B3"/>
    <w:rsid w:val="006F0049"/>
    <w:rsid w:val="006F02F1"/>
    <w:rsid w:val="006F0479"/>
    <w:rsid w:val="006F10DA"/>
    <w:rsid w:val="006F1F96"/>
    <w:rsid w:val="006F23F8"/>
    <w:rsid w:val="006F2DF8"/>
    <w:rsid w:val="006F2EED"/>
    <w:rsid w:val="006F304B"/>
    <w:rsid w:val="006F3316"/>
    <w:rsid w:val="006F362E"/>
    <w:rsid w:val="006F37F1"/>
    <w:rsid w:val="006F39E0"/>
    <w:rsid w:val="006F3CDE"/>
    <w:rsid w:val="006F4020"/>
    <w:rsid w:val="006F41BD"/>
    <w:rsid w:val="006F4607"/>
    <w:rsid w:val="006F4A52"/>
    <w:rsid w:val="006F5546"/>
    <w:rsid w:val="006F586F"/>
    <w:rsid w:val="006F602F"/>
    <w:rsid w:val="006F60C8"/>
    <w:rsid w:val="006F6263"/>
    <w:rsid w:val="006F66C9"/>
    <w:rsid w:val="006F68D3"/>
    <w:rsid w:val="006F6AC7"/>
    <w:rsid w:val="006F7A26"/>
    <w:rsid w:val="006F7C20"/>
    <w:rsid w:val="006F7F44"/>
    <w:rsid w:val="00700799"/>
    <w:rsid w:val="00701820"/>
    <w:rsid w:val="00701D60"/>
    <w:rsid w:val="0070209A"/>
    <w:rsid w:val="00702807"/>
    <w:rsid w:val="0070308F"/>
    <w:rsid w:val="0070366A"/>
    <w:rsid w:val="007039F2"/>
    <w:rsid w:val="007045B4"/>
    <w:rsid w:val="00704676"/>
    <w:rsid w:val="00704F0E"/>
    <w:rsid w:val="007060BA"/>
    <w:rsid w:val="00706FF9"/>
    <w:rsid w:val="007074B3"/>
    <w:rsid w:val="0070792E"/>
    <w:rsid w:val="007107C2"/>
    <w:rsid w:val="007111BE"/>
    <w:rsid w:val="007121B7"/>
    <w:rsid w:val="00712C42"/>
    <w:rsid w:val="007134A7"/>
    <w:rsid w:val="00713782"/>
    <w:rsid w:val="0071379A"/>
    <w:rsid w:val="00713C84"/>
    <w:rsid w:val="0071485C"/>
    <w:rsid w:val="00714A0A"/>
    <w:rsid w:val="00714D73"/>
    <w:rsid w:val="007152EE"/>
    <w:rsid w:val="00715517"/>
    <w:rsid w:val="007170EA"/>
    <w:rsid w:val="007174F1"/>
    <w:rsid w:val="007175F6"/>
    <w:rsid w:val="00717BA6"/>
    <w:rsid w:val="00717C7F"/>
    <w:rsid w:val="00717FED"/>
    <w:rsid w:val="007215D9"/>
    <w:rsid w:val="0072210B"/>
    <w:rsid w:val="007225E0"/>
    <w:rsid w:val="007227B8"/>
    <w:rsid w:val="00722B21"/>
    <w:rsid w:val="00722D0F"/>
    <w:rsid w:val="00722D99"/>
    <w:rsid w:val="00723057"/>
    <w:rsid w:val="007233FC"/>
    <w:rsid w:val="0072353A"/>
    <w:rsid w:val="00723635"/>
    <w:rsid w:val="00723AE2"/>
    <w:rsid w:val="00723EC9"/>
    <w:rsid w:val="00724914"/>
    <w:rsid w:val="007255BD"/>
    <w:rsid w:val="00725ACF"/>
    <w:rsid w:val="00725D74"/>
    <w:rsid w:val="00725E06"/>
    <w:rsid w:val="00725E8C"/>
    <w:rsid w:val="00726CD4"/>
    <w:rsid w:val="007272A0"/>
    <w:rsid w:val="007274FD"/>
    <w:rsid w:val="007278B2"/>
    <w:rsid w:val="0072798C"/>
    <w:rsid w:val="007304E9"/>
    <w:rsid w:val="00730623"/>
    <w:rsid w:val="00730CCD"/>
    <w:rsid w:val="00731034"/>
    <w:rsid w:val="00731774"/>
    <w:rsid w:val="00731907"/>
    <w:rsid w:val="00731F0A"/>
    <w:rsid w:val="007326BE"/>
    <w:rsid w:val="00732AC9"/>
    <w:rsid w:val="00732DC4"/>
    <w:rsid w:val="00733B1E"/>
    <w:rsid w:val="0073543B"/>
    <w:rsid w:val="00735A92"/>
    <w:rsid w:val="00735DFD"/>
    <w:rsid w:val="00735F15"/>
    <w:rsid w:val="0073617F"/>
    <w:rsid w:val="00736751"/>
    <w:rsid w:val="007378EE"/>
    <w:rsid w:val="00737BFA"/>
    <w:rsid w:val="00737C92"/>
    <w:rsid w:val="00740062"/>
    <w:rsid w:val="0074016A"/>
    <w:rsid w:val="007402FA"/>
    <w:rsid w:val="00740325"/>
    <w:rsid w:val="00740884"/>
    <w:rsid w:val="00740B7C"/>
    <w:rsid w:val="00741937"/>
    <w:rsid w:val="00741BAE"/>
    <w:rsid w:val="0074248F"/>
    <w:rsid w:val="007429A9"/>
    <w:rsid w:val="00742A6E"/>
    <w:rsid w:val="00742B35"/>
    <w:rsid w:val="00743139"/>
    <w:rsid w:val="00743EC6"/>
    <w:rsid w:val="0074459E"/>
    <w:rsid w:val="0074460F"/>
    <w:rsid w:val="00744978"/>
    <w:rsid w:val="00745194"/>
    <w:rsid w:val="00745B46"/>
    <w:rsid w:val="00745E46"/>
    <w:rsid w:val="0074677E"/>
    <w:rsid w:val="00746C95"/>
    <w:rsid w:val="00746FF3"/>
    <w:rsid w:val="00747847"/>
    <w:rsid w:val="00747C9F"/>
    <w:rsid w:val="00750313"/>
    <w:rsid w:val="0075083C"/>
    <w:rsid w:val="0075085A"/>
    <w:rsid w:val="00750A7F"/>
    <w:rsid w:val="0075220F"/>
    <w:rsid w:val="007524DF"/>
    <w:rsid w:val="0075262E"/>
    <w:rsid w:val="0075344C"/>
    <w:rsid w:val="00753542"/>
    <w:rsid w:val="00753B4D"/>
    <w:rsid w:val="00753F07"/>
    <w:rsid w:val="00754918"/>
    <w:rsid w:val="00754E6E"/>
    <w:rsid w:val="00755C01"/>
    <w:rsid w:val="0075603F"/>
    <w:rsid w:val="007563BE"/>
    <w:rsid w:val="00756654"/>
    <w:rsid w:val="007572BF"/>
    <w:rsid w:val="0075732C"/>
    <w:rsid w:val="00757654"/>
    <w:rsid w:val="00757B3C"/>
    <w:rsid w:val="007604F7"/>
    <w:rsid w:val="007614F1"/>
    <w:rsid w:val="00761D65"/>
    <w:rsid w:val="00761DE6"/>
    <w:rsid w:val="0076215C"/>
    <w:rsid w:val="00762D3C"/>
    <w:rsid w:val="00762DF8"/>
    <w:rsid w:val="007632FE"/>
    <w:rsid w:val="007634A3"/>
    <w:rsid w:val="00763BC8"/>
    <w:rsid w:val="007644BA"/>
    <w:rsid w:val="0076485C"/>
    <w:rsid w:val="00764922"/>
    <w:rsid w:val="007655BF"/>
    <w:rsid w:val="007659A0"/>
    <w:rsid w:val="00766136"/>
    <w:rsid w:val="0076656E"/>
    <w:rsid w:val="00766C13"/>
    <w:rsid w:val="00766C4F"/>
    <w:rsid w:val="00767396"/>
    <w:rsid w:val="007675D8"/>
    <w:rsid w:val="00767939"/>
    <w:rsid w:val="0077005F"/>
    <w:rsid w:val="00770319"/>
    <w:rsid w:val="00770385"/>
    <w:rsid w:val="00770DA2"/>
    <w:rsid w:val="007717A4"/>
    <w:rsid w:val="00771936"/>
    <w:rsid w:val="007726A0"/>
    <w:rsid w:val="00773190"/>
    <w:rsid w:val="007744DF"/>
    <w:rsid w:val="007745E7"/>
    <w:rsid w:val="00774B6D"/>
    <w:rsid w:val="0077527A"/>
    <w:rsid w:val="00775289"/>
    <w:rsid w:val="00776A73"/>
    <w:rsid w:val="00776AF6"/>
    <w:rsid w:val="00776E42"/>
    <w:rsid w:val="00777806"/>
    <w:rsid w:val="00780A82"/>
    <w:rsid w:val="007811C1"/>
    <w:rsid w:val="007825DB"/>
    <w:rsid w:val="00782D18"/>
    <w:rsid w:val="00782E14"/>
    <w:rsid w:val="00782FF8"/>
    <w:rsid w:val="00783AB1"/>
    <w:rsid w:val="00783BF2"/>
    <w:rsid w:val="0078410E"/>
    <w:rsid w:val="00784263"/>
    <w:rsid w:val="007845B2"/>
    <w:rsid w:val="007849C0"/>
    <w:rsid w:val="00784EB9"/>
    <w:rsid w:val="007855C9"/>
    <w:rsid w:val="00785C53"/>
    <w:rsid w:val="00786A55"/>
    <w:rsid w:val="00787151"/>
    <w:rsid w:val="00787212"/>
    <w:rsid w:val="007878BA"/>
    <w:rsid w:val="00787AB6"/>
    <w:rsid w:val="00790D72"/>
    <w:rsid w:val="00790F2E"/>
    <w:rsid w:val="00791427"/>
    <w:rsid w:val="0079176C"/>
    <w:rsid w:val="00791B1D"/>
    <w:rsid w:val="007920A7"/>
    <w:rsid w:val="00792534"/>
    <w:rsid w:val="00792A5A"/>
    <w:rsid w:val="00793757"/>
    <w:rsid w:val="0079444E"/>
    <w:rsid w:val="007944A3"/>
    <w:rsid w:val="007946D0"/>
    <w:rsid w:val="0079478C"/>
    <w:rsid w:val="00794F17"/>
    <w:rsid w:val="007950EE"/>
    <w:rsid w:val="0079521E"/>
    <w:rsid w:val="007956A2"/>
    <w:rsid w:val="00795930"/>
    <w:rsid w:val="00795D35"/>
    <w:rsid w:val="0079670C"/>
    <w:rsid w:val="00796C3A"/>
    <w:rsid w:val="007A0266"/>
    <w:rsid w:val="007A1130"/>
    <w:rsid w:val="007A194A"/>
    <w:rsid w:val="007A1DEF"/>
    <w:rsid w:val="007A2036"/>
    <w:rsid w:val="007A2BB9"/>
    <w:rsid w:val="007A41B7"/>
    <w:rsid w:val="007A4483"/>
    <w:rsid w:val="007A48D2"/>
    <w:rsid w:val="007A5C5C"/>
    <w:rsid w:val="007A63AB"/>
    <w:rsid w:val="007A63E4"/>
    <w:rsid w:val="007A7335"/>
    <w:rsid w:val="007A7363"/>
    <w:rsid w:val="007A7840"/>
    <w:rsid w:val="007A79C7"/>
    <w:rsid w:val="007A7EDA"/>
    <w:rsid w:val="007B044D"/>
    <w:rsid w:val="007B076B"/>
    <w:rsid w:val="007B08C1"/>
    <w:rsid w:val="007B0AAB"/>
    <w:rsid w:val="007B2313"/>
    <w:rsid w:val="007B2E04"/>
    <w:rsid w:val="007B46DD"/>
    <w:rsid w:val="007B5707"/>
    <w:rsid w:val="007B61FB"/>
    <w:rsid w:val="007B6A19"/>
    <w:rsid w:val="007B6B88"/>
    <w:rsid w:val="007B6E13"/>
    <w:rsid w:val="007B6E38"/>
    <w:rsid w:val="007B7946"/>
    <w:rsid w:val="007C0F7B"/>
    <w:rsid w:val="007C1040"/>
    <w:rsid w:val="007C1677"/>
    <w:rsid w:val="007C16B8"/>
    <w:rsid w:val="007C1AF2"/>
    <w:rsid w:val="007C1E77"/>
    <w:rsid w:val="007C2173"/>
    <w:rsid w:val="007C2A74"/>
    <w:rsid w:val="007C2FDD"/>
    <w:rsid w:val="007C353E"/>
    <w:rsid w:val="007C3C44"/>
    <w:rsid w:val="007C3EBD"/>
    <w:rsid w:val="007C5714"/>
    <w:rsid w:val="007C6101"/>
    <w:rsid w:val="007C6653"/>
    <w:rsid w:val="007C6C7E"/>
    <w:rsid w:val="007C750C"/>
    <w:rsid w:val="007C7A9E"/>
    <w:rsid w:val="007D0D97"/>
    <w:rsid w:val="007D0DB2"/>
    <w:rsid w:val="007D0E22"/>
    <w:rsid w:val="007D1096"/>
    <w:rsid w:val="007D1870"/>
    <w:rsid w:val="007D27D3"/>
    <w:rsid w:val="007D4566"/>
    <w:rsid w:val="007D5571"/>
    <w:rsid w:val="007D5E52"/>
    <w:rsid w:val="007D5F38"/>
    <w:rsid w:val="007D6525"/>
    <w:rsid w:val="007D65D1"/>
    <w:rsid w:val="007D79F0"/>
    <w:rsid w:val="007D7F54"/>
    <w:rsid w:val="007E060B"/>
    <w:rsid w:val="007E09E5"/>
    <w:rsid w:val="007E0C63"/>
    <w:rsid w:val="007E0FA9"/>
    <w:rsid w:val="007E1E0E"/>
    <w:rsid w:val="007E26DA"/>
    <w:rsid w:val="007E33D5"/>
    <w:rsid w:val="007E47A1"/>
    <w:rsid w:val="007E52E5"/>
    <w:rsid w:val="007E5C8B"/>
    <w:rsid w:val="007E5D51"/>
    <w:rsid w:val="007E5DC8"/>
    <w:rsid w:val="007E73FC"/>
    <w:rsid w:val="007E74A7"/>
    <w:rsid w:val="007F28EB"/>
    <w:rsid w:val="007F3ECD"/>
    <w:rsid w:val="007F400E"/>
    <w:rsid w:val="007F401B"/>
    <w:rsid w:val="007F4309"/>
    <w:rsid w:val="007F48C3"/>
    <w:rsid w:val="007F588C"/>
    <w:rsid w:val="007F63B3"/>
    <w:rsid w:val="007F6F20"/>
    <w:rsid w:val="007F749F"/>
    <w:rsid w:val="007F74D3"/>
    <w:rsid w:val="007F7881"/>
    <w:rsid w:val="00800840"/>
    <w:rsid w:val="00800862"/>
    <w:rsid w:val="00801443"/>
    <w:rsid w:val="0080172A"/>
    <w:rsid w:val="00801FD7"/>
    <w:rsid w:val="008021A7"/>
    <w:rsid w:val="008023AC"/>
    <w:rsid w:val="0080307A"/>
    <w:rsid w:val="00803472"/>
    <w:rsid w:val="008035AE"/>
    <w:rsid w:val="00803C7E"/>
    <w:rsid w:val="00803E97"/>
    <w:rsid w:val="00804184"/>
    <w:rsid w:val="00804250"/>
    <w:rsid w:val="00804B63"/>
    <w:rsid w:val="00804C74"/>
    <w:rsid w:val="0080575A"/>
    <w:rsid w:val="008067D8"/>
    <w:rsid w:val="00806FF6"/>
    <w:rsid w:val="00807540"/>
    <w:rsid w:val="00807994"/>
    <w:rsid w:val="008100AC"/>
    <w:rsid w:val="008102D9"/>
    <w:rsid w:val="008102DA"/>
    <w:rsid w:val="00810718"/>
    <w:rsid w:val="00810791"/>
    <w:rsid w:val="00810DEA"/>
    <w:rsid w:val="00811A2F"/>
    <w:rsid w:val="00811C5D"/>
    <w:rsid w:val="00811D98"/>
    <w:rsid w:val="00811EFE"/>
    <w:rsid w:val="00812768"/>
    <w:rsid w:val="00812B4B"/>
    <w:rsid w:val="0081325B"/>
    <w:rsid w:val="008140C7"/>
    <w:rsid w:val="00814D06"/>
    <w:rsid w:val="0081535E"/>
    <w:rsid w:val="00815B79"/>
    <w:rsid w:val="00816563"/>
    <w:rsid w:val="0081660B"/>
    <w:rsid w:val="00816647"/>
    <w:rsid w:val="00817116"/>
    <w:rsid w:val="008172C9"/>
    <w:rsid w:val="00817C59"/>
    <w:rsid w:val="00817CA1"/>
    <w:rsid w:val="00817E11"/>
    <w:rsid w:val="00820ACF"/>
    <w:rsid w:val="0082124F"/>
    <w:rsid w:val="00821623"/>
    <w:rsid w:val="00821660"/>
    <w:rsid w:val="008218D8"/>
    <w:rsid w:val="00822D84"/>
    <w:rsid w:val="00822F3B"/>
    <w:rsid w:val="0082357B"/>
    <w:rsid w:val="008239F3"/>
    <w:rsid w:val="008240C5"/>
    <w:rsid w:val="008250DC"/>
    <w:rsid w:val="00825ACA"/>
    <w:rsid w:val="008260EA"/>
    <w:rsid w:val="00826435"/>
    <w:rsid w:val="00826824"/>
    <w:rsid w:val="00826EF3"/>
    <w:rsid w:val="008272FC"/>
    <w:rsid w:val="00827652"/>
    <w:rsid w:val="00827961"/>
    <w:rsid w:val="00830013"/>
    <w:rsid w:val="00830FD5"/>
    <w:rsid w:val="008312C2"/>
    <w:rsid w:val="00831AD4"/>
    <w:rsid w:val="008323CA"/>
    <w:rsid w:val="0083258E"/>
    <w:rsid w:val="00832ACF"/>
    <w:rsid w:val="00832BE8"/>
    <w:rsid w:val="0083378C"/>
    <w:rsid w:val="00833827"/>
    <w:rsid w:val="0083431D"/>
    <w:rsid w:val="00834844"/>
    <w:rsid w:val="00834EFA"/>
    <w:rsid w:val="00835B1F"/>
    <w:rsid w:val="00835D6A"/>
    <w:rsid w:val="0083667C"/>
    <w:rsid w:val="0083672B"/>
    <w:rsid w:val="00836C66"/>
    <w:rsid w:val="00836E4C"/>
    <w:rsid w:val="00836F81"/>
    <w:rsid w:val="0083788E"/>
    <w:rsid w:val="00841086"/>
    <w:rsid w:val="008415F0"/>
    <w:rsid w:val="00841A61"/>
    <w:rsid w:val="00841C62"/>
    <w:rsid w:val="00841D8E"/>
    <w:rsid w:val="00841E15"/>
    <w:rsid w:val="0084233A"/>
    <w:rsid w:val="0084262A"/>
    <w:rsid w:val="00843139"/>
    <w:rsid w:val="0084326A"/>
    <w:rsid w:val="008432D4"/>
    <w:rsid w:val="00843AE7"/>
    <w:rsid w:val="00843E89"/>
    <w:rsid w:val="008440B0"/>
    <w:rsid w:val="00844DE5"/>
    <w:rsid w:val="00845142"/>
    <w:rsid w:val="00845470"/>
    <w:rsid w:val="00845917"/>
    <w:rsid w:val="008462C3"/>
    <w:rsid w:val="00846364"/>
    <w:rsid w:val="00846403"/>
    <w:rsid w:val="008467C6"/>
    <w:rsid w:val="00846858"/>
    <w:rsid w:val="00847CD3"/>
    <w:rsid w:val="00847DB6"/>
    <w:rsid w:val="00847DF4"/>
    <w:rsid w:val="00847E93"/>
    <w:rsid w:val="008500E0"/>
    <w:rsid w:val="00851013"/>
    <w:rsid w:val="008515C6"/>
    <w:rsid w:val="008515FF"/>
    <w:rsid w:val="00852C1D"/>
    <w:rsid w:val="0085386A"/>
    <w:rsid w:val="00853B83"/>
    <w:rsid w:val="00854B4F"/>
    <w:rsid w:val="00855251"/>
    <w:rsid w:val="008556FE"/>
    <w:rsid w:val="0085597F"/>
    <w:rsid w:val="00855DE4"/>
    <w:rsid w:val="00855E25"/>
    <w:rsid w:val="00856116"/>
    <w:rsid w:val="00857E98"/>
    <w:rsid w:val="008600CE"/>
    <w:rsid w:val="00860B58"/>
    <w:rsid w:val="00860D7A"/>
    <w:rsid w:val="00860D97"/>
    <w:rsid w:val="008613AA"/>
    <w:rsid w:val="00861F72"/>
    <w:rsid w:val="00862085"/>
    <w:rsid w:val="008624F8"/>
    <w:rsid w:val="00862704"/>
    <w:rsid w:val="00862E8A"/>
    <w:rsid w:val="00863C8D"/>
    <w:rsid w:val="008643C7"/>
    <w:rsid w:val="00864F16"/>
    <w:rsid w:val="0086544C"/>
    <w:rsid w:val="008656B0"/>
    <w:rsid w:val="00865BCE"/>
    <w:rsid w:val="0086638D"/>
    <w:rsid w:val="008664C7"/>
    <w:rsid w:val="00866652"/>
    <w:rsid w:val="0086715C"/>
    <w:rsid w:val="00867169"/>
    <w:rsid w:val="00867241"/>
    <w:rsid w:val="0086747C"/>
    <w:rsid w:val="0086789F"/>
    <w:rsid w:val="008678D4"/>
    <w:rsid w:val="00867A62"/>
    <w:rsid w:val="00870399"/>
    <w:rsid w:val="00870B90"/>
    <w:rsid w:val="00870DC4"/>
    <w:rsid w:val="0087124B"/>
    <w:rsid w:val="00871BF3"/>
    <w:rsid w:val="00871CB4"/>
    <w:rsid w:val="0087243A"/>
    <w:rsid w:val="008726CA"/>
    <w:rsid w:val="00873371"/>
    <w:rsid w:val="00874A37"/>
    <w:rsid w:val="00875498"/>
    <w:rsid w:val="0087559F"/>
    <w:rsid w:val="00875ADA"/>
    <w:rsid w:val="00875D72"/>
    <w:rsid w:val="00875F93"/>
    <w:rsid w:val="00876622"/>
    <w:rsid w:val="00876864"/>
    <w:rsid w:val="00876FC7"/>
    <w:rsid w:val="00877291"/>
    <w:rsid w:val="0087751C"/>
    <w:rsid w:val="0088035A"/>
    <w:rsid w:val="008807AC"/>
    <w:rsid w:val="00880A77"/>
    <w:rsid w:val="00880DFA"/>
    <w:rsid w:val="008832A0"/>
    <w:rsid w:val="008833BA"/>
    <w:rsid w:val="00883ED6"/>
    <w:rsid w:val="00884BF3"/>
    <w:rsid w:val="00884DEA"/>
    <w:rsid w:val="00884FD6"/>
    <w:rsid w:val="00885AA7"/>
    <w:rsid w:val="00886934"/>
    <w:rsid w:val="008871EF"/>
    <w:rsid w:val="008872CA"/>
    <w:rsid w:val="0088747F"/>
    <w:rsid w:val="008879EB"/>
    <w:rsid w:val="00887EE2"/>
    <w:rsid w:val="00887F26"/>
    <w:rsid w:val="008916C2"/>
    <w:rsid w:val="00891CA6"/>
    <w:rsid w:val="00891DDB"/>
    <w:rsid w:val="0089247A"/>
    <w:rsid w:val="00892548"/>
    <w:rsid w:val="0089352E"/>
    <w:rsid w:val="00893ABD"/>
    <w:rsid w:val="0089469F"/>
    <w:rsid w:val="0089486E"/>
    <w:rsid w:val="00894FAB"/>
    <w:rsid w:val="008954A0"/>
    <w:rsid w:val="0089554F"/>
    <w:rsid w:val="008956BC"/>
    <w:rsid w:val="00895C26"/>
    <w:rsid w:val="00895C9C"/>
    <w:rsid w:val="0089607E"/>
    <w:rsid w:val="008961E1"/>
    <w:rsid w:val="008965E8"/>
    <w:rsid w:val="0089691A"/>
    <w:rsid w:val="00896C05"/>
    <w:rsid w:val="00896E49"/>
    <w:rsid w:val="00897119"/>
    <w:rsid w:val="00897467"/>
    <w:rsid w:val="008A1A5E"/>
    <w:rsid w:val="008A1B79"/>
    <w:rsid w:val="008A1FAF"/>
    <w:rsid w:val="008A208B"/>
    <w:rsid w:val="008A20FB"/>
    <w:rsid w:val="008A2F0B"/>
    <w:rsid w:val="008A3152"/>
    <w:rsid w:val="008A3A18"/>
    <w:rsid w:val="008A3D6A"/>
    <w:rsid w:val="008A451C"/>
    <w:rsid w:val="008A55DB"/>
    <w:rsid w:val="008A5F97"/>
    <w:rsid w:val="008A6077"/>
    <w:rsid w:val="008A63B2"/>
    <w:rsid w:val="008A6F9F"/>
    <w:rsid w:val="008A7604"/>
    <w:rsid w:val="008A7E39"/>
    <w:rsid w:val="008A7FC1"/>
    <w:rsid w:val="008B008B"/>
    <w:rsid w:val="008B08AC"/>
    <w:rsid w:val="008B0F5A"/>
    <w:rsid w:val="008B13E5"/>
    <w:rsid w:val="008B1447"/>
    <w:rsid w:val="008B1901"/>
    <w:rsid w:val="008B1914"/>
    <w:rsid w:val="008B1CE9"/>
    <w:rsid w:val="008B1E7F"/>
    <w:rsid w:val="008B2193"/>
    <w:rsid w:val="008B2D22"/>
    <w:rsid w:val="008B3616"/>
    <w:rsid w:val="008B3B75"/>
    <w:rsid w:val="008B46B4"/>
    <w:rsid w:val="008B4A9B"/>
    <w:rsid w:val="008B4D58"/>
    <w:rsid w:val="008B5058"/>
    <w:rsid w:val="008B51CE"/>
    <w:rsid w:val="008B5E64"/>
    <w:rsid w:val="008B627F"/>
    <w:rsid w:val="008B6700"/>
    <w:rsid w:val="008B6E25"/>
    <w:rsid w:val="008B7E29"/>
    <w:rsid w:val="008C001E"/>
    <w:rsid w:val="008C0099"/>
    <w:rsid w:val="008C0793"/>
    <w:rsid w:val="008C0C96"/>
    <w:rsid w:val="008C12F0"/>
    <w:rsid w:val="008C26FA"/>
    <w:rsid w:val="008C2978"/>
    <w:rsid w:val="008C29C3"/>
    <w:rsid w:val="008C3274"/>
    <w:rsid w:val="008C3620"/>
    <w:rsid w:val="008C41BA"/>
    <w:rsid w:val="008C42D3"/>
    <w:rsid w:val="008C4309"/>
    <w:rsid w:val="008C4AB9"/>
    <w:rsid w:val="008C553B"/>
    <w:rsid w:val="008C5BCB"/>
    <w:rsid w:val="008C5DDB"/>
    <w:rsid w:val="008C6434"/>
    <w:rsid w:val="008C69EE"/>
    <w:rsid w:val="008C7696"/>
    <w:rsid w:val="008D0705"/>
    <w:rsid w:val="008D0965"/>
    <w:rsid w:val="008D1B11"/>
    <w:rsid w:val="008D1F39"/>
    <w:rsid w:val="008D2CEA"/>
    <w:rsid w:val="008D2FDA"/>
    <w:rsid w:val="008D36FB"/>
    <w:rsid w:val="008D5765"/>
    <w:rsid w:val="008D5DA7"/>
    <w:rsid w:val="008D696F"/>
    <w:rsid w:val="008E0196"/>
    <w:rsid w:val="008E1321"/>
    <w:rsid w:val="008E1B74"/>
    <w:rsid w:val="008E234D"/>
    <w:rsid w:val="008E2A41"/>
    <w:rsid w:val="008E3159"/>
    <w:rsid w:val="008E3B5F"/>
    <w:rsid w:val="008E428B"/>
    <w:rsid w:val="008E45D7"/>
    <w:rsid w:val="008E547C"/>
    <w:rsid w:val="008E54DF"/>
    <w:rsid w:val="008E5837"/>
    <w:rsid w:val="008E58CF"/>
    <w:rsid w:val="008E5DDD"/>
    <w:rsid w:val="008E6541"/>
    <w:rsid w:val="008E6554"/>
    <w:rsid w:val="008E6699"/>
    <w:rsid w:val="008E77C0"/>
    <w:rsid w:val="008E78A9"/>
    <w:rsid w:val="008F03F8"/>
    <w:rsid w:val="008F0807"/>
    <w:rsid w:val="008F08DD"/>
    <w:rsid w:val="008F0C44"/>
    <w:rsid w:val="008F0CC2"/>
    <w:rsid w:val="008F1608"/>
    <w:rsid w:val="008F1792"/>
    <w:rsid w:val="008F295A"/>
    <w:rsid w:val="008F29D1"/>
    <w:rsid w:val="008F33F4"/>
    <w:rsid w:val="008F3923"/>
    <w:rsid w:val="008F43BE"/>
    <w:rsid w:val="008F4AFE"/>
    <w:rsid w:val="008F62EC"/>
    <w:rsid w:val="008F634A"/>
    <w:rsid w:val="008F6E1A"/>
    <w:rsid w:val="008F7095"/>
    <w:rsid w:val="008F772B"/>
    <w:rsid w:val="008F7F2F"/>
    <w:rsid w:val="009004F9"/>
    <w:rsid w:val="0090170E"/>
    <w:rsid w:val="00901862"/>
    <w:rsid w:val="00901D4F"/>
    <w:rsid w:val="0090211D"/>
    <w:rsid w:val="0090224A"/>
    <w:rsid w:val="00902380"/>
    <w:rsid w:val="00902B0A"/>
    <w:rsid w:val="00902ED3"/>
    <w:rsid w:val="009051FC"/>
    <w:rsid w:val="0090539F"/>
    <w:rsid w:val="00905A2A"/>
    <w:rsid w:val="00906201"/>
    <w:rsid w:val="00906791"/>
    <w:rsid w:val="0090732F"/>
    <w:rsid w:val="00907381"/>
    <w:rsid w:val="00907F09"/>
    <w:rsid w:val="0091064D"/>
    <w:rsid w:val="009108E1"/>
    <w:rsid w:val="00910930"/>
    <w:rsid w:val="009113AA"/>
    <w:rsid w:val="009117B3"/>
    <w:rsid w:val="00911888"/>
    <w:rsid w:val="00911B5E"/>
    <w:rsid w:val="009124C0"/>
    <w:rsid w:val="00913AAD"/>
    <w:rsid w:val="00913CDE"/>
    <w:rsid w:val="00913F03"/>
    <w:rsid w:val="009141CF"/>
    <w:rsid w:val="0091439B"/>
    <w:rsid w:val="00914DCC"/>
    <w:rsid w:val="00914EC9"/>
    <w:rsid w:val="00915CF5"/>
    <w:rsid w:val="0091633C"/>
    <w:rsid w:val="00917766"/>
    <w:rsid w:val="00917886"/>
    <w:rsid w:val="00917A5D"/>
    <w:rsid w:val="0092005C"/>
    <w:rsid w:val="00920812"/>
    <w:rsid w:val="0092142E"/>
    <w:rsid w:val="00921634"/>
    <w:rsid w:val="00921D53"/>
    <w:rsid w:val="00922272"/>
    <w:rsid w:val="009228B6"/>
    <w:rsid w:val="00922BAB"/>
    <w:rsid w:val="00922F36"/>
    <w:rsid w:val="009231C2"/>
    <w:rsid w:val="0092355B"/>
    <w:rsid w:val="00923DF8"/>
    <w:rsid w:val="0092454D"/>
    <w:rsid w:val="009252B4"/>
    <w:rsid w:val="00925F69"/>
    <w:rsid w:val="009261E5"/>
    <w:rsid w:val="0092625D"/>
    <w:rsid w:val="00926313"/>
    <w:rsid w:val="00926CED"/>
    <w:rsid w:val="00926DE8"/>
    <w:rsid w:val="00930C15"/>
    <w:rsid w:val="009316F6"/>
    <w:rsid w:val="00931FEF"/>
    <w:rsid w:val="00932B5B"/>
    <w:rsid w:val="009335BA"/>
    <w:rsid w:val="009337A8"/>
    <w:rsid w:val="00933B0E"/>
    <w:rsid w:val="00933EBC"/>
    <w:rsid w:val="009341FF"/>
    <w:rsid w:val="00934CC8"/>
    <w:rsid w:val="009358BE"/>
    <w:rsid w:val="00935B4A"/>
    <w:rsid w:val="00935B56"/>
    <w:rsid w:val="00935C19"/>
    <w:rsid w:val="00936423"/>
    <w:rsid w:val="00936756"/>
    <w:rsid w:val="00936ABD"/>
    <w:rsid w:val="00937034"/>
    <w:rsid w:val="009373B1"/>
    <w:rsid w:val="00937B4C"/>
    <w:rsid w:val="00937F28"/>
    <w:rsid w:val="00937F49"/>
    <w:rsid w:val="00940640"/>
    <w:rsid w:val="00940949"/>
    <w:rsid w:val="009409AA"/>
    <w:rsid w:val="00940B12"/>
    <w:rsid w:val="00940C63"/>
    <w:rsid w:val="00942F86"/>
    <w:rsid w:val="009432DA"/>
    <w:rsid w:val="00943421"/>
    <w:rsid w:val="009435BB"/>
    <w:rsid w:val="009436B0"/>
    <w:rsid w:val="00943AC4"/>
    <w:rsid w:val="009442CE"/>
    <w:rsid w:val="00944514"/>
    <w:rsid w:val="00945321"/>
    <w:rsid w:val="00945879"/>
    <w:rsid w:val="00945F25"/>
    <w:rsid w:val="00946479"/>
    <w:rsid w:val="00946673"/>
    <w:rsid w:val="00946938"/>
    <w:rsid w:val="00946E66"/>
    <w:rsid w:val="009476E6"/>
    <w:rsid w:val="00947DA4"/>
    <w:rsid w:val="00950465"/>
    <w:rsid w:val="0095117D"/>
    <w:rsid w:val="00951209"/>
    <w:rsid w:val="00951383"/>
    <w:rsid w:val="00951448"/>
    <w:rsid w:val="00951910"/>
    <w:rsid w:val="00952C38"/>
    <w:rsid w:val="00952FEF"/>
    <w:rsid w:val="00953826"/>
    <w:rsid w:val="00954794"/>
    <w:rsid w:val="00954797"/>
    <w:rsid w:val="009549FE"/>
    <w:rsid w:val="00955092"/>
    <w:rsid w:val="009550D8"/>
    <w:rsid w:val="009551D0"/>
    <w:rsid w:val="009552A7"/>
    <w:rsid w:val="00956204"/>
    <w:rsid w:val="00956222"/>
    <w:rsid w:val="00956D14"/>
    <w:rsid w:val="00957F06"/>
    <w:rsid w:val="00960406"/>
    <w:rsid w:val="009605C8"/>
    <w:rsid w:val="00961276"/>
    <w:rsid w:val="00961668"/>
    <w:rsid w:val="0096188E"/>
    <w:rsid w:val="00961A26"/>
    <w:rsid w:val="00961F12"/>
    <w:rsid w:val="00961FC7"/>
    <w:rsid w:val="009628EF"/>
    <w:rsid w:val="00962EEC"/>
    <w:rsid w:val="00963CD7"/>
    <w:rsid w:val="0096463C"/>
    <w:rsid w:val="00965FFE"/>
    <w:rsid w:val="00966FD8"/>
    <w:rsid w:val="00970BB6"/>
    <w:rsid w:val="00970E0F"/>
    <w:rsid w:val="00970E6D"/>
    <w:rsid w:val="00970F8C"/>
    <w:rsid w:val="009711E2"/>
    <w:rsid w:val="00971C0A"/>
    <w:rsid w:val="00972248"/>
    <w:rsid w:val="009726C2"/>
    <w:rsid w:val="00973917"/>
    <w:rsid w:val="00973E4C"/>
    <w:rsid w:val="00974A3C"/>
    <w:rsid w:val="0097506F"/>
    <w:rsid w:val="009753F9"/>
    <w:rsid w:val="00975466"/>
    <w:rsid w:val="00975541"/>
    <w:rsid w:val="0097589B"/>
    <w:rsid w:val="009759D0"/>
    <w:rsid w:val="00975F2C"/>
    <w:rsid w:val="00975F87"/>
    <w:rsid w:val="00976044"/>
    <w:rsid w:val="00976398"/>
    <w:rsid w:val="00976520"/>
    <w:rsid w:val="00977B1E"/>
    <w:rsid w:val="00980F1F"/>
    <w:rsid w:val="00980FE5"/>
    <w:rsid w:val="00981F91"/>
    <w:rsid w:val="009823E4"/>
    <w:rsid w:val="0098345A"/>
    <w:rsid w:val="00983DC3"/>
    <w:rsid w:val="00984009"/>
    <w:rsid w:val="009845CF"/>
    <w:rsid w:val="00984822"/>
    <w:rsid w:val="00984EB9"/>
    <w:rsid w:val="0098563B"/>
    <w:rsid w:val="009908D4"/>
    <w:rsid w:val="00990CDD"/>
    <w:rsid w:val="00991140"/>
    <w:rsid w:val="0099379F"/>
    <w:rsid w:val="00993E3A"/>
    <w:rsid w:val="00993E83"/>
    <w:rsid w:val="00994C8E"/>
    <w:rsid w:val="0099518A"/>
    <w:rsid w:val="0099596B"/>
    <w:rsid w:val="00995C91"/>
    <w:rsid w:val="00995EE4"/>
    <w:rsid w:val="00996427"/>
    <w:rsid w:val="0099662F"/>
    <w:rsid w:val="0099686B"/>
    <w:rsid w:val="00996945"/>
    <w:rsid w:val="00996B5D"/>
    <w:rsid w:val="00996ECC"/>
    <w:rsid w:val="00997556"/>
    <w:rsid w:val="009A07DE"/>
    <w:rsid w:val="009A12E8"/>
    <w:rsid w:val="009A1891"/>
    <w:rsid w:val="009A3049"/>
    <w:rsid w:val="009A3759"/>
    <w:rsid w:val="009A524A"/>
    <w:rsid w:val="009A5D36"/>
    <w:rsid w:val="009A5FD1"/>
    <w:rsid w:val="009A628F"/>
    <w:rsid w:val="009A6CCB"/>
    <w:rsid w:val="009A7C42"/>
    <w:rsid w:val="009A7ECE"/>
    <w:rsid w:val="009B0292"/>
    <w:rsid w:val="009B04E3"/>
    <w:rsid w:val="009B0EE8"/>
    <w:rsid w:val="009B1174"/>
    <w:rsid w:val="009B13F4"/>
    <w:rsid w:val="009B1684"/>
    <w:rsid w:val="009B18C1"/>
    <w:rsid w:val="009B3401"/>
    <w:rsid w:val="009B3405"/>
    <w:rsid w:val="009B3AA7"/>
    <w:rsid w:val="009B3C02"/>
    <w:rsid w:val="009B3CEC"/>
    <w:rsid w:val="009B49BD"/>
    <w:rsid w:val="009B4E93"/>
    <w:rsid w:val="009B60B7"/>
    <w:rsid w:val="009B621F"/>
    <w:rsid w:val="009B675C"/>
    <w:rsid w:val="009B6A59"/>
    <w:rsid w:val="009B6CBF"/>
    <w:rsid w:val="009C02B2"/>
    <w:rsid w:val="009C0549"/>
    <w:rsid w:val="009C0617"/>
    <w:rsid w:val="009C068B"/>
    <w:rsid w:val="009C0E67"/>
    <w:rsid w:val="009C2BC5"/>
    <w:rsid w:val="009C31A3"/>
    <w:rsid w:val="009C32D4"/>
    <w:rsid w:val="009C333D"/>
    <w:rsid w:val="009C3801"/>
    <w:rsid w:val="009C3CFD"/>
    <w:rsid w:val="009C3D9F"/>
    <w:rsid w:val="009C44F5"/>
    <w:rsid w:val="009C4C23"/>
    <w:rsid w:val="009C50F4"/>
    <w:rsid w:val="009C59D7"/>
    <w:rsid w:val="009C5B39"/>
    <w:rsid w:val="009C6184"/>
    <w:rsid w:val="009C6228"/>
    <w:rsid w:val="009C6934"/>
    <w:rsid w:val="009C6CAC"/>
    <w:rsid w:val="009C737F"/>
    <w:rsid w:val="009C7573"/>
    <w:rsid w:val="009C777F"/>
    <w:rsid w:val="009C79CC"/>
    <w:rsid w:val="009C7B10"/>
    <w:rsid w:val="009D0839"/>
    <w:rsid w:val="009D15A1"/>
    <w:rsid w:val="009D3D38"/>
    <w:rsid w:val="009D3DAC"/>
    <w:rsid w:val="009D3E44"/>
    <w:rsid w:val="009D4137"/>
    <w:rsid w:val="009D4185"/>
    <w:rsid w:val="009D419A"/>
    <w:rsid w:val="009D4F1C"/>
    <w:rsid w:val="009D589E"/>
    <w:rsid w:val="009D6963"/>
    <w:rsid w:val="009D7475"/>
    <w:rsid w:val="009D786A"/>
    <w:rsid w:val="009E0013"/>
    <w:rsid w:val="009E008A"/>
    <w:rsid w:val="009E15A1"/>
    <w:rsid w:val="009E1ED9"/>
    <w:rsid w:val="009E21E5"/>
    <w:rsid w:val="009E245A"/>
    <w:rsid w:val="009E32C8"/>
    <w:rsid w:val="009E5383"/>
    <w:rsid w:val="009E5CDA"/>
    <w:rsid w:val="009E6343"/>
    <w:rsid w:val="009E72EA"/>
    <w:rsid w:val="009E763C"/>
    <w:rsid w:val="009E793A"/>
    <w:rsid w:val="009E7A84"/>
    <w:rsid w:val="009E7B40"/>
    <w:rsid w:val="009F133D"/>
    <w:rsid w:val="009F1A2C"/>
    <w:rsid w:val="009F1EC0"/>
    <w:rsid w:val="009F2032"/>
    <w:rsid w:val="009F2141"/>
    <w:rsid w:val="009F2722"/>
    <w:rsid w:val="009F2799"/>
    <w:rsid w:val="009F2D64"/>
    <w:rsid w:val="009F3024"/>
    <w:rsid w:val="009F3618"/>
    <w:rsid w:val="009F3A03"/>
    <w:rsid w:val="009F42FB"/>
    <w:rsid w:val="009F4B6B"/>
    <w:rsid w:val="009F4CA3"/>
    <w:rsid w:val="009F5222"/>
    <w:rsid w:val="009F52B7"/>
    <w:rsid w:val="009F5493"/>
    <w:rsid w:val="009F5A21"/>
    <w:rsid w:val="009F689B"/>
    <w:rsid w:val="009F71D6"/>
    <w:rsid w:val="009F7980"/>
    <w:rsid w:val="009F7D5C"/>
    <w:rsid w:val="009F7D5F"/>
    <w:rsid w:val="00A004CA"/>
    <w:rsid w:val="00A00E95"/>
    <w:rsid w:val="00A012D6"/>
    <w:rsid w:val="00A01F86"/>
    <w:rsid w:val="00A020B9"/>
    <w:rsid w:val="00A023AD"/>
    <w:rsid w:val="00A02F63"/>
    <w:rsid w:val="00A03854"/>
    <w:rsid w:val="00A0389D"/>
    <w:rsid w:val="00A03B71"/>
    <w:rsid w:val="00A03F9B"/>
    <w:rsid w:val="00A0423F"/>
    <w:rsid w:val="00A04A3B"/>
    <w:rsid w:val="00A04B57"/>
    <w:rsid w:val="00A060A6"/>
    <w:rsid w:val="00A0640C"/>
    <w:rsid w:val="00A0702D"/>
    <w:rsid w:val="00A078C7"/>
    <w:rsid w:val="00A07D52"/>
    <w:rsid w:val="00A10423"/>
    <w:rsid w:val="00A10A1A"/>
    <w:rsid w:val="00A10E21"/>
    <w:rsid w:val="00A11124"/>
    <w:rsid w:val="00A11B60"/>
    <w:rsid w:val="00A11DE6"/>
    <w:rsid w:val="00A1203C"/>
    <w:rsid w:val="00A12651"/>
    <w:rsid w:val="00A12844"/>
    <w:rsid w:val="00A12939"/>
    <w:rsid w:val="00A12D2D"/>
    <w:rsid w:val="00A1305D"/>
    <w:rsid w:val="00A13430"/>
    <w:rsid w:val="00A15682"/>
    <w:rsid w:val="00A15F94"/>
    <w:rsid w:val="00A163DA"/>
    <w:rsid w:val="00A16EA8"/>
    <w:rsid w:val="00A17065"/>
    <w:rsid w:val="00A174A6"/>
    <w:rsid w:val="00A17882"/>
    <w:rsid w:val="00A17B76"/>
    <w:rsid w:val="00A17B8E"/>
    <w:rsid w:val="00A17DDE"/>
    <w:rsid w:val="00A17E5A"/>
    <w:rsid w:val="00A21DC4"/>
    <w:rsid w:val="00A228B6"/>
    <w:rsid w:val="00A22DB8"/>
    <w:rsid w:val="00A23C21"/>
    <w:rsid w:val="00A23E50"/>
    <w:rsid w:val="00A24948"/>
    <w:rsid w:val="00A24996"/>
    <w:rsid w:val="00A24AFA"/>
    <w:rsid w:val="00A24EC7"/>
    <w:rsid w:val="00A254CE"/>
    <w:rsid w:val="00A2550F"/>
    <w:rsid w:val="00A255A2"/>
    <w:rsid w:val="00A264FC"/>
    <w:rsid w:val="00A2676F"/>
    <w:rsid w:val="00A267FB"/>
    <w:rsid w:val="00A26836"/>
    <w:rsid w:val="00A274BA"/>
    <w:rsid w:val="00A27C71"/>
    <w:rsid w:val="00A300B0"/>
    <w:rsid w:val="00A30335"/>
    <w:rsid w:val="00A30780"/>
    <w:rsid w:val="00A30DB8"/>
    <w:rsid w:val="00A30F0E"/>
    <w:rsid w:val="00A31136"/>
    <w:rsid w:val="00A312F9"/>
    <w:rsid w:val="00A3180C"/>
    <w:rsid w:val="00A31AE0"/>
    <w:rsid w:val="00A32A31"/>
    <w:rsid w:val="00A3366D"/>
    <w:rsid w:val="00A33BDF"/>
    <w:rsid w:val="00A340F5"/>
    <w:rsid w:val="00A346E0"/>
    <w:rsid w:val="00A34F7D"/>
    <w:rsid w:val="00A35016"/>
    <w:rsid w:val="00A35467"/>
    <w:rsid w:val="00A359A7"/>
    <w:rsid w:val="00A35CD4"/>
    <w:rsid w:val="00A35E00"/>
    <w:rsid w:val="00A3611A"/>
    <w:rsid w:val="00A36CE4"/>
    <w:rsid w:val="00A376EC"/>
    <w:rsid w:val="00A3795A"/>
    <w:rsid w:val="00A37D28"/>
    <w:rsid w:val="00A37DD9"/>
    <w:rsid w:val="00A402AE"/>
    <w:rsid w:val="00A402C4"/>
    <w:rsid w:val="00A4053F"/>
    <w:rsid w:val="00A41110"/>
    <w:rsid w:val="00A41F9E"/>
    <w:rsid w:val="00A4212D"/>
    <w:rsid w:val="00A42EAD"/>
    <w:rsid w:val="00A42F93"/>
    <w:rsid w:val="00A432D9"/>
    <w:rsid w:val="00A43AC6"/>
    <w:rsid w:val="00A43EE5"/>
    <w:rsid w:val="00A43FC4"/>
    <w:rsid w:val="00A443AC"/>
    <w:rsid w:val="00A44491"/>
    <w:rsid w:val="00A44785"/>
    <w:rsid w:val="00A45576"/>
    <w:rsid w:val="00A46330"/>
    <w:rsid w:val="00A469EA"/>
    <w:rsid w:val="00A4752B"/>
    <w:rsid w:val="00A477D4"/>
    <w:rsid w:val="00A47DED"/>
    <w:rsid w:val="00A501A0"/>
    <w:rsid w:val="00A5029F"/>
    <w:rsid w:val="00A50A2B"/>
    <w:rsid w:val="00A50AD5"/>
    <w:rsid w:val="00A51293"/>
    <w:rsid w:val="00A519C9"/>
    <w:rsid w:val="00A54C71"/>
    <w:rsid w:val="00A5527B"/>
    <w:rsid w:val="00A5529D"/>
    <w:rsid w:val="00A555A6"/>
    <w:rsid w:val="00A55B84"/>
    <w:rsid w:val="00A567B4"/>
    <w:rsid w:val="00A57346"/>
    <w:rsid w:val="00A57458"/>
    <w:rsid w:val="00A574B7"/>
    <w:rsid w:val="00A57779"/>
    <w:rsid w:val="00A57841"/>
    <w:rsid w:val="00A579D4"/>
    <w:rsid w:val="00A60856"/>
    <w:rsid w:val="00A608BC"/>
    <w:rsid w:val="00A612F9"/>
    <w:rsid w:val="00A61852"/>
    <w:rsid w:val="00A61D2A"/>
    <w:rsid w:val="00A62D9C"/>
    <w:rsid w:val="00A62E46"/>
    <w:rsid w:val="00A6349F"/>
    <w:rsid w:val="00A636A7"/>
    <w:rsid w:val="00A63FDE"/>
    <w:rsid w:val="00A643BE"/>
    <w:rsid w:val="00A651EC"/>
    <w:rsid w:val="00A656B0"/>
    <w:rsid w:val="00A65783"/>
    <w:rsid w:val="00A6584D"/>
    <w:rsid w:val="00A6618C"/>
    <w:rsid w:val="00A66499"/>
    <w:rsid w:val="00A667E6"/>
    <w:rsid w:val="00A66C9D"/>
    <w:rsid w:val="00A66D71"/>
    <w:rsid w:val="00A673EB"/>
    <w:rsid w:val="00A67412"/>
    <w:rsid w:val="00A67F77"/>
    <w:rsid w:val="00A7001F"/>
    <w:rsid w:val="00A70383"/>
    <w:rsid w:val="00A71399"/>
    <w:rsid w:val="00A71639"/>
    <w:rsid w:val="00A7181B"/>
    <w:rsid w:val="00A71947"/>
    <w:rsid w:val="00A71DC5"/>
    <w:rsid w:val="00A7310F"/>
    <w:rsid w:val="00A73DBE"/>
    <w:rsid w:val="00A742FE"/>
    <w:rsid w:val="00A758A5"/>
    <w:rsid w:val="00A75906"/>
    <w:rsid w:val="00A76A74"/>
    <w:rsid w:val="00A77726"/>
    <w:rsid w:val="00A8087B"/>
    <w:rsid w:val="00A80BE9"/>
    <w:rsid w:val="00A81110"/>
    <w:rsid w:val="00A813D8"/>
    <w:rsid w:val="00A816BC"/>
    <w:rsid w:val="00A81BED"/>
    <w:rsid w:val="00A8211B"/>
    <w:rsid w:val="00A82515"/>
    <w:rsid w:val="00A82703"/>
    <w:rsid w:val="00A82A57"/>
    <w:rsid w:val="00A83246"/>
    <w:rsid w:val="00A8342D"/>
    <w:rsid w:val="00A83F1E"/>
    <w:rsid w:val="00A849EC"/>
    <w:rsid w:val="00A84A47"/>
    <w:rsid w:val="00A84DF5"/>
    <w:rsid w:val="00A8554D"/>
    <w:rsid w:val="00A8584B"/>
    <w:rsid w:val="00A85C35"/>
    <w:rsid w:val="00A85D61"/>
    <w:rsid w:val="00A8653F"/>
    <w:rsid w:val="00A869C6"/>
    <w:rsid w:val="00A86F46"/>
    <w:rsid w:val="00A87456"/>
    <w:rsid w:val="00A87B0A"/>
    <w:rsid w:val="00A87B10"/>
    <w:rsid w:val="00A87D27"/>
    <w:rsid w:val="00A90818"/>
    <w:rsid w:val="00A910D8"/>
    <w:rsid w:val="00A91B6C"/>
    <w:rsid w:val="00A9201E"/>
    <w:rsid w:val="00A921AB"/>
    <w:rsid w:val="00A921BE"/>
    <w:rsid w:val="00A92264"/>
    <w:rsid w:val="00A922D8"/>
    <w:rsid w:val="00A928B5"/>
    <w:rsid w:val="00A92E4F"/>
    <w:rsid w:val="00A93C39"/>
    <w:rsid w:val="00A94148"/>
    <w:rsid w:val="00A947DA"/>
    <w:rsid w:val="00A9536B"/>
    <w:rsid w:val="00A95932"/>
    <w:rsid w:val="00A9729A"/>
    <w:rsid w:val="00A97FC0"/>
    <w:rsid w:val="00AA0E17"/>
    <w:rsid w:val="00AA0F20"/>
    <w:rsid w:val="00AA14AB"/>
    <w:rsid w:val="00AA15ED"/>
    <w:rsid w:val="00AA16E3"/>
    <w:rsid w:val="00AA186B"/>
    <w:rsid w:val="00AA1917"/>
    <w:rsid w:val="00AA273E"/>
    <w:rsid w:val="00AA2839"/>
    <w:rsid w:val="00AA33F9"/>
    <w:rsid w:val="00AA4BD3"/>
    <w:rsid w:val="00AA5254"/>
    <w:rsid w:val="00AA5C3A"/>
    <w:rsid w:val="00AA5DE5"/>
    <w:rsid w:val="00AA5FAE"/>
    <w:rsid w:val="00AA618B"/>
    <w:rsid w:val="00AA78C0"/>
    <w:rsid w:val="00AA7D60"/>
    <w:rsid w:val="00AA7F98"/>
    <w:rsid w:val="00AB00A2"/>
    <w:rsid w:val="00AB0963"/>
    <w:rsid w:val="00AB1135"/>
    <w:rsid w:val="00AB1994"/>
    <w:rsid w:val="00AB1C97"/>
    <w:rsid w:val="00AB1F9A"/>
    <w:rsid w:val="00AB21C5"/>
    <w:rsid w:val="00AB2425"/>
    <w:rsid w:val="00AB265D"/>
    <w:rsid w:val="00AB3EBE"/>
    <w:rsid w:val="00AB4ED0"/>
    <w:rsid w:val="00AB5055"/>
    <w:rsid w:val="00AB5121"/>
    <w:rsid w:val="00AB57D9"/>
    <w:rsid w:val="00AB5EB8"/>
    <w:rsid w:val="00AB67AB"/>
    <w:rsid w:val="00AB6834"/>
    <w:rsid w:val="00AB68FC"/>
    <w:rsid w:val="00AB7074"/>
    <w:rsid w:val="00AB7092"/>
    <w:rsid w:val="00AB7E67"/>
    <w:rsid w:val="00AC0AF8"/>
    <w:rsid w:val="00AC1028"/>
    <w:rsid w:val="00AC141B"/>
    <w:rsid w:val="00AC1790"/>
    <w:rsid w:val="00AC2B4F"/>
    <w:rsid w:val="00AC32E9"/>
    <w:rsid w:val="00AC3352"/>
    <w:rsid w:val="00AC379F"/>
    <w:rsid w:val="00AC3804"/>
    <w:rsid w:val="00AC495D"/>
    <w:rsid w:val="00AC4AF5"/>
    <w:rsid w:val="00AC4D8E"/>
    <w:rsid w:val="00AC4F80"/>
    <w:rsid w:val="00AC5B8B"/>
    <w:rsid w:val="00AC5ED6"/>
    <w:rsid w:val="00AC6108"/>
    <w:rsid w:val="00AC6418"/>
    <w:rsid w:val="00AC684F"/>
    <w:rsid w:val="00AC721E"/>
    <w:rsid w:val="00AC7C5A"/>
    <w:rsid w:val="00AC7C82"/>
    <w:rsid w:val="00AC7CD1"/>
    <w:rsid w:val="00AC7DE3"/>
    <w:rsid w:val="00AD181B"/>
    <w:rsid w:val="00AD1826"/>
    <w:rsid w:val="00AD1B38"/>
    <w:rsid w:val="00AD2DBA"/>
    <w:rsid w:val="00AD33C4"/>
    <w:rsid w:val="00AD3525"/>
    <w:rsid w:val="00AD3D84"/>
    <w:rsid w:val="00AD4130"/>
    <w:rsid w:val="00AD445F"/>
    <w:rsid w:val="00AD4E10"/>
    <w:rsid w:val="00AD51A6"/>
    <w:rsid w:val="00AD66BF"/>
    <w:rsid w:val="00AD6E47"/>
    <w:rsid w:val="00AD714A"/>
    <w:rsid w:val="00AD79AD"/>
    <w:rsid w:val="00AE0131"/>
    <w:rsid w:val="00AE0355"/>
    <w:rsid w:val="00AE1171"/>
    <w:rsid w:val="00AE1B34"/>
    <w:rsid w:val="00AE2234"/>
    <w:rsid w:val="00AE264B"/>
    <w:rsid w:val="00AE2A07"/>
    <w:rsid w:val="00AE31A9"/>
    <w:rsid w:val="00AE3784"/>
    <w:rsid w:val="00AE4839"/>
    <w:rsid w:val="00AE4BD4"/>
    <w:rsid w:val="00AE4BE7"/>
    <w:rsid w:val="00AE4D49"/>
    <w:rsid w:val="00AE4FCA"/>
    <w:rsid w:val="00AE57F1"/>
    <w:rsid w:val="00AE591F"/>
    <w:rsid w:val="00AE604B"/>
    <w:rsid w:val="00AE60E4"/>
    <w:rsid w:val="00AE697A"/>
    <w:rsid w:val="00AE6AC0"/>
    <w:rsid w:val="00AE6FB4"/>
    <w:rsid w:val="00AE74F8"/>
    <w:rsid w:val="00AE7CE0"/>
    <w:rsid w:val="00AF072D"/>
    <w:rsid w:val="00AF0833"/>
    <w:rsid w:val="00AF1643"/>
    <w:rsid w:val="00AF1AE4"/>
    <w:rsid w:val="00AF1EFD"/>
    <w:rsid w:val="00AF2527"/>
    <w:rsid w:val="00AF2C98"/>
    <w:rsid w:val="00AF3A8F"/>
    <w:rsid w:val="00AF43BF"/>
    <w:rsid w:val="00AF444F"/>
    <w:rsid w:val="00AF50C2"/>
    <w:rsid w:val="00AF568F"/>
    <w:rsid w:val="00AF57BB"/>
    <w:rsid w:val="00AF641B"/>
    <w:rsid w:val="00AF6458"/>
    <w:rsid w:val="00AF68BA"/>
    <w:rsid w:val="00AF6F6F"/>
    <w:rsid w:val="00AF73FE"/>
    <w:rsid w:val="00AF786F"/>
    <w:rsid w:val="00AF78BD"/>
    <w:rsid w:val="00AF7A4B"/>
    <w:rsid w:val="00AF7B63"/>
    <w:rsid w:val="00AF7C77"/>
    <w:rsid w:val="00AF7FD5"/>
    <w:rsid w:val="00B0060B"/>
    <w:rsid w:val="00B00715"/>
    <w:rsid w:val="00B00D8B"/>
    <w:rsid w:val="00B01335"/>
    <w:rsid w:val="00B01BF5"/>
    <w:rsid w:val="00B0221C"/>
    <w:rsid w:val="00B0247F"/>
    <w:rsid w:val="00B025D4"/>
    <w:rsid w:val="00B0280F"/>
    <w:rsid w:val="00B02E80"/>
    <w:rsid w:val="00B0324D"/>
    <w:rsid w:val="00B036C9"/>
    <w:rsid w:val="00B03A65"/>
    <w:rsid w:val="00B04842"/>
    <w:rsid w:val="00B062DA"/>
    <w:rsid w:val="00B06642"/>
    <w:rsid w:val="00B06984"/>
    <w:rsid w:val="00B0767B"/>
    <w:rsid w:val="00B07A75"/>
    <w:rsid w:val="00B07BAA"/>
    <w:rsid w:val="00B07E43"/>
    <w:rsid w:val="00B105AC"/>
    <w:rsid w:val="00B10A0F"/>
    <w:rsid w:val="00B10CAD"/>
    <w:rsid w:val="00B10ED7"/>
    <w:rsid w:val="00B11979"/>
    <w:rsid w:val="00B11DB6"/>
    <w:rsid w:val="00B12552"/>
    <w:rsid w:val="00B12677"/>
    <w:rsid w:val="00B1384A"/>
    <w:rsid w:val="00B13BEB"/>
    <w:rsid w:val="00B13E64"/>
    <w:rsid w:val="00B143AA"/>
    <w:rsid w:val="00B1494B"/>
    <w:rsid w:val="00B15A8D"/>
    <w:rsid w:val="00B162A1"/>
    <w:rsid w:val="00B16686"/>
    <w:rsid w:val="00B1699E"/>
    <w:rsid w:val="00B17BBE"/>
    <w:rsid w:val="00B17D84"/>
    <w:rsid w:val="00B204B0"/>
    <w:rsid w:val="00B20572"/>
    <w:rsid w:val="00B205D4"/>
    <w:rsid w:val="00B20899"/>
    <w:rsid w:val="00B20C7F"/>
    <w:rsid w:val="00B2160C"/>
    <w:rsid w:val="00B23E01"/>
    <w:rsid w:val="00B252EB"/>
    <w:rsid w:val="00B254A2"/>
    <w:rsid w:val="00B258BB"/>
    <w:rsid w:val="00B2648E"/>
    <w:rsid w:val="00B264BE"/>
    <w:rsid w:val="00B276B8"/>
    <w:rsid w:val="00B27B31"/>
    <w:rsid w:val="00B318A6"/>
    <w:rsid w:val="00B31CD3"/>
    <w:rsid w:val="00B3213D"/>
    <w:rsid w:val="00B32490"/>
    <w:rsid w:val="00B32667"/>
    <w:rsid w:val="00B329BB"/>
    <w:rsid w:val="00B3317A"/>
    <w:rsid w:val="00B33D2D"/>
    <w:rsid w:val="00B34029"/>
    <w:rsid w:val="00B34802"/>
    <w:rsid w:val="00B348C3"/>
    <w:rsid w:val="00B34F56"/>
    <w:rsid w:val="00B3554D"/>
    <w:rsid w:val="00B357A5"/>
    <w:rsid w:val="00B360D9"/>
    <w:rsid w:val="00B36232"/>
    <w:rsid w:val="00B362D2"/>
    <w:rsid w:val="00B363C7"/>
    <w:rsid w:val="00B3654B"/>
    <w:rsid w:val="00B3661E"/>
    <w:rsid w:val="00B366A2"/>
    <w:rsid w:val="00B369BB"/>
    <w:rsid w:val="00B37412"/>
    <w:rsid w:val="00B40560"/>
    <w:rsid w:val="00B40804"/>
    <w:rsid w:val="00B4098A"/>
    <w:rsid w:val="00B40A69"/>
    <w:rsid w:val="00B40DC8"/>
    <w:rsid w:val="00B41029"/>
    <w:rsid w:val="00B42C88"/>
    <w:rsid w:val="00B436DA"/>
    <w:rsid w:val="00B43A7E"/>
    <w:rsid w:val="00B4415A"/>
    <w:rsid w:val="00B441F4"/>
    <w:rsid w:val="00B4449B"/>
    <w:rsid w:val="00B4464D"/>
    <w:rsid w:val="00B4474A"/>
    <w:rsid w:val="00B44A8E"/>
    <w:rsid w:val="00B4525E"/>
    <w:rsid w:val="00B4662B"/>
    <w:rsid w:val="00B501CA"/>
    <w:rsid w:val="00B50916"/>
    <w:rsid w:val="00B50A94"/>
    <w:rsid w:val="00B50BD7"/>
    <w:rsid w:val="00B50DC4"/>
    <w:rsid w:val="00B5146F"/>
    <w:rsid w:val="00B514FF"/>
    <w:rsid w:val="00B5206B"/>
    <w:rsid w:val="00B5252C"/>
    <w:rsid w:val="00B53098"/>
    <w:rsid w:val="00B5319D"/>
    <w:rsid w:val="00B531BA"/>
    <w:rsid w:val="00B536B0"/>
    <w:rsid w:val="00B53C54"/>
    <w:rsid w:val="00B53D2E"/>
    <w:rsid w:val="00B53D48"/>
    <w:rsid w:val="00B54072"/>
    <w:rsid w:val="00B54386"/>
    <w:rsid w:val="00B543A8"/>
    <w:rsid w:val="00B554CC"/>
    <w:rsid w:val="00B5591D"/>
    <w:rsid w:val="00B56372"/>
    <w:rsid w:val="00B5656D"/>
    <w:rsid w:val="00B566E7"/>
    <w:rsid w:val="00B56B4B"/>
    <w:rsid w:val="00B57093"/>
    <w:rsid w:val="00B60AC1"/>
    <w:rsid w:val="00B61078"/>
    <w:rsid w:val="00B6131F"/>
    <w:rsid w:val="00B61CBB"/>
    <w:rsid w:val="00B62020"/>
    <w:rsid w:val="00B62079"/>
    <w:rsid w:val="00B62251"/>
    <w:rsid w:val="00B62BDE"/>
    <w:rsid w:val="00B62EF6"/>
    <w:rsid w:val="00B6375C"/>
    <w:rsid w:val="00B63A00"/>
    <w:rsid w:val="00B63C6F"/>
    <w:rsid w:val="00B63EC4"/>
    <w:rsid w:val="00B63F13"/>
    <w:rsid w:val="00B65172"/>
    <w:rsid w:val="00B6547B"/>
    <w:rsid w:val="00B65A8E"/>
    <w:rsid w:val="00B65AB6"/>
    <w:rsid w:val="00B65D3A"/>
    <w:rsid w:val="00B65E3D"/>
    <w:rsid w:val="00B66DAC"/>
    <w:rsid w:val="00B6799A"/>
    <w:rsid w:val="00B70642"/>
    <w:rsid w:val="00B70772"/>
    <w:rsid w:val="00B70E7F"/>
    <w:rsid w:val="00B7187E"/>
    <w:rsid w:val="00B7287A"/>
    <w:rsid w:val="00B74962"/>
    <w:rsid w:val="00B74965"/>
    <w:rsid w:val="00B74AB3"/>
    <w:rsid w:val="00B74B1C"/>
    <w:rsid w:val="00B74E0A"/>
    <w:rsid w:val="00B750D0"/>
    <w:rsid w:val="00B7581A"/>
    <w:rsid w:val="00B75C95"/>
    <w:rsid w:val="00B76847"/>
    <w:rsid w:val="00B76C75"/>
    <w:rsid w:val="00B76FDC"/>
    <w:rsid w:val="00B77311"/>
    <w:rsid w:val="00B77B15"/>
    <w:rsid w:val="00B77D7F"/>
    <w:rsid w:val="00B801DD"/>
    <w:rsid w:val="00B8054A"/>
    <w:rsid w:val="00B806A8"/>
    <w:rsid w:val="00B80754"/>
    <w:rsid w:val="00B81350"/>
    <w:rsid w:val="00B815F7"/>
    <w:rsid w:val="00B83008"/>
    <w:rsid w:val="00B8375D"/>
    <w:rsid w:val="00B83917"/>
    <w:rsid w:val="00B83BFC"/>
    <w:rsid w:val="00B83DA2"/>
    <w:rsid w:val="00B84438"/>
    <w:rsid w:val="00B84F22"/>
    <w:rsid w:val="00B85ADA"/>
    <w:rsid w:val="00B85C52"/>
    <w:rsid w:val="00B86CA1"/>
    <w:rsid w:val="00B86DF6"/>
    <w:rsid w:val="00B87964"/>
    <w:rsid w:val="00B90735"/>
    <w:rsid w:val="00B90937"/>
    <w:rsid w:val="00B913FF"/>
    <w:rsid w:val="00B917DC"/>
    <w:rsid w:val="00B919D8"/>
    <w:rsid w:val="00B923E9"/>
    <w:rsid w:val="00B9266E"/>
    <w:rsid w:val="00B92843"/>
    <w:rsid w:val="00B92DE9"/>
    <w:rsid w:val="00B93392"/>
    <w:rsid w:val="00B9395F"/>
    <w:rsid w:val="00B9408D"/>
    <w:rsid w:val="00B942CB"/>
    <w:rsid w:val="00B943BE"/>
    <w:rsid w:val="00B9486F"/>
    <w:rsid w:val="00B94B61"/>
    <w:rsid w:val="00B95048"/>
    <w:rsid w:val="00B954A1"/>
    <w:rsid w:val="00B95743"/>
    <w:rsid w:val="00B963A0"/>
    <w:rsid w:val="00B96A54"/>
    <w:rsid w:val="00B97134"/>
    <w:rsid w:val="00B9794F"/>
    <w:rsid w:val="00B97A74"/>
    <w:rsid w:val="00B97BC1"/>
    <w:rsid w:val="00B97D7F"/>
    <w:rsid w:val="00BA00EE"/>
    <w:rsid w:val="00BA03C3"/>
    <w:rsid w:val="00BA050F"/>
    <w:rsid w:val="00BA0669"/>
    <w:rsid w:val="00BA0A6F"/>
    <w:rsid w:val="00BA1514"/>
    <w:rsid w:val="00BA23A2"/>
    <w:rsid w:val="00BA2636"/>
    <w:rsid w:val="00BA29F7"/>
    <w:rsid w:val="00BA2DC7"/>
    <w:rsid w:val="00BA3BBA"/>
    <w:rsid w:val="00BA3C7B"/>
    <w:rsid w:val="00BA3EAB"/>
    <w:rsid w:val="00BA466D"/>
    <w:rsid w:val="00BA5875"/>
    <w:rsid w:val="00BA5881"/>
    <w:rsid w:val="00BA5A50"/>
    <w:rsid w:val="00BA5BB2"/>
    <w:rsid w:val="00BA6DB6"/>
    <w:rsid w:val="00BA71E5"/>
    <w:rsid w:val="00BB06A1"/>
    <w:rsid w:val="00BB0709"/>
    <w:rsid w:val="00BB117A"/>
    <w:rsid w:val="00BB1459"/>
    <w:rsid w:val="00BB1CDA"/>
    <w:rsid w:val="00BB1FC3"/>
    <w:rsid w:val="00BB209B"/>
    <w:rsid w:val="00BB22F8"/>
    <w:rsid w:val="00BB2828"/>
    <w:rsid w:val="00BB28FF"/>
    <w:rsid w:val="00BB3012"/>
    <w:rsid w:val="00BB45CC"/>
    <w:rsid w:val="00BB46B5"/>
    <w:rsid w:val="00BB52E5"/>
    <w:rsid w:val="00BB7C13"/>
    <w:rsid w:val="00BC0814"/>
    <w:rsid w:val="00BC1DA9"/>
    <w:rsid w:val="00BC200F"/>
    <w:rsid w:val="00BC2387"/>
    <w:rsid w:val="00BC251C"/>
    <w:rsid w:val="00BC290B"/>
    <w:rsid w:val="00BC436C"/>
    <w:rsid w:val="00BC4535"/>
    <w:rsid w:val="00BC519F"/>
    <w:rsid w:val="00BC51B1"/>
    <w:rsid w:val="00BC5271"/>
    <w:rsid w:val="00BC52BD"/>
    <w:rsid w:val="00BC5638"/>
    <w:rsid w:val="00BC56E2"/>
    <w:rsid w:val="00BC581C"/>
    <w:rsid w:val="00BC630F"/>
    <w:rsid w:val="00BC6375"/>
    <w:rsid w:val="00BC688F"/>
    <w:rsid w:val="00BC68AD"/>
    <w:rsid w:val="00BC7107"/>
    <w:rsid w:val="00BC71FB"/>
    <w:rsid w:val="00BC73B2"/>
    <w:rsid w:val="00BC7562"/>
    <w:rsid w:val="00BC7697"/>
    <w:rsid w:val="00BC79C6"/>
    <w:rsid w:val="00BC7E4F"/>
    <w:rsid w:val="00BD1010"/>
    <w:rsid w:val="00BD10D0"/>
    <w:rsid w:val="00BD1D77"/>
    <w:rsid w:val="00BD2E33"/>
    <w:rsid w:val="00BD34E1"/>
    <w:rsid w:val="00BD3797"/>
    <w:rsid w:val="00BD399B"/>
    <w:rsid w:val="00BD40AC"/>
    <w:rsid w:val="00BD443C"/>
    <w:rsid w:val="00BD5F51"/>
    <w:rsid w:val="00BD652A"/>
    <w:rsid w:val="00BD6903"/>
    <w:rsid w:val="00BD6C6E"/>
    <w:rsid w:val="00BD6CCB"/>
    <w:rsid w:val="00BD6DA8"/>
    <w:rsid w:val="00BD6F16"/>
    <w:rsid w:val="00BD6F6E"/>
    <w:rsid w:val="00BD7BAE"/>
    <w:rsid w:val="00BE077D"/>
    <w:rsid w:val="00BE0EAF"/>
    <w:rsid w:val="00BE140F"/>
    <w:rsid w:val="00BE1587"/>
    <w:rsid w:val="00BE15C7"/>
    <w:rsid w:val="00BE241A"/>
    <w:rsid w:val="00BE276C"/>
    <w:rsid w:val="00BE3467"/>
    <w:rsid w:val="00BE350B"/>
    <w:rsid w:val="00BE361C"/>
    <w:rsid w:val="00BE3C44"/>
    <w:rsid w:val="00BE40BB"/>
    <w:rsid w:val="00BE4ABC"/>
    <w:rsid w:val="00BE4C31"/>
    <w:rsid w:val="00BE4DD7"/>
    <w:rsid w:val="00BE4F80"/>
    <w:rsid w:val="00BE526E"/>
    <w:rsid w:val="00BE5664"/>
    <w:rsid w:val="00BE6C4F"/>
    <w:rsid w:val="00BE71E3"/>
    <w:rsid w:val="00BE7A09"/>
    <w:rsid w:val="00BF02C5"/>
    <w:rsid w:val="00BF0717"/>
    <w:rsid w:val="00BF0EC6"/>
    <w:rsid w:val="00BF0EEF"/>
    <w:rsid w:val="00BF1151"/>
    <w:rsid w:val="00BF12F9"/>
    <w:rsid w:val="00BF1B15"/>
    <w:rsid w:val="00BF1DB7"/>
    <w:rsid w:val="00BF1F4F"/>
    <w:rsid w:val="00BF228B"/>
    <w:rsid w:val="00BF25B5"/>
    <w:rsid w:val="00BF298C"/>
    <w:rsid w:val="00BF29AE"/>
    <w:rsid w:val="00BF2E89"/>
    <w:rsid w:val="00BF301A"/>
    <w:rsid w:val="00BF30B3"/>
    <w:rsid w:val="00BF3185"/>
    <w:rsid w:val="00BF3638"/>
    <w:rsid w:val="00BF378E"/>
    <w:rsid w:val="00BF3AE6"/>
    <w:rsid w:val="00BF40AB"/>
    <w:rsid w:val="00BF4432"/>
    <w:rsid w:val="00BF444E"/>
    <w:rsid w:val="00BF4479"/>
    <w:rsid w:val="00BF4BD2"/>
    <w:rsid w:val="00BF6B33"/>
    <w:rsid w:val="00BF70E0"/>
    <w:rsid w:val="00C00018"/>
    <w:rsid w:val="00C00BB5"/>
    <w:rsid w:val="00C00E7E"/>
    <w:rsid w:val="00C0156E"/>
    <w:rsid w:val="00C01C1C"/>
    <w:rsid w:val="00C02567"/>
    <w:rsid w:val="00C03384"/>
    <w:rsid w:val="00C0374A"/>
    <w:rsid w:val="00C03DEE"/>
    <w:rsid w:val="00C04A47"/>
    <w:rsid w:val="00C04FA8"/>
    <w:rsid w:val="00C05171"/>
    <w:rsid w:val="00C0545E"/>
    <w:rsid w:val="00C05DFF"/>
    <w:rsid w:val="00C05FBA"/>
    <w:rsid w:val="00C0600C"/>
    <w:rsid w:val="00C065A3"/>
    <w:rsid w:val="00C0675A"/>
    <w:rsid w:val="00C0694E"/>
    <w:rsid w:val="00C1029C"/>
    <w:rsid w:val="00C106A2"/>
    <w:rsid w:val="00C10969"/>
    <w:rsid w:val="00C10EAF"/>
    <w:rsid w:val="00C11293"/>
    <w:rsid w:val="00C129D8"/>
    <w:rsid w:val="00C139FB"/>
    <w:rsid w:val="00C14601"/>
    <w:rsid w:val="00C14E08"/>
    <w:rsid w:val="00C15CBF"/>
    <w:rsid w:val="00C16A49"/>
    <w:rsid w:val="00C17498"/>
    <w:rsid w:val="00C17911"/>
    <w:rsid w:val="00C204BE"/>
    <w:rsid w:val="00C207FE"/>
    <w:rsid w:val="00C20914"/>
    <w:rsid w:val="00C209B1"/>
    <w:rsid w:val="00C209C2"/>
    <w:rsid w:val="00C20CFA"/>
    <w:rsid w:val="00C21B9B"/>
    <w:rsid w:val="00C223DB"/>
    <w:rsid w:val="00C22F80"/>
    <w:rsid w:val="00C230C6"/>
    <w:rsid w:val="00C24059"/>
    <w:rsid w:val="00C24960"/>
    <w:rsid w:val="00C2496F"/>
    <w:rsid w:val="00C24B4D"/>
    <w:rsid w:val="00C24DF0"/>
    <w:rsid w:val="00C25023"/>
    <w:rsid w:val="00C258D4"/>
    <w:rsid w:val="00C25EA4"/>
    <w:rsid w:val="00C25F1E"/>
    <w:rsid w:val="00C26F78"/>
    <w:rsid w:val="00C2716D"/>
    <w:rsid w:val="00C2737C"/>
    <w:rsid w:val="00C2791B"/>
    <w:rsid w:val="00C27AC5"/>
    <w:rsid w:val="00C27D3A"/>
    <w:rsid w:val="00C3010D"/>
    <w:rsid w:val="00C30B0C"/>
    <w:rsid w:val="00C310B7"/>
    <w:rsid w:val="00C31502"/>
    <w:rsid w:val="00C31D97"/>
    <w:rsid w:val="00C31E0A"/>
    <w:rsid w:val="00C320F1"/>
    <w:rsid w:val="00C32158"/>
    <w:rsid w:val="00C3338B"/>
    <w:rsid w:val="00C335F3"/>
    <w:rsid w:val="00C33F5F"/>
    <w:rsid w:val="00C346DB"/>
    <w:rsid w:val="00C3470A"/>
    <w:rsid w:val="00C35018"/>
    <w:rsid w:val="00C352E7"/>
    <w:rsid w:val="00C3597F"/>
    <w:rsid w:val="00C35EC2"/>
    <w:rsid w:val="00C363A4"/>
    <w:rsid w:val="00C366F7"/>
    <w:rsid w:val="00C36906"/>
    <w:rsid w:val="00C36D6E"/>
    <w:rsid w:val="00C37A20"/>
    <w:rsid w:val="00C37E65"/>
    <w:rsid w:val="00C409A5"/>
    <w:rsid w:val="00C40E81"/>
    <w:rsid w:val="00C4266E"/>
    <w:rsid w:val="00C43037"/>
    <w:rsid w:val="00C43208"/>
    <w:rsid w:val="00C43C36"/>
    <w:rsid w:val="00C43E8C"/>
    <w:rsid w:val="00C44095"/>
    <w:rsid w:val="00C4439B"/>
    <w:rsid w:val="00C44E09"/>
    <w:rsid w:val="00C45068"/>
    <w:rsid w:val="00C455D4"/>
    <w:rsid w:val="00C45EC8"/>
    <w:rsid w:val="00C463B6"/>
    <w:rsid w:val="00C467D7"/>
    <w:rsid w:val="00C46DF5"/>
    <w:rsid w:val="00C476D0"/>
    <w:rsid w:val="00C509C9"/>
    <w:rsid w:val="00C517CC"/>
    <w:rsid w:val="00C51F7D"/>
    <w:rsid w:val="00C51FB2"/>
    <w:rsid w:val="00C523F5"/>
    <w:rsid w:val="00C52736"/>
    <w:rsid w:val="00C528B9"/>
    <w:rsid w:val="00C529A9"/>
    <w:rsid w:val="00C529D0"/>
    <w:rsid w:val="00C53703"/>
    <w:rsid w:val="00C537B8"/>
    <w:rsid w:val="00C53CFD"/>
    <w:rsid w:val="00C5465D"/>
    <w:rsid w:val="00C5496E"/>
    <w:rsid w:val="00C54A3E"/>
    <w:rsid w:val="00C54BC3"/>
    <w:rsid w:val="00C55B16"/>
    <w:rsid w:val="00C55E97"/>
    <w:rsid w:val="00C57284"/>
    <w:rsid w:val="00C5757C"/>
    <w:rsid w:val="00C57755"/>
    <w:rsid w:val="00C60DA1"/>
    <w:rsid w:val="00C61257"/>
    <w:rsid w:val="00C6180F"/>
    <w:rsid w:val="00C619A1"/>
    <w:rsid w:val="00C622AA"/>
    <w:rsid w:val="00C6231F"/>
    <w:rsid w:val="00C62A35"/>
    <w:rsid w:val="00C634DB"/>
    <w:rsid w:val="00C63798"/>
    <w:rsid w:val="00C63D7E"/>
    <w:rsid w:val="00C63F8D"/>
    <w:rsid w:val="00C6413D"/>
    <w:rsid w:val="00C649D8"/>
    <w:rsid w:val="00C655F9"/>
    <w:rsid w:val="00C70198"/>
    <w:rsid w:val="00C7032C"/>
    <w:rsid w:val="00C708A0"/>
    <w:rsid w:val="00C70F13"/>
    <w:rsid w:val="00C71250"/>
    <w:rsid w:val="00C71CAF"/>
    <w:rsid w:val="00C7212B"/>
    <w:rsid w:val="00C73644"/>
    <w:rsid w:val="00C73688"/>
    <w:rsid w:val="00C73742"/>
    <w:rsid w:val="00C748F3"/>
    <w:rsid w:val="00C752DE"/>
    <w:rsid w:val="00C7646C"/>
    <w:rsid w:val="00C7668D"/>
    <w:rsid w:val="00C77F31"/>
    <w:rsid w:val="00C80435"/>
    <w:rsid w:val="00C813D9"/>
    <w:rsid w:val="00C81A26"/>
    <w:rsid w:val="00C81E4F"/>
    <w:rsid w:val="00C81FD1"/>
    <w:rsid w:val="00C820F9"/>
    <w:rsid w:val="00C82783"/>
    <w:rsid w:val="00C8292B"/>
    <w:rsid w:val="00C8300B"/>
    <w:rsid w:val="00C834C5"/>
    <w:rsid w:val="00C83BD2"/>
    <w:rsid w:val="00C86C20"/>
    <w:rsid w:val="00C87E8B"/>
    <w:rsid w:val="00C90C02"/>
    <w:rsid w:val="00C90CEC"/>
    <w:rsid w:val="00C90D1B"/>
    <w:rsid w:val="00C9180E"/>
    <w:rsid w:val="00C91AF3"/>
    <w:rsid w:val="00C91F04"/>
    <w:rsid w:val="00C92386"/>
    <w:rsid w:val="00C92870"/>
    <w:rsid w:val="00C92922"/>
    <w:rsid w:val="00C92951"/>
    <w:rsid w:val="00C92B21"/>
    <w:rsid w:val="00C92F07"/>
    <w:rsid w:val="00C93221"/>
    <w:rsid w:val="00C9328E"/>
    <w:rsid w:val="00C93679"/>
    <w:rsid w:val="00C93C7D"/>
    <w:rsid w:val="00C93EB1"/>
    <w:rsid w:val="00C94B1E"/>
    <w:rsid w:val="00C94F4F"/>
    <w:rsid w:val="00C95049"/>
    <w:rsid w:val="00C95148"/>
    <w:rsid w:val="00C95C95"/>
    <w:rsid w:val="00C961A9"/>
    <w:rsid w:val="00C967D6"/>
    <w:rsid w:val="00C96D6B"/>
    <w:rsid w:val="00C97EDB"/>
    <w:rsid w:val="00CA0A5E"/>
    <w:rsid w:val="00CA1975"/>
    <w:rsid w:val="00CA2A59"/>
    <w:rsid w:val="00CA2BF3"/>
    <w:rsid w:val="00CA3365"/>
    <w:rsid w:val="00CA3BB5"/>
    <w:rsid w:val="00CA401F"/>
    <w:rsid w:val="00CA49F2"/>
    <w:rsid w:val="00CA5437"/>
    <w:rsid w:val="00CA5B4F"/>
    <w:rsid w:val="00CA5E0F"/>
    <w:rsid w:val="00CA6047"/>
    <w:rsid w:val="00CA6CE9"/>
    <w:rsid w:val="00CA7AAD"/>
    <w:rsid w:val="00CA7F77"/>
    <w:rsid w:val="00CB0863"/>
    <w:rsid w:val="00CB08F2"/>
    <w:rsid w:val="00CB0C40"/>
    <w:rsid w:val="00CB1112"/>
    <w:rsid w:val="00CB18D4"/>
    <w:rsid w:val="00CB1B1E"/>
    <w:rsid w:val="00CB1BF8"/>
    <w:rsid w:val="00CB2220"/>
    <w:rsid w:val="00CB29E3"/>
    <w:rsid w:val="00CB2AE8"/>
    <w:rsid w:val="00CB3726"/>
    <w:rsid w:val="00CB3B4F"/>
    <w:rsid w:val="00CB3CCE"/>
    <w:rsid w:val="00CB41A1"/>
    <w:rsid w:val="00CB41A7"/>
    <w:rsid w:val="00CB425A"/>
    <w:rsid w:val="00CB4961"/>
    <w:rsid w:val="00CB51E2"/>
    <w:rsid w:val="00CB5312"/>
    <w:rsid w:val="00CB56A8"/>
    <w:rsid w:val="00CB634F"/>
    <w:rsid w:val="00CB6773"/>
    <w:rsid w:val="00CB6E65"/>
    <w:rsid w:val="00CB7497"/>
    <w:rsid w:val="00CB76C1"/>
    <w:rsid w:val="00CB7CA3"/>
    <w:rsid w:val="00CC04AB"/>
    <w:rsid w:val="00CC1501"/>
    <w:rsid w:val="00CC165D"/>
    <w:rsid w:val="00CC21E7"/>
    <w:rsid w:val="00CC22BB"/>
    <w:rsid w:val="00CC2573"/>
    <w:rsid w:val="00CC3DED"/>
    <w:rsid w:val="00CC3FB4"/>
    <w:rsid w:val="00CC47E3"/>
    <w:rsid w:val="00CC56D1"/>
    <w:rsid w:val="00CC57F6"/>
    <w:rsid w:val="00CC5A0C"/>
    <w:rsid w:val="00CC5A28"/>
    <w:rsid w:val="00CC5BEA"/>
    <w:rsid w:val="00CC61E3"/>
    <w:rsid w:val="00CC62FF"/>
    <w:rsid w:val="00CC6DC6"/>
    <w:rsid w:val="00CC7D85"/>
    <w:rsid w:val="00CC7E18"/>
    <w:rsid w:val="00CD073D"/>
    <w:rsid w:val="00CD0CA4"/>
    <w:rsid w:val="00CD15A2"/>
    <w:rsid w:val="00CD18D7"/>
    <w:rsid w:val="00CD1BEA"/>
    <w:rsid w:val="00CD29F0"/>
    <w:rsid w:val="00CD2C01"/>
    <w:rsid w:val="00CD4EB7"/>
    <w:rsid w:val="00CD50C8"/>
    <w:rsid w:val="00CD51B7"/>
    <w:rsid w:val="00CD5485"/>
    <w:rsid w:val="00CD55BB"/>
    <w:rsid w:val="00CD57B7"/>
    <w:rsid w:val="00CD58B2"/>
    <w:rsid w:val="00CD5DAE"/>
    <w:rsid w:val="00CD5DAF"/>
    <w:rsid w:val="00CD6902"/>
    <w:rsid w:val="00CD7392"/>
    <w:rsid w:val="00CD7413"/>
    <w:rsid w:val="00CD79B0"/>
    <w:rsid w:val="00CD79C0"/>
    <w:rsid w:val="00CD7FFD"/>
    <w:rsid w:val="00CE01BE"/>
    <w:rsid w:val="00CE0B51"/>
    <w:rsid w:val="00CE0E07"/>
    <w:rsid w:val="00CE1F52"/>
    <w:rsid w:val="00CE28E6"/>
    <w:rsid w:val="00CE2A28"/>
    <w:rsid w:val="00CE2D9F"/>
    <w:rsid w:val="00CE4668"/>
    <w:rsid w:val="00CE47FA"/>
    <w:rsid w:val="00CE54CD"/>
    <w:rsid w:val="00CE5CC3"/>
    <w:rsid w:val="00CE5CFB"/>
    <w:rsid w:val="00CE64D2"/>
    <w:rsid w:val="00CE6833"/>
    <w:rsid w:val="00CE7ADB"/>
    <w:rsid w:val="00CF0876"/>
    <w:rsid w:val="00CF1118"/>
    <w:rsid w:val="00CF1FF6"/>
    <w:rsid w:val="00CF2989"/>
    <w:rsid w:val="00CF2A7D"/>
    <w:rsid w:val="00CF3D27"/>
    <w:rsid w:val="00CF3EAC"/>
    <w:rsid w:val="00CF4170"/>
    <w:rsid w:val="00CF4B2C"/>
    <w:rsid w:val="00CF4F9F"/>
    <w:rsid w:val="00CF6EA7"/>
    <w:rsid w:val="00CF712E"/>
    <w:rsid w:val="00CF7215"/>
    <w:rsid w:val="00CF77DC"/>
    <w:rsid w:val="00CF79E3"/>
    <w:rsid w:val="00CF7D8A"/>
    <w:rsid w:val="00CF7DEE"/>
    <w:rsid w:val="00CF7FD0"/>
    <w:rsid w:val="00D002EC"/>
    <w:rsid w:val="00D01135"/>
    <w:rsid w:val="00D0136A"/>
    <w:rsid w:val="00D02167"/>
    <w:rsid w:val="00D02463"/>
    <w:rsid w:val="00D02798"/>
    <w:rsid w:val="00D0410A"/>
    <w:rsid w:val="00D048A4"/>
    <w:rsid w:val="00D0556D"/>
    <w:rsid w:val="00D05AAF"/>
    <w:rsid w:val="00D05DB4"/>
    <w:rsid w:val="00D062E1"/>
    <w:rsid w:val="00D06546"/>
    <w:rsid w:val="00D06BD9"/>
    <w:rsid w:val="00D07111"/>
    <w:rsid w:val="00D071DC"/>
    <w:rsid w:val="00D07ADA"/>
    <w:rsid w:val="00D1064A"/>
    <w:rsid w:val="00D108E9"/>
    <w:rsid w:val="00D10E1F"/>
    <w:rsid w:val="00D10ED3"/>
    <w:rsid w:val="00D10F7F"/>
    <w:rsid w:val="00D126BC"/>
    <w:rsid w:val="00D12874"/>
    <w:rsid w:val="00D1290F"/>
    <w:rsid w:val="00D12A69"/>
    <w:rsid w:val="00D12F49"/>
    <w:rsid w:val="00D13D02"/>
    <w:rsid w:val="00D13D53"/>
    <w:rsid w:val="00D14248"/>
    <w:rsid w:val="00D148F0"/>
    <w:rsid w:val="00D14B2F"/>
    <w:rsid w:val="00D16647"/>
    <w:rsid w:val="00D16D3B"/>
    <w:rsid w:val="00D16D65"/>
    <w:rsid w:val="00D17AC9"/>
    <w:rsid w:val="00D17B65"/>
    <w:rsid w:val="00D20073"/>
    <w:rsid w:val="00D20719"/>
    <w:rsid w:val="00D20E11"/>
    <w:rsid w:val="00D2103B"/>
    <w:rsid w:val="00D2137F"/>
    <w:rsid w:val="00D21F8A"/>
    <w:rsid w:val="00D221DA"/>
    <w:rsid w:val="00D22E38"/>
    <w:rsid w:val="00D22ED0"/>
    <w:rsid w:val="00D23238"/>
    <w:rsid w:val="00D233D7"/>
    <w:rsid w:val="00D23D56"/>
    <w:rsid w:val="00D242D4"/>
    <w:rsid w:val="00D245AA"/>
    <w:rsid w:val="00D26097"/>
    <w:rsid w:val="00D267A7"/>
    <w:rsid w:val="00D268C2"/>
    <w:rsid w:val="00D279C3"/>
    <w:rsid w:val="00D30115"/>
    <w:rsid w:val="00D3075E"/>
    <w:rsid w:val="00D30C34"/>
    <w:rsid w:val="00D316BF"/>
    <w:rsid w:val="00D318CC"/>
    <w:rsid w:val="00D323CE"/>
    <w:rsid w:val="00D32794"/>
    <w:rsid w:val="00D33565"/>
    <w:rsid w:val="00D33686"/>
    <w:rsid w:val="00D33A6F"/>
    <w:rsid w:val="00D33EF0"/>
    <w:rsid w:val="00D347F1"/>
    <w:rsid w:val="00D349F3"/>
    <w:rsid w:val="00D34BD4"/>
    <w:rsid w:val="00D34ED6"/>
    <w:rsid w:val="00D36606"/>
    <w:rsid w:val="00D367FA"/>
    <w:rsid w:val="00D36E8A"/>
    <w:rsid w:val="00D37047"/>
    <w:rsid w:val="00D40847"/>
    <w:rsid w:val="00D40F0A"/>
    <w:rsid w:val="00D4131D"/>
    <w:rsid w:val="00D4163A"/>
    <w:rsid w:val="00D4169B"/>
    <w:rsid w:val="00D41B42"/>
    <w:rsid w:val="00D42E9A"/>
    <w:rsid w:val="00D434CE"/>
    <w:rsid w:val="00D43C3F"/>
    <w:rsid w:val="00D44010"/>
    <w:rsid w:val="00D449C4"/>
    <w:rsid w:val="00D44F4A"/>
    <w:rsid w:val="00D4504E"/>
    <w:rsid w:val="00D45A60"/>
    <w:rsid w:val="00D45E0B"/>
    <w:rsid w:val="00D45EDC"/>
    <w:rsid w:val="00D461DC"/>
    <w:rsid w:val="00D46557"/>
    <w:rsid w:val="00D468C3"/>
    <w:rsid w:val="00D47CE9"/>
    <w:rsid w:val="00D50AC9"/>
    <w:rsid w:val="00D513E5"/>
    <w:rsid w:val="00D513EC"/>
    <w:rsid w:val="00D51527"/>
    <w:rsid w:val="00D51B2D"/>
    <w:rsid w:val="00D51C18"/>
    <w:rsid w:val="00D5431D"/>
    <w:rsid w:val="00D54352"/>
    <w:rsid w:val="00D55216"/>
    <w:rsid w:val="00D5526A"/>
    <w:rsid w:val="00D5599E"/>
    <w:rsid w:val="00D56658"/>
    <w:rsid w:val="00D566AD"/>
    <w:rsid w:val="00D567F7"/>
    <w:rsid w:val="00D56C30"/>
    <w:rsid w:val="00D5724F"/>
    <w:rsid w:val="00D57417"/>
    <w:rsid w:val="00D5788E"/>
    <w:rsid w:val="00D6000B"/>
    <w:rsid w:val="00D60DB7"/>
    <w:rsid w:val="00D61120"/>
    <w:rsid w:val="00D613BA"/>
    <w:rsid w:val="00D6195C"/>
    <w:rsid w:val="00D62155"/>
    <w:rsid w:val="00D626F1"/>
    <w:rsid w:val="00D63141"/>
    <w:rsid w:val="00D6322D"/>
    <w:rsid w:val="00D63271"/>
    <w:rsid w:val="00D64793"/>
    <w:rsid w:val="00D65134"/>
    <w:rsid w:val="00D652C3"/>
    <w:rsid w:val="00D65931"/>
    <w:rsid w:val="00D65988"/>
    <w:rsid w:val="00D65CC2"/>
    <w:rsid w:val="00D65DBB"/>
    <w:rsid w:val="00D6682A"/>
    <w:rsid w:val="00D66838"/>
    <w:rsid w:val="00D66A4E"/>
    <w:rsid w:val="00D67221"/>
    <w:rsid w:val="00D675ED"/>
    <w:rsid w:val="00D704F3"/>
    <w:rsid w:val="00D70583"/>
    <w:rsid w:val="00D706B8"/>
    <w:rsid w:val="00D70D26"/>
    <w:rsid w:val="00D70DE8"/>
    <w:rsid w:val="00D70E19"/>
    <w:rsid w:val="00D715EF"/>
    <w:rsid w:val="00D717BF"/>
    <w:rsid w:val="00D71944"/>
    <w:rsid w:val="00D7207A"/>
    <w:rsid w:val="00D725E8"/>
    <w:rsid w:val="00D72643"/>
    <w:rsid w:val="00D72DF6"/>
    <w:rsid w:val="00D7364C"/>
    <w:rsid w:val="00D73955"/>
    <w:rsid w:val="00D73FD1"/>
    <w:rsid w:val="00D74624"/>
    <w:rsid w:val="00D74A38"/>
    <w:rsid w:val="00D750C7"/>
    <w:rsid w:val="00D751D5"/>
    <w:rsid w:val="00D75671"/>
    <w:rsid w:val="00D757C9"/>
    <w:rsid w:val="00D75D6D"/>
    <w:rsid w:val="00D75E88"/>
    <w:rsid w:val="00D7614B"/>
    <w:rsid w:val="00D7617F"/>
    <w:rsid w:val="00D7622C"/>
    <w:rsid w:val="00D7651C"/>
    <w:rsid w:val="00D767CC"/>
    <w:rsid w:val="00D77544"/>
    <w:rsid w:val="00D779CF"/>
    <w:rsid w:val="00D80447"/>
    <w:rsid w:val="00D809AF"/>
    <w:rsid w:val="00D8163E"/>
    <w:rsid w:val="00D8177C"/>
    <w:rsid w:val="00D81AD2"/>
    <w:rsid w:val="00D81EA2"/>
    <w:rsid w:val="00D8261C"/>
    <w:rsid w:val="00D83079"/>
    <w:rsid w:val="00D83310"/>
    <w:rsid w:val="00D8367B"/>
    <w:rsid w:val="00D8454D"/>
    <w:rsid w:val="00D84999"/>
    <w:rsid w:val="00D849A0"/>
    <w:rsid w:val="00D84C5F"/>
    <w:rsid w:val="00D856AF"/>
    <w:rsid w:val="00D85723"/>
    <w:rsid w:val="00D859C1"/>
    <w:rsid w:val="00D860C0"/>
    <w:rsid w:val="00D86812"/>
    <w:rsid w:val="00D8695E"/>
    <w:rsid w:val="00D869B9"/>
    <w:rsid w:val="00D87822"/>
    <w:rsid w:val="00D87A76"/>
    <w:rsid w:val="00D87C68"/>
    <w:rsid w:val="00D90096"/>
    <w:rsid w:val="00D9036A"/>
    <w:rsid w:val="00D90CE4"/>
    <w:rsid w:val="00D90FE3"/>
    <w:rsid w:val="00D91094"/>
    <w:rsid w:val="00D91450"/>
    <w:rsid w:val="00D919C0"/>
    <w:rsid w:val="00D91E9B"/>
    <w:rsid w:val="00D92B69"/>
    <w:rsid w:val="00D9339E"/>
    <w:rsid w:val="00D935CD"/>
    <w:rsid w:val="00D93A2C"/>
    <w:rsid w:val="00D93E9C"/>
    <w:rsid w:val="00D9425F"/>
    <w:rsid w:val="00D942E8"/>
    <w:rsid w:val="00D94864"/>
    <w:rsid w:val="00D94CFB"/>
    <w:rsid w:val="00D94EB3"/>
    <w:rsid w:val="00D951AD"/>
    <w:rsid w:val="00D951C3"/>
    <w:rsid w:val="00D95351"/>
    <w:rsid w:val="00D957F9"/>
    <w:rsid w:val="00D95E44"/>
    <w:rsid w:val="00D960CD"/>
    <w:rsid w:val="00D967C3"/>
    <w:rsid w:val="00D96A97"/>
    <w:rsid w:val="00D96F8F"/>
    <w:rsid w:val="00D978B1"/>
    <w:rsid w:val="00DA0029"/>
    <w:rsid w:val="00DA0D34"/>
    <w:rsid w:val="00DA0E45"/>
    <w:rsid w:val="00DA2C0E"/>
    <w:rsid w:val="00DA2F73"/>
    <w:rsid w:val="00DA3774"/>
    <w:rsid w:val="00DA3BB3"/>
    <w:rsid w:val="00DA3F24"/>
    <w:rsid w:val="00DA3FCD"/>
    <w:rsid w:val="00DA56C4"/>
    <w:rsid w:val="00DA57F6"/>
    <w:rsid w:val="00DA6260"/>
    <w:rsid w:val="00DA64C0"/>
    <w:rsid w:val="00DA6EEF"/>
    <w:rsid w:val="00DA7020"/>
    <w:rsid w:val="00DA76C8"/>
    <w:rsid w:val="00DA7E8E"/>
    <w:rsid w:val="00DA7F3B"/>
    <w:rsid w:val="00DB04F2"/>
    <w:rsid w:val="00DB0AE4"/>
    <w:rsid w:val="00DB0CA9"/>
    <w:rsid w:val="00DB11A9"/>
    <w:rsid w:val="00DB15ED"/>
    <w:rsid w:val="00DB2359"/>
    <w:rsid w:val="00DB2655"/>
    <w:rsid w:val="00DB29AB"/>
    <w:rsid w:val="00DB2CF0"/>
    <w:rsid w:val="00DB2E31"/>
    <w:rsid w:val="00DB352E"/>
    <w:rsid w:val="00DB37B9"/>
    <w:rsid w:val="00DB3A5E"/>
    <w:rsid w:val="00DB3CAA"/>
    <w:rsid w:val="00DB3FB2"/>
    <w:rsid w:val="00DB412F"/>
    <w:rsid w:val="00DB4B55"/>
    <w:rsid w:val="00DB51EF"/>
    <w:rsid w:val="00DB5A5B"/>
    <w:rsid w:val="00DB6135"/>
    <w:rsid w:val="00DB63EA"/>
    <w:rsid w:val="00DB6C1B"/>
    <w:rsid w:val="00DB706B"/>
    <w:rsid w:val="00DB7535"/>
    <w:rsid w:val="00DC0FF2"/>
    <w:rsid w:val="00DC157B"/>
    <w:rsid w:val="00DC1D92"/>
    <w:rsid w:val="00DC264D"/>
    <w:rsid w:val="00DC2BF2"/>
    <w:rsid w:val="00DC317B"/>
    <w:rsid w:val="00DC36F8"/>
    <w:rsid w:val="00DC37A3"/>
    <w:rsid w:val="00DC3A71"/>
    <w:rsid w:val="00DC4BAD"/>
    <w:rsid w:val="00DC4ED4"/>
    <w:rsid w:val="00DC5B78"/>
    <w:rsid w:val="00DC5B9E"/>
    <w:rsid w:val="00DC5F05"/>
    <w:rsid w:val="00DC61BA"/>
    <w:rsid w:val="00DC64E3"/>
    <w:rsid w:val="00DC7AB7"/>
    <w:rsid w:val="00DD03FA"/>
    <w:rsid w:val="00DD05A5"/>
    <w:rsid w:val="00DD05F0"/>
    <w:rsid w:val="00DD0644"/>
    <w:rsid w:val="00DD0710"/>
    <w:rsid w:val="00DD0A3B"/>
    <w:rsid w:val="00DD0C9D"/>
    <w:rsid w:val="00DD0E1B"/>
    <w:rsid w:val="00DD1248"/>
    <w:rsid w:val="00DD175C"/>
    <w:rsid w:val="00DD1CCA"/>
    <w:rsid w:val="00DD1CFF"/>
    <w:rsid w:val="00DD1F69"/>
    <w:rsid w:val="00DD2678"/>
    <w:rsid w:val="00DD27ED"/>
    <w:rsid w:val="00DD2977"/>
    <w:rsid w:val="00DD2ED2"/>
    <w:rsid w:val="00DD3630"/>
    <w:rsid w:val="00DD3AC5"/>
    <w:rsid w:val="00DD469B"/>
    <w:rsid w:val="00DD4916"/>
    <w:rsid w:val="00DD4D0E"/>
    <w:rsid w:val="00DD54D6"/>
    <w:rsid w:val="00DD550A"/>
    <w:rsid w:val="00DD581A"/>
    <w:rsid w:val="00DD625D"/>
    <w:rsid w:val="00DD73D0"/>
    <w:rsid w:val="00DD7793"/>
    <w:rsid w:val="00DD7B69"/>
    <w:rsid w:val="00DE19E2"/>
    <w:rsid w:val="00DE1A34"/>
    <w:rsid w:val="00DE1CC3"/>
    <w:rsid w:val="00DE1DA0"/>
    <w:rsid w:val="00DE1DF2"/>
    <w:rsid w:val="00DE22CA"/>
    <w:rsid w:val="00DE2635"/>
    <w:rsid w:val="00DE32E2"/>
    <w:rsid w:val="00DE4064"/>
    <w:rsid w:val="00DE4D42"/>
    <w:rsid w:val="00DE4EE4"/>
    <w:rsid w:val="00DE5B95"/>
    <w:rsid w:val="00DE5E44"/>
    <w:rsid w:val="00DE60DD"/>
    <w:rsid w:val="00DE6759"/>
    <w:rsid w:val="00DE7659"/>
    <w:rsid w:val="00DE7807"/>
    <w:rsid w:val="00DF022A"/>
    <w:rsid w:val="00DF05C6"/>
    <w:rsid w:val="00DF125B"/>
    <w:rsid w:val="00DF1786"/>
    <w:rsid w:val="00DF2380"/>
    <w:rsid w:val="00DF2439"/>
    <w:rsid w:val="00DF2BBA"/>
    <w:rsid w:val="00DF2FC1"/>
    <w:rsid w:val="00DF3FBD"/>
    <w:rsid w:val="00DF40FC"/>
    <w:rsid w:val="00DF48AF"/>
    <w:rsid w:val="00DF49E4"/>
    <w:rsid w:val="00DF5155"/>
    <w:rsid w:val="00DF554A"/>
    <w:rsid w:val="00DF58D2"/>
    <w:rsid w:val="00DF5D0D"/>
    <w:rsid w:val="00DF69B4"/>
    <w:rsid w:val="00DF6C64"/>
    <w:rsid w:val="00DF6FE1"/>
    <w:rsid w:val="00DF75DD"/>
    <w:rsid w:val="00DF7732"/>
    <w:rsid w:val="00DF7B1C"/>
    <w:rsid w:val="00E00087"/>
    <w:rsid w:val="00E00237"/>
    <w:rsid w:val="00E0041D"/>
    <w:rsid w:val="00E00A6F"/>
    <w:rsid w:val="00E02169"/>
    <w:rsid w:val="00E02D20"/>
    <w:rsid w:val="00E039C1"/>
    <w:rsid w:val="00E03AF9"/>
    <w:rsid w:val="00E03E2C"/>
    <w:rsid w:val="00E046DA"/>
    <w:rsid w:val="00E05432"/>
    <w:rsid w:val="00E0586E"/>
    <w:rsid w:val="00E0597A"/>
    <w:rsid w:val="00E05F67"/>
    <w:rsid w:val="00E06916"/>
    <w:rsid w:val="00E06FE6"/>
    <w:rsid w:val="00E10F32"/>
    <w:rsid w:val="00E1120C"/>
    <w:rsid w:val="00E1138A"/>
    <w:rsid w:val="00E113FF"/>
    <w:rsid w:val="00E1184F"/>
    <w:rsid w:val="00E11E6F"/>
    <w:rsid w:val="00E1262C"/>
    <w:rsid w:val="00E1285E"/>
    <w:rsid w:val="00E12A33"/>
    <w:rsid w:val="00E12DE7"/>
    <w:rsid w:val="00E13287"/>
    <w:rsid w:val="00E13308"/>
    <w:rsid w:val="00E13564"/>
    <w:rsid w:val="00E14F15"/>
    <w:rsid w:val="00E14FD5"/>
    <w:rsid w:val="00E15FC7"/>
    <w:rsid w:val="00E16514"/>
    <w:rsid w:val="00E1670F"/>
    <w:rsid w:val="00E16D0E"/>
    <w:rsid w:val="00E16D31"/>
    <w:rsid w:val="00E16D77"/>
    <w:rsid w:val="00E17064"/>
    <w:rsid w:val="00E175BB"/>
    <w:rsid w:val="00E177DF"/>
    <w:rsid w:val="00E1780F"/>
    <w:rsid w:val="00E17BE0"/>
    <w:rsid w:val="00E17C21"/>
    <w:rsid w:val="00E21510"/>
    <w:rsid w:val="00E21B1D"/>
    <w:rsid w:val="00E21FC3"/>
    <w:rsid w:val="00E22123"/>
    <w:rsid w:val="00E225C4"/>
    <w:rsid w:val="00E22661"/>
    <w:rsid w:val="00E22D1E"/>
    <w:rsid w:val="00E23161"/>
    <w:rsid w:val="00E23C2B"/>
    <w:rsid w:val="00E24153"/>
    <w:rsid w:val="00E248AB"/>
    <w:rsid w:val="00E249D0"/>
    <w:rsid w:val="00E25897"/>
    <w:rsid w:val="00E263DA"/>
    <w:rsid w:val="00E26A12"/>
    <w:rsid w:val="00E27AF7"/>
    <w:rsid w:val="00E30002"/>
    <w:rsid w:val="00E300C3"/>
    <w:rsid w:val="00E301A1"/>
    <w:rsid w:val="00E304C0"/>
    <w:rsid w:val="00E308DA"/>
    <w:rsid w:val="00E30F8B"/>
    <w:rsid w:val="00E3184D"/>
    <w:rsid w:val="00E31870"/>
    <w:rsid w:val="00E3214F"/>
    <w:rsid w:val="00E33EED"/>
    <w:rsid w:val="00E342FB"/>
    <w:rsid w:val="00E34B7B"/>
    <w:rsid w:val="00E358A5"/>
    <w:rsid w:val="00E3633F"/>
    <w:rsid w:val="00E3682A"/>
    <w:rsid w:val="00E37892"/>
    <w:rsid w:val="00E40E2E"/>
    <w:rsid w:val="00E41501"/>
    <w:rsid w:val="00E41FFF"/>
    <w:rsid w:val="00E426C4"/>
    <w:rsid w:val="00E4295A"/>
    <w:rsid w:val="00E42CDE"/>
    <w:rsid w:val="00E42D3B"/>
    <w:rsid w:val="00E42EF7"/>
    <w:rsid w:val="00E4319A"/>
    <w:rsid w:val="00E4334A"/>
    <w:rsid w:val="00E43BA9"/>
    <w:rsid w:val="00E43F1C"/>
    <w:rsid w:val="00E441C0"/>
    <w:rsid w:val="00E445B7"/>
    <w:rsid w:val="00E447E6"/>
    <w:rsid w:val="00E448BB"/>
    <w:rsid w:val="00E44DDF"/>
    <w:rsid w:val="00E44F54"/>
    <w:rsid w:val="00E45451"/>
    <w:rsid w:val="00E454AE"/>
    <w:rsid w:val="00E456FF"/>
    <w:rsid w:val="00E46770"/>
    <w:rsid w:val="00E4681E"/>
    <w:rsid w:val="00E46C3C"/>
    <w:rsid w:val="00E479AF"/>
    <w:rsid w:val="00E47CA2"/>
    <w:rsid w:val="00E47E4A"/>
    <w:rsid w:val="00E50041"/>
    <w:rsid w:val="00E504AC"/>
    <w:rsid w:val="00E51228"/>
    <w:rsid w:val="00E519C0"/>
    <w:rsid w:val="00E519F2"/>
    <w:rsid w:val="00E51A11"/>
    <w:rsid w:val="00E51D5A"/>
    <w:rsid w:val="00E51DFC"/>
    <w:rsid w:val="00E52134"/>
    <w:rsid w:val="00E5251E"/>
    <w:rsid w:val="00E52F57"/>
    <w:rsid w:val="00E5353A"/>
    <w:rsid w:val="00E54658"/>
    <w:rsid w:val="00E54CDF"/>
    <w:rsid w:val="00E55A7C"/>
    <w:rsid w:val="00E55D07"/>
    <w:rsid w:val="00E5600D"/>
    <w:rsid w:val="00E56746"/>
    <w:rsid w:val="00E5678A"/>
    <w:rsid w:val="00E567FE"/>
    <w:rsid w:val="00E5722C"/>
    <w:rsid w:val="00E573C8"/>
    <w:rsid w:val="00E57BEB"/>
    <w:rsid w:val="00E60031"/>
    <w:rsid w:val="00E6051A"/>
    <w:rsid w:val="00E6065D"/>
    <w:rsid w:val="00E611B2"/>
    <w:rsid w:val="00E617FC"/>
    <w:rsid w:val="00E61B71"/>
    <w:rsid w:val="00E61DE1"/>
    <w:rsid w:val="00E61E00"/>
    <w:rsid w:val="00E643B6"/>
    <w:rsid w:val="00E65A2F"/>
    <w:rsid w:val="00E664CC"/>
    <w:rsid w:val="00E66855"/>
    <w:rsid w:val="00E66C88"/>
    <w:rsid w:val="00E67491"/>
    <w:rsid w:val="00E676B6"/>
    <w:rsid w:val="00E67EDC"/>
    <w:rsid w:val="00E700A8"/>
    <w:rsid w:val="00E70414"/>
    <w:rsid w:val="00E7070D"/>
    <w:rsid w:val="00E70810"/>
    <w:rsid w:val="00E71402"/>
    <w:rsid w:val="00E71BE5"/>
    <w:rsid w:val="00E72624"/>
    <w:rsid w:val="00E72EA3"/>
    <w:rsid w:val="00E7339A"/>
    <w:rsid w:val="00E733F7"/>
    <w:rsid w:val="00E73A1D"/>
    <w:rsid w:val="00E73B48"/>
    <w:rsid w:val="00E74207"/>
    <w:rsid w:val="00E747F5"/>
    <w:rsid w:val="00E749F8"/>
    <w:rsid w:val="00E74C65"/>
    <w:rsid w:val="00E75013"/>
    <w:rsid w:val="00E7630D"/>
    <w:rsid w:val="00E768EC"/>
    <w:rsid w:val="00E7756B"/>
    <w:rsid w:val="00E7785C"/>
    <w:rsid w:val="00E77F32"/>
    <w:rsid w:val="00E8126D"/>
    <w:rsid w:val="00E81670"/>
    <w:rsid w:val="00E82968"/>
    <w:rsid w:val="00E82EE8"/>
    <w:rsid w:val="00E83443"/>
    <w:rsid w:val="00E83F8B"/>
    <w:rsid w:val="00E841C4"/>
    <w:rsid w:val="00E852CD"/>
    <w:rsid w:val="00E855E5"/>
    <w:rsid w:val="00E86BEA"/>
    <w:rsid w:val="00E86C99"/>
    <w:rsid w:val="00E86CA8"/>
    <w:rsid w:val="00E86CBD"/>
    <w:rsid w:val="00E906DE"/>
    <w:rsid w:val="00E91A44"/>
    <w:rsid w:val="00E91D06"/>
    <w:rsid w:val="00E91D09"/>
    <w:rsid w:val="00E922DF"/>
    <w:rsid w:val="00E928DB"/>
    <w:rsid w:val="00E93378"/>
    <w:rsid w:val="00E9362A"/>
    <w:rsid w:val="00E948C6"/>
    <w:rsid w:val="00E94924"/>
    <w:rsid w:val="00E94E43"/>
    <w:rsid w:val="00E956FC"/>
    <w:rsid w:val="00E95A00"/>
    <w:rsid w:val="00EA09A3"/>
    <w:rsid w:val="00EA11DA"/>
    <w:rsid w:val="00EA1F7F"/>
    <w:rsid w:val="00EA2AD2"/>
    <w:rsid w:val="00EA2B16"/>
    <w:rsid w:val="00EA36A8"/>
    <w:rsid w:val="00EA394B"/>
    <w:rsid w:val="00EA3978"/>
    <w:rsid w:val="00EA3C80"/>
    <w:rsid w:val="00EA3D8C"/>
    <w:rsid w:val="00EA40E4"/>
    <w:rsid w:val="00EA4483"/>
    <w:rsid w:val="00EA4706"/>
    <w:rsid w:val="00EA47E1"/>
    <w:rsid w:val="00EA4B70"/>
    <w:rsid w:val="00EA585E"/>
    <w:rsid w:val="00EA5DF7"/>
    <w:rsid w:val="00EA65CC"/>
    <w:rsid w:val="00EA687A"/>
    <w:rsid w:val="00EA6B4B"/>
    <w:rsid w:val="00EB1050"/>
    <w:rsid w:val="00EB1158"/>
    <w:rsid w:val="00EB2110"/>
    <w:rsid w:val="00EB2701"/>
    <w:rsid w:val="00EB293A"/>
    <w:rsid w:val="00EB29D3"/>
    <w:rsid w:val="00EB2B40"/>
    <w:rsid w:val="00EB2CA3"/>
    <w:rsid w:val="00EB2ECE"/>
    <w:rsid w:val="00EB3302"/>
    <w:rsid w:val="00EB336F"/>
    <w:rsid w:val="00EB3741"/>
    <w:rsid w:val="00EB4448"/>
    <w:rsid w:val="00EB49C8"/>
    <w:rsid w:val="00EB4AF9"/>
    <w:rsid w:val="00EB6447"/>
    <w:rsid w:val="00EB6EB3"/>
    <w:rsid w:val="00EB7C69"/>
    <w:rsid w:val="00EC0028"/>
    <w:rsid w:val="00EC09CB"/>
    <w:rsid w:val="00EC0E6F"/>
    <w:rsid w:val="00EC132D"/>
    <w:rsid w:val="00EC15C8"/>
    <w:rsid w:val="00EC25EA"/>
    <w:rsid w:val="00EC2961"/>
    <w:rsid w:val="00EC2EBD"/>
    <w:rsid w:val="00EC3534"/>
    <w:rsid w:val="00EC3B5B"/>
    <w:rsid w:val="00EC43EC"/>
    <w:rsid w:val="00EC496C"/>
    <w:rsid w:val="00EC4D84"/>
    <w:rsid w:val="00EC5C3C"/>
    <w:rsid w:val="00EC6964"/>
    <w:rsid w:val="00EC6B9B"/>
    <w:rsid w:val="00EC6DEF"/>
    <w:rsid w:val="00EC741E"/>
    <w:rsid w:val="00EC7A15"/>
    <w:rsid w:val="00ED18A8"/>
    <w:rsid w:val="00ED1E0E"/>
    <w:rsid w:val="00ED2B7E"/>
    <w:rsid w:val="00ED3899"/>
    <w:rsid w:val="00ED39C4"/>
    <w:rsid w:val="00ED3A47"/>
    <w:rsid w:val="00ED3A7E"/>
    <w:rsid w:val="00ED3C02"/>
    <w:rsid w:val="00ED4289"/>
    <w:rsid w:val="00ED5EE9"/>
    <w:rsid w:val="00ED6092"/>
    <w:rsid w:val="00ED693B"/>
    <w:rsid w:val="00ED723B"/>
    <w:rsid w:val="00ED79BE"/>
    <w:rsid w:val="00ED7A14"/>
    <w:rsid w:val="00ED7AD9"/>
    <w:rsid w:val="00EE010B"/>
    <w:rsid w:val="00EE0260"/>
    <w:rsid w:val="00EE0806"/>
    <w:rsid w:val="00EE0C44"/>
    <w:rsid w:val="00EE0FE9"/>
    <w:rsid w:val="00EE1C44"/>
    <w:rsid w:val="00EE243C"/>
    <w:rsid w:val="00EE2CCF"/>
    <w:rsid w:val="00EE3323"/>
    <w:rsid w:val="00EE3A9C"/>
    <w:rsid w:val="00EE46C1"/>
    <w:rsid w:val="00EE4D87"/>
    <w:rsid w:val="00EE5440"/>
    <w:rsid w:val="00EE5453"/>
    <w:rsid w:val="00EE56FA"/>
    <w:rsid w:val="00EE5783"/>
    <w:rsid w:val="00EE5AAF"/>
    <w:rsid w:val="00EE5B64"/>
    <w:rsid w:val="00EE5F11"/>
    <w:rsid w:val="00EE633E"/>
    <w:rsid w:val="00EE66C6"/>
    <w:rsid w:val="00EE6F7C"/>
    <w:rsid w:val="00EE7B3B"/>
    <w:rsid w:val="00EE7E2A"/>
    <w:rsid w:val="00EF03E5"/>
    <w:rsid w:val="00EF0FB2"/>
    <w:rsid w:val="00EF1114"/>
    <w:rsid w:val="00EF1600"/>
    <w:rsid w:val="00EF1F75"/>
    <w:rsid w:val="00EF3AAA"/>
    <w:rsid w:val="00EF3BBB"/>
    <w:rsid w:val="00EF477D"/>
    <w:rsid w:val="00EF49A7"/>
    <w:rsid w:val="00EF4AF1"/>
    <w:rsid w:val="00EF4ECA"/>
    <w:rsid w:val="00EF57E5"/>
    <w:rsid w:val="00EF5B79"/>
    <w:rsid w:val="00EF602B"/>
    <w:rsid w:val="00EF7824"/>
    <w:rsid w:val="00F000E7"/>
    <w:rsid w:val="00F0045D"/>
    <w:rsid w:val="00F02134"/>
    <w:rsid w:val="00F029E4"/>
    <w:rsid w:val="00F02AC1"/>
    <w:rsid w:val="00F03318"/>
    <w:rsid w:val="00F036CF"/>
    <w:rsid w:val="00F040F0"/>
    <w:rsid w:val="00F0446F"/>
    <w:rsid w:val="00F04A07"/>
    <w:rsid w:val="00F04CB4"/>
    <w:rsid w:val="00F04D24"/>
    <w:rsid w:val="00F04D2B"/>
    <w:rsid w:val="00F0558E"/>
    <w:rsid w:val="00F05762"/>
    <w:rsid w:val="00F066D5"/>
    <w:rsid w:val="00F07334"/>
    <w:rsid w:val="00F101F9"/>
    <w:rsid w:val="00F105DE"/>
    <w:rsid w:val="00F1092D"/>
    <w:rsid w:val="00F110E4"/>
    <w:rsid w:val="00F116B3"/>
    <w:rsid w:val="00F11914"/>
    <w:rsid w:val="00F11B33"/>
    <w:rsid w:val="00F12142"/>
    <w:rsid w:val="00F12179"/>
    <w:rsid w:val="00F1244D"/>
    <w:rsid w:val="00F125C3"/>
    <w:rsid w:val="00F12C17"/>
    <w:rsid w:val="00F13163"/>
    <w:rsid w:val="00F132DE"/>
    <w:rsid w:val="00F14371"/>
    <w:rsid w:val="00F14A01"/>
    <w:rsid w:val="00F14A57"/>
    <w:rsid w:val="00F15019"/>
    <w:rsid w:val="00F15F08"/>
    <w:rsid w:val="00F16447"/>
    <w:rsid w:val="00F17019"/>
    <w:rsid w:val="00F17261"/>
    <w:rsid w:val="00F17D6B"/>
    <w:rsid w:val="00F20159"/>
    <w:rsid w:val="00F2016D"/>
    <w:rsid w:val="00F20893"/>
    <w:rsid w:val="00F20BD5"/>
    <w:rsid w:val="00F20C5C"/>
    <w:rsid w:val="00F21A58"/>
    <w:rsid w:val="00F223C3"/>
    <w:rsid w:val="00F22C1A"/>
    <w:rsid w:val="00F22CE3"/>
    <w:rsid w:val="00F22F71"/>
    <w:rsid w:val="00F23614"/>
    <w:rsid w:val="00F23729"/>
    <w:rsid w:val="00F237AF"/>
    <w:rsid w:val="00F24E6F"/>
    <w:rsid w:val="00F255E3"/>
    <w:rsid w:val="00F25951"/>
    <w:rsid w:val="00F25D53"/>
    <w:rsid w:val="00F263E2"/>
    <w:rsid w:val="00F2648B"/>
    <w:rsid w:val="00F26784"/>
    <w:rsid w:val="00F26D3F"/>
    <w:rsid w:val="00F26D7B"/>
    <w:rsid w:val="00F26DCB"/>
    <w:rsid w:val="00F2735F"/>
    <w:rsid w:val="00F27BCD"/>
    <w:rsid w:val="00F30B36"/>
    <w:rsid w:val="00F32953"/>
    <w:rsid w:val="00F329B1"/>
    <w:rsid w:val="00F32EEB"/>
    <w:rsid w:val="00F32F1A"/>
    <w:rsid w:val="00F33144"/>
    <w:rsid w:val="00F33493"/>
    <w:rsid w:val="00F33571"/>
    <w:rsid w:val="00F336A2"/>
    <w:rsid w:val="00F3413E"/>
    <w:rsid w:val="00F34162"/>
    <w:rsid w:val="00F34F1A"/>
    <w:rsid w:val="00F34F72"/>
    <w:rsid w:val="00F35502"/>
    <w:rsid w:val="00F357B5"/>
    <w:rsid w:val="00F360DB"/>
    <w:rsid w:val="00F36993"/>
    <w:rsid w:val="00F379A7"/>
    <w:rsid w:val="00F40547"/>
    <w:rsid w:val="00F408A3"/>
    <w:rsid w:val="00F40A9B"/>
    <w:rsid w:val="00F40B1F"/>
    <w:rsid w:val="00F4194C"/>
    <w:rsid w:val="00F41E6E"/>
    <w:rsid w:val="00F41E70"/>
    <w:rsid w:val="00F42666"/>
    <w:rsid w:val="00F429C2"/>
    <w:rsid w:val="00F42FDD"/>
    <w:rsid w:val="00F43314"/>
    <w:rsid w:val="00F43963"/>
    <w:rsid w:val="00F44DB3"/>
    <w:rsid w:val="00F45080"/>
    <w:rsid w:val="00F452F1"/>
    <w:rsid w:val="00F45A5F"/>
    <w:rsid w:val="00F45E4A"/>
    <w:rsid w:val="00F47482"/>
    <w:rsid w:val="00F4785C"/>
    <w:rsid w:val="00F478B3"/>
    <w:rsid w:val="00F47A5F"/>
    <w:rsid w:val="00F47CDD"/>
    <w:rsid w:val="00F5047F"/>
    <w:rsid w:val="00F5054C"/>
    <w:rsid w:val="00F5071B"/>
    <w:rsid w:val="00F509E9"/>
    <w:rsid w:val="00F50A90"/>
    <w:rsid w:val="00F511F7"/>
    <w:rsid w:val="00F51C4C"/>
    <w:rsid w:val="00F520B6"/>
    <w:rsid w:val="00F52465"/>
    <w:rsid w:val="00F52927"/>
    <w:rsid w:val="00F52E5C"/>
    <w:rsid w:val="00F52F69"/>
    <w:rsid w:val="00F52FAD"/>
    <w:rsid w:val="00F5364B"/>
    <w:rsid w:val="00F53AA3"/>
    <w:rsid w:val="00F54166"/>
    <w:rsid w:val="00F550A6"/>
    <w:rsid w:val="00F55643"/>
    <w:rsid w:val="00F55A52"/>
    <w:rsid w:val="00F55BDE"/>
    <w:rsid w:val="00F56ABE"/>
    <w:rsid w:val="00F57B85"/>
    <w:rsid w:val="00F57BC5"/>
    <w:rsid w:val="00F60A69"/>
    <w:rsid w:val="00F60F06"/>
    <w:rsid w:val="00F61A50"/>
    <w:rsid w:val="00F61A89"/>
    <w:rsid w:val="00F61C76"/>
    <w:rsid w:val="00F61F38"/>
    <w:rsid w:val="00F625EF"/>
    <w:rsid w:val="00F63557"/>
    <w:rsid w:val="00F64675"/>
    <w:rsid w:val="00F64A32"/>
    <w:rsid w:val="00F66ACE"/>
    <w:rsid w:val="00F67035"/>
    <w:rsid w:val="00F67308"/>
    <w:rsid w:val="00F67A19"/>
    <w:rsid w:val="00F67F90"/>
    <w:rsid w:val="00F70282"/>
    <w:rsid w:val="00F70CB2"/>
    <w:rsid w:val="00F70CDE"/>
    <w:rsid w:val="00F713A4"/>
    <w:rsid w:val="00F71D6D"/>
    <w:rsid w:val="00F721EF"/>
    <w:rsid w:val="00F72763"/>
    <w:rsid w:val="00F73599"/>
    <w:rsid w:val="00F738A1"/>
    <w:rsid w:val="00F73C98"/>
    <w:rsid w:val="00F74B17"/>
    <w:rsid w:val="00F754BC"/>
    <w:rsid w:val="00F75605"/>
    <w:rsid w:val="00F75C0E"/>
    <w:rsid w:val="00F76202"/>
    <w:rsid w:val="00F76533"/>
    <w:rsid w:val="00F7745C"/>
    <w:rsid w:val="00F77CC1"/>
    <w:rsid w:val="00F77DDA"/>
    <w:rsid w:val="00F809A5"/>
    <w:rsid w:val="00F809CF"/>
    <w:rsid w:val="00F80EF4"/>
    <w:rsid w:val="00F81608"/>
    <w:rsid w:val="00F81C92"/>
    <w:rsid w:val="00F823D0"/>
    <w:rsid w:val="00F825F4"/>
    <w:rsid w:val="00F846D6"/>
    <w:rsid w:val="00F8504D"/>
    <w:rsid w:val="00F8561E"/>
    <w:rsid w:val="00F8586A"/>
    <w:rsid w:val="00F86802"/>
    <w:rsid w:val="00F87E93"/>
    <w:rsid w:val="00F87F09"/>
    <w:rsid w:val="00F87F1A"/>
    <w:rsid w:val="00F902DB"/>
    <w:rsid w:val="00F90C88"/>
    <w:rsid w:val="00F91303"/>
    <w:rsid w:val="00F91333"/>
    <w:rsid w:val="00F91CE3"/>
    <w:rsid w:val="00F92452"/>
    <w:rsid w:val="00F92896"/>
    <w:rsid w:val="00F9343D"/>
    <w:rsid w:val="00F9385F"/>
    <w:rsid w:val="00F93902"/>
    <w:rsid w:val="00F93C0F"/>
    <w:rsid w:val="00F94152"/>
    <w:rsid w:val="00F9552F"/>
    <w:rsid w:val="00F95630"/>
    <w:rsid w:val="00F958C5"/>
    <w:rsid w:val="00F95D14"/>
    <w:rsid w:val="00F966EF"/>
    <w:rsid w:val="00F97C4C"/>
    <w:rsid w:val="00F97F15"/>
    <w:rsid w:val="00FA082D"/>
    <w:rsid w:val="00FA0960"/>
    <w:rsid w:val="00FA09AC"/>
    <w:rsid w:val="00FA0A43"/>
    <w:rsid w:val="00FA1A47"/>
    <w:rsid w:val="00FA21DD"/>
    <w:rsid w:val="00FA2230"/>
    <w:rsid w:val="00FA2D02"/>
    <w:rsid w:val="00FA3A92"/>
    <w:rsid w:val="00FA3B1B"/>
    <w:rsid w:val="00FA446C"/>
    <w:rsid w:val="00FA51DB"/>
    <w:rsid w:val="00FA572A"/>
    <w:rsid w:val="00FA5A77"/>
    <w:rsid w:val="00FA5CC3"/>
    <w:rsid w:val="00FA605B"/>
    <w:rsid w:val="00FA6078"/>
    <w:rsid w:val="00FA60C4"/>
    <w:rsid w:val="00FA6A2F"/>
    <w:rsid w:val="00FA726E"/>
    <w:rsid w:val="00FA786B"/>
    <w:rsid w:val="00FB1145"/>
    <w:rsid w:val="00FB1893"/>
    <w:rsid w:val="00FB1A49"/>
    <w:rsid w:val="00FB3E8A"/>
    <w:rsid w:val="00FB40B2"/>
    <w:rsid w:val="00FB5375"/>
    <w:rsid w:val="00FB5531"/>
    <w:rsid w:val="00FB58C1"/>
    <w:rsid w:val="00FB5D2E"/>
    <w:rsid w:val="00FB743E"/>
    <w:rsid w:val="00FB7E31"/>
    <w:rsid w:val="00FC04DE"/>
    <w:rsid w:val="00FC0803"/>
    <w:rsid w:val="00FC124A"/>
    <w:rsid w:val="00FC1E25"/>
    <w:rsid w:val="00FC24B4"/>
    <w:rsid w:val="00FC27BB"/>
    <w:rsid w:val="00FC2A85"/>
    <w:rsid w:val="00FC2CD0"/>
    <w:rsid w:val="00FC2E6D"/>
    <w:rsid w:val="00FC4885"/>
    <w:rsid w:val="00FC5499"/>
    <w:rsid w:val="00FC59C5"/>
    <w:rsid w:val="00FC61D7"/>
    <w:rsid w:val="00FC6222"/>
    <w:rsid w:val="00FC6901"/>
    <w:rsid w:val="00FC74CF"/>
    <w:rsid w:val="00FD00CD"/>
    <w:rsid w:val="00FD0165"/>
    <w:rsid w:val="00FD0AE8"/>
    <w:rsid w:val="00FD0E96"/>
    <w:rsid w:val="00FD1A58"/>
    <w:rsid w:val="00FD289D"/>
    <w:rsid w:val="00FD3A39"/>
    <w:rsid w:val="00FD48FB"/>
    <w:rsid w:val="00FD4BC2"/>
    <w:rsid w:val="00FD5C52"/>
    <w:rsid w:val="00FD6298"/>
    <w:rsid w:val="00FD744D"/>
    <w:rsid w:val="00FE0246"/>
    <w:rsid w:val="00FE0292"/>
    <w:rsid w:val="00FE06BF"/>
    <w:rsid w:val="00FE0EB0"/>
    <w:rsid w:val="00FE1685"/>
    <w:rsid w:val="00FE2006"/>
    <w:rsid w:val="00FE31BE"/>
    <w:rsid w:val="00FE32EB"/>
    <w:rsid w:val="00FE335A"/>
    <w:rsid w:val="00FE3CA7"/>
    <w:rsid w:val="00FE3E1A"/>
    <w:rsid w:val="00FE40A0"/>
    <w:rsid w:val="00FE46E9"/>
    <w:rsid w:val="00FE48BB"/>
    <w:rsid w:val="00FE4A19"/>
    <w:rsid w:val="00FE4B9E"/>
    <w:rsid w:val="00FE4CA3"/>
    <w:rsid w:val="00FE4EA4"/>
    <w:rsid w:val="00FE5817"/>
    <w:rsid w:val="00FE59EF"/>
    <w:rsid w:val="00FE776A"/>
    <w:rsid w:val="00FF06E4"/>
    <w:rsid w:val="00FF0D03"/>
    <w:rsid w:val="00FF0E77"/>
    <w:rsid w:val="00FF1266"/>
    <w:rsid w:val="00FF1C71"/>
    <w:rsid w:val="00FF2054"/>
    <w:rsid w:val="00FF2678"/>
    <w:rsid w:val="00FF2A5B"/>
    <w:rsid w:val="00FF2D20"/>
    <w:rsid w:val="00FF3690"/>
    <w:rsid w:val="00FF414C"/>
    <w:rsid w:val="00FF42FD"/>
    <w:rsid w:val="00FF4BAA"/>
    <w:rsid w:val="00FF501A"/>
    <w:rsid w:val="00FF532F"/>
    <w:rsid w:val="00FF546A"/>
    <w:rsid w:val="00FF56C0"/>
    <w:rsid w:val="00FF5D01"/>
    <w:rsid w:val="00FF6320"/>
    <w:rsid w:val="00FF6870"/>
    <w:rsid w:val="00FF75CF"/>
    <w:rsid w:val="00FF76D0"/>
    <w:rsid w:val="00FF7E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C04A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9486F"/>
    <w:rPr>
      <w:rFonts w:ascii="Times New Roman" w:eastAsia="Times New Roman" w:hAnsi="Times New Roman" w:cs="Times New Roman"/>
    </w:rPr>
  </w:style>
  <w:style w:type="paragraph" w:styleId="Heading1">
    <w:name w:val="heading 1"/>
    <w:basedOn w:val="Normal"/>
    <w:link w:val="Heading1Char"/>
    <w:qFormat/>
    <w:rsid w:val="006B398E"/>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qFormat/>
    <w:rsid w:val="00FE59EF"/>
    <w:pPr>
      <w:keepNext/>
      <w:keepLines/>
      <w:tabs>
        <w:tab w:val="num" w:pos="576"/>
      </w:tabs>
      <w:spacing w:before="240"/>
      <w:ind w:left="576" w:hanging="576"/>
      <w:outlineLvl w:val="1"/>
    </w:pPr>
    <w:rPr>
      <w:b/>
      <w:caps/>
      <w:szCs w:val="20"/>
      <w:lang w:val="x-none" w:eastAsia="x-none"/>
    </w:rPr>
  </w:style>
  <w:style w:type="paragraph" w:styleId="Heading3">
    <w:name w:val="heading 3"/>
    <w:basedOn w:val="Normal"/>
    <w:next w:val="Normal"/>
    <w:link w:val="Heading3Char"/>
    <w:qFormat/>
    <w:rsid w:val="00FE59EF"/>
    <w:pPr>
      <w:keepNext/>
      <w:keepLines/>
      <w:tabs>
        <w:tab w:val="num" w:pos="720"/>
      </w:tabs>
      <w:spacing w:before="240"/>
      <w:ind w:left="720" w:hanging="720"/>
      <w:outlineLvl w:val="2"/>
    </w:pPr>
    <w:rPr>
      <w:b/>
      <w:caps/>
      <w:szCs w:val="20"/>
      <w:lang w:val="x-none" w:eastAsia="x-none"/>
    </w:rPr>
  </w:style>
  <w:style w:type="paragraph" w:styleId="Heading4">
    <w:name w:val="heading 4"/>
    <w:basedOn w:val="Normal"/>
    <w:next w:val="Normal"/>
    <w:link w:val="Heading4Char"/>
    <w:qFormat/>
    <w:rsid w:val="00FE59EF"/>
    <w:pPr>
      <w:keepNext/>
      <w:keepLines/>
      <w:tabs>
        <w:tab w:val="num" w:pos="907"/>
      </w:tabs>
      <w:spacing w:before="240"/>
      <w:ind w:left="900" w:hanging="900"/>
      <w:outlineLvl w:val="3"/>
    </w:pPr>
    <w:rPr>
      <w:b/>
      <w:szCs w:val="20"/>
      <w:lang w:val="x-none" w:eastAsia="x-none"/>
    </w:rPr>
  </w:style>
  <w:style w:type="paragraph" w:styleId="Heading5">
    <w:name w:val="heading 5"/>
    <w:basedOn w:val="Normal"/>
    <w:next w:val="Normal"/>
    <w:link w:val="Heading5Char"/>
    <w:qFormat/>
    <w:rsid w:val="00FE59EF"/>
    <w:pPr>
      <w:keepNext/>
      <w:keepLines/>
      <w:tabs>
        <w:tab w:val="num" w:pos="1080"/>
      </w:tabs>
      <w:spacing w:before="240"/>
      <w:ind w:left="1080" w:hanging="1080"/>
      <w:outlineLvl w:val="4"/>
    </w:pPr>
    <w:rPr>
      <w:b/>
      <w:szCs w:val="20"/>
      <w:lang w:val="x-none" w:eastAsia="x-none"/>
    </w:rPr>
  </w:style>
  <w:style w:type="paragraph" w:styleId="Heading6">
    <w:name w:val="heading 6"/>
    <w:basedOn w:val="Normal"/>
    <w:next w:val="Normal"/>
    <w:link w:val="Heading6Char"/>
    <w:qFormat/>
    <w:rsid w:val="00FE59EF"/>
    <w:pPr>
      <w:keepNext/>
      <w:keepLines/>
      <w:tabs>
        <w:tab w:val="num" w:pos="1267"/>
      </w:tabs>
      <w:spacing w:before="240"/>
      <w:ind w:left="1260" w:hanging="1260"/>
      <w:outlineLvl w:val="5"/>
    </w:pPr>
    <w:rPr>
      <w:b/>
      <w:bCs/>
      <w:szCs w:val="22"/>
      <w:lang w:val="x-none" w:eastAsia="x-none"/>
    </w:rPr>
  </w:style>
  <w:style w:type="paragraph" w:styleId="Heading7">
    <w:name w:val="heading 7"/>
    <w:basedOn w:val="Normal"/>
    <w:next w:val="Normal"/>
    <w:link w:val="Heading7Char"/>
    <w:qFormat/>
    <w:rsid w:val="00FE59EF"/>
    <w:pPr>
      <w:keepNext/>
      <w:keepLines/>
      <w:tabs>
        <w:tab w:val="num" w:pos="1440"/>
      </w:tabs>
      <w:spacing w:before="240"/>
      <w:ind w:left="1440" w:hanging="1440"/>
      <w:outlineLvl w:val="6"/>
    </w:pPr>
    <w:rPr>
      <w:b/>
      <w:lang w:val="x-none" w:eastAsia="x-none"/>
    </w:rPr>
  </w:style>
  <w:style w:type="paragraph" w:styleId="Heading9">
    <w:name w:val="heading 9"/>
    <w:aliases w:val="Index Heading 1"/>
    <w:basedOn w:val="Normal"/>
    <w:next w:val="Normal"/>
    <w:link w:val="Heading9Char"/>
    <w:qFormat/>
    <w:rsid w:val="00FE59EF"/>
    <w:pPr>
      <w:keepNext/>
      <w:pageBreakBefore/>
      <w:jc w:val="center"/>
      <w:outlineLvl w:val="8"/>
    </w:pPr>
    <w:rPr>
      <w:b/>
      <w:sz w:val="28"/>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0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7A52"/>
    <w:pPr>
      <w:ind w:left="720"/>
      <w:contextualSpacing/>
    </w:pPr>
  </w:style>
  <w:style w:type="paragraph" w:styleId="Footer">
    <w:name w:val="footer"/>
    <w:basedOn w:val="Normal"/>
    <w:link w:val="FooterChar"/>
    <w:uiPriority w:val="99"/>
    <w:unhideWhenUsed/>
    <w:rsid w:val="00CB3726"/>
    <w:pPr>
      <w:tabs>
        <w:tab w:val="center" w:pos="4320"/>
        <w:tab w:val="right" w:pos="8640"/>
      </w:tabs>
    </w:pPr>
  </w:style>
  <w:style w:type="character" w:customStyle="1" w:styleId="FooterChar">
    <w:name w:val="Footer Char"/>
    <w:basedOn w:val="DefaultParagraphFont"/>
    <w:link w:val="Footer"/>
    <w:uiPriority w:val="99"/>
    <w:rsid w:val="00CB3726"/>
  </w:style>
  <w:style w:type="character" w:styleId="PageNumber">
    <w:name w:val="page number"/>
    <w:basedOn w:val="DefaultParagraphFont"/>
    <w:unhideWhenUsed/>
    <w:rsid w:val="00CB3726"/>
  </w:style>
  <w:style w:type="paragraph" w:styleId="Header">
    <w:name w:val="header"/>
    <w:basedOn w:val="Normal"/>
    <w:link w:val="HeaderChar"/>
    <w:uiPriority w:val="99"/>
    <w:unhideWhenUsed/>
    <w:rsid w:val="00CB3726"/>
    <w:pPr>
      <w:tabs>
        <w:tab w:val="center" w:pos="4320"/>
        <w:tab w:val="right" w:pos="8640"/>
      </w:tabs>
    </w:pPr>
  </w:style>
  <w:style w:type="character" w:customStyle="1" w:styleId="HeaderChar">
    <w:name w:val="Header Char"/>
    <w:basedOn w:val="DefaultParagraphFont"/>
    <w:link w:val="Header"/>
    <w:uiPriority w:val="99"/>
    <w:rsid w:val="00CB3726"/>
  </w:style>
  <w:style w:type="paragraph" w:customStyle="1" w:styleId="Default">
    <w:name w:val="Default"/>
    <w:rsid w:val="00F24E6F"/>
    <w:pPr>
      <w:widowControl w:val="0"/>
      <w:autoSpaceDE w:val="0"/>
      <w:autoSpaceDN w:val="0"/>
      <w:adjustRightInd w:val="0"/>
    </w:pPr>
    <w:rPr>
      <w:rFonts w:ascii="Times New Roman" w:eastAsia="Times New Roman" w:hAnsi="Times New Roman" w:cs="Times New Roman"/>
      <w:color w:val="000000"/>
    </w:rPr>
  </w:style>
  <w:style w:type="paragraph" w:customStyle="1" w:styleId="CM4">
    <w:name w:val="CM4"/>
    <w:basedOn w:val="Default"/>
    <w:next w:val="Default"/>
    <w:rsid w:val="00F24E6F"/>
    <w:pPr>
      <w:spacing w:after="255"/>
    </w:pPr>
    <w:rPr>
      <w:color w:val="auto"/>
    </w:rPr>
  </w:style>
  <w:style w:type="character" w:styleId="Hyperlink">
    <w:name w:val="Hyperlink"/>
    <w:basedOn w:val="DefaultParagraphFont"/>
    <w:uiPriority w:val="99"/>
    <w:semiHidden/>
    <w:unhideWhenUsed/>
    <w:rsid w:val="00D33686"/>
    <w:rPr>
      <w:color w:val="0000FF"/>
      <w:u w:val="single"/>
    </w:rPr>
  </w:style>
  <w:style w:type="character" w:customStyle="1" w:styleId="st">
    <w:name w:val="st"/>
    <w:basedOn w:val="DefaultParagraphFont"/>
    <w:rsid w:val="00770319"/>
  </w:style>
  <w:style w:type="paragraph" w:styleId="NormalWeb">
    <w:name w:val="Normal (Web)"/>
    <w:basedOn w:val="Normal"/>
    <w:uiPriority w:val="99"/>
    <w:unhideWhenUsed/>
    <w:rsid w:val="00121BC4"/>
    <w:pPr>
      <w:spacing w:before="100" w:beforeAutospacing="1" w:after="100" w:afterAutospacing="1"/>
    </w:pPr>
    <w:rPr>
      <w:rFonts w:ascii="Times" w:hAnsi="Times"/>
      <w:sz w:val="20"/>
      <w:szCs w:val="20"/>
    </w:rPr>
  </w:style>
  <w:style w:type="paragraph" w:styleId="DocumentMap">
    <w:name w:val="Document Map"/>
    <w:basedOn w:val="Normal"/>
    <w:link w:val="DocumentMapChar"/>
    <w:uiPriority w:val="99"/>
    <w:semiHidden/>
    <w:unhideWhenUsed/>
    <w:rsid w:val="00FA6078"/>
    <w:rPr>
      <w:rFonts w:ascii="Lucida Grande" w:hAnsi="Lucida Grande" w:cs="Lucida Grande"/>
    </w:rPr>
  </w:style>
  <w:style w:type="character" w:customStyle="1" w:styleId="DocumentMapChar">
    <w:name w:val="Document Map Char"/>
    <w:basedOn w:val="DefaultParagraphFont"/>
    <w:link w:val="DocumentMap"/>
    <w:uiPriority w:val="99"/>
    <w:semiHidden/>
    <w:rsid w:val="00FA6078"/>
    <w:rPr>
      <w:rFonts w:ascii="Lucida Grande" w:hAnsi="Lucida Grande" w:cs="Lucida Grande"/>
    </w:rPr>
  </w:style>
  <w:style w:type="paragraph" w:styleId="BalloonText">
    <w:name w:val="Balloon Text"/>
    <w:basedOn w:val="Normal"/>
    <w:link w:val="BalloonTextChar"/>
    <w:uiPriority w:val="99"/>
    <w:semiHidden/>
    <w:unhideWhenUsed/>
    <w:rsid w:val="000A0F00"/>
    <w:rPr>
      <w:rFonts w:ascii="Tahoma" w:hAnsi="Tahoma" w:cs="Tahoma"/>
      <w:sz w:val="16"/>
      <w:szCs w:val="16"/>
    </w:rPr>
  </w:style>
  <w:style w:type="character" w:customStyle="1" w:styleId="BalloonTextChar">
    <w:name w:val="Balloon Text Char"/>
    <w:basedOn w:val="DefaultParagraphFont"/>
    <w:link w:val="BalloonText"/>
    <w:uiPriority w:val="99"/>
    <w:semiHidden/>
    <w:rsid w:val="000A0F00"/>
    <w:rPr>
      <w:rFonts w:ascii="Tahoma" w:hAnsi="Tahoma" w:cs="Tahoma"/>
      <w:sz w:val="16"/>
      <w:szCs w:val="16"/>
    </w:rPr>
  </w:style>
  <w:style w:type="character" w:styleId="CommentReference">
    <w:name w:val="annotation reference"/>
    <w:basedOn w:val="DefaultParagraphFont"/>
    <w:uiPriority w:val="99"/>
    <w:semiHidden/>
    <w:unhideWhenUsed/>
    <w:rsid w:val="000A0F00"/>
    <w:rPr>
      <w:sz w:val="16"/>
      <w:szCs w:val="16"/>
    </w:rPr>
  </w:style>
  <w:style w:type="paragraph" w:styleId="CommentText">
    <w:name w:val="annotation text"/>
    <w:basedOn w:val="Normal"/>
    <w:link w:val="CommentTextChar"/>
    <w:uiPriority w:val="99"/>
    <w:unhideWhenUsed/>
    <w:rsid w:val="000A0F00"/>
    <w:rPr>
      <w:sz w:val="20"/>
      <w:szCs w:val="20"/>
    </w:rPr>
  </w:style>
  <w:style w:type="character" w:customStyle="1" w:styleId="CommentTextChar">
    <w:name w:val="Comment Text Char"/>
    <w:basedOn w:val="DefaultParagraphFont"/>
    <w:link w:val="CommentText"/>
    <w:uiPriority w:val="99"/>
    <w:rsid w:val="000A0F00"/>
    <w:rPr>
      <w:sz w:val="20"/>
      <w:szCs w:val="20"/>
    </w:rPr>
  </w:style>
  <w:style w:type="paragraph" w:styleId="CommentSubject">
    <w:name w:val="annotation subject"/>
    <w:basedOn w:val="CommentText"/>
    <w:next w:val="CommentText"/>
    <w:link w:val="CommentSubjectChar"/>
    <w:uiPriority w:val="99"/>
    <w:semiHidden/>
    <w:unhideWhenUsed/>
    <w:rsid w:val="000A0F00"/>
    <w:rPr>
      <w:b/>
      <w:bCs/>
    </w:rPr>
  </w:style>
  <w:style w:type="character" w:customStyle="1" w:styleId="CommentSubjectChar">
    <w:name w:val="Comment Subject Char"/>
    <w:basedOn w:val="CommentTextChar"/>
    <w:link w:val="CommentSubject"/>
    <w:uiPriority w:val="99"/>
    <w:semiHidden/>
    <w:rsid w:val="000A0F00"/>
    <w:rPr>
      <w:b/>
      <w:bCs/>
      <w:sz w:val="20"/>
      <w:szCs w:val="20"/>
    </w:rPr>
  </w:style>
  <w:style w:type="paragraph" w:styleId="Revision">
    <w:name w:val="Revision"/>
    <w:hidden/>
    <w:uiPriority w:val="99"/>
    <w:semiHidden/>
    <w:rsid w:val="00FA21DD"/>
  </w:style>
  <w:style w:type="paragraph" w:styleId="PlainText">
    <w:name w:val="Plain Text"/>
    <w:basedOn w:val="Default"/>
    <w:next w:val="Default"/>
    <w:link w:val="PlainTextChar"/>
    <w:uiPriority w:val="99"/>
    <w:rsid w:val="00156897"/>
    <w:rPr>
      <w:rFonts w:ascii="Courier New" w:hAnsi="Courier New" w:cs="Courier New"/>
      <w:color w:val="auto"/>
    </w:rPr>
  </w:style>
  <w:style w:type="character" w:customStyle="1" w:styleId="PlainTextChar">
    <w:name w:val="Plain Text Char"/>
    <w:basedOn w:val="DefaultParagraphFont"/>
    <w:link w:val="PlainText"/>
    <w:uiPriority w:val="99"/>
    <w:rsid w:val="00156897"/>
    <w:rPr>
      <w:rFonts w:ascii="Courier New" w:eastAsia="Times New Roman" w:hAnsi="Courier New" w:cs="Courier New"/>
    </w:rPr>
  </w:style>
  <w:style w:type="paragraph" w:styleId="NoSpacing">
    <w:name w:val="No Spacing"/>
    <w:uiPriority w:val="1"/>
    <w:qFormat/>
    <w:rsid w:val="00CB1BF8"/>
    <w:rPr>
      <w:rFonts w:eastAsiaTheme="minorHAnsi"/>
      <w:sz w:val="22"/>
      <w:szCs w:val="22"/>
    </w:rPr>
  </w:style>
  <w:style w:type="character" w:styleId="Emphasis">
    <w:name w:val="Emphasis"/>
    <w:basedOn w:val="DefaultParagraphFont"/>
    <w:uiPriority w:val="20"/>
    <w:qFormat/>
    <w:rsid w:val="00B3317A"/>
    <w:rPr>
      <w:i/>
      <w:iCs/>
    </w:rPr>
  </w:style>
  <w:style w:type="character" w:customStyle="1" w:styleId="apple-converted-space">
    <w:name w:val="apple-converted-space"/>
    <w:basedOn w:val="DefaultParagraphFont"/>
    <w:rsid w:val="00B3317A"/>
  </w:style>
  <w:style w:type="character" w:customStyle="1" w:styleId="Heading1Char">
    <w:name w:val="Heading 1 Char"/>
    <w:basedOn w:val="DefaultParagraphFont"/>
    <w:link w:val="Heading1"/>
    <w:uiPriority w:val="9"/>
    <w:rsid w:val="006B398E"/>
    <w:rPr>
      <w:rFonts w:ascii="Times" w:hAnsi="Times"/>
      <w:b/>
      <w:bCs/>
      <w:kern w:val="36"/>
      <w:sz w:val="48"/>
      <w:szCs w:val="48"/>
    </w:rPr>
  </w:style>
  <w:style w:type="character" w:customStyle="1" w:styleId="full-name">
    <w:name w:val="full-name"/>
    <w:basedOn w:val="DefaultParagraphFont"/>
    <w:rsid w:val="006B398E"/>
  </w:style>
  <w:style w:type="paragraph" w:styleId="Title">
    <w:name w:val="Title"/>
    <w:basedOn w:val="Normal"/>
    <w:next w:val="Normal"/>
    <w:link w:val="TitleChar"/>
    <w:uiPriority w:val="10"/>
    <w:qFormat/>
    <w:rsid w:val="00042216"/>
    <w:pPr>
      <w:contextualSpacing/>
    </w:pPr>
    <w:rPr>
      <w:rFonts w:ascii="Calibri Light" w:eastAsia="MS Gothic" w:hAnsi="Calibri Light"/>
      <w:spacing w:val="-10"/>
      <w:kern w:val="28"/>
      <w:sz w:val="56"/>
      <w:szCs w:val="56"/>
    </w:rPr>
  </w:style>
  <w:style w:type="character" w:customStyle="1" w:styleId="TitleChar">
    <w:name w:val="Title Char"/>
    <w:basedOn w:val="DefaultParagraphFont"/>
    <w:link w:val="Title"/>
    <w:uiPriority w:val="10"/>
    <w:rsid w:val="00042216"/>
    <w:rPr>
      <w:rFonts w:ascii="Calibri Light" w:eastAsia="MS Gothic" w:hAnsi="Calibri Light" w:cs="Times New Roman"/>
      <w:spacing w:val="-10"/>
      <w:kern w:val="28"/>
      <w:sz w:val="56"/>
      <w:szCs w:val="56"/>
    </w:rPr>
  </w:style>
  <w:style w:type="paragraph" w:customStyle="1" w:styleId="p1">
    <w:name w:val="p1"/>
    <w:basedOn w:val="Normal"/>
    <w:rsid w:val="00D84999"/>
    <w:rPr>
      <w:rFonts w:ascii="Menlo" w:hAnsi="Menlo" w:cs="Menlo"/>
      <w:sz w:val="17"/>
      <w:szCs w:val="17"/>
    </w:rPr>
  </w:style>
  <w:style w:type="character" w:customStyle="1" w:styleId="s1">
    <w:name w:val="s1"/>
    <w:basedOn w:val="DefaultParagraphFont"/>
    <w:rsid w:val="00D84999"/>
  </w:style>
  <w:style w:type="paragraph" w:customStyle="1" w:styleId="p2">
    <w:name w:val="p2"/>
    <w:basedOn w:val="Normal"/>
    <w:rsid w:val="003D4A8D"/>
    <w:rPr>
      <w:rFonts w:ascii="Menlo" w:hAnsi="Menlo" w:cs="Menlo"/>
      <w:color w:val="5E34FF"/>
      <w:sz w:val="17"/>
      <w:szCs w:val="17"/>
    </w:rPr>
  </w:style>
  <w:style w:type="character" w:customStyle="1" w:styleId="s2">
    <w:name w:val="s2"/>
    <w:basedOn w:val="DefaultParagraphFont"/>
    <w:rsid w:val="003D4A8D"/>
    <w:rPr>
      <w:shd w:val="clear" w:color="auto" w:fill="00E6E5"/>
    </w:rPr>
  </w:style>
  <w:style w:type="paragraph" w:customStyle="1" w:styleId="OrderedList">
    <w:name w:val="Ordered List"/>
    <w:basedOn w:val="Normal"/>
    <w:uiPriority w:val="1"/>
    <w:qFormat/>
    <w:rsid w:val="00B76847"/>
    <w:pPr>
      <w:suppressAutoHyphens/>
      <w:spacing w:line="320" w:lineRule="atLeast"/>
    </w:pPr>
    <w:rPr>
      <w:rFonts w:ascii="Helvetica Neue" w:eastAsia="Helvetica Neue" w:hAnsi="Helvetica Neue" w:cs="Helvetica Neue"/>
      <w:sz w:val="21"/>
      <w:szCs w:val="21"/>
      <w14:ligatures w14:val="standardContextual"/>
    </w:rPr>
  </w:style>
  <w:style w:type="character" w:customStyle="1" w:styleId="Code">
    <w:name w:val="Code"/>
    <w:uiPriority w:val="2"/>
    <w:qFormat/>
    <w:rsid w:val="00B76847"/>
    <w:rPr>
      <w:rFonts w:ascii="Menlo" w:eastAsia="Menlo" w:hAnsi="Menlo" w:cs="Menlo"/>
      <w:color w:val="565655"/>
      <w:sz w:val="19"/>
      <w:szCs w:val="19"/>
    </w:rPr>
  </w:style>
  <w:style w:type="character" w:styleId="Strong">
    <w:name w:val="Strong"/>
    <w:basedOn w:val="DefaultParagraphFont"/>
    <w:uiPriority w:val="22"/>
    <w:qFormat/>
    <w:rsid w:val="00211476"/>
    <w:rPr>
      <w:b/>
      <w:bCs/>
    </w:rPr>
  </w:style>
  <w:style w:type="character" w:customStyle="1" w:styleId="Heading2Char">
    <w:name w:val="Heading 2 Char"/>
    <w:basedOn w:val="DefaultParagraphFont"/>
    <w:link w:val="Heading2"/>
    <w:rsid w:val="00FE59EF"/>
    <w:rPr>
      <w:rFonts w:ascii="Times New Roman" w:eastAsia="Times New Roman" w:hAnsi="Times New Roman" w:cs="Times New Roman"/>
      <w:b/>
      <w:caps/>
      <w:szCs w:val="20"/>
      <w:lang w:val="x-none" w:eastAsia="x-none"/>
    </w:rPr>
  </w:style>
  <w:style w:type="character" w:customStyle="1" w:styleId="Heading3Char">
    <w:name w:val="Heading 3 Char"/>
    <w:basedOn w:val="DefaultParagraphFont"/>
    <w:link w:val="Heading3"/>
    <w:rsid w:val="00FE59EF"/>
    <w:rPr>
      <w:rFonts w:ascii="Times New Roman" w:eastAsia="Times New Roman" w:hAnsi="Times New Roman" w:cs="Times New Roman"/>
      <w:b/>
      <w:caps/>
      <w:szCs w:val="20"/>
      <w:lang w:val="x-none" w:eastAsia="x-none"/>
    </w:rPr>
  </w:style>
  <w:style w:type="character" w:customStyle="1" w:styleId="Heading4Char">
    <w:name w:val="Heading 4 Char"/>
    <w:basedOn w:val="DefaultParagraphFont"/>
    <w:link w:val="Heading4"/>
    <w:rsid w:val="00FE59EF"/>
    <w:rPr>
      <w:rFonts w:ascii="Times New Roman" w:eastAsia="Times New Roman" w:hAnsi="Times New Roman" w:cs="Times New Roman"/>
      <w:b/>
      <w:szCs w:val="20"/>
      <w:lang w:val="x-none" w:eastAsia="x-none"/>
    </w:rPr>
  </w:style>
  <w:style w:type="character" w:customStyle="1" w:styleId="Heading5Char">
    <w:name w:val="Heading 5 Char"/>
    <w:basedOn w:val="DefaultParagraphFont"/>
    <w:link w:val="Heading5"/>
    <w:rsid w:val="00FE59EF"/>
    <w:rPr>
      <w:rFonts w:ascii="Times New Roman" w:eastAsia="Times New Roman" w:hAnsi="Times New Roman" w:cs="Times New Roman"/>
      <w:b/>
      <w:szCs w:val="20"/>
      <w:lang w:val="x-none" w:eastAsia="x-none"/>
    </w:rPr>
  </w:style>
  <w:style w:type="character" w:customStyle="1" w:styleId="Heading6Char">
    <w:name w:val="Heading 6 Char"/>
    <w:basedOn w:val="DefaultParagraphFont"/>
    <w:link w:val="Heading6"/>
    <w:rsid w:val="00FE59EF"/>
    <w:rPr>
      <w:rFonts w:ascii="Times New Roman" w:eastAsia="Times New Roman" w:hAnsi="Times New Roman" w:cs="Times New Roman"/>
      <w:b/>
      <w:bCs/>
      <w:szCs w:val="22"/>
      <w:lang w:val="x-none" w:eastAsia="x-none"/>
    </w:rPr>
  </w:style>
  <w:style w:type="character" w:customStyle="1" w:styleId="Heading7Char">
    <w:name w:val="Heading 7 Char"/>
    <w:basedOn w:val="DefaultParagraphFont"/>
    <w:link w:val="Heading7"/>
    <w:rsid w:val="00FE59EF"/>
    <w:rPr>
      <w:rFonts w:ascii="Times New Roman" w:eastAsia="Times New Roman" w:hAnsi="Times New Roman" w:cs="Times New Roman"/>
      <w:b/>
      <w:lang w:val="x-none" w:eastAsia="x-none"/>
    </w:rPr>
  </w:style>
  <w:style w:type="character" w:customStyle="1" w:styleId="Heading9Char">
    <w:name w:val="Heading 9 Char"/>
    <w:aliases w:val="Index Heading 1 Char"/>
    <w:basedOn w:val="DefaultParagraphFont"/>
    <w:link w:val="Heading9"/>
    <w:rsid w:val="00FE59EF"/>
    <w:rPr>
      <w:rFonts w:ascii="Times New Roman" w:eastAsia="Times New Roman" w:hAnsi="Times New Roman" w:cs="Times New Roman"/>
      <w:b/>
      <w:sz w:val="28"/>
      <w:szCs w:val="22"/>
      <w:lang w:val="x-none" w:eastAsia="x-none"/>
    </w:rPr>
  </w:style>
  <w:style w:type="paragraph" w:styleId="List">
    <w:name w:val="List"/>
    <w:basedOn w:val="Normal"/>
    <w:link w:val="ListChar"/>
    <w:unhideWhenUsed/>
    <w:rsid w:val="00FE59EF"/>
    <w:pPr>
      <w:spacing w:before="180"/>
      <w:ind w:left="720" w:hanging="360"/>
      <w:jc w:val="both"/>
    </w:pPr>
    <w:rPr>
      <w:szCs w:val="20"/>
    </w:rPr>
  </w:style>
  <w:style w:type="character" w:customStyle="1" w:styleId="ListChar">
    <w:name w:val="List Char"/>
    <w:link w:val="List"/>
    <w:rsid w:val="00FE59EF"/>
    <w:rPr>
      <w:rFonts w:ascii="Times New Roman" w:eastAsia="Times New Roman" w:hAnsi="Times New Roman" w:cs="Times New Roman"/>
      <w:szCs w:val="20"/>
    </w:rPr>
  </w:style>
  <w:style w:type="paragraph" w:customStyle="1" w:styleId="Notelevel1">
    <w:name w:val="Note level 1"/>
    <w:basedOn w:val="Normal"/>
    <w:next w:val="Normal"/>
    <w:link w:val="Notelevel1Char"/>
    <w:rsid w:val="00FE59EF"/>
    <w:pPr>
      <w:keepLines/>
      <w:tabs>
        <w:tab w:val="left" w:pos="806"/>
      </w:tabs>
      <w:spacing w:before="240" w:line="280" w:lineRule="atLeast"/>
      <w:ind w:left="1138" w:hanging="1138"/>
      <w:jc w:val="both"/>
    </w:pPr>
    <w:rPr>
      <w:szCs w:val="20"/>
      <w:lang w:val="x-none" w:eastAsia="x-none"/>
    </w:rPr>
  </w:style>
  <w:style w:type="character" w:customStyle="1" w:styleId="Notelevel1Char">
    <w:name w:val="Note level 1 Char"/>
    <w:link w:val="Notelevel1"/>
    <w:rsid w:val="00FE59EF"/>
    <w:rPr>
      <w:rFonts w:ascii="Times New Roman" w:eastAsia="Times New Roman" w:hAnsi="Times New Roman" w:cs="Times New Roman"/>
      <w:szCs w:val="20"/>
      <w:lang w:val="x-none" w:eastAsia="x-none"/>
    </w:rPr>
  </w:style>
  <w:style w:type="paragraph" w:customStyle="1" w:styleId="Paragraph3">
    <w:name w:val="Paragraph 3"/>
    <w:basedOn w:val="Heading3"/>
    <w:link w:val="Paragraph3Char"/>
    <w:rsid w:val="00FE59EF"/>
    <w:pPr>
      <w:keepNext w:val="0"/>
      <w:keepLines w:val="0"/>
      <w:numPr>
        <w:ilvl w:val="2"/>
      </w:numPr>
      <w:tabs>
        <w:tab w:val="left" w:pos="720"/>
      </w:tabs>
      <w:spacing w:line="280" w:lineRule="atLeast"/>
      <w:ind w:left="720" w:hanging="720"/>
      <w:jc w:val="both"/>
      <w:outlineLvl w:val="9"/>
    </w:pPr>
    <w:rPr>
      <w:b w:val="0"/>
      <w:caps w:val="0"/>
      <w:lang w:val="en-US"/>
    </w:rPr>
  </w:style>
  <w:style w:type="character" w:customStyle="1" w:styleId="Paragraph3Char">
    <w:name w:val="Paragraph 3 Char"/>
    <w:basedOn w:val="DefaultParagraphFont"/>
    <w:link w:val="Paragraph3"/>
    <w:rsid w:val="00FE59EF"/>
    <w:rPr>
      <w:rFonts w:ascii="Times New Roman" w:eastAsia="Times New Roman" w:hAnsi="Times New Roman" w:cs="Times New Roman"/>
      <w:szCs w:val="20"/>
      <w:lang w:eastAsia="x-none"/>
    </w:rPr>
  </w:style>
  <w:style w:type="character" w:customStyle="1" w:styleId="markedcontent">
    <w:name w:val="markedcontent"/>
    <w:basedOn w:val="DefaultParagraphFont"/>
    <w:rsid w:val="0011649B"/>
  </w:style>
  <w:style w:type="character" w:styleId="FollowedHyperlink">
    <w:name w:val="FollowedHyperlink"/>
    <w:basedOn w:val="DefaultParagraphFont"/>
    <w:uiPriority w:val="99"/>
    <w:semiHidden/>
    <w:unhideWhenUsed/>
    <w:rsid w:val="000D089B"/>
    <w:rPr>
      <w:color w:val="800080" w:themeColor="followedHyperlink"/>
      <w:u w:val="single"/>
    </w:rPr>
  </w:style>
  <w:style w:type="paragraph" w:styleId="Caption">
    <w:name w:val="caption"/>
    <w:basedOn w:val="Normal"/>
    <w:next w:val="Normal"/>
    <w:uiPriority w:val="35"/>
    <w:semiHidden/>
    <w:unhideWhenUsed/>
    <w:qFormat/>
    <w:rsid w:val="00BF228B"/>
    <w:pPr>
      <w:spacing w:after="200"/>
    </w:pPr>
    <w:rPr>
      <w:i/>
      <w:iCs/>
      <w:color w:val="1F497D" w:themeColor="text2"/>
      <w:sz w:val="18"/>
      <w:szCs w:val="18"/>
    </w:rPr>
  </w:style>
  <w:style w:type="numbering" w:customStyle="1" w:styleId="CurrentList1">
    <w:name w:val="Current List1"/>
    <w:uiPriority w:val="99"/>
    <w:rsid w:val="00AC7C5A"/>
    <w:pPr>
      <w:numPr>
        <w:numId w:val="71"/>
      </w:numPr>
    </w:pPr>
  </w:style>
  <w:style w:type="paragraph" w:styleId="Quote">
    <w:name w:val="Quote"/>
    <w:basedOn w:val="Normal"/>
    <w:next w:val="Normal"/>
    <w:link w:val="QuoteChar"/>
    <w:uiPriority w:val="29"/>
    <w:qFormat/>
    <w:rsid w:val="005416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416AD"/>
    <w:rPr>
      <w:rFonts w:ascii="Times New Roman" w:eastAsia="Times New Roman" w:hAnsi="Times New Roman" w:cs="Times New Roman"/>
      <w:i/>
      <w:iCs/>
      <w:color w:val="404040" w:themeColor="text1" w:themeTint="BF"/>
    </w:rPr>
  </w:style>
  <w:style w:type="paragraph" w:styleId="IntenseQuote">
    <w:name w:val="Intense Quote"/>
    <w:basedOn w:val="Normal"/>
    <w:next w:val="Normal"/>
    <w:link w:val="IntenseQuoteChar"/>
    <w:uiPriority w:val="30"/>
    <w:qFormat/>
    <w:rsid w:val="005416A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416AD"/>
    <w:rPr>
      <w:rFonts w:ascii="Times New Roman" w:eastAsia="Times New Roman" w:hAnsi="Times New Roman" w:cs="Times New Roman"/>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422">
      <w:bodyDiv w:val="1"/>
      <w:marLeft w:val="0"/>
      <w:marRight w:val="0"/>
      <w:marTop w:val="0"/>
      <w:marBottom w:val="0"/>
      <w:divBdr>
        <w:top w:val="none" w:sz="0" w:space="0" w:color="auto"/>
        <w:left w:val="none" w:sz="0" w:space="0" w:color="auto"/>
        <w:bottom w:val="none" w:sz="0" w:space="0" w:color="auto"/>
        <w:right w:val="none" w:sz="0" w:space="0" w:color="auto"/>
      </w:divBdr>
    </w:div>
    <w:div w:id="17856190">
      <w:bodyDiv w:val="1"/>
      <w:marLeft w:val="0"/>
      <w:marRight w:val="0"/>
      <w:marTop w:val="0"/>
      <w:marBottom w:val="0"/>
      <w:divBdr>
        <w:top w:val="none" w:sz="0" w:space="0" w:color="auto"/>
        <w:left w:val="none" w:sz="0" w:space="0" w:color="auto"/>
        <w:bottom w:val="none" w:sz="0" w:space="0" w:color="auto"/>
        <w:right w:val="none" w:sz="0" w:space="0" w:color="auto"/>
      </w:divBdr>
    </w:div>
    <w:div w:id="21327406">
      <w:bodyDiv w:val="1"/>
      <w:marLeft w:val="0"/>
      <w:marRight w:val="0"/>
      <w:marTop w:val="0"/>
      <w:marBottom w:val="0"/>
      <w:divBdr>
        <w:top w:val="none" w:sz="0" w:space="0" w:color="auto"/>
        <w:left w:val="none" w:sz="0" w:space="0" w:color="auto"/>
        <w:bottom w:val="none" w:sz="0" w:space="0" w:color="auto"/>
        <w:right w:val="none" w:sz="0" w:space="0" w:color="auto"/>
      </w:divBdr>
      <w:divsChild>
        <w:div w:id="358550320">
          <w:marLeft w:val="1440"/>
          <w:marRight w:val="0"/>
          <w:marTop w:val="120"/>
          <w:marBottom w:val="120"/>
          <w:divBdr>
            <w:top w:val="none" w:sz="0" w:space="0" w:color="auto"/>
            <w:left w:val="none" w:sz="0" w:space="0" w:color="auto"/>
            <w:bottom w:val="none" w:sz="0" w:space="0" w:color="auto"/>
            <w:right w:val="none" w:sz="0" w:space="0" w:color="auto"/>
          </w:divBdr>
        </w:div>
        <w:div w:id="360477652">
          <w:marLeft w:val="720"/>
          <w:marRight w:val="0"/>
          <w:marTop w:val="120"/>
          <w:marBottom w:val="120"/>
          <w:divBdr>
            <w:top w:val="none" w:sz="0" w:space="0" w:color="auto"/>
            <w:left w:val="none" w:sz="0" w:space="0" w:color="auto"/>
            <w:bottom w:val="none" w:sz="0" w:space="0" w:color="auto"/>
            <w:right w:val="none" w:sz="0" w:space="0" w:color="auto"/>
          </w:divBdr>
        </w:div>
        <w:div w:id="563565550">
          <w:marLeft w:val="0"/>
          <w:marRight w:val="0"/>
          <w:marTop w:val="120"/>
          <w:marBottom w:val="120"/>
          <w:divBdr>
            <w:top w:val="none" w:sz="0" w:space="0" w:color="auto"/>
            <w:left w:val="none" w:sz="0" w:space="0" w:color="auto"/>
            <w:bottom w:val="none" w:sz="0" w:space="0" w:color="auto"/>
            <w:right w:val="none" w:sz="0" w:space="0" w:color="auto"/>
          </w:divBdr>
        </w:div>
        <w:div w:id="1122500735">
          <w:marLeft w:val="1440"/>
          <w:marRight w:val="0"/>
          <w:marTop w:val="120"/>
          <w:marBottom w:val="120"/>
          <w:divBdr>
            <w:top w:val="none" w:sz="0" w:space="0" w:color="auto"/>
            <w:left w:val="none" w:sz="0" w:space="0" w:color="auto"/>
            <w:bottom w:val="none" w:sz="0" w:space="0" w:color="auto"/>
            <w:right w:val="none" w:sz="0" w:space="0" w:color="auto"/>
          </w:divBdr>
        </w:div>
        <w:div w:id="2012289808">
          <w:marLeft w:val="720"/>
          <w:marRight w:val="0"/>
          <w:marTop w:val="120"/>
          <w:marBottom w:val="120"/>
          <w:divBdr>
            <w:top w:val="none" w:sz="0" w:space="0" w:color="auto"/>
            <w:left w:val="none" w:sz="0" w:space="0" w:color="auto"/>
            <w:bottom w:val="none" w:sz="0" w:space="0" w:color="auto"/>
            <w:right w:val="none" w:sz="0" w:space="0" w:color="auto"/>
          </w:divBdr>
        </w:div>
      </w:divsChild>
    </w:div>
    <w:div w:id="39403292">
      <w:bodyDiv w:val="1"/>
      <w:marLeft w:val="0"/>
      <w:marRight w:val="0"/>
      <w:marTop w:val="0"/>
      <w:marBottom w:val="0"/>
      <w:divBdr>
        <w:top w:val="none" w:sz="0" w:space="0" w:color="auto"/>
        <w:left w:val="none" w:sz="0" w:space="0" w:color="auto"/>
        <w:bottom w:val="none" w:sz="0" w:space="0" w:color="auto"/>
        <w:right w:val="none" w:sz="0" w:space="0" w:color="auto"/>
      </w:divBdr>
      <w:divsChild>
        <w:div w:id="171069400">
          <w:marLeft w:val="446"/>
          <w:marRight w:val="0"/>
          <w:marTop w:val="0"/>
          <w:marBottom w:val="0"/>
          <w:divBdr>
            <w:top w:val="none" w:sz="0" w:space="0" w:color="auto"/>
            <w:left w:val="none" w:sz="0" w:space="0" w:color="auto"/>
            <w:bottom w:val="none" w:sz="0" w:space="0" w:color="auto"/>
            <w:right w:val="none" w:sz="0" w:space="0" w:color="auto"/>
          </w:divBdr>
        </w:div>
        <w:div w:id="215360529">
          <w:marLeft w:val="1166"/>
          <w:marRight w:val="0"/>
          <w:marTop w:val="0"/>
          <w:marBottom w:val="0"/>
          <w:divBdr>
            <w:top w:val="none" w:sz="0" w:space="0" w:color="auto"/>
            <w:left w:val="none" w:sz="0" w:space="0" w:color="auto"/>
            <w:bottom w:val="none" w:sz="0" w:space="0" w:color="auto"/>
            <w:right w:val="none" w:sz="0" w:space="0" w:color="auto"/>
          </w:divBdr>
        </w:div>
        <w:div w:id="1489054646">
          <w:marLeft w:val="1166"/>
          <w:marRight w:val="0"/>
          <w:marTop w:val="0"/>
          <w:marBottom w:val="0"/>
          <w:divBdr>
            <w:top w:val="none" w:sz="0" w:space="0" w:color="auto"/>
            <w:left w:val="none" w:sz="0" w:space="0" w:color="auto"/>
            <w:bottom w:val="none" w:sz="0" w:space="0" w:color="auto"/>
            <w:right w:val="none" w:sz="0" w:space="0" w:color="auto"/>
          </w:divBdr>
        </w:div>
      </w:divsChild>
    </w:div>
    <w:div w:id="42214904">
      <w:bodyDiv w:val="1"/>
      <w:marLeft w:val="0"/>
      <w:marRight w:val="0"/>
      <w:marTop w:val="0"/>
      <w:marBottom w:val="0"/>
      <w:divBdr>
        <w:top w:val="none" w:sz="0" w:space="0" w:color="auto"/>
        <w:left w:val="none" w:sz="0" w:space="0" w:color="auto"/>
        <w:bottom w:val="none" w:sz="0" w:space="0" w:color="auto"/>
        <w:right w:val="none" w:sz="0" w:space="0" w:color="auto"/>
      </w:divBdr>
    </w:div>
    <w:div w:id="52389966">
      <w:bodyDiv w:val="1"/>
      <w:marLeft w:val="0"/>
      <w:marRight w:val="0"/>
      <w:marTop w:val="0"/>
      <w:marBottom w:val="0"/>
      <w:divBdr>
        <w:top w:val="none" w:sz="0" w:space="0" w:color="auto"/>
        <w:left w:val="none" w:sz="0" w:space="0" w:color="auto"/>
        <w:bottom w:val="none" w:sz="0" w:space="0" w:color="auto"/>
        <w:right w:val="none" w:sz="0" w:space="0" w:color="auto"/>
      </w:divBdr>
      <w:divsChild>
        <w:div w:id="143276501">
          <w:marLeft w:val="720"/>
          <w:marRight w:val="0"/>
          <w:marTop w:val="0"/>
          <w:marBottom w:val="120"/>
          <w:divBdr>
            <w:top w:val="none" w:sz="0" w:space="0" w:color="auto"/>
            <w:left w:val="none" w:sz="0" w:space="0" w:color="auto"/>
            <w:bottom w:val="none" w:sz="0" w:space="0" w:color="auto"/>
            <w:right w:val="none" w:sz="0" w:space="0" w:color="auto"/>
          </w:divBdr>
        </w:div>
        <w:div w:id="616106372">
          <w:marLeft w:val="0"/>
          <w:marRight w:val="0"/>
          <w:marTop w:val="0"/>
          <w:marBottom w:val="120"/>
          <w:divBdr>
            <w:top w:val="none" w:sz="0" w:space="0" w:color="auto"/>
            <w:left w:val="none" w:sz="0" w:space="0" w:color="auto"/>
            <w:bottom w:val="none" w:sz="0" w:space="0" w:color="auto"/>
            <w:right w:val="none" w:sz="0" w:space="0" w:color="auto"/>
          </w:divBdr>
        </w:div>
        <w:div w:id="668024479">
          <w:marLeft w:val="720"/>
          <w:marRight w:val="0"/>
          <w:marTop w:val="0"/>
          <w:marBottom w:val="120"/>
          <w:divBdr>
            <w:top w:val="none" w:sz="0" w:space="0" w:color="auto"/>
            <w:left w:val="none" w:sz="0" w:space="0" w:color="auto"/>
            <w:bottom w:val="none" w:sz="0" w:space="0" w:color="auto"/>
            <w:right w:val="none" w:sz="0" w:space="0" w:color="auto"/>
          </w:divBdr>
        </w:div>
        <w:div w:id="703600582">
          <w:marLeft w:val="720"/>
          <w:marRight w:val="0"/>
          <w:marTop w:val="0"/>
          <w:marBottom w:val="120"/>
          <w:divBdr>
            <w:top w:val="none" w:sz="0" w:space="0" w:color="auto"/>
            <w:left w:val="none" w:sz="0" w:space="0" w:color="auto"/>
            <w:bottom w:val="none" w:sz="0" w:space="0" w:color="auto"/>
            <w:right w:val="none" w:sz="0" w:space="0" w:color="auto"/>
          </w:divBdr>
        </w:div>
        <w:div w:id="969479996">
          <w:marLeft w:val="720"/>
          <w:marRight w:val="0"/>
          <w:marTop w:val="0"/>
          <w:marBottom w:val="120"/>
          <w:divBdr>
            <w:top w:val="none" w:sz="0" w:space="0" w:color="auto"/>
            <w:left w:val="none" w:sz="0" w:space="0" w:color="auto"/>
            <w:bottom w:val="none" w:sz="0" w:space="0" w:color="auto"/>
            <w:right w:val="none" w:sz="0" w:space="0" w:color="auto"/>
          </w:divBdr>
        </w:div>
        <w:div w:id="1377701459">
          <w:marLeft w:val="0"/>
          <w:marRight w:val="0"/>
          <w:marTop w:val="120"/>
          <w:marBottom w:val="120"/>
          <w:divBdr>
            <w:top w:val="none" w:sz="0" w:space="0" w:color="auto"/>
            <w:left w:val="none" w:sz="0" w:space="0" w:color="auto"/>
            <w:bottom w:val="none" w:sz="0" w:space="0" w:color="auto"/>
            <w:right w:val="none" w:sz="0" w:space="0" w:color="auto"/>
          </w:divBdr>
        </w:div>
        <w:div w:id="1653754803">
          <w:marLeft w:val="720"/>
          <w:marRight w:val="0"/>
          <w:marTop w:val="0"/>
          <w:marBottom w:val="120"/>
          <w:divBdr>
            <w:top w:val="none" w:sz="0" w:space="0" w:color="auto"/>
            <w:left w:val="none" w:sz="0" w:space="0" w:color="auto"/>
            <w:bottom w:val="none" w:sz="0" w:space="0" w:color="auto"/>
            <w:right w:val="none" w:sz="0" w:space="0" w:color="auto"/>
          </w:divBdr>
        </w:div>
        <w:div w:id="1717196126">
          <w:marLeft w:val="720"/>
          <w:marRight w:val="0"/>
          <w:marTop w:val="0"/>
          <w:marBottom w:val="120"/>
          <w:divBdr>
            <w:top w:val="none" w:sz="0" w:space="0" w:color="auto"/>
            <w:left w:val="none" w:sz="0" w:space="0" w:color="auto"/>
            <w:bottom w:val="none" w:sz="0" w:space="0" w:color="auto"/>
            <w:right w:val="none" w:sz="0" w:space="0" w:color="auto"/>
          </w:divBdr>
        </w:div>
        <w:div w:id="1971157854">
          <w:marLeft w:val="720"/>
          <w:marRight w:val="0"/>
          <w:marTop w:val="0"/>
          <w:marBottom w:val="120"/>
          <w:divBdr>
            <w:top w:val="none" w:sz="0" w:space="0" w:color="auto"/>
            <w:left w:val="none" w:sz="0" w:space="0" w:color="auto"/>
            <w:bottom w:val="none" w:sz="0" w:space="0" w:color="auto"/>
            <w:right w:val="none" w:sz="0" w:space="0" w:color="auto"/>
          </w:divBdr>
        </w:div>
      </w:divsChild>
    </w:div>
    <w:div w:id="54013598">
      <w:bodyDiv w:val="1"/>
      <w:marLeft w:val="0"/>
      <w:marRight w:val="0"/>
      <w:marTop w:val="0"/>
      <w:marBottom w:val="0"/>
      <w:divBdr>
        <w:top w:val="none" w:sz="0" w:space="0" w:color="auto"/>
        <w:left w:val="none" w:sz="0" w:space="0" w:color="auto"/>
        <w:bottom w:val="none" w:sz="0" w:space="0" w:color="auto"/>
        <w:right w:val="none" w:sz="0" w:space="0" w:color="auto"/>
      </w:divBdr>
      <w:divsChild>
        <w:div w:id="1497384090">
          <w:marLeft w:val="547"/>
          <w:marRight w:val="0"/>
          <w:marTop w:val="0"/>
          <w:marBottom w:val="0"/>
          <w:divBdr>
            <w:top w:val="none" w:sz="0" w:space="0" w:color="auto"/>
            <w:left w:val="none" w:sz="0" w:space="0" w:color="auto"/>
            <w:bottom w:val="none" w:sz="0" w:space="0" w:color="auto"/>
            <w:right w:val="none" w:sz="0" w:space="0" w:color="auto"/>
          </w:divBdr>
        </w:div>
        <w:div w:id="34694154">
          <w:marLeft w:val="547"/>
          <w:marRight w:val="0"/>
          <w:marTop w:val="0"/>
          <w:marBottom w:val="0"/>
          <w:divBdr>
            <w:top w:val="none" w:sz="0" w:space="0" w:color="auto"/>
            <w:left w:val="none" w:sz="0" w:space="0" w:color="auto"/>
            <w:bottom w:val="none" w:sz="0" w:space="0" w:color="auto"/>
            <w:right w:val="none" w:sz="0" w:space="0" w:color="auto"/>
          </w:divBdr>
        </w:div>
        <w:div w:id="525170539">
          <w:marLeft w:val="547"/>
          <w:marRight w:val="0"/>
          <w:marTop w:val="0"/>
          <w:marBottom w:val="0"/>
          <w:divBdr>
            <w:top w:val="none" w:sz="0" w:space="0" w:color="auto"/>
            <w:left w:val="none" w:sz="0" w:space="0" w:color="auto"/>
            <w:bottom w:val="none" w:sz="0" w:space="0" w:color="auto"/>
            <w:right w:val="none" w:sz="0" w:space="0" w:color="auto"/>
          </w:divBdr>
        </w:div>
        <w:div w:id="654336100">
          <w:marLeft w:val="547"/>
          <w:marRight w:val="0"/>
          <w:marTop w:val="0"/>
          <w:marBottom w:val="0"/>
          <w:divBdr>
            <w:top w:val="none" w:sz="0" w:space="0" w:color="auto"/>
            <w:left w:val="none" w:sz="0" w:space="0" w:color="auto"/>
            <w:bottom w:val="none" w:sz="0" w:space="0" w:color="auto"/>
            <w:right w:val="none" w:sz="0" w:space="0" w:color="auto"/>
          </w:divBdr>
        </w:div>
        <w:div w:id="1817606103">
          <w:marLeft w:val="547"/>
          <w:marRight w:val="0"/>
          <w:marTop w:val="0"/>
          <w:marBottom w:val="0"/>
          <w:divBdr>
            <w:top w:val="none" w:sz="0" w:space="0" w:color="auto"/>
            <w:left w:val="none" w:sz="0" w:space="0" w:color="auto"/>
            <w:bottom w:val="none" w:sz="0" w:space="0" w:color="auto"/>
            <w:right w:val="none" w:sz="0" w:space="0" w:color="auto"/>
          </w:divBdr>
        </w:div>
        <w:div w:id="656345633">
          <w:marLeft w:val="547"/>
          <w:marRight w:val="0"/>
          <w:marTop w:val="0"/>
          <w:marBottom w:val="0"/>
          <w:divBdr>
            <w:top w:val="none" w:sz="0" w:space="0" w:color="auto"/>
            <w:left w:val="none" w:sz="0" w:space="0" w:color="auto"/>
            <w:bottom w:val="none" w:sz="0" w:space="0" w:color="auto"/>
            <w:right w:val="none" w:sz="0" w:space="0" w:color="auto"/>
          </w:divBdr>
        </w:div>
        <w:div w:id="269633072">
          <w:marLeft w:val="547"/>
          <w:marRight w:val="0"/>
          <w:marTop w:val="0"/>
          <w:marBottom w:val="0"/>
          <w:divBdr>
            <w:top w:val="none" w:sz="0" w:space="0" w:color="auto"/>
            <w:left w:val="none" w:sz="0" w:space="0" w:color="auto"/>
            <w:bottom w:val="none" w:sz="0" w:space="0" w:color="auto"/>
            <w:right w:val="none" w:sz="0" w:space="0" w:color="auto"/>
          </w:divBdr>
        </w:div>
        <w:div w:id="1263301916">
          <w:marLeft w:val="547"/>
          <w:marRight w:val="0"/>
          <w:marTop w:val="0"/>
          <w:marBottom w:val="0"/>
          <w:divBdr>
            <w:top w:val="none" w:sz="0" w:space="0" w:color="auto"/>
            <w:left w:val="none" w:sz="0" w:space="0" w:color="auto"/>
            <w:bottom w:val="none" w:sz="0" w:space="0" w:color="auto"/>
            <w:right w:val="none" w:sz="0" w:space="0" w:color="auto"/>
          </w:divBdr>
        </w:div>
        <w:div w:id="1731659210">
          <w:marLeft w:val="547"/>
          <w:marRight w:val="0"/>
          <w:marTop w:val="0"/>
          <w:marBottom w:val="0"/>
          <w:divBdr>
            <w:top w:val="none" w:sz="0" w:space="0" w:color="auto"/>
            <w:left w:val="none" w:sz="0" w:space="0" w:color="auto"/>
            <w:bottom w:val="none" w:sz="0" w:space="0" w:color="auto"/>
            <w:right w:val="none" w:sz="0" w:space="0" w:color="auto"/>
          </w:divBdr>
        </w:div>
        <w:div w:id="1935822152">
          <w:marLeft w:val="547"/>
          <w:marRight w:val="0"/>
          <w:marTop w:val="0"/>
          <w:marBottom w:val="0"/>
          <w:divBdr>
            <w:top w:val="none" w:sz="0" w:space="0" w:color="auto"/>
            <w:left w:val="none" w:sz="0" w:space="0" w:color="auto"/>
            <w:bottom w:val="none" w:sz="0" w:space="0" w:color="auto"/>
            <w:right w:val="none" w:sz="0" w:space="0" w:color="auto"/>
          </w:divBdr>
        </w:div>
        <w:div w:id="2102556981">
          <w:marLeft w:val="547"/>
          <w:marRight w:val="0"/>
          <w:marTop w:val="0"/>
          <w:marBottom w:val="0"/>
          <w:divBdr>
            <w:top w:val="none" w:sz="0" w:space="0" w:color="auto"/>
            <w:left w:val="none" w:sz="0" w:space="0" w:color="auto"/>
            <w:bottom w:val="none" w:sz="0" w:space="0" w:color="auto"/>
            <w:right w:val="none" w:sz="0" w:space="0" w:color="auto"/>
          </w:divBdr>
        </w:div>
        <w:div w:id="401175332">
          <w:marLeft w:val="547"/>
          <w:marRight w:val="0"/>
          <w:marTop w:val="0"/>
          <w:marBottom w:val="0"/>
          <w:divBdr>
            <w:top w:val="none" w:sz="0" w:space="0" w:color="auto"/>
            <w:left w:val="none" w:sz="0" w:space="0" w:color="auto"/>
            <w:bottom w:val="none" w:sz="0" w:space="0" w:color="auto"/>
            <w:right w:val="none" w:sz="0" w:space="0" w:color="auto"/>
          </w:divBdr>
        </w:div>
        <w:div w:id="70392033">
          <w:marLeft w:val="547"/>
          <w:marRight w:val="0"/>
          <w:marTop w:val="0"/>
          <w:marBottom w:val="0"/>
          <w:divBdr>
            <w:top w:val="none" w:sz="0" w:space="0" w:color="auto"/>
            <w:left w:val="none" w:sz="0" w:space="0" w:color="auto"/>
            <w:bottom w:val="none" w:sz="0" w:space="0" w:color="auto"/>
            <w:right w:val="none" w:sz="0" w:space="0" w:color="auto"/>
          </w:divBdr>
        </w:div>
      </w:divsChild>
    </w:div>
    <w:div w:id="64305020">
      <w:bodyDiv w:val="1"/>
      <w:marLeft w:val="0"/>
      <w:marRight w:val="0"/>
      <w:marTop w:val="0"/>
      <w:marBottom w:val="0"/>
      <w:divBdr>
        <w:top w:val="none" w:sz="0" w:space="0" w:color="auto"/>
        <w:left w:val="none" w:sz="0" w:space="0" w:color="auto"/>
        <w:bottom w:val="none" w:sz="0" w:space="0" w:color="auto"/>
        <w:right w:val="none" w:sz="0" w:space="0" w:color="auto"/>
      </w:divBdr>
      <w:divsChild>
        <w:div w:id="222378087">
          <w:marLeft w:val="1166"/>
          <w:marRight w:val="0"/>
          <w:marTop w:val="0"/>
          <w:marBottom w:val="0"/>
          <w:divBdr>
            <w:top w:val="none" w:sz="0" w:space="0" w:color="auto"/>
            <w:left w:val="none" w:sz="0" w:space="0" w:color="auto"/>
            <w:bottom w:val="none" w:sz="0" w:space="0" w:color="auto"/>
            <w:right w:val="none" w:sz="0" w:space="0" w:color="auto"/>
          </w:divBdr>
        </w:div>
        <w:div w:id="1638486889">
          <w:marLeft w:val="1166"/>
          <w:marRight w:val="0"/>
          <w:marTop w:val="0"/>
          <w:marBottom w:val="0"/>
          <w:divBdr>
            <w:top w:val="none" w:sz="0" w:space="0" w:color="auto"/>
            <w:left w:val="none" w:sz="0" w:space="0" w:color="auto"/>
            <w:bottom w:val="none" w:sz="0" w:space="0" w:color="auto"/>
            <w:right w:val="none" w:sz="0" w:space="0" w:color="auto"/>
          </w:divBdr>
        </w:div>
        <w:div w:id="1915505922">
          <w:marLeft w:val="1166"/>
          <w:marRight w:val="0"/>
          <w:marTop w:val="0"/>
          <w:marBottom w:val="0"/>
          <w:divBdr>
            <w:top w:val="none" w:sz="0" w:space="0" w:color="auto"/>
            <w:left w:val="none" w:sz="0" w:space="0" w:color="auto"/>
            <w:bottom w:val="none" w:sz="0" w:space="0" w:color="auto"/>
            <w:right w:val="none" w:sz="0" w:space="0" w:color="auto"/>
          </w:divBdr>
        </w:div>
        <w:div w:id="2011517146">
          <w:marLeft w:val="1166"/>
          <w:marRight w:val="0"/>
          <w:marTop w:val="0"/>
          <w:marBottom w:val="0"/>
          <w:divBdr>
            <w:top w:val="none" w:sz="0" w:space="0" w:color="auto"/>
            <w:left w:val="none" w:sz="0" w:space="0" w:color="auto"/>
            <w:bottom w:val="none" w:sz="0" w:space="0" w:color="auto"/>
            <w:right w:val="none" w:sz="0" w:space="0" w:color="auto"/>
          </w:divBdr>
        </w:div>
        <w:div w:id="2110077251">
          <w:marLeft w:val="1166"/>
          <w:marRight w:val="0"/>
          <w:marTop w:val="0"/>
          <w:marBottom w:val="0"/>
          <w:divBdr>
            <w:top w:val="none" w:sz="0" w:space="0" w:color="auto"/>
            <w:left w:val="none" w:sz="0" w:space="0" w:color="auto"/>
            <w:bottom w:val="none" w:sz="0" w:space="0" w:color="auto"/>
            <w:right w:val="none" w:sz="0" w:space="0" w:color="auto"/>
          </w:divBdr>
        </w:div>
        <w:div w:id="2099256124">
          <w:marLeft w:val="1166"/>
          <w:marRight w:val="0"/>
          <w:marTop w:val="0"/>
          <w:marBottom w:val="0"/>
          <w:divBdr>
            <w:top w:val="none" w:sz="0" w:space="0" w:color="auto"/>
            <w:left w:val="none" w:sz="0" w:space="0" w:color="auto"/>
            <w:bottom w:val="none" w:sz="0" w:space="0" w:color="auto"/>
            <w:right w:val="none" w:sz="0" w:space="0" w:color="auto"/>
          </w:divBdr>
        </w:div>
        <w:div w:id="584725121">
          <w:marLeft w:val="1166"/>
          <w:marRight w:val="0"/>
          <w:marTop w:val="0"/>
          <w:marBottom w:val="0"/>
          <w:divBdr>
            <w:top w:val="none" w:sz="0" w:space="0" w:color="auto"/>
            <w:left w:val="none" w:sz="0" w:space="0" w:color="auto"/>
            <w:bottom w:val="none" w:sz="0" w:space="0" w:color="auto"/>
            <w:right w:val="none" w:sz="0" w:space="0" w:color="auto"/>
          </w:divBdr>
        </w:div>
      </w:divsChild>
    </w:div>
    <w:div w:id="66391558">
      <w:bodyDiv w:val="1"/>
      <w:marLeft w:val="0"/>
      <w:marRight w:val="0"/>
      <w:marTop w:val="0"/>
      <w:marBottom w:val="0"/>
      <w:divBdr>
        <w:top w:val="none" w:sz="0" w:space="0" w:color="auto"/>
        <w:left w:val="none" w:sz="0" w:space="0" w:color="auto"/>
        <w:bottom w:val="none" w:sz="0" w:space="0" w:color="auto"/>
        <w:right w:val="none" w:sz="0" w:space="0" w:color="auto"/>
      </w:divBdr>
    </w:div>
    <w:div w:id="70004554">
      <w:bodyDiv w:val="1"/>
      <w:marLeft w:val="0"/>
      <w:marRight w:val="0"/>
      <w:marTop w:val="0"/>
      <w:marBottom w:val="0"/>
      <w:divBdr>
        <w:top w:val="none" w:sz="0" w:space="0" w:color="auto"/>
        <w:left w:val="none" w:sz="0" w:space="0" w:color="auto"/>
        <w:bottom w:val="none" w:sz="0" w:space="0" w:color="auto"/>
        <w:right w:val="none" w:sz="0" w:space="0" w:color="auto"/>
      </w:divBdr>
      <w:divsChild>
        <w:div w:id="288754003">
          <w:marLeft w:val="0"/>
          <w:marRight w:val="0"/>
          <w:marTop w:val="120"/>
          <w:marBottom w:val="120"/>
          <w:divBdr>
            <w:top w:val="none" w:sz="0" w:space="0" w:color="auto"/>
            <w:left w:val="none" w:sz="0" w:space="0" w:color="auto"/>
            <w:bottom w:val="none" w:sz="0" w:space="0" w:color="auto"/>
            <w:right w:val="none" w:sz="0" w:space="0" w:color="auto"/>
          </w:divBdr>
        </w:div>
        <w:div w:id="378356654">
          <w:marLeft w:val="720"/>
          <w:marRight w:val="0"/>
          <w:marTop w:val="0"/>
          <w:marBottom w:val="120"/>
          <w:divBdr>
            <w:top w:val="none" w:sz="0" w:space="0" w:color="auto"/>
            <w:left w:val="none" w:sz="0" w:space="0" w:color="auto"/>
            <w:bottom w:val="none" w:sz="0" w:space="0" w:color="auto"/>
            <w:right w:val="none" w:sz="0" w:space="0" w:color="auto"/>
          </w:divBdr>
        </w:div>
        <w:div w:id="869341355">
          <w:marLeft w:val="720"/>
          <w:marRight w:val="0"/>
          <w:marTop w:val="0"/>
          <w:marBottom w:val="120"/>
          <w:divBdr>
            <w:top w:val="none" w:sz="0" w:space="0" w:color="auto"/>
            <w:left w:val="none" w:sz="0" w:space="0" w:color="auto"/>
            <w:bottom w:val="none" w:sz="0" w:space="0" w:color="auto"/>
            <w:right w:val="none" w:sz="0" w:space="0" w:color="auto"/>
          </w:divBdr>
        </w:div>
        <w:div w:id="869681955">
          <w:marLeft w:val="720"/>
          <w:marRight w:val="0"/>
          <w:marTop w:val="0"/>
          <w:marBottom w:val="120"/>
          <w:divBdr>
            <w:top w:val="none" w:sz="0" w:space="0" w:color="auto"/>
            <w:left w:val="none" w:sz="0" w:space="0" w:color="auto"/>
            <w:bottom w:val="none" w:sz="0" w:space="0" w:color="auto"/>
            <w:right w:val="none" w:sz="0" w:space="0" w:color="auto"/>
          </w:divBdr>
        </w:div>
        <w:div w:id="1007833557">
          <w:marLeft w:val="720"/>
          <w:marRight w:val="0"/>
          <w:marTop w:val="0"/>
          <w:marBottom w:val="120"/>
          <w:divBdr>
            <w:top w:val="none" w:sz="0" w:space="0" w:color="auto"/>
            <w:left w:val="none" w:sz="0" w:space="0" w:color="auto"/>
            <w:bottom w:val="none" w:sz="0" w:space="0" w:color="auto"/>
            <w:right w:val="none" w:sz="0" w:space="0" w:color="auto"/>
          </w:divBdr>
        </w:div>
        <w:div w:id="1307055239">
          <w:marLeft w:val="0"/>
          <w:marRight w:val="0"/>
          <w:marTop w:val="0"/>
          <w:marBottom w:val="120"/>
          <w:divBdr>
            <w:top w:val="none" w:sz="0" w:space="0" w:color="auto"/>
            <w:left w:val="none" w:sz="0" w:space="0" w:color="auto"/>
            <w:bottom w:val="none" w:sz="0" w:space="0" w:color="auto"/>
            <w:right w:val="none" w:sz="0" w:space="0" w:color="auto"/>
          </w:divBdr>
        </w:div>
        <w:div w:id="1389842498">
          <w:marLeft w:val="720"/>
          <w:marRight w:val="0"/>
          <w:marTop w:val="0"/>
          <w:marBottom w:val="120"/>
          <w:divBdr>
            <w:top w:val="none" w:sz="0" w:space="0" w:color="auto"/>
            <w:left w:val="none" w:sz="0" w:space="0" w:color="auto"/>
            <w:bottom w:val="none" w:sz="0" w:space="0" w:color="auto"/>
            <w:right w:val="none" w:sz="0" w:space="0" w:color="auto"/>
          </w:divBdr>
        </w:div>
        <w:div w:id="1485657494">
          <w:marLeft w:val="720"/>
          <w:marRight w:val="0"/>
          <w:marTop w:val="0"/>
          <w:marBottom w:val="120"/>
          <w:divBdr>
            <w:top w:val="none" w:sz="0" w:space="0" w:color="auto"/>
            <w:left w:val="none" w:sz="0" w:space="0" w:color="auto"/>
            <w:bottom w:val="none" w:sz="0" w:space="0" w:color="auto"/>
            <w:right w:val="none" w:sz="0" w:space="0" w:color="auto"/>
          </w:divBdr>
        </w:div>
        <w:div w:id="1907911185">
          <w:marLeft w:val="720"/>
          <w:marRight w:val="0"/>
          <w:marTop w:val="0"/>
          <w:marBottom w:val="120"/>
          <w:divBdr>
            <w:top w:val="none" w:sz="0" w:space="0" w:color="auto"/>
            <w:left w:val="none" w:sz="0" w:space="0" w:color="auto"/>
            <w:bottom w:val="none" w:sz="0" w:space="0" w:color="auto"/>
            <w:right w:val="none" w:sz="0" w:space="0" w:color="auto"/>
          </w:divBdr>
        </w:div>
      </w:divsChild>
    </w:div>
    <w:div w:id="77097818">
      <w:bodyDiv w:val="1"/>
      <w:marLeft w:val="0"/>
      <w:marRight w:val="0"/>
      <w:marTop w:val="0"/>
      <w:marBottom w:val="0"/>
      <w:divBdr>
        <w:top w:val="none" w:sz="0" w:space="0" w:color="auto"/>
        <w:left w:val="none" w:sz="0" w:space="0" w:color="auto"/>
        <w:bottom w:val="none" w:sz="0" w:space="0" w:color="auto"/>
        <w:right w:val="none" w:sz="0" w:space="0" w:color="auto"/>
      </w:divBdr>
      <w:divsChild>
        <w:div w:id="1934624107">
          <w:marLeft w:val="187"/>
          <w:marRight w:val="0"/>
          <w:marTop w:val="300"/>
          <w:marBottom w:val="0"/>
          <w:divBdr>
            <w:top w:val="none" w:sz="0" w:space="0" w:color="auto"/>
            <w:left w:val="none" w:sz="0" w:space="0" w:color="auto"/>
            <w:bottom w:val="none" w:sz="0" w:space="0" w:color="auto"/>
            <w:right w:val="none" w:sz="0" w:space="0" w:color="auto"/>
          </w:divBdr>
        </w:div>
        <w:div w:id="1612932031">
          <w:marLeft w:val="187"/>
          <w:marRight w:val="0"/>
          <w:marTop w:val="300"/>
          <w:marBottom w:val="0"/>
          <w:divBdr>
            <w:top w:val="none" w:sz="0" w:space="0" w:color="auto"/>
            <w:left w:val="none" w:sz="0" w:space="0" w:color="auto"/>
            <w:bottom w:val="none" w:sz="0" w:space="0" w:color="auto"/>
            <w:right w:val="none" w:sz="0" w:space="0" w:color="auto"/>
          </w:divBdr>
        </w:div>
        <w:div w:id="1387726353">
          <w:marLeft w:val="187"/>
          <w:marRight w:val="0"/>
          <w:marTop w:val="300"/>
          <w:marBottom w:val="0"/>
          <w:divBdr>
            <w:top w:val="none" w:sz="0" w:space="0" w:color="auto"/>
            <w:left w:val="none" w:sz="0" w:space="0" w:color="auto"/>
            <w:bottom w:val="none" w:sz="0" w:space="0" w:color="auto"/>
            <w:right w:val="none" w:sz="0" w:space="0" w:color="auto"/>
          </w:divBdr>
        </w:div>
        <w:div w:id="1510213755">
          <w:marLeft w:val="187"/>
          <w:marRight w:val="0"/>
          <w:marTop w:val="300"/>
          <w:marBottom w:val="0"/>
          <w:divBdr>
            <w:top w:val="none" w:sz="0" w:space="0" w:color="auto"/>
            <w:left w:val="none" w:sz="0" w:space="0" w:color="auto"/>
            <w:bottom w:val="none" w:sz="0" w:space="0" w:color="auto"/>
            <w:right w:val="none" w:sz="0" w:space="0" w:color="auto"/>
          </w:divBdr>
        </w:div>
        <w:div w:id="1822307075">
          <w:marLeft w:val="187"/>
          <w:marRight w:val="0"/>
          <w:marTop w:val="300"/>
          <w:marBottom w:val="0"/>
          <w:divBdr>
            <w:top w:val="none" w:sz="0" w:space="0" w:color="auto"/>
            <w:left w:val="none" w:sz="0" w:space="0" w:color="auto"/>
            <w:bottom w:val="none" w:sz="0" w:space="0" w:color="auto"/>
            <w:right w:val="none" w:sz="0" w:space="0" w:color="auto"/>
          </w:divBdr>
        </w:div>
      </w:divsChild>
    </w:div>
    <w:div w:id="78256654">
      <w:bodyDiv w:val="1"/>
      <w:marLeft w:val="0"/>
      <w:marRight w:val="0"/>
      <w:marTop w:val="0"/>
      <w:marBottom w:val="0"/>
      <w:divBdr>
        <w:top w:val="none" w:sz="0" w:space="0" w:color="auto"/>
        <w:left w:val="none" w:sz="0" w:space="0" w:color="auto"/>
        <w:bottom w:val="none" w:sz="0" w:space="0" w:color="auto"/>
        <w:right w:val="none" w:sz="0" w:space="0" w:color="auto"/>
      </w:divBdr>
      <w:divsChild>
        <w:div w:id="534121398">
          <w:marLeft w:val="720"/>
          <w:marRight w:val="0"/>
          <w:marTop w:val="0"/>
          <w:marBottom w:val="120"/>
          <w:divBdr>
            <w:top w:val="none" w:sz="0" w:space="0" w:color="auto"/>
            <w:left w:val="none" w:sz="0" w:space="0" w:color="auto"/>
            <w:bottom w:val="none" w:sz="0" w:space="0" w:color="auto"/>
            <w:right w:val="none" w:sz="0" w:space="0" w:color="auto"/>
          </w:divBdr>
        </w:div>
        <w:div w:id="550460507">
          <w:marLeft w:val="0"/>
          <w:marRight w:val="0"/>
          <w:marTop w:val="0"/>
          <w:marBottom w:val="120"/>
          <w:divBdr>
            <w:top w:val="none" w:sz="0" w:space="0" w:color="auto"/>
            <w:left w:val="none" w:sz="0" w:space="0" w:color="auto"/>
            <w:bottom w:val="none" w:sz="0" w:space="0" w:color="auto"/>
            <w:right w:val="none" w:sz="0" w:space="0" w:color="auto"/>
          </w:divBdr>
        </w:div>
        <w:div w:id="577860683">
          <w:marLeft w:val="720"/>
          <w:marRight w:val="0"/>
          <w:marTop w:val="0"/>
          <w:marBottom w:val="120"/>
          <w:divBdr>
            <w:top w:val="none" w:sz="0" w:space="0" w:color="auto"/>
            <w:left w:val="none" w:sz="0" w:space="0" w:color="auto"/>
            <w:bottom w:val="none" w:sz="0" w:space="0" w:color="auto"/>
            <w:right w:val="none" w:sz="0" w:space="0" w:color="auto"/>
          </w:divBdr>
        </w:div>
        <w:div w:id="683823376">
          <w:marLeft w:val="0"/>
          <w:marRight w:val="0"/>
          <w:marTop w:val="120"/>
          <w:marBottom w:val="120"/>
          <w:divBdr>
            <w:top w:val="none" w:sz="0" w:space="0" w:color="auto"/>
            <w:left w:val="none" w:sz="0" w:space="0" w:color="auto"/>
            <w:bottom w:val="none" w:sz="0" w:space="0" w:color="auto"/>
            <w:right w:val="none" w:sz="0" w:space="0" w:color="auto"/>
          </w:divBdr>
        </w:div>
        <w:div w:id="811871326">
          <w:marLeft w:val="720"/>
          <w:marRight w:val="0"/>
          <w:marTop w:val="0"/>
          <w:marBottom w:val="120"/>
          <w:divBdr>
            <w:top w:val="none" w:sz="0" w:space="0" w:color="auto"/>
            <w:left w:val="none" w:sz="0" w:space="0" w:color="auto"/>
            <w:bottom w:val="none" w:sz="0" w:space="0" w:color="auto"/>
            <w:right w:val="none" w:sz="0" w:space="0" w:color="auto"/>
          </w:divBdr>
        </w:div>
        <w:div w:id="1023170836">
          <w:marLeft w:val="720"/>
          <w:marRight w:val="0"/>
          <w:marTop w:val="0"/>
          <w:marBottom w:val="120"/>
          <w:divBdr>
            <w:top w:val="none" w:sz="0" w:space="0" w:color="auto"/>
            <w:left w:val="none" w:sz="0" w:space="0" w:color="auto"/>
            <w:bottom w:val="none" w:sz="0" w:space="0" w:color="auto"/>
            <w:right w:val="none" w:sz="0" w:space="0" w:color="auto"/>
          </w:divBdr>
        </w:div>
        <w:div w:id="1621499253">
          <w:marLeft w:val="720"/>
          <w:marRight w:val="0"/>
          <w:marTop w:val="0"/>
          <w:marBottom w:val="120"/>
          <w:divBdr>
            <w:top w:val="none" w:sz="0" w:space="0" w:color="auto"/>
            <w:left w:val="none" w:sz="0" w:space="0" w:color="auto"/>
            <w:bottom w:val="none" w:sz="0" w:space="0" w:color="auto"/>
            <w:right w:val="none" w:sz="0" w:space="0" w:color="auto"/>
          </w:divBdr>
        </w:div>
        <w:div w:id="1661621437">
          <w:marLeft w:val="720"/>
          <w:marRight w:val="0"/>
          <w:marTop w:val="0"/>
          <w:marBottom w:val="120"/>
          <w:divBdr>
            <w:top w:val="none" w:sz="0" w:space="0" w:color="auto"/>
            <w:left w:val="none" w:sz="0" w:space="0" w:color="auto"/>
            <w:bottom w:val="none" w:sz="0" w:space="0" w:color="auto"/>
            <w:right w:val="none" w:sz="0" w:space="0" w:color="auto"/>
          </w:divBdr>
        </w:div>
        <w:div w:id="1943760613">
          <w:marLeft w:val="720"/>
          <w:marRight w:val="0"/>
          <w:marTop w:val="0"/>
          <w:marBottom w:val="120"/>
          <w:divBdr>
            <w:top w:val="none" w:sz="0" w:space="0" w:color="auto"/>
            <w:left w:val="none" w:sz="0" w:space="0" w:color="auto"/>
            <w:bottom w:val="none" w:sz="0" w:space="0" w:color="auto"/>
            <w:right w:val="none" w:sz="0" w:space="0" w:color="auto"/>
          </w:divBdr>
        </w:div>
      </w:divsChild>
    </w:div>
    <w:div w:id="79832302">
      <w:bodyDiv w:val="1"/>
      <w:marLeft w:val="0"/>
      <w:marRight w:val="0"/>
      <w:marTop w:val="0"/>
      <w:marBottom w:val="0"/>
      <w:divBdr>
        <w:top w:val="none" w:sz="0" w:space="0" w:color="auto"/>
        <w:left w:val="none" w:sz="0" w:space="0" w:color="auto"/>
        <w:bottom w:val="none" w:sz="0" w:space="0" w:color="auto"/>
        <w:right w:val="none" w:sz="0" w:space="0" w:color="auto"/>
      </w:divBdr>
      <w:divsChild>
        <w:div w:id="38867008">
          <w:marLeft w:val="187"/>
          <w:marRight w:val="0"/>
          <w:marTop w:val="300"/>
          <w:marBottom w:val="0"/>
          <w:divBdr>
            <w:top w:val="none" w:sz="0" w:space="0" w:color="auto"/>
            <w:left w:val="none" w:sz="0" w:space="0" w:color="auto"/>
            <w:bottom w:val="none" w:sz="0" w:space="0" w:color="auto"/>
            <w:right w:val="none" w:sz="0" w:space="0" w:color="auto"/>
          </w:divBdr>
        </w:div>
        <w:div w:id="550464557">
          <w:marLeft w:val="360"/>
          <w:marRight w:val="0"/>
          <w:marTop w:val="120"/>
          <w:marBottom w:val="0"/>
          <w:divBdr>
            <w:top w:val="none" w:sz="0" w:space="0" w:color="auto"/>
            <w:left w:val="none" w:sz="0" w:space="0" w:color="auto"/>
            <w:bottom w:val="none" w:sz="0" w:space="0" w:color="auto"/>
            <w:right w:val="none" w:sz="0" w:space="0" w:color="auto"/>
          </w:divBdr>
        </w:div>
        <w:div w:id="656767620">
          <w:marLeft w:val="360"/>
          <w:marRight w:val="0"/>
          <w:marTop w:val="120"/>
          <w:marBottom w:val="0"/>
          <w:divBdr>
            <w:top w:val="none" w:sz="0" w:space="0" w:color="auto"/>
            <w:left w:val="none" w:sz="0" w:space="0" w:color="auto"/>
            <w:bottom w:val="none" w:sz="0" w:space="0" w:color="auto"/>
            <w:right w:val="none" w:sz="0" w:space="0" w:color="auto"/>
          </w:divBdr>
        </w:div>
        <w:div w:id="1779134764">
          <w:marLeft w:val="187"/>
          <w:marRight w:val="0"/>
          <w:marTop w:val="300"/>
          <w:marBottom w:val="0"/>
          <w:divBdr>
            <w:top w:val="none" w:sz="0" w:space="0" w:color="auto"/>
            <w:left w:val="none" w:sz="0" w:space="0" w:color="auto"/>
            <w:bottom w:val="none" w:sz="0" w:space="0" w:color="auto"/>
            <w:right w:val="none" w:sz="0" w:space="0" w:color="auto"/>
          </w:divBdr>
        </w:div>
        <w:div w:id="575212661">
          <w:marLeft w:val="187"/>
          <w:marRight w:val="0"/>
          <w:marTop w:val="300"/>
          <w:marBottom w:val="0"/>
          <w:divBdr>
            <w:top w:val="none" w:sz="0" w:space="0" w:color="auto"/>
            <w:left w:val="none" w:sz="0" w:space="0" w:color="auto"/>
            <w:bottom w:val="none" w:sz="0" w:space="0" w:color="auto"/>
            <w:right w:val="none" w:sz="0" w:space="0" w:color="auto"/>
          </w:divBdr>
        </w:div>
        <w:div w:id="1383752701">
          <w:marLeft w:val="187"/>
          <w:marRight w:val="0"/>
          <w:marTop w:val="300"/>
          <w:marBottom w:val="0"/>
          <w:divBdr>
            <w:top w:val="none" w:sz="0" w:space="0" w:color="auto"/>
            <w:left w:val="none" w:sz="0" w:space="0" w:color="auto"/>
            <w:bottom w:val="none" w:sz="0" w:space="0" w:color="auto"/>
            <w:right w:val="none" w:sz="0" w:space="0" w:color="auto"/>
          </w:divBdr>
        </w:div>
        <w:div w:id="730081293">
          <w:marLeft w:val="187"/>
          <w:marRight w:val="0"/>
          <w:marTop w:val="300"/>
          <w:marBottom w:val="0"/>
          <w:divBdr>
            <w:top w:val="none" w:sz="0" w:space="0" w:color="auto"/>
            <w:left w:val="none" w:sz="0" w:space="0" w:color="auto"/>
            <w:bottom w:val="none" w:sz="0" w:space="0" w:color="auto"/>
            <w:right w:val="none" w:sz="0" w:space="0" w:color="auto"/>
          </w:divBdr>
        </w:div>
        <w:div w:id="689914015">
          <w:marLeft w:val="187"/>
          <w:marRight w:val="0"/>
          <w:marTop w:val="300"/>
          <w:marBottom w:val="0"/>
          <w:divBdr>
            <w:top w:val="none" w:sz="0" w:space="0" w:color="auto"/>
            <w:left w:val="none" w:sz="0" w:space="0" w:color="auto"/>
            <w:bottom w:val="none" w:sz="0" w:space="0" w:color="auto"/>
            <w:right w:val="none" w:sz="0" w:space="0" w:color="auto"/>
          </w:divBdr>
        </w:div>
        <w:div w:id="2067871938">
          <w:marLeft w:val="187"/>
          <w:marRight w:val="0"/>
          <w:marTop w:val="300"/>
          <w:marBottom w:val="0"/>
          <w:divBdr>
            <w:top w:val="none" w:sz="0" w:space="0" w:color="auto"/>
            <w:left w:val="none" w:sz="0" w:space="0" w:color="auto"/>
            <w:bottom w:val="none" w:sz="0" w:space="0" w:color="auto"/>
            <w:right w:val="none" w:sz="0" w:space="0" w:color="auto"/>
          </w:divBdr>
        </w:div>
      </w:divsChild>
    </w:div>
    <w:div w:id="81341747">
      <w:bodyDiv w:val="1"/>
      <w:marLeft w:val="0"/>
      <w:marRight w:val="0"/>
      <w:marTop w:val="0"/>
      <w:marBottom w:val="0"/>
      <w:divBdr>
        <w:top w:val="none" w:sz="0" w:space="0" w:color="auto"/>
        <w:left w:val="none" w:sz="0" w:space="0" w:color="auto"/>
        <w:bottom w:val="none" w:sz="0" w:space="0" w:color="auto"/>
        <w:right w:val="none" w:sz="0" w:space="0" w:color="auto"/>
      </w:divBdr>
      <w:divsChild>
        <w:div w:id="1915162091">
          <w:marLeft w:val="446"/>
          <w:marRight w:val="0"/>
          <w:marTop w:val="86"/>
          <w:marBottom w:val="0"/>
          <w:divBdr>
            <w:top w:val="none" w:sz="0" w:space="0" w:color="auto"/>
            <w:left w:val="none" w:sz="0" w:space="0" w:color="auto"/>
            <w:bottom w:val="none" w:sz="0" w:space="0" w:color="auto"/>
            <w:right w:val="none" w:sz="0" w:space="0" w:color="auto"/>
          </w:divBdr>
        </w:div>
        <w:div w:id="1085343902">
          <w:marLeft w:val="446"/>
          <w:marRight w:val="0"/>
          <w:marTop w:val="86"/>
          <w:marBottom w:val="0"/>
          <w:divBdr>
            <w:top w:val="none" w:sz="0" w:space="0" w:color="auto"/>
            <w:left w:val="none" w:sz="0" w:space="0" w:color="auto"/>
            <w:bottom w:val="none" w:sz="0" w:space="0" w:color="auto"/>
            <w:right w:val="none" w:sz="0" w:space="0" w:color="auto"/>
          </w:divBdr>
        </w:div>
        <w:div w:id="1467695672">
          <w:marLeft w:val="446"/>
          <w:marRight w:val="0"/>
          <w:marTop w:val="86"/>
          <w:marBottom w:val="0"/>
          <w:divBdr>
            <w:top w:val="none" w:sz="0" w:space="0" w:color="auto"/>
            <w:left w:val="none" w:sz="0" w:space="0" w:color="auto"/>
            <w:bottom w:val="none" w:sz="0" w:space="0" w:color="auto"/>
            <w:right w:val="none" w:sz="0" w:space="0" w:color="auto"/>
          </w:divBdr>
        </w:div>
      </w:divsChild>
    </w:div>
    <w:div w:id="88701320">
      <w:bodyDiv w:val="1"/>
      <w:marLeft w:val="0"/>
      <w:marRight w:val="0"/>
      <w:marTop w:val="0"/>
      <w:marBottom w:val="0"/>
      <w:divBdr>
        <w:top w:val="none" w:sz="0" w:space="0" w:color="auto"/>
        <w:left w:val="none" w:sz="0" w:space="0" w:color="auto"/>
        <w:bottom w:val="none" w:sz="0" w:space="0" w:color="auto"/>
        <w:right w:val="none" w:sz="0" w:space="0" w:color="auto"/>
      </w:divBdr>
      <w:divsChild>
        <w:div w:id="4285651">
          <w:marLeft w:val="403"/>
          <w:marRight w:val="0"/>
          <w:marTop w:val="0"/>
          <w:marBottom w:val="0"/>
          <w:divBdr>
            <w:top w:val="none" w:sz="0" w:space="0" w:color="auto"/>
            <w:left w:val="none" w:sz="0" w:space="0" w:color="auto"/>
            <w:bottom w:val="none" w:sz="0" w:space="0" w:color="auto"/>
            <w:right w:val="none" w:sz="0" w:space="0" w:color="auto"/>
          </w:divBdr>
        </w:div>
        <w:div w:id="1945073125">
          <w:marLeft w:val="403"/>
          <w:marRight w:val="0"/>
          <w:marTop w:val="0"/>
          <w:marBottom w:val="0"/>
          <w:divBdr>
            <w:top w:val="none" w:sz="0" w:space="0" w:color="auto"/>
            <w:left w:val="none" w:sz="0" w:space="0" w:color="auto"/>
            <w:bottom w:val="none" w:sz="0" w:space="0" w:color="auto"/>
            <w:right w:val="none" w:sz="0" w:space="0" w:color="auto"/>
          </w:divBdr>
        </w:div>
      </w:divsChild>
    </w:div>
    <w:div w:id="103425467">
      <w:bodyDiv w:val="1"/>
      <w:marLeft w:val="0"/>
      <w:marRight w:val="0"/>
      <w:marTop w:val="0"/>
      <w:marBottom w:val="0"/>
      <w:divBdr>
        <w:top w:val="none" w:sz="0" w:space="0" w:color="auto"/>
        <w:left w:val="none" w:sz="0" w:space="0" w:color="auto"/>
        <w:bottom w:val="none" w:sz="0" w:space="0" w:color="auto"/>
        <w:right w:val="none" w:sz="0" w:space="0" w:color="auto"/>
      </w:divBdr>
    </w:div>
    <w:div w:id="125392942">
      <w:bodyDiv w:val="1"/>
      <w:marLeft w:val="0"/>
      <w:marRight w:val="0"/>
      <w:marTop w:val="0"/>
      <w:marBottom w:val="0"/>
      <w:divBdr>
        <w:top w:val="none" w:sz="0" w:space="0" w:color="auto"/>
        <w:left w:val="none" w:sz="0" w:space="0" w:color="auto"/>
        <w:bottom w:val="none" w:sz="0" w:space="0" w:color="auto"/>
        <w:right w:val="none" w:sz="0" w:space="0" w:color="auto"/>
      </w:divBdr>
      <w:divsChild>
        <w:div w:id="8725019">
          <w:marLeft w:val="720"/>
          <w:marRight w:val="0"/>
          <w:marTop w:val="0"/>
          <w:marBottom w:val="120"/>
          <w:divBdr>
            <w:top w:val="none" w:sz="0" w:space="0" w:color="auto"/>
            <w:left w:val="none" w:sz="0" w:space="0" w:color="auto"/>
            <w:bottom w:val="none" w:sz="0" w:space="0" w:color="auto"/>
            <w:right w:val="none" w:sz="0" w:space="0" w:color="auto"/>
          </w:divBdr>
        </w:div>
        <w:div w:id="181940718">
          <w:marLeft w:val="1440"/>
          <w:marRight w:val="0"/>
          <w:marTop w:val="0"/>
          <w:marBottom w:val="120"/>
          <w:divBdr>
            <w:top w:val="none" w:sz="0" w:space="0" w:color="auto"/>
            <w:left w:val="none" w:sz="0" w:space="0" w:color="auto"/>
            <w:bottom w:val="none" w:sz="0" w:space="0" w:color="auto"/>
            <w:right w:val="none" w:sz="0" w:space="0" w:color="auto"/>
          </w:divBdr>
        </w:div>
        <w:div w:id="238640049">
          <w:marLeft w:val="1440"/>
          <w:marRight w:val="0"/>
          <w:marTop w:val="0"/>
          <w:marBottom w:val="120"/>
          <w:divBdr>
            <w:top w:val="none" w:sz="0" w:space="0" w:color="auto"/>
            <w:left w:val="none" w:sz="0" w:space="0" w:color="auto"/>
            <w:bottom w:val="none" w:sz="0" w:space="0" w:color="auto"/>
            <w:right w:val="none" w:sz="0" w:space="0" w:color="auto"/>
          </w:divBdr>
        </w:div>
        <w:div w:id="350378495">
          <w:marLeft w:val="1440"/>
          <w:marRight w:val="0"/>
          <w:marTop w:val="0"/>
          <w:marBottom w:val="120"/>
          <w:divBdr>
            <w:top w:val="none" w:sz="0" w:space="0" w:color="auto"/>
            <w:left w:val="none" w:sz="0" w:space="0" w:color="auto"/>
            <w:bottom w:val="none" w:sz="0" w:space="0" w:color="auto"/>
            <w:right w:val="none" w:sz="0" w:space="0" w:color="auto"/>
          </w:divBdr>
        </w:div>
        <w:div w:id="661935220">
          <w:marLeft w:val="1440"/>
          <w:marRight w:val="0"/>
          <w:marTop w:val="0"/>
          <w:marBottom w:val="120"/>
          <w:divBdr>
            <w:top w:val="none" w:sz="0" w:space="0" w:color="auto"/>
            <w:left w:val="none" w:sz="0" w:space="0" w:color="auto"/>
            <w:bottom w:val="none" w:sz="0" w:space="0" w:color="auto"/>
            <w:right w:val="none" w:sz="0" w:space="0" w:color="auto"/>
          </w:divBdr>
        </w:div>
        <w:div w:id="841968235">
          <w:marLeft w:val="0"/>
          <w:marRight w:val="0"/>
          <w:marTop w:val="0"/>
          <w:marBottom w:val="120"/>
          <w:divBdr>
            <w:top w:val="none" w:sz="0" w:space="0" w:color="auto"/>
            <w:left w:val="none" w:sz="0" w:space="0" w:color="auto"/>
            <w:bottom w:val="none" w:sz="0" w:space="0" w:color="auto"/>
            <w:right w:val="none" w:sz="0" w:space="0" w:color="auto"/>
          </w:divBdr>
        </w:div>
        <w:div w:id="1183082718">
          <w:marLeft w:val="720"/>
          <w:marRight w:val="0"/>
          <w:marTop w:val="0"/>
          <w:marBottom w:val="120"/>
          <w:divBdr>
            <w:top w:val="none" w:sz="0" w:space="0" w:color="auto"/>
            <w:left w:val="none" w:sz="0" w:space="0" w:color="auto"/>
            <w:bottom w:val="none" w:sz="0" w:space="0" w:color="auto"/>
            <w:right w:val="none" w:sz="0" w:space="0" w:color="auto"/>
          </w:divBdr>
        </w:div>
        <w:div w:id="1845196515">
          <w:marLeft w:val="1440"/>
          <w:marRight w:val="0"/>
          <w:marTop w:val="0"/>
          <w:marBottom w:val="120"/>
          <w:divBdr>
            <w:top w:val="none" w:sz="0" w:space="0" w:color="auto"/>
            <w:left w:val="none" w:sz="0" w:space="0" w:color="auto"/>
            <w:bottom w:val="none" w:sz="0" w:space="0" w:color="auto"/>
            <w:right w:val="none" w:sz="0" w:space="0" w:color="auto"/>
          </w:divBdr>
        </w:div>
        <w:div w:id="1963029753">
          <w:marLeft w:val="1440"/>
          <w:marRight w:val="0"/>
          <w:marTop w:val="0"/>
          <w:marBottom w:val="120"/>
          <w:divBdr>
            <w:top w:val="none" w:sz="0" w:space="0" w:color="auto"/>
            <w:left w:val="none" w:sz="0" w:space="0" w:color="auto"/>
            <w:bottom w:val="none" w:sz="0" w:space="0" w:color="auto"/>
            <w:right w:val="none" w:sz="0" w:space="0" w:color="auto"/>
          </w:divBdr>
        </w:div>
        <w:div w:id="1994483767">
          <w:marLeft w:val="0"/>
          <w:marRight w:val="0"/>
          <w:marTop w:val="120"/>
          <w:marBottom w:val="120"/>
          <w:divBdr>
            <w:top w:val="none" w:sz="0" w:space="0" w:color="auto"/>
            <w:left w:val="none" w:sz="0" w:space="0" w:color="auto"/>
            <w:bottom w:val="none" w:sz="0" w:space="0" w:color="auto"/>
            <w:right w:val="none" w:sz="0" w:space="0" w:color="auto"/>
          </w:divBdr>
        </w:div>
        <w:div w:id="2023586724">
          <w:marLeft w:val="1440"/>
          <w:marRight w:val="0"/>
          <w:marTop w:val="0"/>
          <w:marBottom w:val="120"/>
          <w:divBdr>
            <w:top w:val="none" w:sz="0" w:space="0" w:color="auto"/>
            <w:left w:val="none" w:sz="0" w:space="0" w:color="auto"/>
            <w:bottom w:val="none" w:sz="0" w:space="0" w:color="auto"/>
            <w:right w:val="none" w:sz="0" w:space="0" w:color="auto"/>
          </w:divBdr>
        </w:div>
      </w:divsChild>
    </w:div>
    <w:div w:id="140924518">
      <w:bodyDiv w:val="1"/>
      <w:marLeft w:val="0"/>
      <w:marRight w:val="0"/>
      <w:marTop w:val="0"/>
      <w:marBottom w:val="0"/>
      <w:divBdr>
        <w:top w:val="none" w:sz="0" w:space="0" w:color="auto"/>
        <w:left w:val="none" w:sz="0" w:space="0" w:color="auto"/>
        <w:bottom w:val="none" w:sz="0" w:space="0" w:color="auto"/>
        <w:right w:val="none" w:sz="0" w:space="0" w:color="auto"/>
      </w:divBdr>
      <w:divsChild>
        <w:div w:id="1352145153">
          <w:marLeft w:val="1267"/>
          <w:marRight w:val="0"/>
          <w:marTop w:val="0"/>
          <w:marBottom w:val="0"/>
          <w:divBdr>
            <w:top w:val="none" w:sz="0" w:space="0" w:color="auto"/>
            <w:left w:val="none" w:sz="0" w:space="0" w:color="auto"/>
            <w:bottom w:val="none" w:sz="0" w:space="0" w:color="auto"/>
            <w:right w:val="none" w:sz="0" w:space="0" w:color="auto"/>
          </w:divBdr>
        </w:div>
        <w:div w:id="1850289987">
          <w:marLeft w:val="1267"/>
          <w:marRight w:val="0"/>
          <w:marTop w:val="0"/>
          <w:marBottom w:val="0"/>
          <w:divBdr>
            <w:top w:val="none" w:sz="0" w:space="0" w:color="auto"/>
            <w:left w:val="none" w:sz="0" w:space="0" w:color="auto"/>
            <w:bottom w:val="none" w:sz="0" w:space="0" w:color="auto"/>
            <w:right w:val="none" w:sz="0" w:space="0" w:color="auto"/>
          </w:divBdr>
        </w:div>
        <w:div w:id="1204832618">
          <w:marLeft w:val="1267"/>
          <w:marRight w:val="0"/>
          <w:marTop w:val="0"/>
          <w:marBottom w:val="0"/>
          <w:divBdr>
            <w:top w:val="none" w:sz="0" w:space="0" w:color="auto"/>
            <w:left w:val="none" w:sz="0" w:space="0" w:color="auto"/>
            <w:bottom w:val="none" w:sz="0" w:space="0" w:color="auto"/>
            <w:right w:val="none" w:sz="0" w:space="0" w:color="auto"/>
          </w:divBdr>
        </w:div>
        <w:div w:id="2084329362">
          <w:marLeft w:val="1267"/>
          <w:marRight w:val="0"/>
          <w:marTop w:val="0"/>
          <w:marBottom w:val="0"/>
          <w:divBdr>
            <w:top w:val="none" w:sz="0" w:space="0" w:color="auto"/>
            <w:left w:val="none" w:sz="0" w:space="0" w:color="auto"/>
            <w:bottom w:val="none" w:sz="0" w:space="0" w:color="auto"/>
            <w:right w:val="none" w:sz="0" w:space="0" w:color="auto"/>
          </w:divBdr>
        </w:div>
        <w:div w:id="1422799162">
          <w:marLeft w:val="1267"/>
          <w:marRight w:val="0"/>
          <w:marTop w:val="0"/>
          <w:marBottom w:val="0"/>
          <w:divBdr>
            <w:top w:val="none" w:sz="0" w:space="0" w:color="auto"/>
            <w:left w:val="none" w:sz="0" w:space="0" w:color="auto"/>
            <w:bottom w:val="none" w:sz="0" w:space="0" w:color="auto"/>
            <w:right w:val="none" w:sz="0" w:space="0" w:color="auto"/>
          </w:divBdr>
        </w:div>
        <w:div w:id="95101076">
          <w:marLeft w:val="1267"/>
          <w:marRight w:val="0"/>
          <w:marTop w:val="0"/>
          <w:marBottom w:val="0"/>
          <w:divBdr>
            <w:top w:val="none" w:sz="0" w:space="0" w:color="auto"/>
            <w:left w:val="none" w:sz="0" w:space="0" w:color="auto"/>
            <w:bottom w:val="none" w:sz="0" w:space="0" w:color="auto"/>
            <w:right w:val="none" w:sz="0" w:space="0" w:color="auto"/>
          </w:divBdr>
        </w:div>
        <w:div w:id="1104417574">
          <w:marLeft w:val="1267"/>
          <w:marRight w:val="0"/>
          <w:marTop w:val="0"/>
          <w:marBottom w:val="0"/>
          <w:divBdr>
            <w:top w:val="none" w:sz="0" w:space="0" w:color="auto"/>
            <w:left w:val="none" w:sz="0" w:space="0" w:color="auto"/>
            <w:bottom w:val="none" w:sz="0" w:space="0" w:color="auto"/>
            <w:right w:val="none" w:sz="0" w:space="0" w:color="auto"/>
          </w:divBdr>
        </w:div>
        <w:div w:id="399136897">
          <w:marLeft w:val="994"/>
          <w:marRight w:val="0"/>
          <w:marTop w:val="0"/>
          <w:marBottom w:val="0"/>
          <w:divBdr>
            <w:top w:val="none" w:sz="0" w:space="0" w:color="auto"/>
            <w:left w:val="none" w:sz="0" w:space="0" w:color="auto"/>
            <w:bottom w:val="none" w:sz="0" w:space="0" w:color="auto"/>
            <w:right w:val="none" w:sz="0" w:space="0" w:color="auto"/>
          </w:divBdr>
        </w:div>
        <w:div w:id="279924411">
          <w:marLeft w:val="994"/>
          <w:marRight w:val="0"/>
          <w:marTop w:val="0"/>
          <w:marBottom w:val="0"/>
          <w:divBdr>
            <w:top w:val="none" w:sz="0" w:space="0" w:color="auto"/>
            <w:left w:val="none" w:sz="0" w:space="0" w:color="auto"/>
            <w:bottom w:val="none" w:sz="0" w:space="0" w:color="auto"/>
            <w:right w:val="none" w:sz="0" w:space="0" w:color="auto"/>
          </w:divBdr>
        </w:div>
        <w:div w:id="405226894">
          <w:marLeft w:val="274"/>
          <w:marRight w:val="0"/>
          <w:marTop w:val="0"/>
          <w:marBottom w:val="0"/>
          <w:divBdr>
            <w:top w:val="none" w:sz="0" w:space="0" w:color="auto"/>
            <w:left w:val="none" w:sz="0" w:space="0" w:color="auto"/>
            <w:bottom w:val="none" w:sz="0" w:space="0" w:color="auto"/>
            <w:right w:val="none" w:sz="0" w:space="0" w:color="auto"/>
          </w:divBdr>
        </w:div>
      </w:divsChild>
    </w:div>
    <w:div w:id="140932203">
      <w:bodyDiv w:val="1"/>
      <w:marLeft w:val="0"/>
      <w:marRight w:val="0"/>
      <w:marTop w:val="0"/>
      <w:marBottom w:val="0"/>
      <w:divBdr>
        <w:top w:val="none" w:sz="0" w:space="0" w:color="auto"/>
        <w:left w:val="none" w:sz="0" w:space="0" w:color="auto"/>
        <w:bottom w:val="none" w:sz="0" w:space="0" w:color="auto"/>
        <w:right w:val="none" w:sz="0" w:space="0" w:color="auto"/>
      </w:divBdr>
    </w:div>
    <w:div w:id="148523433">
      <w:bodyDiv w:val="1"/>
      <w:marLeft w:val="0"/>
      <w:marRight w:val="0"/>
      <w:marTop w:val="0"/>
      <w:marBottom w:val="0"/>
      <w:divBdr>
        <w:top w:val="none" w:sz="0" w:space="0" w:color="auto"/>
        <w:left w:val="none" w:sz="0" w:space="0" w:color="auto"/>
        <w:bottom w:val="none" w:sz="0" w:space="0" w:color="auto"/>
        <w:right w:val="none" w:sz="0" w:space="0" w:color="auto"/>
      </w:divBdr>
      <w:divsChild>
        <w:div w:id="198126117">
          <w:marLeft w:val="720"/>
          <w:marRight w:val="0"/>
          <w:marTop w:val="0"/>
          <w:marBottom w:val="120"/>
          <w:divBdr>
            <w:top w:val="none" w:sz="0" w:space="0" w:color="auto"/>
            <w:left w:val="none" w:sz="0" w:space="0" w:color="auto"/>
            <w:bottom w:val="none" w:sz="0" w:space="0" w:color="auto"/>
            <w:right w:val="none" w:sz="0" w:space="0" w:color="auto"/>
          </w:divBdr>
        </w:div>
        <w:div w:id="411128403">
          <w:marLeft w:val="720"/>
          <w:marRight w:val="0"/>
          <w:marTop w:val="0"/>
          <w:marBottom w:val="120"/>
          <w:divBdr>
            <w:top w:val="none" w:sz="0" w:space="0" w:color="auto"/>
            <w:left w:val="none" w:sz="0" w:space="0" w:color="auto"/>
            <w:bottom w:val="none" w:sz="0" w:space="0" w:color="auto"/>
            <w:right w:val="none" w:sz="0" w:space="0" w:color="auto"/>
          </w:divBdr>
        </w:div>
        <w:div w:id="751047658">
          <w:marLeft w:val="720"/>
          <w:marRight w:val="0"/>
          <w:marTop w:val="0"/>
          <w:marBottom w:val="120"/>
          <w:divBdr>
            <w:top w:val="none" w:sz="0" w:space="0" w:color="auto"/>
            <w:left w:val="none" w:sz="0" w:space="0" w:color="auto"/>
            <w:bottom w:val="none" w:sz="0" w:space="0" w:color="auto"/>
            <w:right w:val="none" w:sz="0" w:space="0" w:color="auto"/>
          </w:divBdr>
        </w:div>
        <w:div w:id="1204559434">
          <w:marLeft w:val="720"/>
          <w:marRight w:val="0"/>
          <w:marTop w:val="0"/>
          <w:marBottom w:val="120"/>
          <w:divBdr>
            <w:top w:val="none" w:sz="0" w:space="0" w:color="auto"/>
            <w:left w:val="none" w:sz="0" w:space="0" w:color="auto"/>
            <w:bottom w:val="none" w:sz="0" w:space="0" w:color="auto"/>
            <w:right w:val="none" w:sz="0" w:space="0" w:color="auto"/>
          </w:divBdr>
        </w:div>
        <w:div w:id="1383482331">
          <w:marLeft w:val="720"/>
          <w:marRight w:val="0"/>
          <w:marTop w:val="0"/>
          <w:marBottom w:val="120"/>
          <w:divBdr>
            <w:top w:val="none" w:sz="0" w:space="0" w:color="auto"/>
            <w:left w:val="none" w:sz="0" w:space="0" w:color="auto"/>
            <w:bottom w:val="none" w:sz="0" w:space="0" w:color="auto"/>
            <w:right w:val="none" w:sz="0" w:space="0" w:color="auto"/>
          </w:divBdr>
        </w:div>
        <w:div w:id="1399130707">
          <w:marLeft w:val="720"/>
          <w:marRight w:val="0"/>
          <w:marTop w:val="0"/>
          <w:marBottom w:val="120"/>
          <w:divBdr>
            <w:top w:val="none" w:sz="0" w:space="0" w:color="auto"/>
            <w:left w:val="none" w:sz="0" w:space="0" w:color="auto"/>
            <w:bottom w:val="none" w:sz="0" w:space="0" w:color="auto"/>
            <w:right w:val="none" w:sz="0" w:space="0" w:color="auto"/>
          </w:divBdr>
        </w:div>
        <w:div w:id="1467316451">
          <w:marLeft w:val="720"/>
          <w:marRight w:val="0"/>
          <w:marTop w:val="0"/>
          <w:marBottom w:val="120"/>
          <w:divBdr>
            <w:top w:val="none" w:sz="0" w:space="0" w:color="auto"/>
            <w:left w:val="none" w:sz="0" w:space="0" w:color="auto"/>
            <w:bottom w:val="none" w:sz="0" w:space="0" w:color="auto"/>
            <w:right w:val="none" w:sz="0" w:space="0" w:color="auto"/>
          </w:divBdr>
        </w:div>
        <w:div w:id="1712875180">
          <w:marLeft w:val="0"/>
          <w:marRight w:val="0"/>
          <w:marTop w:val="120"/>
          <w:marBottom w:val="120"/>
          <w:divBdr>
            <w:top w:val="none" w:sz="0" w:space="0" w:color="auto"/>
            <w:left w:val="none" w:sz="0" w:space="0" w:color="auto"/>
            <w:bottom w:val="none" w:sz="0" w:space="0" w:color="auto"/>
            <w:right w:val="none" w:sz="0" w:space="0" w:color="auto"/>
          </w:divBdr>
        </w:div>
        <w:div w:id="2006861508">
          <w:marLeft w:val="0"/>
          <w:marRight w:val="0"/>
          <w:marTop w:val="0"/>
          <w:marBottom w:val="120"/>
          <w:divBdr>
            <w:top w:val="none" w:sz="0" w:space="0" w:color="auto"/>
            <w:left w:val="none" w:sz="0" w:space="0" w:color="auto"/>
            <w:bottom w:val="none" w:sz="0" w:space="0" w:color="auto"/>
            <w:right w:val="none" w:sz="0" w:space="0" w:color="auto"/>
          </w:divBdr>
        </w:div>
      </w:divsChild>
    </w:div>
    <w:div w:id="151222156">
      <w:bodyDiv w:val="1"/>
      <w:marLeft w:val="0"/>
      <w:marRight w:val="0"/>
      <w:marTop w:val="0"/>
      <w:marBottom w:val="0"/>
      <w:divBdr>
        <w:top w:val="none" w:sz="0" w:space="0" w:color="auto"/>
        <w:left w:val="none" w:sz="0" w:space="0" w:color="auto"/>
        <w:bottom w:val="none" w:sz="0" w:space="0" w:color="auto"/>
        <w:right w:val="none" w:sz="0" w:space="0" w:color="auto"/>
      </w:divBdr>
    </w:div>
    <w:div w:id="152261100">
      <w:bodyDiv w:val="1"/>
      <w:marLeft w:val="0"/>
      <w:marRight w:val="0"/>
      <w:marTop w:val="0"/>
      <w:marBottom w:val="0"/>
      <w:divBdr>
        <w:top w:val="none" w:sz="0" w:space="0" w:color="auto"/>
        <w:left w:val="none" w:sz="0" w:space="0" w:color="auto"/>
        <w:bottom w:val="none" w:sz="0" w:space="0" w:color="auto"/>
        <w:right w:val="none" w:sz="0" w:space="0" w:color="auto"/>
      </w:divBdr>
    </w:div>
    <w:div w:id="163057744">
      <w:bodyDiv w:val="1"/>
      <w:marLeft w:val="0"/>
      <w:marRight w:val="0"/>
      <w:marTop w:val="0"/>
      <w:marBottom w:val="0"/>
      <w:divBdr>
        <w:top w:val="none" w:sz="0" w:space="0" w:color="auto"/>
        <w:left w:val="none" w:sz="0" w:space="0" w:color="auto"/>
        <w:bottom w:val="none" w:sz="0" w:space="0" w:color="auto"/>
        <w:right w:val="none" w:sz="0" w:space="0" w:color="auto"/>
      </w:divBdr>
    </w:div>
    <w:div w:id="184834430">
      <w:bodyDiv w:val="1"/>
      <w:marLeft w:val="0"/>
      <w:marRight w:val="0"/>
      <w:marTop w:val="0"/>
      <w:marBottom w:val="0"/>
      <w:divBdr>
        <w:top w:val="none" w:sz="0" w:space="0" w:color="auto"/>
        <w:left w:val="none" w:sz="0" w:space="0" w:color="auto"/>
        <w:bottom w:val="none" w:sz="0" w:space="0" w:color="auto"/>
        <w:right w:val="none" w:sz="0" w:space="0" w:color="auto"/>
      </w:divBdr>
    </w:div>
    <w:div w:id="187720007">
      <w:bodyDiv w:val="1"/>
      <w:marLeft w:val="0"/>
      <w:marRight w:val="0"/>
      <w:marTop w:val="0"/>
      <w:marBottom w:val="0"/>
      <w:divBdr>
        <w:top w:val="none" w:sz="0" w:space="0" w:color="auto"/>
        <w:left w:val="none" w:sz="0" w:space="0" w:color="auto"/>
        <w:bottom w:val="none" w:sz="0" w:space="0" w:color="auto"/>
        <w:right w:val="none" w:sz="0" w:space="0" w:color="auto"/>
      </w:divBdr>
      <w:divsChild>
        <w:div w:id="266622187">
          <w:marLeft w:val="0"/>
          <w:marRight w:val="0"/>
          <w:marTop w:val="43"/>
          <w:marBottom w:val="43"/>
          <w:divBdr>
            <w:top w:val="none" w:sz="0" w:space="0" w:color="auto"/>
            <w:left w:val="none" w:sz="0" w:space="0" w:color="auto"/>
            <w:bottom w:val="none" w:sz="0" w:space="0" w:color="auto"/>
            <w:right w:val="none" w:sz="0" w:space="0" w:color="auto"/>
          </w:divBdr>
        </w:div>
        <w:div w:id="417748960">
          <w:marLeft w:val="720"/>
          <w:marRight w:val="0"/>
          <w:marTop w:val="43"/>
          <w:marBottom w:val="43"/>
          <w:divBdr>
            <w:top w:val="none" w:sz="0" w:space="0" w:color="auto"/>
            <w:left w:val="none" w:sz="0" w:space="0" w:color="auto"/>
            <w:bottom w:val="none" w:sz="0" w:space="0" w:color="auto"/>
            <w:right w:val="none" w:sz="0" w:space="0" w:color="auto"/>
          </w:divBdr>
        </w:div>
        <w:div w:id="694624305">
          <w:marLeft w:val="1440"/>
          <w:marRight w:val="0"/>
          <w:marTop w:val="43"/>
          <w:marBottom w:val="43"/>
          <w:divBdr>
            <w:top w:val="none" w:sz="0" w:space="0" w:color="auto"/>
            <w:left w:val="none" w:sz="0" w:space="0" w:color="auto"/>
            <w:bottom w:val="none" w:sz="0" w:space="0" w:color="auto"/>
            <w:right w:val="none" w:sz="0" w:space="0" w:color="auto"/>
          </w:divBdr>
        </w:div>
        <w:div w:id="912859555">
          <w:marLeft w:val="720"/>
          <w:marRight w:val="0"/>
          <w:marTop w:val="43"/>
          <w:marBottom w:val="43"/>
          <w:divBdr>
            <w:top w:val="none" w:sz="0" w:space="0" w:color="auto"/>
            <w:left w:val="none" w:sz="0" w:space="0" w:color="auto"/>
            <w:bottom w:val="none" w:sz="0" w:space="0" w:color="auto"/>
            <w:right w:val="none" w:sz="0" w:space="0" w:color="auto"/>
          </w:divBdr>
        </w:div>
        <w:div w:id="1179201466">
          <w:marLeft w:val="1440"/>
          <w:marRight w:val="0"/>
          <w:marTop w:val="43"/>
          <w:marBottom w:val="43"/>
          <w:divBdr>
            <w:top w:val="none" w:sz="0" w:space="0" w:color="auto"/>
            <w:left w:val="none" w:sz="0" w:space="0" w:color="auto"/>
            <w:bottom w:val="none" w:sz="0" w:space="0" w:color="auto"/>
            <w:right w:val="none" w:sz="0" w:space="0" w:color="auto"/>
          </w:divBdr>
        </w:div>
        <w:div w:id="2038000268">
          <w:marLeft w:val="0"/>
          <w:marRight w:val="0"/>
          <w:marTop w:val="43"/>
          <w:marBottom w:val="43"/>
          <w:divBdr>
            <w:top w:val="none" w:sz="0" w:space="0" w:color="auto"/>
            <w:left w:val="none" w:sz="0" w:space="0" w:color="auto"/>
            <w:bottom w:val="none" w:sz="0" w:space="0" w:color="auto"/>
            <w:right w:val="none" w:sz="0" w:space="0" w:color="auto"/>
          </w:divBdr>
        </w:div>
      </w:divsChild>
    </w:div>
    <w:div w:id="190384415">
      <w:bodyDiv w:val="1"/>
      <w:marLeft w:val="0"/>
      <w:marRight w:val="0"/>
      <w:marTop w:val="0"/>
      <w:marBottom w:val="0"/>
      <w:divBdr>
        <w:top w:val="none" w:sz="0" w:space="0" w:color="auto"/>
        <w:left w:val="none" w:sz="0" w:space="0" w:color="auto"/>
        <w:bottom w:val="none" w:sz="0" w:space="0" w:color="auto"/>
        <w:right w:val="none" w:sz="0" w:space="0" w:color="auto"/>
      </w:divBdr>
    </w:div>
    <w:div w:id="193005528">
      <w:bodyDiv w:val="1"/>
      <w:marLeft w:val="0"/>
      <w:marRight w:val="0"/>
      <w:marTop w:val="0"/>
      <w:marBottom w:val="0"/>
      <w:divBdr>
        <w:top w:val="none" w:sz="0" w:space="0" w:color="auto"/>
        <w:left w:val="none" w:sz="0" w:space="0" w:color="auto"/>
        <w:bottom w:val="none" w:sz="0" w:space="0" w:color="auto"/>
        <w:right w:val="none" w:sz="0" w:space="0" w:color="auto"/>
      </w:divBdr>
      <w:divsChild>
        <w:div w:id="49966065">
          <w:marLeft w:val="0"/>
          <w:marRight w:val="0"/>
          <w:marTop w:val="120"/>
          <w:marBottom w:val="60"/>
          <w:divBdr>
            <w:top w:val="none" w:sz="0" w:space="0" w:color="auto"/>
            <w:left w:val="none" w:sz="0" w:space="0" w:color="auto"/>
            <w:bottom w:val="none" w:sz="0" w:space="0" w:color="auto"/>
            <w:right w:val="none" w:sz="0" w:space="0" w:color="auto"/>
          </w:divBdr>
        </w:div>
        <w:div w:id="1726878632">
          <w:marLeft w:val="720"/>
          <w:marRight w:val="0"/>
          <w:marTop w:val="60"/>
          <w:marBottom w:val="60"/>
          <w:divBdr>
            <w:top w:val="none" w:sz="0" w:space="0" w:color="auto"/>
            <w:left w:val="none" w:sz="0" w:space="0" w:color="auto"/>
            <w:bottom w:val="none" w:sz="0" w:space="0" w:color="auto"/>
            <w:right w:val="none" w:sz="0" w:space="0" w:color="auto"/>
          </w:divBdr>
        </w:div>
        <w:div w:id="321395940">
          <w:marLeft w:val="720"/>
          <w:marRight w:val="0"/>
          <w:marTop w:val="60"/>
          <w:marBottom w:val="60"/>
          <w:divBdr>
            <w:top w:val="none" w:sz="0" w:space="0" w:color="auto"/>
            <w:left w:val="none" w:sz="0" w:space="0" w:color="auto"/>
            <w:bottom w:val="none" w:sz="0" w:space="0" w:color="auto"/>
            <w:right w:val="none" w:sz="0" w:space="0" w:color="auto"/>
          </w:divBdr>
        </w:div>
        <w:div w:id="2068413251">
          <w:marLeft w:val="720"/>
          <w:marRight w:val="0"/>
          <w:marTop w:val="60"/>
          <w:marBottom w:val="60"/>
          <w:divBdr>
            <w:top w:val="none" w:sz="0" w:space="0" w:color="auto"/>
            <w:left w:val="none" w:sz="0" w:space="0" w:color="auto"/>
            <w:bottom w:val="none" w:sz="0" w:space="0" w:color="auto"/>
            <w:right w:val="none" w:sz="0" w:space="0" w:color="auto"/>
          </w:divBdr>
        </w:div>
        <w:div w:id="824007764">
          <w:marLeft w:val="720"/>
          <w:marRight w:val="0"/>
          <w:marTop w:val="60"/>
          <w:marBottom w:val="60"/>
          <w:divBdr>
            <w:top w:val="none" w:sz="0" w:space="0" w:color="auto"/>
            <w:left w:val="none" w:sz="0" w:space="0" w:color="auto"/>
            <w:bottom w:val="none" w:sz="0" w:space="0" w:color="auto"/>
            <w:right w:val="none" w:sz="0" w:space="0" w:color="auto"/>
          </w:divBdr>
        </w:div>
        <w:div w:id="285241154">
          <w:marLeft w:val="0"/>
          <w:marRight w:val="0"/>
          <w:marTop w:val="60"/>
          <w:marBottom w:val="60"/>
          <w:divBdr>
            <w:top w:val="none" w:sz="0" w:space="0" w:color="auto"/>
            <w:left w:val="none" w:sz="0" w:space="0" w:color="auto"/>
            <w:bottom w:val="none" w:sz="0" w:space="0" w:color="auto"/>
            <w:right w:val="none" w:sz="0" w:space="0" w:color="auto"/>
          </w:divBdr>
        </w:div>
        <w:div w:id="1212569954">
          <w:marLeft w:val="720"/>
          <w:marRight w:val="0"/>
          <w:marTop w:val="60"/>
          <w:marBottom w:val="60"/>
          <w:divBdr>
            <w:top w:val="none" w:sz="0" w:space="0" w:color="auto"/>
            <w:left w:val="none" w:sz="0" w:space="0" w:color="auto"/>
            <w:bottom w:val="none" w:sz="0" w:space="0" w:color="auto"/>
            <w:right w:val="none" w:sz="0" w:space="0" w:color="auto"/>
          </w:divBdr>
        </w:div>
        <w:div w:id="887180754">
          <w:marLeft w:val="720"/>
          <w:marRight w:val="0"/>
          <w:marTop w:val="60"/>
          <w:marBottom w:val="60"/>
          <w:divBdr>
            <w:top w:val="none" w:sz="0" w:space="0" w:color="auto"/>
            <w:left w:val="none" w:sz="0" w:space="0" w:color="auto"/>
            <w:bottom w:val="none" w:sz="0" w:space="0" w:color="auto"/>
            <w:right w:val="none" w:sz="0" w:space="0" w:color="auto"/>
          </w:divBdr>
        </w:div>
        <w:div w:id="1660646630">
          <w:marLeft w:val="720"/>
          <w:marRight w:val="0"/>
          <w:marTop w:val="60"/>
          <w:marBottom w:val="60"/>
          <w:divBdr>
            <w:top w:val="none" w:sz="0" w:space="0" w:color="auto"/>
            <w:left w:val="none" w:sz="0" w:space="0" w:color="auto"/>
            <w:bottom w:val="none" w:sz="0" w:space="0" w:color="auto"/>
            <w:right w:val="none" w:sz="0" w:space="0" w:color="auto"/>
          </w:divBdr>
        </w:div>
        <w:div w:id="1505363908">
          <w:marLeft w:val="720"/>
          <w:marRight w:val="0"/>
          <w:marTop w:val="60"/>
          <w:marBottom w:val="60"/>
          <w:divBdr>
            <w:top w:val="none" w:sz="0" w:space="0" w:color="auto"/>
            <w:left w:val="none" w:sz="0" w:space="0" w:color="auto"/>
            <w:bottom w:val="none" w:sz="0" w:space="0" w:color="auto"/>
            <w:right w:val="none" w:sz="0" w:space="0" w:color="auto"/>
          </w:divBdr>
        </w:div>
        <w:div w:id="559438386">
          <w:marLeft w:val="720"/>
          <w:marRight w:val="0"/>
          <w:marTop w:val="60"/>
          <w:marBottom w:val="60"/>
          <w:divBdr>
            <w:top w:val="none" w:sz="0" w:space="0" w:color="auto"/>
            <w:left w:val="none" w:sz="0" w:space="0" w:color="auto"/>
            <w:bottom w:val="none" w:sz="0" w:space="0" w:color="auto"/>
            <w:right w:val="none" w:sz="0" w:space="0" w:color="auto"/>
          </w:divBdr>
        </w:div>
        <w:div w:id="626819024">
          <w:marLeft w:val="720"/>
          <w:marRight w:val="0"/>
          <w:marTop w:val="60"/>
          <w:marBottom w:val="60"/>
          <w:divBdr>
            <w:top w:val="none" w:sz="0" w:space="0" w:color="auto"/>
            <w:left w:val="none" w:sz="0" w:space="0" w:color="auto"/>
            <w:bottom w:val="none" w:sz="0" w:space="0" w:color="auto"/>
            <w:right w:val="none" w:sz="0" w:space="0" w:color="auto"/>
          </w:divBdr>
        </w:div>
      </w:divsChild>
    </w:div>
    <w:div w:id="204101671">
      <w:bodyDiv w:val="1"/>
      <w:marLeft w:val="0"/>
      <w:marRight w:val="0"/>
      <w:marTop w:val="0"/>
      <w:marBottom w:val="0"/>
      <w:divBdr>
        <w:top w:val="none" w:sz="0" w:space="0" w:color="auto"/>
        <w:left w:val="none" w:sz="0" w:space="0" w:color="auto"/>
        <w:bottom w:val="none" w:sz="0" w:space="0" w:color="auto"/>
        <w:right w:val="none" w:sz="0" w:space="0" w:color="auto"/>
      </w:divBdr>
      <w:divsChild>
        <w:div w:id="1547372752">
          <w:marLeft w:val="0"/>
          <w:marRight w:val="0"/>
          <w:marTop w:val="0"/>
          <w:marBottom w:val="120"/>
          <w:divBdr>
            <w:top w:val="none" w:sz="0" w:space="0" w:color="auto"/>
            <w:left w:val="none" w:sz="0" w:space="0" w:color="auto"/>
            <w:bottom w:val="none" w:sz="0" w:space="0" w:color="auto"/>
            <w:right w:val="none" w:sz="0" w:space="0" w:color="auto"/>
          </w:divBdr>
        </w:div>
        <w:div w:id="1129937093">
          <w:marLeft w:val="0"/>
          <w:marRight w:val="0"/>
          <w:marTop w:val="0"/>
          <w:marBottom w:val="120"/>
          <w:divBdr>
            <w:top w:val="none" w:sz="0" w:space="0" w:color="auto"/>
            <w:left w:val="none" w:sz="0" w:space="0" w:color="auto"/>
            <w:bottom w:val="none" w:sz="0" w:space="0" w:color="auto"/>
            <w:right w:val="none" w:sz="0" w:space="0" w:color="auto"/>
          </w:divBdr>
        </w:div>
        <w:div w:id="2630024">
          <w:marLeft w:val="0"/>
          <w:marRight w:val="0"/>
          <w:marTop w:val="0"/>
          <w:marBottom w:val="120"/>
          <w:divBdr>
            <w:top w:val="none" w:sz="0" w:space="0" w:color="auto"/>
            <w:left w:val="none" w:sz="0" w:space="0" w:color="auto"/>
            <w:bottom w:val="none" w:sz="0" w:space="0" w:color="auto"/>
            <w:right w:val="none" w:sz="0" w:space="0" w:color="auto"/>
          </w:divBdr>
        </w:div>
        <w:div w:id="773599863">
          <w:marLeft w:val="0"/>
          <w:marRight w:val="0"/>
          <w:marTop w:val="0"/>
          <w:marBottom w:val="120"/>
          <w:divBdr>
            <w:top w:val="none" w:sz="0" w:space="0" w:color="auto"/>
            <w:left w:val="none" w:sz="0" w:space="0" w:color="auto"/>
            <w:bottom w:val="none" w:sz="0" w:space="0" w:color="auto"/>
            <w:right w:val="none" w:sz="0" w:space="0" w:color="auto"/>
          </w:divBdr>
        </w:div>
        <w:div w:id="1452625676">
          <w:marLeft w:val="0"/>
          <w:marRight w:val="0"/>
          <w:marTop w:val="0"/>
          <w:marBottom w:val="120"/>
          <w:divBdr>
            <w:top w:val="none" w:sz="0" w:space="0" w:color="auto"/>
            <w:left w:val="none" w:sz="0" w:space="0" w:color="auto"/>
            <w:bottom w:val="none" w:sz="0" w:space="0" w:color="auto"/>
            <w:right w:val="none" w:sz="0" w:space="0" w:color="auto"/>
          </w:divBdr>
        </w:div>
        <w:div w:id="722675884">
          <w:marLeft w:val="0"/>
          <w:marRight w:val="0"/>
          <w:marTop w:val="0"/>
          <w:marBottom w:val="120"/>
          <w:divBdr>
            <w:top w:val="none" w:sz="0" w:space="0" w:color="auto"/>
            <w:left w:val="none" w:sz="0" w:space="0" w:color="auto"/>
            <w:bottom w:val="none" w:sz="0" w:space="0" w:color="auto"/>
            <w:right w:val="none" w:sz="0" w:space="0" w:color="auto"/>
          </w:divBdr>
        </w:div>
        <w:div w:id="1018505996">
          <w:marLeft w:val="0"/>
          <w:marRight w:val="0"/>
          <w:marTop w:val="0"/>
          <w:marBottom w:val="120"/>
          <w:divBdr>
            <w:top w:val="none" w:sz="0" w:space="0" w:color="auto"/>
            <w:left w:val="none" w:sz="0" w:space="0" w:color="auto"/>
            <w:bottom w:val="none" w:sz="0" w:space="0" w:color="auto"/>
            <w:right w:val="none" w:sz="0" w:space="0" w:color="auto"/>
          </w:divBdr>
        </w:div>
      </w:divsChild>
    </w:div>
    <w:div w:id="217209391">
      <w:bodyDiv w:val="1"/>
      <w:marLeft w:val="0"/>
      <w:marRight w:val="0"/>
      <w:marTop w:val="0"/>
      <w:marBottom w:val="0"/>
      <w:divBdr>
        <w:top w:val="none" w:sz="0" w:space="0" w:color="auto"/>
        <w:left w:val="none" w:sz="0" w:space="0" w:color="auto"/>
        <w:bottom w:val="none" w:sz="0" w:space="0" w:color="auto"/>
        <w:right w:val="none" w:sz="0" w:space="0" w:color="auto"/>
      </w:divBdr>
    </w:div>
    <w:div w:id="221722042">
      <w:bodyDiv w:val="1"/>
      <w:marLeft w:val="0"/>
      <w:marRight w:val="0"/>
      <w:marTop w:val="0"/>
      <w:marBottom w:val="0"/>
      <w:divBdr>
        <w:top w:val="none" w:sz="0" w:space="0" w:color="auto"/>
        <w:left w:val="none" w:sz="0" w:space="0" w:color="auto"/>
        <w:bottom w:val="none" w:sz="0" w:space="0" w:color="auto"/>
        <w:right w:val="none" w:sz="0" w:space="0" w:color="auto"/>
      </w:divBdr>
      <w:divsChild>
        <w:div w:id="653871353">
          <w:marLeft w:val="446"/>
          <w:marRight w:val="0"/>
          <w:marTop w:val="90"/>
          <w:marBottom w:val="0"/>
          <w:divBdr>
            <w:top w:val="none" w:sz="0" w:space="0" w:color="auto"/>
            <w:left w:val="none" w:sz="0" w:space="0" w:color="auto"/>
            <w:bottom w:val="none" w:sz="0" w:space="0" w:color="auto"/>
            <w:right w:val="none" w:sz="0" w:space="0" w:color="auto"/>
          </w:divBdr>
        </w:div>
      </w:divsChild>
    </w:div>
    <w:div w:id="229001958">
      <w:bodyDiv w:val="1"/>
      <w:marLeft w:val="0"/>
      <w:marRight w:val="0"/>
      <w:marTop w:val="0"/>
      <w:marBottom w:val="0"/>
      <w:divBdr>
        <w:top w:val="none" w:sz="0" w:space="0" w:color="auto"/>
        <w:left w:val="none" w:sz="0" w:space="0" w:color="auto"/>
        <w:bottom w:val="none" w:sz="0" w:space="0" w:color="auto"/>
        <w:right w:val="none" w:sz="0" w:space="0" w:color="auto"/>
      </w:divBdr>
      <w:divsChild>
        <w:div w:id="1076709763">
          <w:marLeft w:val="547"/>
          <w:marRight w:val="0"/>
          <w:marTop w:val="0"/>
          <w:marBottom w:val="0"/>
          <w:divBdr>
            <w:top w:val="none" w:sz="0" w:space="0" w:color="auto"/>
            <w:left w:val="none" w:sz="0" w:space="0" w:color="auto"/>
            <w:bottom w:val="none" w:sz="0" w:space="0" w:color="auto"/>
            <w:right w:val="none" w:sz="0" w:space="0" w:color="auto"/>
          </w:divBdr>
        </w:div>
        <w:div w:id="478499244">
          <w:marLeft w:val="547"/>
          <w:marRight w:val="0"/>
          <w:marTop w:val="0"/>
          <w:marBottom w:val="0"/>
          <w:divBdr>
            <w:top w:val="none" w:sz="0" w:space="0" w:color="auto"/>
            <w:left w:val="none" w:sz="0" w:space="0" w:color="auto"/>
            <w:bottom w:val="none" w:sz="0" w:space="0" w:color="auto"/>
            <w:right w:val="none" w:sz="0" w:space="0" w:color="auto"/>
          </w:divBdr>
        </w:div>
        <w:div w:id="2115636987">
          <w:marLeft w:val="547"/>
          <w:marRight w:val="0"/>
          <w:marTop w:val="0"/>
          <w:marBottom w:val="0"/>
          <w:divBdr>
            <w:top w:val="none" w:sz="0" w:space="0" w:color="auto"/>
            <w:left w:val="none" w:sz="0" w:space="0" w:color="auto"/>
            <w:bottom w:val="none" w:sz="0" w:space="0" w:color="auto"/>
            <w:right w:val="none" w:sz="0" w:space="0" w:color="auto"/>
          </w:divBdr>
        </w:div>
        <w:div w:id="1551190113">
          <w:marLeft w:val="547"/>
          <w:marRight w:val="0"/>
          <w:marTop w:val="0"/>
          <w:marBottom w:val="0"/>
          <w:divBdr>
            <w:top w:val="none" w:sz="0" w:space="0" w:color="auto"/>
            <w:left w:val="none" w:sz="0" w:space="0" w:color="auto"/>
            <w:bottom w:val="none" w:sz="0" w:space="0" w:color="auto"/>
            <w:right w:val="none" w:sz="0" w:space="0" w:color="auto"/>
          </w:divBdr>
        </w:div>
        <w:div w:id="1629966063">
          <w:marLeft w:val="547"/>
          <w:marRight w:val="0"/>
          <w:marTop w:val="0"/>
          <w:marBottom w:val="0"/>
          <w:divBdr>
            <w:top w:val="none" w:sz="0" w:space="0" w:color="auto"/>
            <w:left w:val="none" w:sz="0" w:space="0" w:color="auto"/>
            <w:bottom w:val="none" w:sz="0" w:space="0" w:color="auto"/>
            <w:right w:val="none" w:sz="0" w:space="0" w:color="auto"/>
          </w:divBdr>
        </w:div>
        <w:div w:id="389814264">
          <w:marLeft w:val="547"/>
          <w:marRight w:val="0"/>
          <w:marTop w:val="0"/>
          <w:marBottom w:val="0"/>
          <w:divBdr>
            <w:top w:val="none" w:sz="0" w:space="0" w:color="auto"/>
            <w:left w:val="none" w:sz="0" w:space="0" w:color="auto"/>
            <w:bottom w:val="none" w:sz="0" w:space="0" w:color="auto"/>
            <w:right w:val="none" w:sz="0" w:space="0" w:color="auto"/>
          </w:divBdr>
        </w:div>
        <w:div w:id="1694963348">
          <w:marLeft w:val="547"/>
          <w:marRight w:val="0"/>
          <w:marTop w:val="0"/>
          <w:marBottom w:val="0"/>
          <w:divBdr>
            <w:top w:val="none" w:sz="0" w:space="0" w:color="auto"/>
            <w:left w:val="none" w:sz="0" w:space="0" w:color="auto"/>
            <w:bottom w:val="none" w:sz="0" w:space="0" w:color="auto"/>
            <w:right w:val="none" w:sz="0" w:space="0" w:color="auto"/>
          </w:divBdr>
        </w:div>
        <w:div w:id="589629272">
          <w:marLeft w:val="547"/>
          <w:marRight w:val="0"/>
          <w:marTop w:val="0"/>
          <w:marBottom w:val="0"/>
          <w:divBdr>
            <w:top w:val="none" w:sz="0" w:space="0" w:color="auto"/>
            <w:left w:val="none" w:sz="0" w:space="0" w:color="auto"/>
            <w:bottom w:val="none" w:sz="0" w:space="0" w:color="auto"/>
            <w:right w:val="none" w:sz="0" w:space="0" w:color="auto"/>
          </w:divBdr>
        </w:div>
        <w:div w:id="950747317">
          <w:marLeft w:val="547"/>
          <w:marRight w:val="0"/>
          <w:marTop w:val="0"/>
          <w:marBottom w:val="0"/>
          <w:divBdr>
            <w:top w:val="none" w:sz="0" w:space="0" w:color="auto"/>
            <w:left w:val="none" w:sz="0" w:space="0" w:color="auto"/>
            <w:bottom w:val="none" w:sz="0" w:space="0" w:color="auto"/>
            <w:right w:val="none" w:sz="0" w:space="0" w:color="auto"/>
          </w:divBdr>
        </w:div>
      </w:divsChild>
    </w:div>
    <w:div w:id="231543258">
      <w:bodyDiv w:val="1"/>
      <w:marLeft w:val="0"/>
      <w:marRight w:val="0"/>
      <w:marTop w:val="0"/>
      <w:marBottom w:val="0"/>
      <w:divBdr>
        <w:top w:val="none" w:sz="0" w:space="0" w:color="auto"/>
        <w:left w:val="none" w:sz="0" w:space="0" w:color="auto"/>
        <w:bottom w:val="none" w:sz="0" w:space="0" w:color="auto"/>
        <w:right w:val="none" w:sz="0" w:space="0" w:color="auto"/>
      </w:divBdr>
      <w:divsChild>
        <w:div w:id="994531645">
          <w:marLeft w:val="720"/>
          <w:marRight w:val="0"/>
          <w:marTop w:val="120"/>
          <w:marBottom w:val="120"/>
          <w:divBdr>
            <w:top w:val="none" w:sz="0" w:space="0" w:color="auto"/>
            <w:left w:val="none" w:sz="0" w:space="0" w:color="auto"/>
            <w:bottom w:val="none" w:sz="0" w:space="0" w:color="auto"/>
            <w:right w:val="none" w:sz="0" w:space="0" w:color="auto"/>
          </w:divBdr>
        </w:div>
        <w:div w:id="1016351533">
          <w:marLeft w:val="720"/>
          <w:marRight w:val="0"/>
          <w:marTop w:val="120"/>
          <w:marBottom w:val="120"/>
          <w:divBdr>
            <w:top w:val="none" w:sz="0" w:space="0" w:color="auto"/>
            <w:left w:val="none" w:sz="0" w:space="0" w:color="auto"/>
            <w:bottom w:val="none" w:sz="0" w:space="0" w:color="auto"/>
            <w:right w:val="none" w:sz="0" w:space="0" w:color="auto"/>
          </w:divBdr>
        </w:div>
        <w:div w:id="1121925431">
          <w:marLeft w:val="720"/>
          <w:marRight w:val="0"/>
          <w:marTop w:val="120"/>
          <w:marBottom w:val="120"/>
          <w:divBdr>
            <w:top w:val="none" w:sz="0" w:space="0" w:color="auto"/>
            <w:left w:val="none" w:sz="0" w:space="0" w:color="auto"/>
            <w:bottom w:val="none" w:sz="0" w:space="0" w:color="auto"/>
            <w:right w:val="none" w:sz="0" w:space="0" w:color="auto"/>
          </w:divBdr>
        </w:div>
        <w:div w:id="1205948143">
          <w:marLeft w:val="0"/>
          <w:marRight w:val="0"/>
          <w:marTop w:val="120"/>
          <w:marBottom w:val="120"/>
          <w:divBdr>
            <w:top w:val="none" w:sz="0" w:space="0" w:color="auto"/>
            <w:left w:val="none" w:sz="0" w:space="0" w:color="auto"/>
            <w:bottom w:val="none" w:sz="0" w:space="0" w:color="auto"/>
            <w:right w:val="none" w:sz="0" w:space="0" w:color="auto"/>
          </w:divBdr>
        </w:div>
      </w:divsChild>
    </w:div>
    <w:div w:id="235477336">
      <w:bodyDiv w:val="1"/>
      <w:marLeft w:val="0"/>
      <w:marRight w:val="0"/>
      <w:marTop w:val="0"/>
      <w:marBottom w:val="0"/>
      <w:divBdr>
        <w:top w:val="none" w:sz="0" w:space="0" w:color="auto"/>
        <w:left w:val="none" w:sz="0" w:space="0" w:color="auto"/>
        <w:bottom w:val="none" w:sz="0" w:space="0" w:color="auto"/>
        <w:right w:val="none" w:sz="0" w:space="0" w:color="auto"/>
      </w:divBdr>
      <w:divsChild>
        <w:div w:id="383725251">
          <w:marLeft w:val="720"/>
          <w:marRight w:val="0"/>
          <w:marTop w:val="0"/>
          <w:marBottom w:val="120"/>
          <w:divBdr>
            <w:top w:val="none" w:sz="0" w:space="0" w:color="auto"/>
            <w:left w:val="none" w:sz="0" w:space="0" w:color="auto"/>
            <w:bottom w:val="none" w:sz="0" w:space="0" w:color="auto"/>
            <w:right w:val="none" w:sz="0" w:space="0" w:color="auto"/>
          </w:divBdr>
        </w:div>
        <w:div w:id="614481980">
          <w:marLeft w:val="720"/>
          <w:marRight w:val="0"/>
          <w:marTop w:val="0"/>
          <w:marBottom w:val="120"/>
          <w:divBdr>
            <w:top w:val="none" w:sz="0" w:space="0" w:color="auto"/>
            <w:left w:val="none" w:sz="0" w:space="0" w:color="auto"/>
            <w:bottom w:val="none" w:sz="0" w:space="0" w:color="auto"/>
            <w:right w:val="none" w:sz="0" w:space="0" w:color="auto"/>
          </w:divBdr>
        </w:div>
        <w:div w:id="696077323">
          <w:marLeft w:val="1440"/>
          <w:marRight w:val="0"/>
          <w:marTop w:val="0"/>
          <w:marBottom w:val="120"/>
          <w:divBdr>
            <w:top w:val="none" w:sz="0" w:space="0" w:color="auto"/>
            <w:left w:val="none" w:sz="0" w:space="0" w:color="auto"/>
            <w:bottom w:val="none" w:sz="0" w:space="0" w:color="auto"/>
            <w:right w:val="none" w:sz="0" w:space="0" w:color="auto"/>
          </w:divBdr>
        </w:div>
        <w:div w:id="825362610">
          <w:marLeft w:val="1440"/>
          <w:marRight w:val="0"/>
          <w:marTop w:val="0"/>
          <w:marBottom w:val="120"/>
          <w:divBdr>
            <w:top w:val="none" w:sz="0" w:space="0" w:color="auto"/>
            <w:left w:val="none" w:sz="0" w:space="0" w:color="auto"/>
            <w:bottom w:val="none" w:sz="0" w:space="0" w:color="auto"/>
            <w:right w:val="none" w:sz="0" w:space="0" w:color="auto"/>
          </w:divBdr>
        </w:div>
        <w:div w:id="949359057">
          <w:marLeft w:val="720"/>
          <w:marRight w:val="0"/>
          <w:marTop w:val="0"/>
          <w:marBottom w:val="120"/>
          <w:divBdr>
            <w:top w:val="none" w:sz="0" w:space="0" w:color="auto"/>
            <w:left w:val="none" w:sz="0" w:space="0" w:color="auto"/>
            <w:bottom w:val="none" w:sz="0" w:space="0" w:color="auto"/>
            <w:right w:val="none" w:sz="0" w:space="0" w:color="auto"/>
          </w:divBdr>
        </w:div>
        <w:div w:id="1367832662">
          <w:marLeft w:val="1440"/>
          <w:marRight w:val="0"/>
          <w:marTop w:val="0"/>
          <w:marBottom w:val="120"/>
          <w:divBdr>
            <w:top w:val="none" w:sz="0" w:space="0" w:color="auto"/>
            <w:left w:val="none" w:sz="0" w:space="0" w:color="auto"/>
            <w:bottom w:val="none" w:sz="0" w:space="0" w:color="auto"/>
            <w:right w:val="none" w:sz="0" w:space="0" w:color="auto"/>
          </w:divBdr>
        </w:div>
        <w:div w:id="1512530576">
          <w:marLeft w:val="1440"/>
          <w:marRight w:val="0"/>
          <w:marTop w:val="0"/>
          <w:marBottom w:val="120"/>
          <w:divBdr>
            <w:top w:val="none" w:sz="0" w:space="0" w:color="auto"/>
            <w:left w:val="none" w:sz="0" w:space="0" w:color="auto"/>
            <w:bottom w:val="none" w:sz="0" w:space="0" w:color="auto"/>
            <w:right w:val="none" w:sz="0" w:space="0" w:color="auto"/>
          </w:divBdr>
        </w:div>
        <w:div w:id="1827474181">
          <w:marLeft w:val="0"/>
          <w:marRight w:val="0"/>
          <w:marTop w:val="0"/>
          <w:marBottom w:val="120"/>
          <w:divBdr>
            <w:top w:val="none" w:sz="0" w:space="0" w:color="auto"/>
            <w:left w:val="none" w:sz="0" w:space="0" w:color="auto"/>
            <w:bottom w:val="none" w:sz="0" w:space="0" w:color="auto"/>
            <w:right w:val="none" w:sz="0" w:space="0" w:color="auto"/>
          </w:divBdr>
        </w:div>
        <w:div w:id="1926574407">
          <w:marLeft w:val="1440"/>
          <w:marRight w:val="0"/>
          <w:marTop w:val="0"/>
          <w:marBottom w:val="120"/>
          <w:divBdr>
            <w:top w:val="none" w:sz="0" w:space="0" w:color="auto"/>
            <w:left w:val="none" w:sz="0" w:space="0" w:color="auto"/>
            <w:bottom w:val="none" w:sz="0" w:space="0" w:color="auto"/>
            <w:right w:val="none" w:sz="0" w:space="0" w:color="auto"/>
          </w:divBdr>
        </w:div>
        <w:div w:id="2049598836">
          <w:marLeft w:val="0"/>
          <w:marRight w:val="0"/>
          <w:marTop w:val="120"/>
          <w:marBottom w:val="120"/>
          <w:divBdr>
            <w:top w:val="none" w:sz="0" w:space="0" w:color="auto"/>
            <w:left w:val="none" w:sz="0" w:space="0" w:color="auto"/>
            <w:bottom w:val="none" w:sz="0" w:space="0" w:color="auto"/>
            <w:right w:val="none" w:sz="0" w:space="0" w:color="auto"/>
          </w:divBdr>
        </w:div>
      </w:divsChild>
    </w:div>
    <w:div w:id="235671525">
      <w:bodyDiv w:val="1"/>
      <w:marLeft w:val="0"/>
      <w:marRight w:val="0"/>
      <w:marTop w:val="0"/>
      <w:marBottom w:val="0"/>
      <w:divBdr>
        <w:top w:val="none" w:sz="0" w:space="0" w:color="auto"/>
        <w:left w:val="none" w:sz="0" w:space="0" w:color="auto"/>
        <w:bottom w:val="none" w:sz="0" w:space="0" w:color="auto"/>
        <w:right w:val="none" w:sz="0" w:space="0" w:color="auto"/>
      </w:divBdr>
      <w:divsChild>
        <w:div w:id="1957979464">
          <w:marLeft w:val="446"/>
          <w:marRight w:val="0"/>
          <w:marTop w:val="0"/>
          <w:marBottom w:val="0"/>
          <w:divBdr>
            <w:top w:val="none" w:sz="0" w:space="0" w:color="auto"/>
            <w:left w:val="none" w:sz="0" w:space="0" w:color="auto"/>
            <w:bottom w:val="none" w:sz="0" w:space="0" w:color="auto"/>
            <w:right w:val="none" w:sz="0" w:space="0" w:color="auto"/>
          </w:divBdr>
        </w:div>
        <w:div w:id="585529639">
          <w:marLeft w:val="547"/>
          <w:marRight w:val="0"/>
          <w:marTop w:val="0"/>
          <w:marBottom w:val="0"/>
          <w:divBdr>
            <w:top w:val="none" w:sz="0" w:space="0" w:color="auto"/>
            <w:left w:val="none" w:sz="0" w:space="0" w:color="auto"/>
            <w:bottom w:val="none" w:sz="0" w:space="0" w:color="auto"/>
            <w:right w:val="none" w:sz="0" w:space="0" w:color="auto"/>
          </w:divBdr>
        </w:div>
        <w:div w:id="2010059544">
          <w:marLeft w:val="547"/>
          <w:marRight w:val="0"/>
          <w:marTop w:val="0"/>
          <w:marBottom w:val="0"/>
          <w:divBdr>
            <w:top w:val="none" w:sz="0" w:space="0" w:color="auto"/>
            <w:left w:val="none" w:sz="0" w:space="0" w:color="auto"/>
            <w:bottom w:val="none" w:sz="0" w:space="0" w:color="auto"/>
            <w:right w:val="none" w:sz="0" w:space="0" w:color="auto"/>
          </w:divBdr>
        </w:div>
      </w:divsChild>
    </w:div>
    <w:div w:id="240264039">
      <w:bodyDiv w:val="1"/>
      <w:marLeft w:val="0"/>
      <w:marRight w:val="0"/>
      <w:marTop w:val="0"/>
      <w:marBottom w:val="0"/>
      <w:divBdr>
        <w:top w:val="none" w:sz="0" w:space="0" w:color="auto"/>
        <w:left w:val="none" w:sz="0" w:space="0" w:color="auto"/>
        <w:bottom w:val="none" w:sz="0" w:space="0" w:color="auto"/>
        <w:right w:val="none" w:sz="0" w:space="0" w:color="auto"/>
      </w:divBdr>
    </w:div>
    <w:div w:id="251856478">
      <w:bodyDiv w:val="1"/>
      <w:marLeft w:val="0"/>
      <w:marRight w:val="0"/>
      <w:marTop w:val="0"/>
      <w:marBottom w:val="0"/>
      <w:divBdr>
        <w:top w:val="none" w:sz="0" w:space="0" w:color="auto"/>
        <w:left w:val="none" w:sz="0" w:space="0" w:color="auto"/>
        <w:bottom w:val="none" w:sz="0" w:space="0" w:color="auto"/>
        <w:right w:val="none" w:sz="0" w:space="0" w:color="auto"/>
      </w:divBdr>
      <w:divsChild>
        <w:div w:id="88090717">
          <w:marLeft w:val="0"/>
          <w:marRight w:val="0"/>
          <w:marTop w:val="120"/>
          <w:marBottom w:val="0"/>
          <w:divBdr>
            <w:top w:val="none" w:sz="0" w:space="0" w:color="auto"/>
            <w:left w:val="none" w:sz="0" w:space="0" w:color="auto"/>
            <w:bottom w:val="none" w:sz="0" w:space="0" w:color="auto"/>
            <w:right w:val="none" w:sz="0" w:space="0" w:color="auto"/>
          </w:divBdr>
        </w:div>
        <w:div w:id="132723305">
          <w:marLeft w:val="720"/>
          <w:marRight w:val="0"/>
          <w:marTop w:val="60"/>
          <w:marBottom w:val="0"/>
          <w:divBdr>
            <w:top w:val="none" w:sz="0" w:space="0" w:color="auto"/>
            <w:left w:val="none" w:sz="0" w:space="0" w:color="auto"/>
            <w:bottom w:val="none" w:sz="0" w:space="0" w:color="auto"/>
            <w:right w:val="none" w:sz="0" w:space="0" w:color="auto"/>
          </w:divBdr>
        </w:div>
        <w:div w:id="273488183">
          <w:marLeft w:val="720"/>
          <w:marRight w:val="0"/>
          <w:marTop w:val="60"/>
          <w:marBottom w:val="0"/>
          <w:divBdr>
            <w:top w:val="none" w:sz="0" w:space="0" w:color="auto"/>
            <w:left w:val="none" w:sz="0" w:space="0" w:color="auto"/>
            <w:bottom w:val="none" w:sz="0" w:space="0" w:color="auto"/>
            <w:right w:val="none" w:sz="0" w:space="0" w:color="auto"/>
          </w:divBdr>
        </w:div>
        <w:div w:id="432358700">
          <w:marLeft w:val="720"/>
          <w:marRight w:val="0"/>
          <w:marTop w:val="60"/>
          <w:marBottom w:val="0"/>
          <w:divBdr>
            <w:top w:val="none" w:sz="0" w:space="0" w:color="auto"/>
            <w:left w:val="none" w:sz="0" w:space="0" w:color="auto"/>
            <w:bottom w:val="none" w:sz="0" w:space="0" w:color="auto"/>
            <w:right w:val="none" w:sz="0" w:space="0" w:color="auto"/>
          </w:divBdr>
        </w:div>
        <w:div w:id="646595444">
          <w:marLeft w:val="0"/>
          <w:marRight w:val="0"/>
          <w:marTop w:val="60"/>
          <w:marBottom w:val="0"/>
          <w:divBdr>
            <w:top w:val="none" w:sz="0" w:space="0" w:color="auto"/>
            <w:left w:val="none" w:sz="0" w:space="0" w:color="auto"/>
            <w:bottom w:val="none" w:sz="0" w:space="0" w:color="auto"/>
            <w:right w:val="none" w:sz="0" w:space="0" w:color="auto"/>
          </w:divBdr>
        </w:div>
        <w:div w:id="869269576">
          <w:marLeft w:val="0"/>
          <w:marRight w:val="0"/>
          <w:marTop w:val="60"/>
          <w:marBottom w:val="0"/>
          <w:divBdr>
            <w:top w:val="none" w:sz="0" w:space="0" w:color="auto"/>
            <w:left w:val="none" w:sz="0" w:space="0" w:color="auto"/>
            <w:bottom w:val="none" w:sz="0" w:space="0" w:color="auto"/>
            <w:right w:val="none" w:sz="0" w:space="0" w:color="auto"/>
          </w:divBdr>
        </w:div>
        <w:div w:id="1244069952">
          <w:marLeft w:val="720"/>
          <w:marRight w:val="0"/>
          <w:marTop w:val="60"/>
          <w:marBottom w:val="0"/>
          <w:divBdr>
            <w:top w:val="none" w:sz="0" w:space="0" w:color="auto"/>
            <w:left w:val="none" w:sz="0" w:space="0" w:color="auto"/>
            <w:bottom w:val="none" w:sz="0" w:space="0" w:color="auto"/>
            <w:right w:val="none" w:sz="0" w:space="0" w:color="auto"/>
          </w:divBdr>
        </w:div>
        <w:div w:id="1253778667">
          <w:marLeft w:val="720"/>
          <w:marRight w:val="0"/>
          <w:marTop w:val="60"/>
          <w:marBottom w:val="0"/>
          <w:divBdr>
            <w:top w:val="none" w:sz="0" w:space="0" w:color="auto"/>
            <w:left w:val="none" w:sz="0" w:space="0" w:color="auto"/>
            <w:bottom w:val="none" w:sz="0" w:space="0" w:color="auto"/>
            <w:right w:val="none" w:sz="0" w:space="0" w:color="auto"/>
          </w:divBdr>
        </w:div>
        <w:div w:id="1258371963">
          <w:marLeft w:val="720"/>
          <w:marRight w:val="0"/>
          <w:marTop w:val="60"/>
          <w:marBottom w:val="0"/>
          <w:divBdr>
            <w:top w:val="none" w:sz="0" w:space="0" w:color="auto"/>
            <w:left w:val="none" w:sz="0" w:space="0" w:color="auto"/>
            <w:bottom w:val="none" w:sz="0" w:space="0" w:color="auto"/>
            <w:right w:val="none" w:sz="0" w:space="0" w:color="auto"/>
          </w:divBdr>
        </w:div>
        <w:div w:id="1918829772">
          <w:marLeft w:val="720"/>
          <w:marRight w:val="0"/>
          <w:marTop w:val="60"/>
          <w:marBottom w:val="0"/>
          <w:divBdr>
            <w:top w:val="none" w:sz="0" w:space="0" w:color="auto"/>
            <w:left w:val="none" w:sz="0" w:space="0" w:color="auto"/>
            <w:bottom w:val="none" w:sz="0" w:space="0" w:color="auto"/>
            <w:right w:val="none" w:sz="0" w:space="0" w:color="auto"/>
          </w:divBdr>
        </w:div>
      </w:divsChild>
    </w:div>
    <w:div w:id="257177093">
      <w:bodyDiv w:val="1"/>
      <w:marLeft w:val="0"/>
      <w:marRight w:val="0"/>
      <w:marTop w:val="0"/>
      <w:marBottom w:val="0"/>
      <w:divBdr>
        <w:top w:val="none" w:sz="0" w:space="0" w:color="auto"/>
        <w:left w:val="none" w:sz="0" w:space="0" w:color="auto"/>
        <w:bottom w:val="none" w:sz="0" w:space="0" w:color="auto"/>
        <w:right w:val="none" w:sz="0" w:space="0" w:color="auto"/>
      </w:divBdr>
    </w:div>
    <w:div w:id="257326344">
      <w:bodyDiv w:val="1"/>
      <w:marLeft w:val="0"/>
      <w:marRight w:val="0"/>
      <w:marTop w:val="0"/>
      <w:marBottom w:val="0"/>
      <w:divBdr>
        <w:top w:val="none" w:sz="0" w:space="0" w:color="auto"/>
        <w:left w:val="none" w:sz="0" w:space="0" w:color="auto"/>
        <w:bottom w:val="none" w:sz="0" w:space="0" w:color="auto"/>
        <w:right w:val="none" w:sz="0" w:space="0" w:color="auto"/>
      </w:divBdr>
      <w:divsChild>
        <w:div w:id="271786896">
          <w:marLeft w:val="547"/>
          <w:marRight w:val="0"/>
          <w:marTop w:val="0"/>
          <w:marBottom w:val="0"/>
          <w:divBdr>
            <w:top w:val="none" w:sz="0" w:space="0" w:color="auto"/>
            <w:left w:val="none" w:sz="0" w:space="0" w:color="auto"/>
            <w:bottom w:val="none" w:sz="0" w:space="0" w:color="auto"/>
            <w:right w:val="none" w:sz="0" w:space="0" w:color="auto"/>
          </w:divBdr>
        </w:div>
        <w:div w:id="59407285">
          <w:marLeft w:val="1166"/>
          <w:marRight w:val="0"/>
          <w:marTop w:val="0"/>
          <w:marBottom w:val="0"/>
          <w:divBdr>
            <w:top w:val="none" w:sz="0" w:space="0" w:color="auto"/>
            <w:left w:val="none" w:sz="0" w:space="0" w:color="auto"/>
            <w:bottom w:val="none" w:sz="0" w:space="0" w:color="auto"/>
            <w:right w:val="none" w:sz="0" w:space="0" w:color="auto"/>
          </w:divBdr>
        </w:div>
        <w:div w:id="937060581">
          <w:marLeft w:val="1166"/>
          <w:marRight w:val="0"/>
          <w:marTop w:val="0"/>
          <w:marBottom w:val="0"/>
          <w:divBdr>
            <w:top w:val="none" w:sz="0" w:space="0" w:color="auto"/>
            <w:left w:val="none" w:sz="0" w:space="0" w:color="auto"/>
            <w:bottom w:val="none" w:sz="0" w:space="0" w:color="auto"/>
            <w:right w:val="none" w:sz="0" w:space="0" w:color="auto"/>
          </w:divBdr>
        </w:div>
        <w:div w:id="1000472842">
          <w:marLeft w:val="547"/>
          <w:marRight w:val="0"/>
          <w:marTop w:val="0"/>
          <w:marBottom w:val="0"/>
          <w:divBdr>
            <w:top w:val="none" w:sz="0" w:space="0" w:color="auto"/>
            <w:left w:val="none" w:sz="0" w:space="0" w:color="auto"/>
            <w:bottom w:val="none" w:sz="0" w:space="0" w:color="auto"/>
            <w:right w:val="none" w:sz="0" w:space="0" w:color="auto"/>
          </w:divBdr>
        </w:div>
        <w:div w:id="104275012">
          <w:marLeft w:val="1166"/>
          <w:marRight w:val="0"/>
          <w:marTop w:val="0"/>
          <w:marBottom w:val="0"/>
          <w:divBdr>
            <w:top w:val="none" w:sz="0" w:space="0" w:color="auto"/>
            <w:left w:val="none" w:sz="0" w:space="0" w:color="auto"/>
            <w:bottom w:val="none" w:sz="0" w:space="0" w:color="auto"/>
            <w:right w:val="none" w:sz="0" w:space="0" w:color="auto"/>
          </w:divBdr>
        </w:div>
        <w:div w:id="1732340036">
          <w:marLeft w:val="1166"/>
          <w:marRight w:val="0"/>
          <w:marTop w:val="0"/>
          <w:marBottom w:val="0"/>
          <w:divBdr>
            <w:top w:val="none" w:sz="0" w:space="0" w:color="auto"/>
            <w:left w:val="none" w:sz="0" w:space="0" w:color="auto"/>
            <w:bottom w:val="none" w:sz="0" w:space="0" w:color="auto"/>
            <w:right w:val="none" w:sz="0" w:space="0" w:color="auto"/>
          </w:divBdr>
        </w:div>
      </w:divsChild>
    </w:div>
    <w:div w:id="263080259">
      <w:bodyDiv w:val="1"/>
      <w:marLeft w:val="0"/>
      <w:marRight w:val="0"/>
      <w:marTop w:val="0"/>
      <w:marBottom w:val="0"/>
      <w:divBdr>
        <w:top w:val="none" w:sz="0" w:space="0" w:color="auto"/>
        <w:left w:val="none" w:sz="0" w:space="0" w:color="auto"/>
        <w:bottom w:val="none" w:sz="0" w:space="0" w:color="auto"/>
        <w:right w:val="none" w:sz="0" w:space="0" w:color="auto"/>
      </w:divBdr>
      <w:divsChild>
        <w:div w:id="465898614">
          <w:marLeft w:val="0"/>
          <w:marRight w:val="0"/>
          <w:marTop w:val="120"/>
          <w:marBottom w:val="0"/>
          <w:divBdr>
            <w:top w:val="none" w:sz="0" w:space="0" w:color="auto"/>
            <w:left w:val="none" w:sz="0" w:space="0" w:color="auto"/>
            <w:bottom w:val="none" w:sz="0" w:space="0" w:color="auto"/>
            <w:right w:val="none" w:sz="0" w:space="0" w:color="auto"/>
          </w:divBdr>
        </w:div>
        <w:div w:id="135538474">
          <w:marLeft w:val="720"/>
          <w:marRight w:val="0"/>
          <w:marTop w:val="120"/>
          <w:marBottom w:val="0"/>
          <w:divBdr>
            <w:top w:val="none" w:sz="0" w:space="0" w:color="auto"/>
            <w:left w:val="none" w:sz="0" w:space="0" w:color="auto"/>
            <w:bottom w:val="none" w:sz="0" w:space="0" w:color="auto"/>
            <w:right w:val="none" w:sz="0" w:space="0" w:color="auto"/>
          </w:divBdr>
        </w:div>
        <w:div w:id="2096432961">
          <w:marLeft w:val="720"/>
          <w:marRight w:val="0"/>
          <w:marTop w:val="120"/>
          <w:marBottom w:val="0"/>
          <w:divBdr>
            <w:top w:val="none" w:sz="0" w:space="0" w:color="auto"/>
            <w:left w:val="none" w:sz="0" w:space="0" w:color="auto"/>
            <w:bottom w:val="none" w:sz="0" w:space="0" w:color="auto"/>
            <w:right w:val="none" w:sz="0" w:space="0" w:color="auto"/>
          </w:divBdr>
        </w:div>
        <w:div w:id="354699048">
          <w:marLeft w:val="0"/>
          <w:marRight w:val="0"/>
          <w:marTop w:val="120"/>
          <w:marBottom w:val="0"/>
          <w:divBdr>
            <w:top w:val="none" w:sz="0" w:space="0" w:color="auto"/>
            <w:left w:val="none" w:sz="0" w:space="0" w:color="auto"/>
            <w:bottom w:val="none" w:sz="0" w:space="0" w:color="auto"/>
            <w:right w:val="none" w:sz="0" w:space="0" w:color="auto"/>
          </w:divBdr>
        </w:div>
        <w:div w:id="40135427">
          <w:marLeft w:val="720"/>
          <w:marRight w:val="0"/>
          <w:marTop w:val="120"/>
          <w:marBottom w:val="0"/>
          <w:divBdr>
            <w:top w:val="none" w:sz="0" w:space="0" w:color="auto"/>
            <w:left w:val="none" w:sz="0" w:space="0" w:color="auto"/>
            <w:bottom w:val="none" w:sz="0" w:space="0" w:color="auto"/>
            <w:right w:val="none" w:sz="0" w:space="0" w:color="auto"/>
          </w:divBdr>
        </w:div>
        <w:div w:id="297421755">
          <w:marLeft w:val="720"/>
          <w:marRight w:val="0"/>
          <w:marTop w:val="120"/>
          <w:marBottom w:val="0"/>
          <w:divBdr>
            <w:top w:val="none" w:sz="0" w:space="0" w:color="auto"/>
            <w:left w:val="none" w:sz="0" w:space="0" w:color="auto"/>
            <w:bottom w:val="none" w:sz="0" w:space="0" w:color="auto"/>
            <w:right w:val="none" w:sz="0" w:space="0" w:color="auto"/>
          </w:divBdr>
        </w:div>
        <w:div w:id="1854488805">
          <w:marLeft w:val="0"/>
          <w:marRight w:val="0"/>
          <w:marTop w:val="120"/>
          <w:marBottom w:val="0"/>
          <w:divBdr>
            <w:top w:val="none" w:sz="0" w:space="0" w:color="auto"/>
            <w:left w:val="none" w:sz="0" w:space="0" w:color="auto"/>
            <w:bottom w:val="none" w:sz="0" w:space="0" w:color="auto"/>
            <w:right w:val="none" w:sz="0" w:space="0" w:color="auto"/>
          </w:divBdr>
        </w:div>
        <w:div w:id="365905917">
          <w:marLeft w:val="720"/>
          <w:marRight w:val="0"/>
          <w:marTop w:val="120"/>
          <w:marBottom w:val="0"/>
          <w:divBdr>
            <w:top w:val="none" w:sz="0" w:space="0" w:color="auto"/>
            <w:left w:val="none" w:sz="0" w:space="0" w:color="auto"/>
            <w:bottom w:val="none" w:sz="0" w:space="0" w:color="auto"/>
            <w:right w:val="none" w:sz="0" w:space="0" w:color="auto"/>
          </w:divBdr>
        </w:div>
        <w:div w:id="1170635167">
          <w:marLeft w:val="0"/>
          <w:marRight w:val="0"/>
          <w:marTop w:val="120"/>
          <w:marBottom w:val="0"/>
          <w:divBdr>
            <w:top w:val="none" w:sz="0" w:space="0" w:color="auto"/>
            <w:left w:val="none" w:sz="0" w:space="0" w:color="auto"/>
            <w:bottom w:val="none" w:sz="0" w:space="0" w:color="auto"/>
            <w:right w:val="none" w:sz="0" w:space="0" w:color="auto"/>
          </w:divBdr>
        </w:div>
        <w:div w:id="419639568">
          <w:marLeft w:val="720"/>
          <w:marRight w:val="0"/>
          <w:marTop w:val="120"/>
          <w:marBottom w:val="0"/>
          <w:divBdr>
            <w:top w:val="none" w:sz="0" w:space="0" w:color="auto"/>
            <w:left w:val="none" w:sz="0" w:space="0" w:color="auto"/>
            <w:bottom w:val="none" w:sz="0" w:space="0" w:color="auto"/>
            <w:right w:val="none" w:sz="0" w:space="0" w:color="auto"/>
          </w:divBdr>
        </w:div>
        <w:div w:id="729888105">
          <w:marLeft w:val="0"/>
          <w:marRight w:val="0"/>
          <w:marTop w:val="120"/>
          <w:marBottom w:val="0"/>
          <w:divBdr>
            <w:top w:val="none" w:sz="0" w:space="0" w:color="auto"/>
            <w:left w:val="none" w:sz="0" w:space="0" w:color="auto"/>
            <w:bottom w:val="none" w:sz="0" w:space="0" w:color="auto"/>
            <w:right w:val="none" w:sz="0" w:space="0" w:color="auto"/>
          </w:divBdr>
        </w:div>
        <w:div w:id="1170103092">
          <w:marLeft w:val="720"/>
          <w:marRight w:val="0"/>
          <w:marTop w:val="120"/>
          <w:marBottom w:val="0"/>
          <w:divBdr>
            <w:top w:val="none" w:sz="0" w:space="0" w:color="auto"/>
            <w:left w:val="none" w:sz="0" w:space="0" w:color="auto"/>
            <w:bottom w:val="none" w:sz="0" w:space="0" w:color="auto"/>
            <w:right w:val="none" w:sz="0" w:space="0" w:color="auto"/>
          </w:divBdr>
        </w:div>
      </w:divsChild>
    </w:div>
    <w:div w:id="272641335">
      <w:bodyDiv w:val="1"/>
      <w:marLeft w:val="0"/>
      <w:marRight w:val="0"/>
      <w:marTop w:val="0"/>
      <w:marBottom w:val="0"/>
      <w:divBdr>
        <w:top w:val="none" w:sz="0" w:space="0" w:color="auto"/>
        <w:left w:val="none" w:sz="0" w:space="0" w:color="auto"/>
        <w:bottom w:val="none" w:sz="0" w:space="0" w:color="auto"/>
        <w:right w:val="none" w:sz="0" w:space="0" w:color="auto"/>
      </w:divBdr>
    </w:div>
    <w:div w:id="302777484">
      <w:bodyDiv w:val="1"/>
      <w:marLeft w:val="0"/>
      <w:marRight w:val="0"/>
      <w:marTop w:val="0"/>
      <w:marBottom w:val="0"/>
      <w:divBdr>
        <w:top w:val="none" w:sz="0" w:space="0" w:color="auto"/>
        <w:left w:val="none" w:sz="0" w:space="0" w:color="auto"/>
        <w:bottom w:val="none" w:sz="0" w:space="0" w:color="auto"/>
        <w:right w:val="none" w:sz="0" w:space="0" w:color="auto"/>
      </w:divBdr>
    </w:div>
    <w:div w:id="304313722">
      <w:bodyDiv w:val="1"/>
      <w:marLeft w:val="0"/>
      <w:marRight w:val="0"/>
      <w:marTop w:val="0"/>
      <w:marBottom w:val="0"/>
      <w:divBdr>
        <w:top w:val="none" w:sz="0" w:space="0" w:color="auto"/>
        <w:left w:val="none" w:sz="0" w:space="0" w:color="auto"/>
        <w:bottom w:val="none" w:sz="0" w:space="0" w:color="auto"/>
        <w:right w:val="none" w:sz="0" w:space="0" w:color="auto"/>
      </w:divBdr>
    </w:div>
    <w:div w:id="325134185">
      <w:bodyDiv w:val="1"/>
      <w:marLeft w:val="0"/>
      <w:marRight w:val="0"/>
      <w:marTop w:val="0"/>
      <w:marBottom w:val="0"/>
      <w:divBdr>
        <w:top w:val="none" w:sz="0" w:space="0" w:color="auto"/>
        <w:left w:val="none" w:sz="0" w:space="0" w:color="auto"/>
        <w:bottom w:val="none" w:sz="0" w:space="0" w:color="auto"/>
        <w:right w:val="none" w:sz="0" w:space="0" w:color="auto"/>
      </w:divBdr>
    </w:div>
    <w:div w:id="325403915">
      <w:bodyDiv w:val="1"/>
      <w:marLeft w:val="0"/>
      <w:marRight w:val="0"/>
      <w:marTop w:val="0"/>
      <w:marBottom w:val="0"/>
      <w:divBdr>
        <w:top w:val="none" w:sz="0" w:space="0" w:color="auto"/>
        <w:left w:val="none" w:sz="0" w:space="0" w:color="auto"/>
        <w:bottom w:val="none" w:sz="0" w:space="0" w:color="auto"/>
        <w:right w:val="none" w:sz="0" w:space="0" w:color="auto"/>
      </w:divBdr>
    </w:div>
    <w:div w:id="344788661">
      <w:bodyDiv w:val="1"/>
      <w:marLeft w:val="0"/>
      <w:marRight w:val="0"/>
      <w:marTop w:val="0"/>
      <w:marBottom w:val="0"/>
      <w:divBdr>
        <w:top w:val="none" w:sz="0" w:space="0" w:color="auto"/>
        <w:left w:val="none" w:sz="0" w:space="0" w:color="auto"/>
        <w:bottom w:val="none" w:sz="0" w:space="0" w:color="auto"/>
        <w:right w:val="none" w:sz="0" w:space="0" w:color="auto"/>
      </w:divBdr>
    </w:div>
    <w:div w:id="359278487">
      <w:bodyDiv w:val="1"/>
      <w:marLeft w:val="0"/>
      <w:marRight w:val="0"/>
      <w:marTop w:val="0"/>
      <w:marBottom w:val="0"/>
      <w:divBdr>
        <w:top w:val="none" w:sz="0" w:space="0" w:color="auto"/>
        <w:left w:val="none" w:sz="0" w:space="0" w:color="auto"/>
        <w:bottom w:val="none" w:sz="0" w:space="0" w:color="auto"/>
        <w:right w:val="none" w:sz="0" w:space="0" w:color="auto"/>
      </w:divBdr>
      <w:divsChild>
        <w:div w:id="450514251">
          <w:marLeft w:val="360"/>
          <w:marRight w:val="0"/>
          <w:marTop w:val="200"/>
          <w:marBottom w:val="0"/>
          <w:divBdr>
            <w:top w:val="none" w:sz="0" w:space="0" w:color="auto"/>
            <w:left w:val="none" w:sz="0" w:space="0" w:color="auto"/>
            <w:bottom w:val="none" w:sz="0" w:space="0" w:color="auto"/>
            <w:right w:val="none" w:sz="0" w:space="0" w:color="auto"/>
          </w:divBdr>
        </w:div>
        <w:div w:id="161433598">
          <w:marLeft w:val="360"/>
          <w:marRight w:val="0"/>
          <w:marTop w:val="200"/>
          <w:marBottom w:val="0"/>
          <w:divBdr>
            <w:top w:val="none" w:sz="0" w:space="0" w:color="auto"/>
            <w:left w:val="none" w:sz="0" w:space="0" w:color="auto"/>
            <w:bottom w:val="none" w:sz="0" w:space="0" w:color="auto"/>
            <w:right w:val="none" w:sz="0" w:space="0" w:color="auto"/>
          </w:divBdr>
        </w:div>
        <w:div w:id="2075657447">
          <w:marLeft w:val="360"/>
          <w:marRight w:val="0"/>
          <w:marTop w:val="200"/>
          <w:marBottom w:val="0"/>
          <w:divBdr>
            <w:top w:val="none" w:sz="0" w:space="0" w:color="auto"/>
            <w:left w:val="none" w:sz="0" w:space="0" w:color="auto"/>
            <w:bottom w:val="none" w:sz="0" w:space="0" w:color="auto"/>
            <w:right w:val="none" w:sz="0" w:space="0" w:color="auto"/>
          </w:divBdr>
        </w:div>
        <w:div w:id="1341271395">
          <w:marLeft w:val="360"/>
          <w:marRight w:val="0"/>
          <w:marTop w:val="200"/>
          <w:marBottom w:val="0"/>
          <w:divBdr>
            <w:top w:val="none" w:sz="0" w:space="0" w:color="auto"/>
            <w:left w:val="none" w:sz="0" w:space="0" w:color="auto"/>
            <w:bottom w:val="none" w:sz="0" w:space="0" w:color="auto"/>
            <w:right w:val="none" w:sz="0" w:space="0" w:color="auto"/>
          </w:divBdr>
        </w:div>
        <w:div w:id="1035228494">
          <w:marLeft w:val="360"/>
          <w:marRight w:val="0"/>
          <w:marTop w:val="200"/>
          <w:marBottom w:val="0"/>
          <w:divBdr>
            <w:top w:val="none" w:sz="0" w:space="0" w:color="auto"/>
            <w:left w:val="none" w:sz="0" w:space="0" w:color="auto"/>
            <w:bottom w:val="none" w:sz="0" w:space="0" w:color="auto"/>
            <w:right w:val="none" w:sz="0" w:space="0" w:color="auto"/>
          </w:divBdr>
        </w:div>
        <w:div w:id="896015356">
          <w:marLeft w:val="360"/>
          <w:marRight w:val="0"/>
          <w:marTop w:val="200"/>
          <w:marBottom w:val="0"/>
          <w:divBdr>
            <w:top w:val="none" w:sz="0" w:space="0" w:color="auto"/>
            <w:left w:val="none" w:sz="0" w:space="0" w:color="auto"/>
            <w:bottom w:val="none" w:sz="0" w:space="0" w:color="auto"/>
            <w:right w:val="none" w:sz="0" w:space="0" w:color="auto"/>
          </w:divBdr>
        </w:div>
      </w:divsChild>
    </w:div>
    <w:div w:id="360667851">
      <w:bodyDiv w:val="1"/>
      <w:marLeft w:val="0"/>
      <w:marRight w:val="0"/>
      <w:marTop w:val="0"/>
      <w:marBottom w:val="0"/>
      <w:divBdr>
        <w:top w:val="none" w:sz="0" w:space="0" w:color="auto"/>
        <w:left w:val="none" w:sz="0" w:space="0" w:color="auto"/>
        <w:bottom w:val="none" w:sz="0" w:space="0" w:color="auto"/>
        <w:right w:val="none" w:sz="0" w:space="0" w:color="auto"/>
      </w:divBdr>
    </w:div>
    <w:div w:id="360938862">
      <w:bodyDiv w:val="1"/>
      <w:marLeft w:val="0"/>
      <w:marRight w:val="0"/>
      <w:marTop w:val="0"/>
      <w:marBottom w:val="0"/>
      <w:divBdr>
        <w:top w:val="none" w:sz="0" w:space="0" w:color="auto"/>
        <w:left w:val="none" w:sz="0" w:space="0" w:color="auto"/>
        <w:bottom w:val="none" w:sz="0" w:space="0" w:color="auto"/>
        <w:right w:val="none" w:sz="0" w:space="0" w:color="auto"/>
      </w:divBdr>
      <w:divsChild>
        <w:div w:id="1634095077">
          <w:marLeft w:val="446"/>
          <w:marRight w:val="0"/>
          <w:marTop w:val="0"/>
          <w:marBottom w:val="0"/>
          <w:divBdr>
            <w:top w:val="none" w:sz="0" w:space="0" w:color="auto"/>
            <w:left w:val="none" w:sz="0" w:space="0" w:color="auto"/>
            <w:bottom w:val="none" w:sz="0" w:space="0" w:color="auto"/>
            <w:right w:val="none" w:sz="0" w:space="0" w:color="auto"/>
          </w:divBdr>
        </w:div>
      </w:divsChild>
    </w:div>
    <w:div w:id="379212164">
      <w:bodyDiv w:val="1"/>
      <w:marLeft w:val="0"/>
      <w:marRight w:val="0"/>
      <w:marTop w:val="0"/>
      <w:marBottom w:val="0"/>
      <w:divBdr>
        <w:top w:val="none" w:sz="0" w:space="0" w:color="auto"/>
        <w:left w:val="none" w:sz="0" w:space="0" w:color="auto"/>
        <w:bottom w:val="none" w:sz="0" w:space="0" w:color="auto"/>
        <w:right w:val="none" w:sz="0" w:space="0" w:color="auto"/>
      </w:divBdr>
    </w:div>
    <w:div w:id="391664384">
      <w:bodyDiv w:val="1"/>
      <w:marLeft w:val="0"/>
      <w:marRight w:val="0"/>
      <w:marTop w:val="0"/>
      <w:marBottom w:val="0"/>
      <w:divBdr>
        <w:top w:val="none" w:sz="0" w:space="0" w:color="auto"/>
        <w:left w:val="none" w:sz="0" w:space="0" w:color="auto"/>
        <w:bottom w:val="none" w:sz="0" w:space="0" w:color="auto"/>
        <w:right w:val="none" w:sz="0" w:space="0" w:color="auto"/>
      </w:divBdr>
    </w:div>
    <w:div w:id="392389965">
      <w:bodyDiv w:val="1"/>
      <w:marLeft w:val="0"/>
      <w:marRight w:val="0"/>
      <w:marTop w:val="0"/>
      <w:marBottom w:val="0"/>
      <w:divBdr>
        <w:top w:val="none" w:sz="0" w:space="0" w:color="auto"/>
        <w:left w:val="none" w:sz="0" w:space="0" w:color="auto"/>
        <w:bottom w:val="none" w:sz="0" w:space="0" w:color="auto"/>
        <w:right w:val="none" w:sz="0" w:space="0" w:color="auto"/>
      </w:divBdr>
    </w:div>
    <w:div w:id="392431558">
      <w:bodyDiv w:val="1"/>
      <w:marLeft w:val="0"/>
      <w:marRight w:val="0"/>
      <w:marTop w:val="0"/>
      <w:marBottom w:val="0"/>
      <w:divBdr>
        <w:top w:val="none" w:sz="0" w:space="0" w:color="auto"/>
        <w:left w:val="none" w:sz="0" w:space="0" w:color="auto"/>
        <w:bottom w:val="none" w:sz="0" w:space="0" w:color="auto"/>
        <w:right w:val="none" w:sz="0" w:space="0" w:color="auto"/>
      </w:divBdr>
      <w:divsChild>
        <w:div w:id="1646541370">
          <w:marLeft w:val="547"/>
          <w:marRight w:val="0"/>
          <w:marTop w:val="40"/>
          <w:marBottom w:val="0"/>
          <w:divBdr>
            <w:top w:val="none" w:sz="0" w:space="0" w:color="auto"/>
            <w:left w:val="none" w:sz="0" w:space="0" w:color="auto"/>
            <w:bottom w:val="none" w:sz="0" w:space="0" w:color="auto"/>
            <w:right w:val="none" w:sz="0" w:space="0" w:color="auto"/>
          </w:divBdr>
        </w:div>
        <w:div w:id="682436206">
          <w:marLeft w:val="547"/>
          <w:marRight w:val="0"/>
          <w:marTop w:val="40"/>
          <w:marBottom w:val="0"/>
          <w:divBdr>
            <w:top w:val="none" w:sz="0" w:space="0" w:color="auto"/>
            <w:left w:val="none" w:sz="0" w:space="0" w:color="auto"/>
            <w:bottom w:val="none" w:sz="0" w:space="0" w:color="auto"/>
            <w:right w:val="none" w:sz="0" w:space="0" w:color="auto"/>
          </w:divBdr>
        </w:div>
        <w:div w:id="783690412">
          <w:marLeft w:val="547"/>
          <w:marRight w:val="0"/>
          <w:marTop w:val="40"/>
          <w:marBottom w:val="0"/>
          <w:divBdr>
            <w:top w:val="none" w:sz="0" w:space="0" w:color="auto"/>
            <w:left w:val="none" w:sz="0" w:space="0" w:color="auto"/>
            <w:bottom w:val="none" w:sz="0" w:space="0" w:color="auto"/>
            <w:right w:val="none" w:sz="0" w:space="0" w:color="auto"/>
          </w:divBdr>
        </w:div>
        <w:div w:id="894050950">
          <w:marLeft w:val="547"/>
          <w:marRight w:val="0"/>
          <w:marTop w:val="40"/>
          <w:marBottom w:val="0"/>
          <w:divBdr>
            <w:top w:val="none" w:sz="0" w:space="0" w:color="auto"/>
            <w:left w:val="none" w:sz="0" w:space="0" w:color="auto"/>
            <w:bottom w:val="none" w:sz="0" w:space="0" w:color="auto"/>
            <w:right w:val="none" w:sz="0" w:space="0" w:color="auto"/>
          </w:divBdr>
        </w:div>
        <w:div w:id="12464021">
          <w:marLeft w:val="547"/>
          <w:marRight w:val="0"/>
          <w:marTop w:val="40"/>
          <w:marBottom w:val="0"/>
          <w:divBdr>
            <w:top w:val="none" w:sz="0" w:space="0" w:color="auto"/>
            <w:left w:val="none" w:sz="0" w:space="0" w:color="auto"/>
            <w:bottom w:val="none" w:sz="0" w:space="0" w:color="auto"/>
            <w:right w:val="none" w:sz="0" w:space="0" w:color="auto"/>
          </w:divBdr>
        </w:div>
        <w:div w:id="2008248447">
          <w:marLeft w:val="547"/>
          <w:marRight w:val="0"/>
          <w:marTop w:val="40"/>
          <w:marBottom w:val="0"/>
          <w:divBdr>
            <w:top w:val="none" w:sz="0" w:space="0" w:color="auto"/>
            <w:left w:val="none" w:sz="0" w:space="0" w:color="auto"/>
            <w:bottom w:val="none" w:sz="0" w:space="0" w:color="auto"/>
            <w:right w:val="none" w:sz="0" w:space="0" w:color="auto"/>
          </w:divBdr>
        </w:div>
        <w:div w:id="1918052680">
          <w:marLeft w:val="547"/>
          <w:marRight w:val="0"/>
          <w:marTop w:val="40"/>
          <w:marBottom w:val="0"/>
          <w:divBdr>
            <w:top w:val="none" w:sz="0" w:space="0" w:color="auto"/>
            <w:left w:val="none" w:sz="0" w:space="0" w:color="auto"/>
            <w:bottom w:val="none" w:sz="0" w:space="0" w:color="auto"/>
            <w:right w:val="none" w:sz="0" w:space="0" w:color="auto"/>
          </w:divBdr>
        </w:div>
        <w:div w:id="328943815">
          <w:marLeft w:val="547"/>
          <w:marRight w:val="0"/>
          <w:marTop w:val="40"/>
          <w:marBottom w:val="0"/>
          <w:divBdr>
            <w:top w:val="none" w:sz="0" w:space="0" w:color="auto"/>
            <w:left w:val="none" w:sz="0" w:space="0" w:color="auto"/>
            <w:bottom w:val="none" w:sz="0" w:space="0" w:color="auto"/>
            <w:right w:val="none" w:sz="0" w:space="0" w:color="auto"/>
          </w:divBdr>
        </w:div>
        <w:div w:id="409080371">
          <w:marLeft w:val="547"/>
          <w:marRight w:val="0"/>
          <w:marTop w:val="40"/>
          <w:marBottom w:val="0"/>
          <w:divBdr>
            <w:top w:val="none" w:sz="0" w:space="0" w:color="auto"/>
            <w:left w:val="none" w:sz="0" w:space="0" w:color="auto"/>
            <w:bottom w:val="none" w:sz="0" w:space="0" w:color="auto"/>
            <w:right w:val="none" w:sz="0" w:space="0" w:color="auto"/>
          </w:divBdr>
        </w:div>
        <w:div w:id="1376656117">
          <w:marLeft w:val="547"/>
          <w:marRight w:val="0"/>
          <w:marTop w:val="40"/>
          <w:marBottom w:val="0"/>
          <w:divBdr>
            <w:top w:val="none" w:sz="0" w:space="0" w:color="auto"/>
            <w:left w:val="none" w:sz="0" w:space="0" w:color="auto"/>
            <w:bottom w:val="none" w:sz="0" w:space="0" w:color="auto"/>
            <w:right w:val="none" w:sz="0" w:space="0" w:color="auto"/>
          </w:divBdr>
        </w:div>
        <w:div w:id="1446998167">
          <w:marLeft w:val="547"/>
          <w:marRight w:val="0"/>
          <w:marTop w:val="40"/>
          <w:marBottom w:val="0"/>
          <w:divBdr>
            <w:top w:val="none" w:sz="0" w:space="0" w:color="auto"/>
            <w:left w:val="none" w:sz="0" w:space="0" w:color="auto"/>
            <w:bottom w:val="none" w:sz="0" w:space="0" w:color="auto"/>
            <w:right w:val="none" w:sz="0" w:space="0" w:color="auto"/>
          </w:divBdr>
        </w:div>
        <w:div w:id="1376008624">
          <w:marLeft w:val="547"/>
          <w:marRight w:val="0"/>
          <w:marTop w:val="40"/>
          <w:marBottom w:val="0"/>
          <w:divBdr>
            <w:top w:val="none" w:sz="0" w:space="0" w:color="auto"/>
            <w:left w:val="none" w:sz="0" w:space="0" w:color="auto"/>
            <w:bottom w:val="none" w:sz="0" w:space="0" w:color="auto"/>
            <w:right w:val="none" w:sz="0" w:space="0" w:color="auto"/>
          </w:divBdr>
        </w:div>
        <w:div w:id="1327247392">
          <w:marLeft w:val="446"/>
          <w:marRight w:val="0"/>
          <w:marTop w:val="0"/>
          <w:marBottom w:val="0"/>
          <w:divBdr>
            <w:top w:val="none" w:sz="0" w:space="0" w:color="auto"/>
            <w:left w:val="none" w:sz="0" w:space="0" w:color="auto"/>
            <w:bottom w:val="none" w:sz="0" w:space="0" w:color="auto"/>
            <w:right w:val="none" w:sz="0" w:space="0" w:color="auto"/>
          </w:divBdr>
        </w:div>
        <w:div w:id="1556623426">
          <w:marLeft w:val="446"/>
          <w:marRight w:val="0"/>
          <w:marTop w:val="0"/>
          <w:marBottom w:val="0"/>
          <w:divBdr>
            <w:top w:val="none" w:sz="0" w:space="0" w:color="auto"/>
            <w:left w:val="none" w:sz="0" w:space="0" w:color="auto"/>
            <w:bottom w:val="none" w:sz="0" w:space="0" w:color="auto"/>
            <w:right w:val="none" w:sz="0" w:space="0" w:color="auto"/>
          </w:divBdr>
        </w:div>
        <w:div w:id="2009139080">
          <w:marLeft w:val="446"/>
          <w:marRight w:val="0"/>
          <w:marTop w:val="0"/>
          <w:marBottom w:val="0"/>
          <w:divBdr>
            <w:top w:val="none" w:sz="0" w:space="0" w:color="auto"/>
            <w:left w:val="none" w:sz="0" w:space="0" w:color="auto"/>
            <w:bottom w:val="none" w:sz="0" w:space="0" w:color="auto"/>
            <w:right w:val="none" w:sz="0" w:space="0" w:color="auto"/>
          </w:divBdr>
        </w:div>
        <w:div w:id="189953430">
          <w:marLeft w:val="446"/>
          <w:marRight w:val="0"/>
          <w:marTop w:val="0"/>
          <w:marBottom w:val="0"/>
          <w:divBdr>
            <w:top w:val="none" w:sz="0" w:space="0" w:color="auto"/>
            <w:left w:val="none" w:sz="0" w:space="0" w:color="auto"/>
            <w:bottom w:val="none" w:sz="0" w:space="0" w:color="auto"/>
            <w:right w:val="none" w:sz="0" w:space="0" w:color="auto"/>
          </w:divBdr>
        </w:div>
        <w:div w:id="2145273198">
          <w:marLeft w:val="446"/>
          <w:marRight w:val="0"/>
          <w:marTop w:val="0"/>
          <w:marBottom w:val="0"/>
          <w:divBdr>
            <w:top w:val="none" w:sz="0" w:space="0" w:color="auto"/>
            <w:left w:val="none" w:sz="0" w:space="0" w:color="auto"/>
            <w:bottom w:val="none" w:sz="0" w:space="0" w:color="auto"/>
            <w:right w:val="none" w:sz="0" w:space="0" w:color="auto"/>
          </w:divBdr>
        </w:div>
      </w:divsChild>
    </w:div>
    <w:div w:id="394861317">
      <w:bodyDiv w:val="1"/>
      <w:marLeft w:val="0"/>
      <w:marRight w:val="0"/>
      <w:marTop w:val="0"/>
      <w:marBottom w:val="0"/>
      <w:divBdr>
        <w:top w:val="none" w:sz="0" w:space="0" w:color="auto"/>
        <w:left w:val="none" w:sz="0" w:space="0" w:color="auto"/>
        <w:bottom w:val="none" w:sz="0" w:space="0" w:color="auto"/>
        <w:right w:val="none" w:sz="0" w:space="0" w:color="auto"/>
      </w:divBdr>
      <w:divsChild>
        <w:div w:id="1008101791">
          <w:marLeft w:val="1166"/>
          <w:marRight w:val="0"/>
          <w:marTop w:val="0"/>
          <w:marBottom w:val="0"/>
          <w:divBdr>
            <w:top w:val="none" w:sz="0" w:space="0" w:color="auto"/>
            <w:left w:val="none" w:sz="0" w:space="0" w:color="auto"/>
            <w:bottom w:val="none" w:sz="0" w:space="0" w:color="auto"/>
            <w:right w:val="none" w:sz="0" w:space="0" w:color="auto"/>
          </w:divBdr>
        </w:div>
        <w:div w:id="987635770">
          <w:marLeft w:val="1166"/>
          <w:marRight w:val="0"/>
          <w:marTop w:val="0"/>
          <w:marBottom w:val="0"/>
          <w:divBdr>
            <w:top w:val="none" w:sz="0" w:space="0" w:color="auto"/>
            <w:left w:val="none" w:sz="0" w:space="0" w:color="auto"/>
            <w:bottom w:val="none" w:sz="0" w:space="0" w:color="auto"/>
            <w:right w:val="none" w:sz="0" w:space="0" w:color="auto"/>
          </w:divBdr>
        </w:div>
        <w:div w:id="856818902">
          <w:marLeft w:val="1166"/>
          <w:marRight w:val="0"/>
          <w:marTop w:val="0"/>
          <w:marBottom w:val="0"/>
          <w:divBdr>
            <w:top w:val="none" w:sz="0" w:space="0" w:color="auto"/>
            <w:left w:val="none" w:sz="0" w:space="0" w:color="auto"/>
            <w:bottom w:val="none" w:sz="0" w:space="0" w:color="auto"/>
            <w:right w:val="none" w:sz="0" w:space="0" w:color="auto"/>
          </w:divBdr>
        </w:div>
      </w:divsChild>
    </w:div>
    <w:div w:id="421024265">
      <w:bodyDiv w:val="1"/>
      <w:marLeft w:val="0"/>
      <w:marRight w:val="0"/>
      <w:marTop w:val="0"/>
      <w:marBottom w:val="0"/>
      <w:divBdr>
        <w:top w:val="none" w:sz="0" w:space="0" w:color="auto"/>
        <w:left w:val="none" w:sz="0" w:space="0" w:color="auto"/>
        <w:bottom w:val="none" w:sz="0" w:space="0" w:color="auto"/>
        <w:right w:val="none" w:sz="0" w:space="0" w:color="auto"/>
      </w:divBdr>
    </w:div>
    <w:div w:id="422654641">
      <w:bodyDiv w:val="1"/>
      <w:marLeft w:val="0"/>
      <w:marRight w:val="0"/>
      <w:marTop w:val="0"/>
      <w:marBottom w:val="0"/>
      <w:divBdr>
        <w:top w:val="none" w:sz="0" w:space="0" w:color="auto"/>
        <w:left w:val="none" w:sz="0" w:space="0" w:color="auto"/>
        <w:bottom w:val="none" w:sz="0" w:space="0" w:color="auto"/>
        <w:right w:val="none" w:sz="0" w:space="0" w:color="auto"/>
      </w:divBdr>
      <w:divsChild>
        <w:div w:id="86267228">
          <w:marLeft w:val="806"/>
          <w:marRight w:val="0"/>
          <w:marTop w:val="200"/>
          <w:marBottom w:val="0"/>
          <w:divBdr>
            <w:top w:val="none" w:sz="0" w:space="0" w:color="auto"/>
            <w:left w:val="none" w:sz="0" w:space="0" w:color="auto"/>
            <w:bottom w:val="none" w:sz="0" w:space="0" w:color="auto"/>
            <w:right w:val="none" w:sz="0" w:space="0" w:color="auto"/>
          </w:divBdr>
        </w:div>
        <w:div w:id="2010058403">
          <w:marLeft w:val="806"/>
          <w:marRight w:val="0"/>
          <w:marTop w:val="200"/>
          <w:marBottom w:val="0"/>
          <w:divBdr>
            <w:top w:val="none" w:sz="0" w:space="0" w:color="auto"/>
            <w:left w:val="none" w:sz="0" w:space="0" w:color="auto"/>
            <w:bottom w:val="none" w:sz="0" w:space="0" w:color="auto"/>
            <w:right w:val="none" w:sz="0" w:space="0" w:color="auto"/>
          </w:divBdr>
        </w:div>
        <w:div w:id="1710110835">
          <w:marLeft w:val="806"/>
          <w:marRight w:val="0"/>
          <w:marTop w:val="200"/>
          <w:marBottom w:val="0"/>
          <w:divBdr>
            <w:top w:val="none" w:sz="0" w:space="0" w:color="auto"/>
            <w:left w:val="none" w:sz="0" w:space="0" w:color="auto"/>
            <w:bottom w:val="none" w:sz="0" w:space="0" w:color="auto"/>
            <w:right w:val="none" w:sz="0" w:space="0" w:color="auto"/>
          </w:divBdr>
        </w:div>
        <w:div w:id="319818069">
          <w:marLeft w:val="806"/>
          <w:marRight w:val="0"/>
          <w:marTop w:val="200"/>
          <w:marBottom w:val="0"/>
          <w:divBdr>
            <w:top w:val="none" w:sz="0" w:space="0" w:color="auto"/>
            <w:left w:val="none" w:sz="0" w:space="0" w:color="auto"/>
            <w:bottom w:val="none" w:sz="0" w:space="0" w:color="auto"/>
            <w:right w:val="none" w:sz="0" w:space="0" w:color="auto"/>
          </w:divBdr>
        </w:div>
        <w:div w:id="978803478">
          <w:marLeft w:val="806"/>
          <w:marRight w:val="0"/>
          <w:marTop w:val="200"/>
          <w:marBottom w:val="0"/>
          <w:divBdr>
            <w:top w:val="none" w:sz="0" w:space="0" w:color="auto"/>
            <w:left w:val="none" w:sz="0" w:space="0" w:color="auto"/>
            <w:bottom w:val="none" w:sz="0" w:space="0" w:color="auto"/>
            <w:right w:val="none" w:sz="0" w:space="0" w:color="auto"/>
          </w:divBdr>
        </w:div>
        <w:div w:id="2014799619">
          <w:marLeft w:val="806"/>
          <w:marRight w:val="0"/>
          <w:marTop w:val="200"/>
          <w:marBottom w:val="0"/>
          <w:divBdr>
            <w:top w:val="none" w:sz="0" w:space="0" w:color="auto"/>
            <w:left w:val="none" w:sz="0" w:space="0" w:color="auto"/>
            <w:bottom w:val="none" w:sz="0" w:space="0" w:color="auto"/>
            <w:right w:val="none" w:sz="0" w:space="0" w:color="auto"/>
          </w:divBdr>
        </w:div>
        <w:div w:id="1028289730">
          <w:marLeft w:val="806"/>
          <w:marRight w:val="0"/>
          <w:marTop w:val="200"/>
          <w:marBottom w:val="0"/>
          <w:divBdr>
            <w:top w:val="none" w:sz="0" w:space="0" w:color="auto"/>
            <w:left w:val="none" w:sz="0" w:space="0" w:color="auto"/>
            <w:bottom w:val="none" w:sz="0" w:space="0" w:color="auto"/>
            <w:right w:val="none" w:sz="0" w:space="0" w:color="auto"/>
          </w:divBdr>
        </w:div>
        <w:div w:id="1363088515">
          <w:marLeft w:val="806"/>
          <w:marRight w:val="0"/>
          <w:marTop w:val="200"/>
          <w:marBottom w:val="0"/>
          <w:divBdr>
            <w:top w:val="none" w:sz="0" w:space="0" w:color="auto"/>
            <w:left w:val="none" w:sz="0" w:space="0" w:color="auto"/>
            <w:bottom w:val="none" w:sz="0" w:space="0" w:color="auto"/>
            <w:right w:val="none" w:sz="0" w:space="0" w:color="auto"/>
          </w:divBdr>
        </w:div>
        <w:div w:id="1335956041">
          <w:marLeft w:val="806"/>
          <w:marRight w:val="0"/>
          <w:marTop w:val="200"/>
          <w:marBottom w:val="0"/>
          <w:divBdr>
            <w:top w:val="none" w:sz="0" w:space="0" w:color="auto"/>
            <w:left w:val="none" w:sz="0" w:space="0" w:color="auto"/>
            <w:bottom w:val="none" w:sz="0" w:space="0" w:color="auto"/>
            <w:right w:val="none" w:sz="0" w:space="0" w:color="auto"/>
          </w:divBdr>
        </w:div>
      </w:divsChild>
    </w:div>
    <w:div w:id="422995723">
      <w:bodyDiv w:val="1"/>
      <w:marLeft w:val="0"/>
      <w:marRight w:val="0"/>
      <w:marTop w:val="0"/>
      <w:marBottom w:val="0"/>
      <w:divBdr>
        <w:top w:val="none" w:sz="0" w:space="0" w:color="auto"/>
        <w:left w:val="none" w:sz="0" w:space="0" w:color="auto"/>
        <w:bottom w:val="none" w:sz="0" w:space="0" w:color="auto"/>
        <w:right w:val="none" w:sz="0" w:space="0" w:color="auto"/>
      </w:divBdr>
    </w:div>
    <w:div w:id="428431707">
      <w:bodyDiv w:val="1"/>
      <w:marLeft w:val="0"/>
      <w:marRight w:val="0"/>
      <w:marTop w:val="0"/>
      <w:marBottom w:val="0"/>
      <w:divBdr>
        <w:top w:val="none" w:sz="0" w:space="0" w:color="auto"/>
        <w:left w:val="none" w:sz="0" w:space="0" w:color="auto"/>
        <w:bottom w:val="none" w:sz="0" w:space="0" w:color="auto"/>
        <w:right w:val="none" w:sz="0" w:space="0" w:color="auto"/>
      </w:divBdr>
      <w:divsChild>
        <w:div w:id="962006583">
          <w:marLeft w:val="446"/>
          <w:marRight w:val="0"/>
          <w:marTop w:val="86"/>
          <w:marBottom w:val="0"/>
          <w:divBdr>
            <w:top w:val="none" w:sz="0" w:space="0" w:color="auto"/>
            <w:left w:val="none" w:sz="0" w:space="0" w:color="auto"/>
            <w:bottom w:val="none" w:sz="0" w:space="0" w:color="auto"/>
            <w:right w:val="none" w:sz="0" w:space="0" w:color="auto"/>
          </w:divBdr>
        </w:div>
        <w:div w:id="1298536103">
          <w:marLeft w:val="1382"/>
          <w:marRight w:val="0"/>
          <w:marTop w:val="86"/>
          <w:marBottom w:val="0"/>
          <w:divBdr>
            <w:top w:val="none" w:sz="0" w:space="0" w:color="auto"/>
            <w:left w:val="none" w:sz="0" w:space="0" w:color="auto"/>
            <w:bottom w:val="none" w:sz="0" w:space="0" w:color="auto"/>
            <w:right w:val="none" w:sz="0" w:space="0" w:color="auto"/>
          </w:divBdr>
        </w:div>
        <w:div w:id="935403469">
          <w:marLeft w:val="1382"/>
          <w:marRight w:val="0"/>
          <w:marTop w:val="86"/>
          <w:marBottom w:val="0"/>
          <w:divBdr>
            <w:top w:val="none" w:sz="0" w:space="0" w:color="auto"/>
            <w:left w:val="none" w:sz="0" w:space="0" w:color="auto"/>
            <w:bottom w:val="none" w:sz="0" w:space="0" w:color="auto"/>
            <w:right w:val="none" w:sz="0" w:space="0" w:color="auto"/>
          </w:divBdr>
        </w:div>
        <w:div w:id="1823427652">
          <w:marLeft w:val="446"/>
          <w:marRight w:val="0"/>
          <w:marTop w:val="86"/>
          <w:marBottom w:val="0"/>
          <w:divBdr>
            <w:top w:val="none" w:sz="0" w:space="0" w:color="auto"/>
            <w:left w:val="none" w:sz="0" w:space="0" w:color="auto"/>
            <w:bottom w:val="none" w:sz="0" w:space="0" w:color="auto"/>
            <w:right w:val="none" w:sz="0" w:space="0" w:color="auto"/>
          </w:divBdr>
        </w:div>
        <w:div w:id="583808901">
          <w:marLeft w:val="1382"/>
          <w:marRight w:val="0"/>
          <w:marTop w:val="86"/>
          <w:marBottom w:val="0"/>
          <w:divBdr>
            <w:top w:val="none" w:sz="0" w:space="0" w:color="auto"/>
            <w:left w:val="none" w:sz="0" w:space="0" w:color="auto"/>
            <w:bottom w:val="none" w:sz="0" w:space="0" w:color="auto"/>
            <w:right w:val="none" w:sz="0" w:space="0" w:color="auto"/>
          </w:divBdr>
        </w:div>
        <w:div w:id="230964326">
          <w:marLeft w:val="1382"/>
          <w:marRight w:val="0"/>
          <w:marTop w:val="86"/>
          <w:marBottom w:val="0"/>
          <w:divBdr>
            <w:top w:val="none" w:sz="0" w:space="0" w:color="auto"/>
            <w:left w:val="none" w:sz="0" w:space="0" w:color="auto"/>
            <w:bottom w:val="none" w:sz="0" w:space="0" w:color="auto"/>
            <w:right w:val="none" w:sz="0" w:space="0" w:color="auto"/>
          </w:divBdr>
        </w:div>
        <w:div w:id="2042440894">
          <w:marLeft w:val="1382"/>
          <w:marRight w:val="0"/>
          <w:marTop w:val="86"/>
          <w:marBottom w:val="0"/>
          <w:divBdr>
            <w:top w:val="none" w:sz="0" w:space="0" w:color="auto"/>
            <w:left w:val="none" w:sz="0" w:space="0" w:color="auto"/>
            <w:bottom w:val="none" w:sz="0" w:space="0" w:color="auto"/>
            <w:right w:val="none" w:sz="0" w:space="0" w:color="auto"/>
          </w:divBdr>
        </w:div>
      </w:divsChild>
    </w:div>
    <w:div w:id="446583924">
      <w:bodyDiv w:val="1"/>
      <w:marLeft w:val="0"/>
      <w:marRight w:val="0"/>
      <w:marTop w:val="0"/>
      <w:marBottom w:val="0"/>
      <w:divBdr>
        <w:top w:val="none" w:sz="0" w:space="0" w:color="auto"/>
        <w:left w:val="none" w:sz="0" w:space="0" w:color="auto"/>
        <w:bottom w:val="none" w:sz="0" w:space="0" w:color="auto"/>
        <w:right w:val="none" w:sz="0" w:space="0" w:color="auto"/>
      </w:divBdr>
    </w:div>
    <w:div w:id="450588950">
      <w:bodyDiv w:val="1"/>
      <w:marLeft w:val="0"/>
      <w:marRight w:val="0"/>
      <w:marTop w:val="0"/>
      <w:marBottom w:val="0"/>
      <w:divBdr>
        <w:top w:val="none" w:sz="0" w:space="0" w:color="auto"/>
        <w:left w:val="none" w:sz="0" w:space="0" w:color="auto"/>
        <w:bottom w:val="none" w:sz="0" w:space="0" w:color="auto"/>
        <w:right w:val="none" w:sz="0" w:space="0" w:color="auto"/>
      </w:divBdr>
      <w:divsChild>
        <w:div w:id="856507761">
          <w:marLeft w:val="1440"/>
          <w:marRight w:val="0"/>
          <w:marTop w:val="38"/>
          <w:marBottom w:val="38"/>
          <w:divBdr>
            <w:top w:val="none" w:sz="0" w:space="0" w:color="auto"/>
            <w:left w:val="none" w:sz="0" w:space="0" w:color="auto"/>
            <w:bottom w:val="none" w:sz="0" w:space="0" w:color="auto"/>
            <w:right w:val="none" w:sz="0" w:space="0" w:color="auto"/>
          </w:divBdr>
        </w:div>
        <w:div w:id="1253471744">
          <w:marLeft w:val="0"/>
          <w:marRight w:val="0"/>
          <w:marTop w:val="38"/>
          <w:marBottom w:val="38"/>
          <w:divBdr>
            <w:top w:val="none" w:sz="0" w:space="0" w:color="auto"/>
            <w:left w:val="none" w:sz="0" w:space="0" w:color="auto"/>
            <w:bottom w:val="none" w:sz="0" w:space="0" w:color="auto"/>
            <w:right w:val="none" w:sz="0" w:space="0" w:color="auto"/>
          </w:divBdr>
        </w:div>
        <w:div w:id="1550611742">
          <w:marLeft w:val="1440"/>
          <w:marRight w:val="0"/>
          <w:marTop w:val="38"/>
          <w:marBottom w:val="38"/>
          <w:divBdr>
            <w:top w:val="none" w:sz="0" w:space="0" w:color="auto"/>
            <w:left w:val="none" w:sz="0" w:space="0" w:color="auto"/>
            <w:bottom w:val="none" w:sz="0" w:space="0" w:color="auto"/>
            <w:right w:val="none" w:sz="0" w:space="0" w:color="auto"/>
          </w:divBdr>
        </w:div>
        <w:div w:id="1609701242">
          <w:marLeft w:val="1440"/>
          <w:marRight w:val="0"/>
          <w:marTop w:val="38"/>
          <w:marBottom w:val="38"/>
          <w:divBdr>
            <w:top w:val="none" w:sz="0" w:space="0" w:color="auto"/>
            <w:left w:val="none" w:sz="0" w:space="0" w:color="auto"/>
            <w:bottom w:val="none" w:sz="0" w:space="0" w:color="auto"/>
            <w:right w:val="none" w:sz="0" w:space="0" w:color="auto"/>
          </w:divBdr>
        </w:div>
        <w:div w:id="1661080946">
          <w:marLeft w:val="720"/>
          <w:marRight w:val="0"/>
          <w:marTop w:val="38"/>
          <w:marBottom w:val="38"/>
          <w:divBdr>
            <w:top w:val="none" w:sz="0" w:space="0" w:color="auto"/>
            <w:left w:val="none" w:sz="0" w:space="0" w:color="auto"/>
            <w:bottom w:val="none" w:sz="0" w:space="0" w:color="auto"/>
            <w:right w:val="none" w:sz="0" w:space="0" w:color="auto"/>
          </w:divBdr>
        </w:div>
        <w:div w:id="1790969704">
          <w:marLeft w:val="720"/>
          <w:marRight w:val="0"/>
          <w:marTop w:val="38"/>
          <w:marBottom w:val="38"/>
          <w:divBdr>
            <w:top w:val="none" w:sz="0" w:space="0" w:color="auto"/>
            <w:left w:val="none" w:sz="0" w:space="0" w:color="auto"/>
            <w:bottom w:val="none" w:sz="0" w:space="0" w:color="auto"/>
            <w:right w:val="none" w:sz="0" w:space="0" w:color="auto"/>
          </w:divBdr>
        </w:div>
        <w:div w:id="1908031840">
          <w:marLeft w:val="0"/>
          <w:marRight w:val="0"/>
          <w:marTop w:val="38"/>
          <w:marBottom w:val="38"/>
          <w:divBdr>
            <w:top w:val="none" w:sz="0" w:space="0" w:color="auto"/>
            <w:left w:val="none" w:sz="0" w:space="0" w:color="auto"/>
            <w:bottom w:val="none" w:sz="0" w:space="0" w:color="auto"/>
            <w:right w:val="none" w:sz="0" w:space="0" w:color="auto"/>
          </w:divBdr>
        </w:div>
        <w:div w:id="2136437791">
          <w:marLeft w:val="1440"/>
          <w:marRight w:val="0"/>
          <w:marTop w:val="38"/>
          <w:marBottom w:val="38"/>
          <w:divBdr>
            <w:top w:val="none" w:sz="0" w:space="0" w:color="auto"/>
            <w:left w:val="none" w:sz="0" w:space="0" w:color="auto"/>
            <w:bottom w:val="none" w:sz="0" w:space="0" w:color="auto"/>
            <w:right w:val="none" w:sz="0" w:space="0" w:color="auto"/>
          </w:divBdr>
        </w:div>
        <w:div w:id="2138527400">
          <w:marLeft w:val="720"/>
          <w:marRight w:val="0"/>
          <w:marTop w:val="38"/>
          <w:marBottom w:val="38"/>
          <w:divBdr>
            <w:top w:val="none" w:sz="0" w:space="0" w:color="auto"/>
            <w:left w:val="none" w:sz="0" w:space="0" w:color="auto"/>
            <w:bottom w:val="none" w:sz="0" w:space="0" w:color="auto"/>
            <w:right w:val="none" w:sz="0" w:space="0" w:color="auto"/>
          </w:divBdr>
        </w:div>
      </w:divsChild>
    </w:div>
    <w:div w:id="451553684">
      <w:bodyDiv w:val="1"/>
      <w:marLeft w:val="0"/>
      <w:marRight w:val="0"/>
      <w:marTop w:val="0"/>
      <w:marBottom w:val="0"/>
      <w:divBdr>
        <w:top w:val="none" w:sz="0" w:space="0" w:color="auto"/>
        <w:left w:val="none" w:sz="0" w:space="0" w:color="auto"/>
        <w:bottom w:val="none" w:sz="0" w:space="0" w:color="auto"/>
        <w:right w:val="none" w:sz="0" w:space="0" w:color="auto"/>
      </w:divBdr>
    </w:div>
    <w:div w:id="456949479">
      <w:bodyDiv w:val="1"/>
      <w:marLeft w:val="0"/>
      <w:marRight w:val="0"/>
      <w:marTop w:val="0"/>
      <w:marBottom w:val="0"/>
      <w:divBdr>
        <w:top w:val="none" w:sz="0" w:space="0" w:color="auto"/>
        <w:left w:val="none" w:sz="0" w:space="0" w:color="auto"/>
        <w:bottom w:val="none" w:sz="0" w:space="0" w:color="auto"/>
        <w:right w:val="none" w:sz="0" w:space="0" w:color="auto"/>
      </w:divBdr>
      <w:divsChild>
        <w:div w:id="1455489950">
          <w:marLeft w:val="0"/>
          <w:marRight w:val="0"/>
          <w:marTop w:val="0"/>
          <w:marBottom w:val="120"/>
          <w:divBdr>
            <w:top w:val="none" w:sz="0" w:space="0" w:color="auto"/>
            <w:left w:val="none" w:sz="0" w:space="0" w:color="auto"/>
            <w:bottom w:val="none" w:sz="0" w:space="0" w:color="auto"/>
            <w:right w:val="none" w:sz="0" w:space="0" w:color="auto"/>
          </w:divBdr>
        </w:div>
        <w:div w:id="800146244">
          <w:marLeft w:val="0"/>
          <w:marRight w:val="0"/>
          <w:marTop w:val="0"/>
          <w:marBottom w:val="120"/>
          <w:divBdr>
            <w:top w:val="none" w:sz="0" w:space="0" w:color="auto"/>
            <w:left w:val="none" w:sz="0" w:space="0" w:color="auto"/>
            <w:bottom w:val="none" w:sz="0" w:space="0" w:color="auto"/>
            <w:right w:val="none" w:sz="0" w:space="0" w:color="auto"/>
          </w:divBdr>
        </w:div>
      </w:divsChild>
    </w:div>
    <w:div w:id="471559536">
      <w:bodyDiv w:val="1"/>
      <w:marLeft w:val="0"/>
      <w:marRight w:val="0"/>
      <w:marTop w:val="0"/>
      <w:marBottom w:val="0"/>
      <w:divBdr>
        <w:top w:val="none" w:sz="0" w:space="0" w:color="auto"/>
        <w:left w:val="none" w:sz="0" w:space="0" w:color="auto"/>
        <w:bottom w:val="none" w:sz="0" w:space="0" w:color="auto"/>
        <w:right w:val="none" w:sz="0" w:space="0" w:color="auto"/>
      </w:divBdr>
    </w:div>
    <w:div w:id="476268472">
      <w:bodyDiv w:val="1"/>
      <w:marLeft w:val="0"/>
      <w:marRight w:val="0"/>
      <w:marTop w:val="0"/>
      <w:marBottom w:val="0"/>
      <w:divBdr>
        <w:top w:val="none" w:sz="0" w:space="0" w:color="auto"/>
        <w:left w:val="none" w:sz="0" w:space="0" w:color="auto"/>
        <w:bottom w:val="none" w:sz="0" w:space="0" w:color="auto"/>
        <w:right w:val="none" w:sz="0" w:space="0" w:color="auto"/>
      </w:divBdr>
    </w:div>
    <w:div w:id="486169904">
      <w:bodyDiv w:val="1"/>
      <w:marLeft w:val="0"/>
      <w:marRight w:val="0"/>
      <w:marTop w:val="0"/>
      <w:marBottom w:val="0"/>
      <w:divBdr>
        <w:top w:val="none" w:sz="0" w:space="0" w:color="auto"/>
        <w:left w:val="none" w:sz="0" w:space="0" w:color="auto"/>
        <w:bottom w:val="none" w:sz="0" w:space="0" w:color="auto"/>
        <w:right w:val="none" w:sz="0" w:space="0" w:color="auto"/>
      </w:divBdr>
    </w:div>
    <w:div w:id="486482885">
      <w:bodyDiv w:val="1"/>
      <w:marLeft w:val="0"/>
      <w:marRight w:val="0"/>
      <w:marTop w:val="0"/>
      <w:marBottom w:val="0"/>
      <w:divBdr>
        <w:top w:val="none" w:sz="0" w:space="0" w:color="auto"/>
        <w:left w:val="none" w:sz="0" w:space="0" w:color="auto"/>
        <w:bottom w:val="none" w:sz="0" w:space="0" w:color="auto"/>
        <w:right w:val="none" w:sz="0" w:space="0" w:color="auto"/>
      </w:divBdr>
      <w:divsChild>
        <w:div w:id="74205193">
          <w:marLeft w:val="720"/>
          <w:marRight w:val="0"/>
          <w:marTop w:val="120"/>
          <w:marBottom w:val="0"/>
          <w:divBdr>
            <w:top w:val="none" w:sz="0" w:space="0" w:color="auto"/>
            <w:left w:val="none" w:sz="0" w:space="0" w:color="auto"/>
            <w:bottom w:val="none" w:sz="0" w:space="0" w:color="auto"/>
            <w:right w:val="none" w:sz="0" w:space="0" w:color="auto"/>
          </w:divBdr>
        </w:div>
        <w:div w:id="238101814">
          <w:marLeft w:val="720"/>
          <w:marRight w:val="0"/>
          <w:marTop w:val="120"/>
          <w:marBottom w:val="0"/>
          <w:divBdr>
            <w:top w:val="none" w:sz="0" w:space="0" w:color="auto"/>
            <w:left w:val="none" w:sz="0" w:space="0" w:color="auto"/>
            <w:bottom w:val="none" w:sz="0" w:space="0" w:color="auto"/>
            <w:right w:val="none" w:sz="0" w:space="0" w:color="auto"/>
          </w:divBdr>
        </w:div>
        <w:div w:id="256596276">
          <w:marLeft w:val="720"/>
          <w:marRight w:val="0"/>
          <w:marTop w:val="120"/>
          <w:marBottom w:val="0"/>
          <w:divBdr>
            <w:top w:val="none" w:sz="0" w:space="0" w:color="auto"/>
            <w:left w:val="none" w:sz="0" w:space="0" w:color="auto"/>
            <w:bottom w:val="none" w:sz="0" w:space="0" w:color="auto"/>
            <w:right w:val="none" w:sz="0" w:space="0" w:color="auto"/>
          </w:divBdr>
        </w:div>
        <w:div w:id="278144814">
          <w:marLeft w:val="0"/>
          <w:marRight w:val="0"/>
          <w:marTop w:val="120"/>
          <w:marBottom w:val="0"/>
          <w:divBdr>
            <w:top w:val="none" w:sz="0" w:space="0" w:color="auto"/>
            <w:left w:val="none" w:sz="0" w:space="0" w:color="auto"/>
            <w:bottom w:val="none" w:sz="0" w:space="0" w:color="auto"/>
            <w:right w:val="none" w:sz="0" w:space="0" w:color="auto"/>
          </w:divBdr>
        </w:div>
        <w:div w:id="318535906">
          <w:marLeft w:val="0"/>
          <w:marRight w:val="0"/>
          <w:marTop w:val="120"/>
          <w:marBottom w:val="0"/>
          <w:divBdr>
            <w:top w:val="none" w:sz="0" w:space="0" w:color="auto"/>
            <w:left w:val="none" w:sz="0" w:space="0" w:color="auto"/>
            <w:bottom w:val="none" w:sz="0" w:space="0" w:color="auto"/>
            <w:right w:val="none" w:sz="0" w:space="0" w:color="auto"/>
          </w:divBdr>
        </w:div>
        <w:div w:id="1160196637">
          <w:marLeft w:val="0"/>
          <w:marRight w:val="0"/>
          <w:marTop w:val="120"/>
          <w:marBottom w:val="0"/>
          <w:divBdr>
            <w:top w:val="none" w:sz="0" w:space="0" w:color="auto"/>
            <w:left w:val="none" w:sz="0" w:space="0" w:color="auto"/>
            <w:bottom w:val="none" w:sz="0" w:space="0" w:color="auto"/>
            <w:right w:val="none" w:sz="0" w:space="0" w:color="auto"/>
          </w:divBdr>
        </w:div>
        <w:div w:id="1330865984">
          <w:marLeft w:val="720"/>
          <w:marRight w:val="0"/>
          <w:marTop w:val="120"/>
          <w:marBottom w:val="0"/>
          <w:divBdr>
            <w:top w:val="none" w:sz="0" w:space="0" w:color="auto"/>
            <w:left w:val="none" w:sz="0" w:space="0" w:color="auto"/>
            <w:bottom w:val="none" w:sz="0" w:space="0" w:color="auto"/>
            <w:right w:val="none" w:sz="0" w:space="0" w:color="auto"/>
          </w:divBdr>
        </w:div>
        <w:div w:id="1370453453">
          <w:marLeft w:val="720"/>
          <w:marRight w:val="0"/>
          <w:marTop w:val="120"/>
          <w:marBottom w:val="0"/>
          <w:divBdr>
            <w:top w:val="none" w:sz="0" w:space="0" w:color="auto"/>
            <w:left w:val="none" w:sz="0" w:space="0" w:color="auto"/>
            <w:bottom w:val="none" w:sz="0" w:space="0" w:color="auto"/>
            <w:right w:val="none" w:sz="0" w:space="0" w:color="auto"/>
          </w:divBdr>
        </w:div>
        <w:div w:id="1534419121">
          <w:marLeft w:val="720"/>
          <w:marRight w:val="0"/>
          <w:marTop w:val="120"/>
          <w:marBottom w:val="0"/>
          <w:divBdr>
            <w:top w:val="none" w:sz="0" w:space="0" w:color="auto"/>
            <w:left w:val="none" w:sz="0" w:space="0" w:color="auto"/>
            <w:bottom w:val="none" w:sz="0" w:space="0" w:color="auto"/>
            <w:right w:val="none" w:sz="0" w:space="0" w:color="auto"/>
          </w:divBdr>
        </w:div>
        <w:div w:id="1561404272">
          <w:marLeft w:val="0"/>
          <w:marRight w:val="0"/>
          <w:marTop w:val="120"/>
          <w:marBottom w:val="0"/>
          <w:divBdr>
            <w:top w:val="none" w:sz="0" w:space="0" w:color="auto"/>
            <w:left w:val="none" w:sz="0" w:space="0" w:color="auto"/>
            <w:bottom w:val="none" w:sz="0" w:space="0" w:color="auto"/>
            <w:right w:val="none" w:sz="0" w:space="0" w:color="auto"/>
          </w:divBdr>
        </w:div>
        <w:div w:id="2090226130">
          <w:marLeft w:val="720"/>
          <w:marRight w:val="0"/>
          <w:marTop w:val="120"/>
          <w:marBottom w:val="0"/>
          <w:divBdr>
            <w:top w:val="none" w:sz="0" w:space="0" w:color="auto"/>
            <w:left w:val="none" w:sz="0" w:space="0" w:color="auto"/>
            <w:bottom w:val="none" w:sz="0" w:space="0" w:color="auto"/>
            <w:right w:val="none" w:sz="0" w:space="0" w:color="auto"/>
          </w:divBdr>
        </w:div>
      </w:divsChild>
    </w:div>
    <w:div w:id="494420208">
      <w:bodyDiv w:val="1"/>
      <w:marLeft w:val="0"/>
      <w:marRight w:val="0"/>
      <w:marTop w:val="0"/>
      <w:marBottom w:val="0"/>
      <w:divBdr>
        <w:top w:val="none" w:sz="0" w:space="0" w:color="auto"/>
        <w:left w:val="none" w:sz="0" w:space="0" w:color="auto"/>
        <w:bottom w:val="none" w:sz="0" w:space="0" w:color="auto"/>
        <w:right w:val="none" w:sz="0" w:space="0" w:color="auto"/>
      </w:divBdr>
      <w:divsChild>
        <w:div w:id="90469414">
          <w:marLeft w:val="720"/>
          <w:marRight w:val="0"/>
          <w:marTop w:val="120"/>
          <w:marBottom w:val="0"/>
          <w:divBdr>
            <w:top w:val="none" w:sz="0" w:space="0" w:color="auto"/>
            <w:left w:val="none" w:sz="0" w:space="0" w:color="auto"/>
            <w:bottom w:val="none" w:sz="0" w:space="0" w:color="auto"/>
            <w:right w:val="none" w:sz="0" w:space="0" w:color="auto"/>
          </w:divBdr>
        </w:div>
        <w:div w:id="122844806">
          <w:marLeft w:val="720"/>
          <w:marRight w:val="0"/>
          <w:marTop w:val="120"/>
          <w:marBottom w:val="0"/>
          <w:divBdr>
            <w:top w:val="none" w:sz="0" w:space="0" w:color="auto"/>
            <w:left w:val="none" w:sz="0" w:space="0" w:color="auto"/>
            <w:bottom w:val="none" w:sz="0" w:space="0" w:color="auto"/>
            <w:right w:val="none" w:sz="0" w:space="0" w:color="auto"/>
          </w:divBdr>
        </w:div>
        <w:div w:id="246118373">
          <w:marLeft w:val="0"/>
          <w:marRight w:val="0"/>
          <w:marTop w:val="120"/>
          <w:marBottom w:val="0"/>
          <w:divBdr>
            <w:top w:val="none" w:sz="0" w:space="0" w:color="auto"/>
            <w:left w:val="none" w:sz="0" w:space="0" w:color="auto"/>
            <w:bottom w:val="none" w:sz="0" w:space="0" w:color="auto"/>
            <w:right w:val="none" w:sz="0" w:space="0" w:color="auto"/>
          </w:divBdr>
        </w:div>
        <w:div w:id="310060879">
          <w:marLeft w:val="720"/>
          <w:marRight w:val="0"/>
          <w:marTop w:val="60"/>
          <w:marBottom w:val="0"/>
          <w:divBdr>
            <w:top w:val="none" w:sz="0" w:space="0" w:color="auto"/>
            <w:left w:val="none" w:sz="0" w:space="0" w:color="auto"/>
            <w:bottom w:val="none" w:sz="0" w:space="0" w:color="auto"/>
            <w:right w:val="none" w:sz="0" w:space="0" w:color="auto"/>
          </w:divBdr>
        </w:div>
        <w:div w:id="485050773">
          <w:marLeft w:val="720"/>
          <w:marRight w:val="0"/>
          <w:marTop w:val="120"/>
          <w:marBottom w:val="0"/>
          <w:divBdr>
            <w:top w:val="none" w:sz="0" w:space="0" w:color="auto"/>
            <w:left w:val="none" w:sz="0" w:space="0" w:color="auto"/>
            <w:bottom w:val="none" w:sz="0" w:space="0" w:color="auto"/>
            <w:right w:val="none" w:sz="0" w:space="0" w:color="auto"/>
          </w:divBdr>
        </w:div>
        <w:div w:id="702943446">
          <w:marLeft w:val="0"/>
          <w:marRight w:val="0"/>
          <w:marTop w:val="60"/>
          <w:marBottom w:val="0"/>
          <w:divBdr>
            <w:top w:val="none" w:sz="0" w:space="0" w:color="auto"/>
            <w:left w:val="none" w:sz="0" w:space="0" w:color="auto"/>
            <w:bottom w:val="none" w:sz="0" w:space="0" w:color="auto"/>
            <w:right w:val="none" w:sz="0" w:space="0" w:color="auto"/>
          </w:divBdr>
        </w:div>
        <w:div w:id="727608077">
          <w:marLeft w:val="720"/>
          <w:marRight w:val="0"/>
          <w:marTop w:val="120"/>
          <w:marBottom w:val="0"/>
          <w:divBdr>
            <w:top w:val="none" w:sz="0" w:space="0" w:color="auto"/>
            <w:left w:val="none" w:sz="0" w:space="0" w:color="auto"/>
            <w:bottom w:val="none" w:sz="0" w:space="0" w:color="auto"/>
            <w:right w:val="none" w:sz="0" w:space="0" w:color="auto"/>
          </w:divBdr>
        </w:div>
        <w:div w:id="728766917">
          <w:marLeft w:val="0"/>
          <w:marRight w:val="0"/>
          <w:marTop w:val="120"/>
          <w:marBottom w:val="0"/>
          <w:divBdr>
            <w:top w:val="none" w:sz="0" w:space="0" w:color="auto"/>
            <w:left w:val="none" w:sz="0" w:space="0" w:color="auto"/>
            <w:bottom w:val="none" w:sz="0" w:space="0" w:color="auto"/>
            <w:right w:val="none" w:sz="0" w:space="0" w:color="auto"/>
          </w:divBdr>
        </w:div>
        <w:div w:id="996688622">
          <w:marLeft w:val="720"/>
          <w:marRight w:val="0"/>
          <w:marTop w:val="60"/>
          <w:marBottom w:val="0"/>
          <w:divBdr>
            <w:top w:val="none" w:sz="0" w:space="0" w:color="auto"/>
            <w:left w:val="none" w:sz="0" w:space="0" w:color="auto"/>
            <w:bottom w:val="none" w:sz="0" w:space="0" w:color="auto"/>
            <w:right w:val="none" w:sz="0" w:space="0" w:color="auto"/>
          </w:divBdr>
        </w:div>
        <w:div w:id="1534726464">
          <w:marLeft w:val="0"/>
          <w:marRight w:val="0"/>
          <w:marTop w:val="120"/>
          <w:marBottom w:val="0"/>
          <w:divBdr>
            <w:top w:val="none" w:sz="0" w:space="0" w:color="auto"/>
            <w:left w:val="none" w:sz="0" w:space="0" w:color="auto"/>
            <w:bottom w:val="none" w:sz="0" w:space="0" w:color="auto"/>
            <w:right w:val="none" w:sz="0" w:space="0" w:color="auto"/>
          </w:divBdr>
        </w:div>
        <w:div w:id="1931965149">
          <w:marLeft w:val="0"/>
          <w:marRight w:val="0"/>
          <w:marTop w:val="120"/>
          <w:marBottom w:val="0"/>
          <w:divBdr>
            <w:top w:val="none" w:sz="0" w:space="0" w:color="auto"/>
            <w:left w:val="none" w:sz="0" w:space="0" w:color="auto"/>
            <w:bottom w:val="none" w:sz="0" w:space="0" w:color="auto"/>
            <w:right w:val="none" w:sz="0" w:space="0" w:color="auto"/>
          </w:divBdr>
        </w:div>
      </w:divsChild>
    </w:div>
    <w:div w:id="497425408">
      <w:bodyDiv w:val="1"/>
      <w:marLeft w:val="0"/>
      <w:marRight w:val="0"/>
      <w:marTop w:val="0"/>
      <w:marBottom w:val="0"/>
      <w:divBdr>
        <w:top w:val="none" w:sz="0" w:space="0" w:color="auto"/>
        <w:left w:val="none" w:sz="0" w:space="0" w:color="auto"/>
        <w:bottom w:val="none" w:sz="0" w:space="0" w:color="auto"/>
        <w:right w:val="none" w:sz="0" w:space="0" w:color="auto"/>
      </w:divBdr>
      <w:divsChild>
        <w:div w:id="1238326246">
          <w:marLeft w:val="0"/>
          <w:marRight w:val="0"/>
          <w:marTop w:val="0"/>
          <w:marBottom w:val="0"/>
          <w:divBdr>
            <w:top w:val="none" w:sz="0" w:space="0" w:color="auto"/>
            <w:left w:val="none" w:sz="0" w:space="0" w:color="auto"/>
            <w:bottom w:val="none" w:sz="0" w:space="0" w:color="auto"/>
            <w:right w:val="none" w:sz="0" w:space="0" w:color="auto"/>
          </w:divBdr>
        </w:div>
      </w:divsChild>
    </w:div>
    <w:div w:id="500507247">
      <w:bodyDiv w:val="1"/>
      <w:marLeft w:val="0"/>
      <w:marRight w:val="0"/>
      <w:marTop w:val="0"/>
      <w:marBottom w:val="0"/>
      <w:divBdr>
        <w:top w:val="none" w:sz="0" w:space="0" w:color="auto"/>
        <w:left w:val="none" w:sz="0" w:space="0" w:color="auto"/>
        <w:bottom w:val="none" w:sz="0" w:space="0" w:color="auto"/>
        <w:right w:val="none" w:sz="0" w:space="0" w:color="auto"/>
      </w:divBdr>
      <w:divsChild>
        <w:div w:id="948849839">
          <w:marLeft w:val="446"/>
          <w:marRight w:val="0"/>
          <w:marTop w:val="0"/>
          <w:marBottom w:val="0"/>
          <w:divBdr>
            <w:top w:val="none" w:sz="0" w:space="0" w:color="auto"/>
            <w:left w:val="none" w:sz="0" w:space="0" w:color="auto"/>
            <w:bottom w:val="none" w:sz="0" w:space="0" w:color="auto"/>
            <w:right w:val="none" w:sz="0" w:space="0" w:color="auto"/>
          </w:divBdr>
        </w:div>
        <w:div w:id="243882995">
          <w:marLeft w:val="446"/>
          <w:marRight w:val="0"/>
          <w:marTop w:val="0"/>
          <w:marBottom w:val="0"/>
          <w:divBdr>
            <w:top w:val="none" w:sz="0" w:space="0" w:color="auto"/>
            <w:left w:val="none" w:sz="0" w:space="0" w:color="auto"/>
            <w:bottom w:val="none" w:sz="0" w:space="0" w:color="auto"/>
            <w:right w:val="none" w:sz="0" w:space="0" w:color="auto"/>
          </w:divBdr>
        </w:div>
        <w:div w:id="1118796939">
          <w:marLeft w:val="446"/>
          <w:marRight w:val="0"/>
          <w:marTop w:val="0"/>
          <w:marBottom w:val="0"/>
          <w:divBdr>
            <w:top w:val="none" w:sz="0" w:space="0" w:color="auto"/>
            <w:left w:val="none" w:sz="0" w:space="0" w:color="auto"/>
            <w:bottom w:val="none" w:sz="0" w:space="0" w:color="auto"/>
            <w:right w:val="none" w:sz="0" w:space="0" w:color="auto"/>
          </w:divBdr>
        </w:div>
      </w:divsChild>
    </w:div>
    <w:div w:id="502819007">
      <w:bodyDiv w:val="1"/>
      <w:marLeft w:val="0"/>
      <w:marRight w:val="0"/>
      <w:marTop w:val="0"/>
      <w:marBottom w:val="0"/>
      <w:divBdr>
        <w:top w:val="none" w:sz="0" w:space="0" w:color="auto"/>
        <w:left w:val="none" w:sz="0" w:space="0" w:color="auto"/>
        <w:bottom w:val="none" w:sz="0" w:space="0" w:color="auto"/>
        <w:right w:val="none" w:sz="0" w:space="0" w:color="auto"/>
      </w:divBdr>
      <w:divsChild>
        <w:div w:id="400492953">
          <w:marLeft w:val="720"/>
          <w:marRight w:val="0"/>
          <w:marTop w:val="120"/>
          <w:marBottom w:val="0"/>
          <w:divBdr>
            <w:top w:val="none" w:sz="0" w:space="0" w:color="auto"/>
            <w:left w:val="none" w:sz="0" w:space="0" w:color="auto"/>
            <w:bottom w:val="none" w:sz="0" w:space="0" w:color="auto"/>
            <w:right w:val="none" w:sz="0" w:space="0" w:color="auto"/>
          </w:divBdr>
        </w:div>
        <w:div w:id="505945948">
          <w:marLeft w:val="720"/>
          <w:marRight w:val="0"/>
          <w:marTop w:val="120"/>
          <w:marBottom w:val="0"/>
          <w:divBdr>
            <w:top w:val="none" w:sz="0" w:space="0" w:color="auto"/>
            <w:left w:val="none" w:sz="0" w:space="0" w:color="auto"/>
            <w:bottom w:val="none" w:sz="0" w:space="0" w:color="auto"/>
            <w:right w:val="none" w:sz="0" w:space="0" w:color="auto"/>
          </w:divBdr>
        </w:div>
        <w:div w:id="948660872">
          <w:marLeft w:val="720"/>
          <w:marRight w:val="0"/>
          <w:marTop w:val="120"/>
          <w:marBottom w:val="0"/>
          <w:divBdr>
            <w:top w:val="none" w:sz="0" w:space="0" w:color="auto"/>
            <w:left w:val="none" w:sz="0" w:space="0" w:color="auto"/>
            <w:bottom w:val="none" w:sz="0" w:space="0" w:color="auto"/>
            <w:right w:val="none" w:sz="0" w:space="0" w:color="auto"/>
          </w:divBdr>
        </w:div>
        <w:div w:id="1270703219">
          <w:marLeft w:val="720"/>
          <w:marRight w:val="0"/>
          <w:marTop w:val="120"/>
          <w:marBottom w:val="0"/>
          <w:divBdr>
            <w:top w:val="none" w:sz="0" w:space="0" w:color="auto"/>
            <w:left w:val="none" w:sz="0" w:space="0" w:color="auto"/>
            <w:bottom w:val="none" w:sz="0" w:space="0" w:color="auto"/>
            <w:right w:val="none" w:sz="0" w:space="0" w:color="auto"/>
          </w:divBdr>
        </w:div>
        <w:div w:id="1325625084">
          <w:marLeft w:val="720"/>
          <w:marRight w:val="0"/>
          <w:marTop w:val="120"/>
          <w:marBottom w:val="0"/>
          <w:divBdr>
            <w:top w:val="none" w:sz="0" w:space="0" w:color="auto"/>
            <w:left w:val="none" w:sz="0" w:space="0" w:color="auto"/>
            <w:bottom w:val="none" w:sz="0" w:space="0" w:color="auto"/>
            <w:right w:val="none" w:sz="0" w:space="0" w:color="auto"/>
          </w:divBdr>
        </w:div>
        <w:div w:id="1342439735">
          <w:marLeft w:val="0"/>
          <w:marRight w:val="0"/>
          <w:marTop w:val="120"/>
          <w:marBottom w:val="0"/>
          <w:divBdr>
            <w:top w:val="none" w:sz="0" w:space="0" w:color="auto"/>
            <w:left w:val="none" w:sz="0" w:space="0" w:color="auto"/>
            <w:bottom w:val="none" w:sz="0" w:space="0" w:color="auto"/>
            <w:right w:val="none" w:sz="0" w:space="0" w:color="auto"/>
          </w:divBdr>
        </w:div>
        <w:div w:id="1463379140">
          <w:marLeft w:val="0"/>
          <w:marRight w:val="0"/>
          <w:marTop w:val="120"/>
          <w:marBottom w:val="0"/>
          <w:divBdr>
            <w:top w:val="none" w:sz="0" w:space="0" w:color="auto"/>
            <w:left w:val="none" w:sz="0" w:space="0" w:color="auto"/>
            <w:bottom w:val="none" w:sz="0" w:space="0" w:color="auto"/>
            <w:right w:val="none" w:sz="0" w:space="0" w:color="auto"/>
          </w:divBdr>
        </w:div>
        <w:div w:id="1499493480">
          <w:marLeft w:val="0"/>
          <w:marRight w:val="0"/>
          <w:marTop w:val="120"/>
          <w:marBottom w:val="0"/>
          <w:divBdr>
            <w:top w:val="none" w:sz="0" w:space="0" w:color="auto"/>
            <w:left w:val="none" w:sz="0" w:space="0" w:color="auto"/>
            <w:bottom w:val="none" w:sz="0" w:space="0" w:color="auto"/>
            <w:right w:val="none" w:sz="0" w:space="0" w:color="auto"/>
          </w:divBdr>
        </w:div>
        <w:div w:id="1549686164">
          <w:marLeft w:val="0"/>
          <w:marRight w:val="0"/>
          <w:marTop w:val="120"/>
          <w:marBottom w:val="0"/>
          <w:divBdr>
            <w:top w:val="none" w:sz="0" w:space="0" w:color="auto"/>
            <w:left w:val="none" w:sz="0" w:space="0" w:color="auto"/>
            <w:bottom w:val="none" w:sz="0" w:space="0" w:color="auto"/>
            <w:right w:val="none" w:sz="0" w:space="0" w:color="auto"/>
          </w:divBdr>
        </w:div>
        <w:div w:id="1607421663">
          <w:marLeft w:val="720"/>
          <w:marRight w:val="0"/>
          <w:marTop w:val="120"/>
          <w:marBottom w:val="0"/>
          <w:divBdr>
            <w:top w:val="none" w:sz="0" w:space="0" w:color="auto"/>
            <w:left w:val="none" w:sz="0" w:space="0" w:color="auto"/>
            <w:bottom w:val="none" w:sz="0" w:space="0" w:color="auto"/>
            <w:right w:val="none" w:sz="0" w:space="0" w:color="auto"/>
          </w:divBdr>
        </w:div>
      </w:divsChild>
    </w:div>
    <w:div w:id="520750248">
      <w:bodyDiv w:val="1"/>
      <w:marLeft w:val="0"/>
      <w:marRight w:val="0"/>
      <w:marTop w:val="0"/>
      <w:marBottom w:val="0"/>
      <w:divBdr>
        <w:top w:val="none" w:sz="0" w:space="0" w:color="auto"/>
        <w:left w:val="none" w:sz="0" w:space="0" w:color="auto"/>
        <w:bottom w:val="none" w:sz="0" w:space="0" w:color="auto"/>
        <w:right w:val="none" w:sz="0" w:space="0" w:color="auto"/>
      </w:divBdr>
    </w:div>
    <w:div w:id="532310516">
      <w:bodyDiv w:val="1"/>
      <w:marLeft w:val="0"/>
      <w:marRight w:val="0"/>
      <w:marTop w:val="0"/>
      <w:marBottom w:val="0"/>
      <w:divBdr>
        <w:top w:val="none" w:sz="0" w:space="0" w:color="auto"/>
        <w:left w:val="none" w:sz="0" w:space="0" w:color="auto"/>
        <w:bottom w:val="none" w:sz="0" w:space="0" w:color="auto"/>
        <w:right w:val="none" w:sz="0" w:space="0" w:color="auto"/>
      </w:divBdr>
    </w:div>
    <w:div w:id="538476270">
      <w:bodyDiv w:val="1"/>
      <w:marLeft w:val="0"/>
      <w:marRight w:val="0"/>
      <w:marTop w:val="0"/>
      <w:marBottom w:val="0"/>
      <w:divBdr>
        <w:top w:val="none" w:sz="0" w:space="0" w:color="auto"/>
        <w:left w:val="none" w:sz="0" w:space="0" w:color="auto"/>
        <w:bottom w:val="none" w:sz="0" w:space="0" w:color="auto"/>
        <w:right w:val="none" w:sz="0" w:space="0" w:color="auto"/>
      </w:divBdr>
      <w:divsChild>
        <w:div w:id="496267463">
          <w:marLeft w:val="446"/>
          <w:marRight w:val="0"/>
          <w:marTop w:val="0"/>
          <w:marBottom w:val="0"/>
          <w:divBdr>
            <w:top w:val="none" w:sz="0" w:space="0" w:color="auto"/>
            <w:left w:val="none" w:sz="0" w:space="0" w:color="auto"/>
            <w:bottom w:val="none" w:sz="0" w:space="0" w:color="auto"/>
            <w:right w:val="none" w:sz="0" w:space="0" w:color="auto"/>
          </w:divBdr>
        </w:div>
      </w:divsChild>
    </w:div>
    <w:div w:id="550267218">
      <w:bodyDiv w:val="1"/>
      <w:marLeft w:val="0"/>
      <w:marRight w:val="0"/>
      <w:marTop w:val="0"/>
      <w:marBottom w:val="0"/>
      <w:divBdr>
        <w:top w:val="none" w:sz="0" w:space="0" w:color="auto"/>
        <w:left w:val="none" w:sz="0" w:space="0" w:color="auto"/>
        <w:bottom w:val="none" w:sz="0" w:space="0" w:color="auto"/>
        <w:right w:val="none" w:sz="0" w:space="0" w:color="auto"/>
      </w:divBdr>
      <w:divsChild>
        <w:div w:id="697661304">
          <w:marLeft w:val="360"/>
          <w:marRight w:val="0"/>
          <w:marTop w:val="200"/>
          <w:marBottom w:val="0"/>
          <w:divBdr>
            <w:top w:val="none" w:sz="0" w:space="0" w:color="auto"/>
            <w:left w:val="none" w:sz="0" w:space="0" w:color="auto"/>
            <w:bottom w:val="none" w:sz="0" w:space="0" w:color="auto"/>
            <w:right w:val="none" w:sz="0" w:space="0" w:color="auto"/>
          </w:divBdr>
        </w:div>
        <w:div w:id="1925456881">
          <w:marLeft w:val="360"/>
          <w:marRight w:val="0"/>
          <w:marTop w:val="200"/>
          <w:marBottom w:val="0"/>
          <w:divBdr>
            <w:top w:val="none" w:sz="0" w:space="0" w:color="auto"/>
            <w:left w:val="none" w:sz="0" w:space="0" w:color="auto"/>
            <w:bottom w:val="none" w:sz="0" w:space="0" w:color="auto"/>
            <w:right w:val="none" w:sz="0" w:space="0" w:color="auto"/>
          </w:divBdr>
        </w:div>
        <w:div w:id="38864953">
          <w:marLeft w:val="360"/>
          <w:marRight w:val="0"/>
          <w:marTop w:val="200"/>
          <w:marBottom w:val="0"/>
          <w:divBdr>
            <w:top w:val="none" w:sz="0" w:space="0" w:color="auto"/>
            <w:left w:val="none" w:sz="0" w:space="0" w:color="auto"/>
            <w:bottom w:val="none" w:sz="0" w:space="0" w:color="auto"/>
            <w:right w:val="none" w:sz="0" w:space="0" w:color="auto"/>
          </w:divBdr>
        </w:div>
        <w:div w:id="1610701774">
          <w:marLeft w:val="360"/>
          <w:marRight w:val="0"/>
          <w:marTop w:val="200"/>
          <w:marBottom w:val="0"/>
          <w:divBdr>
            <w:top w:val="none" w:sz="0" w:space="0" w:color="auto"/>
            <w:left w:val="none" w:sz="0" w:space="0" w:color="auto"/>
            <w:bottom w:val="none" w:sz="0" w:space="0" w:color="auto"/>
            <w:right w:val="none" w:sz="0" w:space="0" w:color="auto"/>
          </w:divBdr>
        </w:div>
      </w:divsChild>
    </w:div>
    <w:div w:id="550508047">
      <w:bodyDiv w:val="1"/>
      <w:marLeft w:val="0"/>
      <w:marRight w:val="0"/>
      <w:marTop w:val="0"/>
      <w:marBottom w:val="0"/>
      <w:divBdr>
        <w:top w:val="none" w:sz="0" w:space="0" w:color="auto"/>
        <w:left w:val="none" w:sz="0" w:space="0" w:color="auto"/>
        <w:bottom w:val="none" w:sz="0" w:space="0" w:color="auto"/>
        <w:right w:val="none" w:sz="0" w:space="0" w:color="auto"/>
      </w:divBdr>
    </w:div>
    <w:div w:id="559024060">
      <w:bodyDiv w:val="1"/>
      <w:marLeft w:val="0"/>
      <w:marRight w:val="0"/>
      <w:marTop w:val="0"/>
      <w:marBottom w:val="0"/>
      <w:divBdr>
        <w:top w:val="none" w:sz="0" w:space="0" w:color="auto"/>
        <w:left w:val="none" w:sz="0" w:space="0" w:color="auto"/>
        <w:bottom w:val="none" w:sz="0" w:space="0" w:color="auto"/>
        <w:right w:val="none" w:sz="0" w:space="0" w:color="auto"/>
      </w:divBdr>
      <w:divsChild>
        <w:div w:id="1980456484">
          <w:marLeft w:val="547"/>
          <w:marRight w:val="0"/>
          <w:marTop w:val="0"/>
          <w:marBottom w:val="0"/>
          <w:divBdr>
            <w:top w:val="none" w:sz="0" w:space="0" w:color="auto"/>
            <w:left w:val="none" w:sz="0" w:space="0" w:color="auto"/>
            <w:bottom w:val="none" w:sz="0" w:space="0" w:color="auto"/>
            <w:right w:val="none" w:sz="0" w:space="0" w:color="auto"/>
          </w:divBdr>
        </w:div>
        <w:div w:id="817117059">
          <w:marLeft w:val="547"/>
          <w:marRight w:val="0"/>
          <w:marTop w:val="0"/>
          <w:marBottom w:val="0"/>
          <w:divBdr>
            <w:top w:val="none" w:sz="0" w:space="0" w:color="auto"/>
            <w:left w:val="none" w:sz="0" w:space="0" w:color="auto"/>
            <w:bottom w:val="none" w:sz="0" w:space="0" w:color="auto"/>
            <w:right w:val="none" w:sz="0" w:space="0" w:color="auto"/>
          </w:divBdr>
        </w:div>
        <w:div w:id="1785538677">
          <w:marLeft w:val="547"/>
          <w:marRight w:val="0"/>
          <w:marTop w:val="0"/>
          <w:marBottom w:val="0"/>
          <w:divBdr>
            <w:top w:val="none" w:sz="0" w:space="0" w:color="auto"/>
            <w:left w:val="none" w:sz="0" w:space="0" w:color="auto"/>
            <w:bottom w:val="none" w:sz="0" w:space="0" w:color="auto"/>
            <w:right w:val="none" w:sz="0" w:space="0" w:color="auto"/>
          </w:divBdr>
        </w:div>
      </w:divsChild>
    </w:div>
    <w:div w:id="565262634">
      <w:bodyDiv w:val="1"/>
      <w:marLeft w:val="0"/>
      <w:marRight w:val="0"/>
      <w:marTop w:val="0"/>
      <w:marBottom w:val="0"/>
      <w:divBdr>
        <w:top w:val="none" w:sz="0" w:space="0" w:color="auto"/>
        <w:left w:val="none" w:sz="0" w:space="0" w:color="auto"/>
        <w:bottom w:val="none" w:sz="0" w:space="0" w:color="auto"/>
        <w:right w:val="none" w:sz="0" w:space="0" w:color="auto"/>
      </w:divBdr>
    </w:div>
    <w:div w:id="568811549">
      <w:bodyDiv w:val="1"/>
      <w:marLeft w:val="0"/>
      <w:marRight w:val="0"/>
      <w:marTop w:val="0"/>
      <w:marBottom w:val="0"/>
      <w:divBdr>
        <w:top w:val="none" w:sz="0" w:space="0" w:color="auto"/>
        <w:left w:val="none" w:sz="0" w:space="0" w:color="auto"/>
        <w:bottom w:val="none" w:sz="0" w:space="0" w:color="auto"/>
        <w:right w:val="none" w:sz="0" w:space="0" w:color="auto"/>
      </w:divBdr>
      <w:divsChild>
        <w:div w:id="147209687">
          <w:marLeft w:val="360"/>
          <w:marRight w:val="0"/>
          <w:marTop w:val="200"/>
          <w:marBottom w:val="0"/>
          <w:divBdr>
            <w:top w:val="none" w:sz="0" w:space="0" w:color="auto"/>
            <w:left w:val="none" w:sz="0" w:space="0" w:color="auto"/>
            <w:bottom w:val="none" w:sz="0" w:space="0" w:color="auto"/>
            <w:right w:val="none" w:sz="0" w:space="0" w:color="auto"/>
          </w:divBdr>
        </w:div>
        <w:div w:id="402722302">
          <w:marLeft w:val="360"/>
          <w:marRight w:val="0"/>
          <w:marTop w:val="200"/>
          <w:marBottom w:val="0"/>
          <w:divBdr>
            <w:top w:val="none" w:sz="0" w:space="0" w:color="auto"/>
            <w:left w:val="none" w:sz="0" w:space="0" w:color="auto"/>
            <w:bottom w:val="none" w:sz="0" w:space="0" w:color="auto"/>
            <w:right w:val="none" w:sz="0" w:space="0" w:color="auto"/>
          </w:divBdr>
        </w:div>
        <w:div w:id="960459708">
          <w:marLeft w:val="1080"/>
          <w:marRight w:val="0"/>
          <w:marTop w:val="100"/>
          <w:marBottom w:val="0"/>
          <w:divBdr>
            <w:top w:val="none" w:sz="0" w:space="0" w:color="auto"/>
            <w:left w:val="none" w:sz="0" w:space="0" w:color="auto"/>
            <w:bottom w:val="none" w:sz="0" w:space="0" w:color="auto"/>
            <w:right w:val="none" w:sz="0" w:space="0" w:color="auto"/>
          </w:divBdr>
        </w:div>
        <w:div w:id="756436576">
          <w:marLeft w:val="1080"/>
          <w:marRight w:val="0"/>
          <w:marTop w:val="100"/>
          <w:marBottom w:val="0"/>
          <w:divBdr>
            <w:top w:val="none" w:sz="0" w:space="0" w:color="auto"/>
            <w:left w:val="none" w:sz="0" w:space="0" w:color="auto"/>
            <w:bottom w:val="none" w:sz="0" w:space="0" w:color="auto"/>
            <w:right w:val="none" w:sz="0" w:space="0" w:color="auto"/>
          </w:divBdr>
        </w:div>
        <w:div w:id="303004538">
          <w:marLeft w:val="1080"/>
          <w:marRight w:val="0"/>
          <w:marTop w:val="100"/>
          <w:marBottom w:val="0"/>
          <w:divBdr>
            <w:top w:val="none" w:sz="0" w:space="0" w:color="auto"/>
            <w:left w:val="none" w:sz="0" w:space="0" w:color="auto"/>
            <w:bottom w:val="none" w:sz="0" w:space="0" w:color="auto"/>
            <w:right w:val="none" w:sz="0" w:space="0" w:color="auto"/>
          </w:divBdr>
        </w:div>
        <w:div w:id="1259872382">
          <w:marLeft w:val="1080"/>
          <w:marRight w:val="0"/>
          <w:marTop w:val="100"/>
          <w:marBottom w:val="0"/>
          <w:divBdr>
            <w:top w:val="none" w:sz="0" w:space="0" w:color="auto"/>
            <w:left w:val="none" w:sz="0" w:space="0" w:color="auto"/>
            <w:bottom w:val="none" w:sz="0" w:space="0" w:color="auto"/>
            <w:right w:val="none" w:sz="0" w:space="0" w:color="auto"/>
          </w:divBdr>
        </w:div>
        <w:div w:id="1398479778">
          <w:marLeft w:val="1080"/>
          <w:marRight w:val="0"/>
          <w:marTop w:val="100"/>
          <w:marBottom w:val="0"/>
          <w:divBdr>
            <w:top w:val="none" w:sz="0" w:space="0" w:color="auto"/>
            <w:left w:val="none" w:sz="0" w:space="0" w:color="auto"/>
            <w:bottom w:val="none" w:sz="0" w:space="0" w:color="auto"/>
            <w:right w:val="none" w:sz="0" w:space="0" w:color="auto"/>
          </w:divBdr>
        </w:div>
        <w:div w:id="1766614294">
          <w:marLeft w:val="360"/>
          <w:marRight w:val="0"/>
          <w:marTop w:val="200"/>
          <w:marBottom w:val="0"/>
          <w:divBdr>
            <w:top w:val="none" w:sz="0" w:space="0" w:color="auto"/>
            <w:left w:val="none" w:sz="0" w:space="0" w:color="auto"/>
            <w:bottom w:val="none" w:sz="0" w:space="0" w:color="auto"/>
            <w:right w:val="none" w:sz="0" w:space="0" w:color="auto"/>
          </w:divBdr>
        </w:div>
      </w:divsChild>
    </w:div>
    <w:div w:id="573124856">
      <w:bodyDiv w:val="1"/>
      <w:marLeft w:val="0"/>
      <w:marRight w:val="0"/>
      <w:marTop w:val="0"/>
      <w:marBottom w:val="0"/>
      <w:divBdr>
        <w:top w:val="none" w:sz="0" w:space="0" w:color="auto"/>
        <w:left w:val="none" w:sz="0" w:space="0" w:color="auto"/>
        <w:bottom w:val="none" w:sz="0" w:space="0" w:color="auto"/>
        <w:right w:val="none" w:sz="0" w:space="0" w:color="auto"/>
      </w:divBdr>
      <w:divsChild>
        <w:div w:id="33696096">
          <w:marLeft w:val="720"/>
          <w:marRight w:val="0"/>
          <w:marTop w:val="43"/>
          <w:marBottom w:val="0"/>
          <w:divBdr>
            <w:top w:val="none" w:sz="0" w:space="0" w:color="auto"/>
            <w:left w:val="none" w:sz="0" w:space="0" w:color="auto"/>
            <w:bottom w:val="none" w:sz="0" w:space="0" w:color="auto"/>
            <w:right w:val="none" w:sz="0" w:space="0" w:color="auto"/>
          </w:divBdr>
        </w:div>
        <w:div w:id="163521194">
          <w:marLeft w:val="720"/>
          <w:marRight w:val="0"/>
          <w:marTop w:val="43"/>
          <w:marBottom w:val="0"/>
          <w:divBdr>
            <w:top w:val="none" w:sz="0" w:space="0" w:color="auto"/>
            <w:left w:val="none" w:sz="0" w:space="0" w:color="auto"/>
            <w:bottom w:val="none" w:sz="0" w:space="0" w:color="auto"/>
            <w:right w:val="none" w:sz="0" w:space="0" w:color="auto"/>
          </w:divBdr>
        </w:div>
        <w:div w:id="379282964">
          <w:marLeft w:val="0"/>
          <w:marRight w:val="0"/>
          <w:marTop w:val="86"/>
          <w:marBottom w:val="0"/>
          <w:divBdr>
            <w:top w:val="none" w:sz="0" w:space="0" w:color="auto"/>
            <w:left w:val="none" w:sz="0" w:space="0" w:color="auto"/>
            <w:bottom w:val="none" w:sz="0" w:space="0" w:color="auto"/>
            <w:right w:val="none" w:sz="0" w:space="0" w:color="auto"/>
          </w:divBdr>
        </w:div>
        <w:div w:id="508985246">
          <w:marLeft w:val="0"/>
          <w:marRight w:val="0"/>
          <w:marTop w:val="86"/>
          <w:marBottom w:val="0"/>
          <w:divBdr>
            <w:top w:val="none" w:sz="0" w:space="0" w:color="auto"/>
            <w:left w:val="none" w:sz="0" w:space="0" w:color="auto"/>
            <w:bottom w:val="none" w:sz="0" w:space="0" w:color="auto"/>
            <w:right w:val="none" w:sz="0" w:space="0" w:color="auto"/>
          </w:divBdr>
        </w:div>
        <w:div w:id="688145978">
          <w:marLeft w:val="720"/>
          <w:marRight w:val="0"/>
          <w:marTop w:val="43"/>
          <w:marBottom w:val="0"/>
          <w:divBdr>
            <w:top w:val="none" w:sz="0" w:space="0" w:color="auto"/>
            <w:left w:val="none" w:sz="0" w:space="0" w:color="auto"/>
            <w:bottom w:val="none" w:sz="0" w:space="0" w:color="auto"/>
            <w:right w:val="none" w:sz="0" w:space="0" w:color="auto"/>
          </w:divBdr>
        </w:div>
        <w:div w:id="722632650">
          <w:marLeft w:val="720"/>
          <w:marRight w:val="0"/>
          <w:marTop w:val="43"/>
          <w:marBottom w:val="0"/>
          <w:divBdr>
            <w:top w:val="none" w:sz="0" w:space="0" w:color="auto"/>
            <w:left w:val="none" w:sz="0" w:space="0" w:color="auto"/>
            <w:bottom w:val="none" w:sz="0" w:space="0" w:color="auto"/>
            <w:right w:val="none" w:sz="0" w:space="0" w:color="auto"/>
          </w:divBdr>
        </w:div>
        <w:div w:id="798184032">
          <w:marLeft w:val="0"/>
          <w:marRight w:val="0"/>
          <w:marTop w:val="86"/>
          <w:marBottom w:val="0"/>
          <w:divBdr>
            <w:top w:val="none" w:sz="0" w:space="0" w:color="auto"/>
            <w:left w:val="none" w:sz="0" w:space="0" w:color="auto"/>
            <w:bottom w:val="none" w:sz="0" w:space="0" w:color="auto"/>
            <w:right w:val="none" w:sz="0" w:space="0" w:color="auto"/>
          </w:divBdr>
        </w:div>
        <w:div w:id="968584554">
          <w:marLeft w:val="720"/>
          <w:marRight w:val="0"/>
          <w:marTop w:val="43"/>
          <w:marBottom w:val="0"/>
          <w:divBdr>
            <w:top w:val="none" w:sz="0" w:space="0" w:color="auto"/>
            <w:left w:val="none" w:sz="0" w:space="0" w:color="auto"/>
            <w:bottom w:val="none" w:sz="0" w:space="0" w:color="auto"/>
            <w:right w:val="none" w:sz="0" w:space="0" w:color="auto"/>
          </w:divBdr>
        </w:div>
        <w:div w:id="1167984018">
          <w:marLeft w:val="0"/>
          <w:marRight w:val="0"/>
          <w:marTop w:val="86"/>
          <w:marBottom w:val="0"/>
          <w:divBdr>
            <w:top w:val="none" w:sz="0" w:space="0" w:color="auto"/>
            <w:left w:val="none" w:sz="0" w:space="0" w:color="auto"/>
            <w:bottom w:val="none" w:sz="0" w:space="0" w:color="auto"/>
            <w:right w:val="none" w:sz="0" w:space="0" w:color="auto"/>
          </w:divBdr>
        </w:div>
        <w:div w:id="1255673537">
          <w:marLeft w:val="0"/>
          <w:marRight w:val="0"/>
          <w:marTop w:val="43"/>
          <w:marBottom w:val="0"/>
          <w:divBdr>
            <w:top w:val="none" w:sz="0" w:space="0" w:color="auto"/>
            <w:left w:val="none" w:sz="0" w:space="0" w:color="auto"/>
            <w:bottom w:val="none" w:sz="0" w:space="0" w:color="auto"/>
            <w:right w:val="none" w:sz="0" w:space="0" w:color="auto"/>
          </w:divBdr>
        </w:div>
        <w:div w:id="1324090344">
          <w:marLeft w:val="720"/>
          <w:marRight w:val="0"/>
          <w:marTop w:val="43"/>
          <w:marBottom w:val="0"/>
          <w:divBdr>
            <w:top w:val="none" w:sz="0" w:space="0" w:color="auto"/>
            <w:left w:val="none" w:sz="0" w:space="0" w:color="auto"/>
            <w:bottom w:val="none" w:sz="0" w:space="0" w:color="auto"/>
            <w:right w:val="none" w:sz="0" w:space="0" w:color="auto"/>
          </w:divBdr>
        </w:div>
        <w:div w:id="1487165857">
          <w:marLeft w:val="720"/>
          <w:marRight w:val="0"/>
          <w:marTop w:val="43"/>
          <w:marBottom w:val="0"/>
          <w:divBdr>
            <w:top w:val="none" w:sz="0" w:space="0" w:color="auto"/>
            <w:left w:val="none" w:sz="0" w:space="0" w:color="auto"/>
            <w:bottom w:val="none" w:sz="0" w:space="0" w:color="auto"/>
            <w:right w:val="none" w:sz="0" w:space="0" w:color="auto"/>
          </w:divBdr>
        </w:div>
        <w:div w:id="1855613530">
          <w:marLeft w:val="720"/>
          <w:marRight w:val="0"/>
          <w:marTop w:val="43"/>
          <w:marBottom w:val="0"/>
          <w:divBdr>
            <w:top w:val="none" w:sz="0" w:space="0" w:color="auto"/>
            <w:left w:val="none" w:sz="0" w:space="0" w:color="auto"/>
            <w:bottom w:val="none" w:sz="0" w:space="0" w:color="auto"/>
            <w:right w:val="none" w:sz="0" w:space="0" w:color="auto"/>
          </w:divBdr>
        </w:div>
        <w:div w:id="1856723491">
          <w:marLeft w:val="720"/>
          <w:marRight w:val="0"/>
          <w:marTop w:val="43"/>
          <w:marBottom w:val="0"/>
          <w:divBdr>
            <w:top w:val="none" w:sz="0" w:space="0" w:color="auto"/>
            <w:left w:val="none" w:sz="0" w:space="0" w:color="auto"/>
            <w:bottom w:val="none" w:sz="0" w:space="0" w:color="auto"/>
            <w:right w:val="none" w:sz="0" w:space="0" w:color="auto"/>
          </w:divBdr>
        </w:div>
      </w:divsChild>
    </w:div>
    <w:div w:id="585842657">
      <w:bodyDiv w:val="1"/>
      <w:marLeft w:val="0"/>
      <w:marRight w:val="0"/>
      <w:marTop w:val="0"/>
      <w:marBottom w:val="0"/>
      <w:divBdr>
        <w:top w:val="none" w:sz="0" w:space="0" w:color="auto"/>
        <w:left w:val="none" w:sz="0" w:space="0" w:color="auto"/>
        <w:bottom w:val="none" w:sz="0" w:space="0" w:color="auto"/>
        <w:right w:val="none" w:sz="0" w:space="0" w:color="auto"/>
      </w:divBdr>
    </w:div>
    <w:div w:id="591428165">
      <w:bodyDiv w:val="1"/>
      <w:marLeft w:val="0"/>
      <w:marRight w:val="0"/>
      <w:marTop w:val="0"/>
      <w:marBottom w:val="0"/>
      <w:divBdr>
        <w:top w:val="none" w:sz="0" w:space="0" w:color="auto"/>
        <w:left w:val="none" w:sz="0" w:space="0" w:color="auto"/>
        <w:bottom w:val="none" w:sz="0" w:space="0" w:color="auto"/>
        <w:right w:val="none" w:sz="0" w:space="0" w:color="auto"/>
      </w:divBdr>
    </w:div>
    <w:div w:id="602686308">
      <w:bodyDiv w:val="1"/>
      <w:marLeft w:val="0"/>
      <w:marRight w:val="0"/>
      <w:marTop w:val="0"/>
      <w:marBottom w:val="0"/>
      <w:divBdr>
        <w:top w:val="none" w:sz="0" w:space="0" w:color="auto"/>
        <w:left w:val="none" w:sz="0" w:space="0" w:color="auto"/>
        <w:bottom w:val="none" w:sz="0" w:space="0" w:color="auto"/>
        <w:right w:val="none" w:sz="0" w:space="0" w:color="auto"/>
      </w:divBdr>
    </w:div>
    <w:div w:id="605622456">
      <w:bodyDiv w:val="1"/>
      <w:marLeft w:val="0"/>
      <w:marRight w:val="0"/>
      <w:marTop w:val="0"/>
      <w:marBottom w:val="0"/>
      <w:divBdr>
        <w:top w:val="none" w:sz="0" w:space="0" w:color="auto"/>
        <w:left w:val="none" w:sz="0" w:space="0" w:color="auto"/>
        <w:bottom w:val="none" w:sz="0" w:space="0" w:color="auto"/>
        <w:right w:val="none" w:sz="0" w:space="0" w:color="auto"/>
      </w:divBdr>
      <w:divsChild>
        <w:div w:id="2067873181">
          <w:marLeft w:val="403"/>
          <w:marRight w:val="0"/>
          <w:marTop w:val="0"/>
          <w:marBottom w:val="0"/>
          <w:divBdr>
            <w:top w:val="none" w:sz="0" w:space="0" w:color="auto"/>
            <w:left w:val="none" w:sz="0" w:space="0" w:color="auto"/>
            <w:bottom w:val="none" w:sz="0" w:space="0" w:color="auto"/>
            <w:right w:val="none" w:sz="0" w:space="0" w:color="auto"/>
          </w:divBdr>
        </w:div>
        <w:div w:id="1453212183">
          <w:marLeft w:val="403"/>
          <w:marRight w:val="0"/>
          <w:marTop w:val="0"/>
          <w:marBottom w:val="0"/>
          <w:divBdr>
            <w:top w:val="none" w:sz="0" w:space="0" w:color="auto"/>
            <w:left w:val="none" w:sz="0" w:space="0" w:color="auto"/>
            <w:bottom w:val="none" w:sz="0" w:space="0" w:color="auto"/>
            <w:right w:val="none" w:sz="0" w:space="0" w:color="auto"/>
          </w:divBdr>
        </w:div>
        <w:div w:id="1938826375">
          <w:marLeft w:val="403"/>
          <w:marRight w:val="0"/>
          <w:marTop w:val="0"/>
          <w:marBottom w:val="0"/>
          <w:divBdr>
            <w:top w:val="none" w:sz="0" w:space="0" w:color="auto"/>
            <w:left w:val="none" w:sz="0" w:space="0" w:color="auto"/>
            <w:bottom w:val="none" w:sz="0" w:space="0" w:color="auto"/>
            <w:right w:val="none" w:sz="0" w:space="0" w:color="auto"/>
          </w:divBdr>
        </w:div>
        <w:div w:id="1512911700">
          <w:marLeft w:val="403"/>
          <w:marRight w:val="0"/>
          <w:marTop w:val="0"/>
          <w:marBottom w:val="0"/>
          <w:divBdr>
            <w:top w:val="none" w:sz="0" w:space="0" w:color="auto"/>
            <w:left w:val="none" w:sz="0" w:space="0" w:color="auto"/>
            <w:bottom w:val="none" w:sz="0" w:space="0" w:color="auto"/>
            <w:right w:val="none" w:sz="0" w:space="0" w:color="auto"/>
          </w:divBdr>
        </w:div>
        <w:div w:id="797070472">
          <w:marLeft w:val="403"/>
          <w:marRight w:val="0"/>
          <w:marTop w:val="0"/>
          <w:marBottom w:val="0"/>
          <w:divBdr>
            <w:top w:val="none" w:sz="0" w:space="0" w:color="auto"/>
            <w:left w:val="none" w:sz="0" w:space="0" w:color="auto"/>
            <w:bottom w:val="none" w:sz="0" w:space="0" w:color="auto"/>
            <w:right w:val="none" w:sz="0" w:space="0" w:color="auto"/>
          </w:divBdr>
        </w:div>
        <w:div w:id="1026295008">
          <w:marLeft w:val="403"/>
          <w:marRight w:val="0"/>
          <w:marTop w:val="0"/>
          <w:marBottom w:val="0"/>
          <w:divBdr>
            <w:top w:val="none" w:sz="0" w:space="0" w:color="auto"/>
            <w:left w:val="none" w:sz="0" w:space="0" w:color="auto"/>
            <w:bottom w:val="none" w:sz="0" w:space="0" w:color="auto"/>
            <w:right w:val="none" w:sz="0" w:space="0" w:color="auto"/>
          </w:divBdr>
        </w:div>
        <w:div w:id="1910572260">
          <w:marLeft w:val="403"/>
          <w:marRight w:val="0"/>
          <w:marTop w:val="0"/>
          <w:marBottom w:val="0"/>
          <w:divBdr>
            <w:top w:val="none" w:sz="0" w:space="0" w:color="auto"/>
            <w:left w:val="none" w:sz="0" w:space="0" w:color="auto"/>
            <w:bottom w:val="none" w:sz="0" w:space="0" w:color="auto"/>
            <w:right w:val="none" w:sz="0" w:space="0" w:color="auto"/>
          </w:divBdr>
        </w:div>
        <w:div w:id="1127509041">
          <w:marLeft w:val="403"/>
          <w:marRight w:val="0"/>
          <w:marTop w:val="0"/>
          <w:marBottom w:val="0"/>
          <w:divBdr>
            <w:top w:val="none" w:sz="0" w:space="0" w:color="auto"/>
            <w:left w:val="none" w:sz="0" w:space="0" w:color="auto"/>
            <w:bottom w:val="none" w:sz="0" w:space="0" w:color="auto"/>
            <w:right w:val="none" w:sz="0" w:space="0" w:color="auto"/>
          </w:divBdr>
        </w:div>
        <w:div w:id="1035620916">
          <w:marLeft w:val="331"/>
          <w:marRight w:val="0"/>
          <w:marTop w:val="0"/>
          <w:marBottom w:val="0"/>
          <w:divBdr>
            <w:top w:val="none" w:sz="0" w:space="0" w:color="auto"/>
            <w:left w:val="none" w:sz="0" w:space="0" w:color="auto"/>
            <w:bottom w:val="none" w:sz="0" w:space="0" w:color="auto"/>
            <w:right w:val="none" w:sz="0" w:space="0" w:color="auto"/>
          </w:divBdr>
        </w:div>
      </w:divsChild>
    </w:div>
    <w:div w:id="622688876">
      <w:bodyDiv w:val="1"/>
      <w:marLeft w:val="0"/>
      <w:marRight w:val="0"/>
      <w:marTop w:val="0"/>
      <w:marBottom w:val="0"/>
      <w:divBdr>
        <w:top w:val="none" w:sz="0" w:space="0" w:color="auto"/>
        <w:left w:val="none" w:sz="0" w:space="0" w:color="auto"/>
        <w:bottom w:val="none" w:sz="0" w:space="0" w:color="auto"/>
        <w:right w:val="none" w:sz="0" w:space="0" w:color="auto"/>
      </w:divBdr>
    </w:div>
    <w:div w:id="626545350">
      <w:bodyDiv w:val="1"/>
      <w:marLeft w:val="0"/>
      <w:marRight w:val="0"/>
      <w:marTop w:val="0"/>
      <w:marBottom w:val="0"/>
      <w:divBdr>
        <w:top w:val="none" w:sz="0" w:space="0" w:color="auto"/>
        <w:left w:val="none" w:sz="0" w:space="0" w:color="auto"/>
        <w:bottom w:val="none" w:sz="0" w:space="0" w:color="auto"/>
        <w:right w:val="none" w:sz="0" w:space="0" w:color="auto"/>
      </w:divBdr>
    </w:div>
    <w:div w:id="641274356">
      <w:bodyDiv w:val="1"/>
      <w:marLeft w:val="0"/>
      <w:marRight w:val="0"/>
      <w:marTop w:val="0"/>
      <w:marBottom w:val="0"/>
      <w:divBdr>
        <w:top w:val="none" w:sz="0" w:space="0" w:color="auto"/>
        <w:left w:val="none" w:sz="0" w:space="0" w:color="auto"/>
        <w:bottom w:val="none" w:sz="0" w:space="0" w:color="auto"/>
        <w:right w:val="none" w:sz="0" w:space="0" w:color="auto"/>
      </w:divBdr>
      <w:divsChild>
        <w:div w:id="1934623562">
          <w:marLeft w:val="0"/>
          <w:marRight w:val="0"/>
          <w:marTop w:val="43"/>
          <w:marBottom w:val="0"/>
          <w:divBdr>
            <w:top w:val="none" w:sz="0" w:space="0" w:color="auto"/>
            <w:left w:val="none" w:sz="0" w:space="0" w:color="auto"/>
            <w:bottom w:val="none" w:sz="0" w:space="0" w:color="auto"/>
            <w:right w:val="none" w:sz="0" w:space="0" w:color="auto"/>
          </w:divBdr>
        </w:div>
        <w:div w:id="1740209339">
          <w:marLeft w:val="720"/>
          <w:marRight w:val="0"/>
          <w:marTop w:val="43"/>
          <w:marBottom w:val="0"/>
          <w:divBdr>
            <w:top w:val="none" w:sz="0" w:space="0" w:color="auto"/>
            <w:left w:val="none" w:sz="0" w:space="0" w:color="auto"/>
            <w:bottom w:val="none" w:sz="0" w:space="0" w:color="auto"/>
            <w:right w:val="none" w:sz="0" w:space="0" w:color="auto"/>
          </w:divBdr>
        </w:div>
        <w:div w:id="1198201730">
          <w:marLeft w:val="720"/>
          <w:marRight w:val="0"/>
          <w:marTop w:val="43"/>
          <w:marBottom w:val="0"/>
          <w:divBdr>
            <w:top w:val="none" w:sz="0" w:space="0" w:color="auto"/>
            <w:left w:val="none" w:sz="0" w:space="0" w:color="auto"/>
            <w:bottom w:val="none" w:sz="0" w:space="0" w:color="auto"/>
            <w:right w:val="none" w:sz="0" w:space="0" w:color="auto"/>
          </w:divBdr>
        </w:div>
        <w:div w:id="414714334">
          <w:marLeft w:val="720"/>
          <w:marRight w:val="0"/>
          <w:marTop w:val="43"/>
          <w:marBottom w:val="0"/>
          <w:divBdr>
            <w:top w:val="none" w:sz="0" w:space="0" w:color="auto"/>
            <w:left w:val="none" w:sz="0" w:space="0" w:color="auto"/>
            <w:bottom w:val="none" w:sz="0" w:space="0" w:color="auto"/>
            <w:right w:val="none" w:sz="0" w:space="0" w:color="auto"/>
          </w:divBdr>
        </w:div>
        <w:div w:id="580061645">
          <w:marLeft w:val="0"/>
          <w:marRight w:val="0"/>
          <w:marTop w:val="120"/>
          <w:marBottom w:val="120"/>
          <w:divBdr>
            <w:top w:val="none" w:sz="0" w:space="0" w:color="auto"/>
            <w:left w:val="none" w:sz="0" w:space="0" w:color="auto"/>
            <w:bottom w:val="none" w:sz="0" w:space="0" w:color="auto"/>
            <w:right w:val="none" w:sz="0" w:space="0" w:color="auto"/>
          </w:divBdr>
        </w:div>
        <w:div w:id="419645891">
          <w:marLeft w:val="720"/>
          <w:marRight w:val="0"/>
          <w:marTop w:val="120"/>
          <w:marBottom w:val="120"/>
          <w:divBdr>
            <w:top w:val="none" w:sz="0" w:space="0" w:color="auto"/>
            <w:left w:val="none" w:sz="0" w:space="0" w:color="auto"/>
            <w:bottom w:val="none" w:sz="0" w:space="0" w:color="auto"/>
            <w:right w:val="none" w:sz="0" w:space="0" w:color="auto"/>
          </w:divBdr>
        </w:div>
        <w:div w:id="2037146740">
          <w:marLeft w:val="720"/>
          <w:marRight w:val="0"/>
          <w:marTop w:val="120"/>
          <w:marBottom w:val="120"/>
          <w:divBdr>
            <w:top w:val="none" w:sz="0" w:space="0" w:color="auto"/>
            <w:left w:val="none" w:sz="0" w:space="0" w:color="auto"/>
            <w:bottom w:val="none" w:sz="0" w:space="0" w:color="auto"/>
            <w:right w:val="none" w:sz="0" w:space="0" w:color="auto"/>
          </w:divBdr>
        </w:div>
        <w:div w:id="8215916">
          <w:marLeft w:val="720"/>
          <w:marRight w:val="0"/>
          <w:marTop w:val="120"/>
          <w:marBottom w:val="120"/>
          <w:divBdr>
            <w:top w:val="none" w:sz="0" w:space="0" w:color="auto"/>
            <w:left w:val="none" w:sz="0" w:space="0" w:color="auto"/>
            <w:bottom w:val="none" w:sz="0" w:space="0" w:color="auto"/>
            <w:right w:val="none" w:sz="0" w:space="0" w:color="auto"/>
          </w:divBdr>
        </w:div>
      </w:divsChild>
    </w:div>
    <w:div w:id="641688951">
      <w:bodyDiv w:val="1"/>
      <w:marLeft w:val="0"/>
      <w:marRight w:val="0"/>
      <w:marTop w:val="0"/>
      <w:marBottom w:val="0"/>
      <w:divBdr>
        <w:top w:val="none" w:sz="0" w:space="0" w:color="auto"/>
        <w:left w:val="none" w:sz="0" w:space="0" w:color="auto"/>
        <w:bottom w:val="none" w:sz="0" w:space="0" w:color="auto"/>
        <w:right w:val="none" w:sz="0" w:space="0" w:color="auto"/>
      </w:divBdr>
      <w:divsChild>
        <w:div w:id="374813713">
          <w:marLeft w:val="720"/>
          <w:marRight w:val="0"/>
          <w:marTop w:val="120"/>
          <w:marBottom w:val="0"/>
          <w:divBdr>
            <w:top w:val="none" w:sz="0" w:space="0" w:color="auto"/>
            <w:left w:val="none" w:sz="0" w:space="0" w:color="auto"/>
            <w:bottom w:val="none" w:sz="0" w:space="0" w:color="auto"/>
            <w:right w:val="none" w:sz="0" w:space="0" w:color="auto"/>
          </w:divBdr>
        </w:div>
        <w:div w:id="573710756">
          <w:marLeft w:val="0"/>
          <w:marRight w:val="0"/>
          <w:marTop w:val="120"/>
          <w:marBottom w:val="0"/>
          <w:divBdr>
            <w:top w:val="none" w:sz="0" w:space="0" w:color="auto"/>
            <w:left w:val="none" w:sz="0" w:space="0" w:color="auto"/>
            <w:bottom w:val="none" w:sz="0" w:space="0" w:color="auto"/>
            <w:right w:val="none" w:sz="0" w:space="0" w:color="auto"/>
          </w:divBdr>
        </w:div>
        <w:div w:id="721707824">
          <w:marLeft w:val="0"/>
          <w:marRight w:val="0"/>
          <w:marTop w:val="120"/>
          <w:marBottom w:val="0"/>
          <w:divBdr>
            <w:top w:val="none" w:sz="0" w:space="0" w:color="auto"/>
            <w:left w:val="none" w:sz="0" w:space="0" w:color="auto"/>
            <w:bottom w:val="none" w:sz="0" w:space="0" w:color="auto"/>
            <w:right w:val="none" w:sz="0" w:space="0" w:color="auto"/>
          </w:divBdr>
        </w:div>
        <w:div w:id="758870767">
          <w:marLeft w:val="720"/>
          <w:marRight w:val="0"/>
          <w:marTop w:val="120"/>
          <w:marBottom w:val="0"/>
          <w:divBdr>
            <w:top w:val="none" w:sz="0" w:space="0" w:color="auto"/>
            <w:left w:val="none" w:sz="0" w:space="0" w:color="auto"/>
            <w:bottom w:val="none" w:sz="0" w:space="0" w:color="auto"/>
            <w:right w:val="none" w:sz="0" w:space="0" w:color="auto"/>
          </w:divBdr>
        </w:div>
        <w:div w:id="785005833">
          <w:marLeft w:val="720"/>
          <w:marRight w:val="0"/>
          <w:marTop w:val="120"/>
          <w:marBottom w:val="0"/>
          <w:divBdr>
            <w:top w:val="none" w:sz="0" w:space="0" w:color="auto"/>
            <w:left w:val="none" w:sz="0" w:space="0" w:color="auto"/>
            <w:bottom w:val="none" w:sz="0" w:space="0" w:color="auto"/>
            <w:right w:val="none" w:sz="0" w:space="0" w:color="auto"/>
          </w:divBdr>
        </w:div>
        <w:div w:id="1214922022">
          <w:marLeft w:val="720"/>
          <w:marRight w:val="0"/>
          <w:marTop w:val="120"/>
          <w:marBottom w:val="0"/>
          <w:divBdr>
            <w:top w:val="none" w:sz="0" w:space="0" w:color="auto"/>
            <w:left w:val="none" w:sz="0" w:space="0" w:color="auto"/>
            <w:bottom w:val="none" w:sz="0" w:space="0" w:color="auto"/>
            <w:right w:val="none" w:sz="0" w:space="0" w:color="auto"/>
          </w:divBdr>
        </w:div>
        <w:div w:id="1298101904">
          <w:marLeft w:val="720"/>
          <w:marRight w:val="0"/>
          <w:marTop w:val="120"/>
          <w:marBottom w:val="0"/>
          <w:divBdr>
            <w:top w:val="none" w:sz="0" w:space="0" w:color="auto"/>
            <w:left w:val="none" w:sz="0" w:space="0" w:color="auto"/>
            <w:bottom w:val="none" w:sz="0" w:space="0" w:color="auto"/>
            <w:right w:val="none" w:sz="0" w:space="0" w:color="auto"/>
          </w:divBdr>
        </w:div>
        <w:div w:id="1369525309">
          <w:marLeft w:val="720"/>
          <w:marRight w:val="0"/>
          <w:marTop w:val="120"/>
          <w:marBottom w:val="0"/>
          <w:divBdr>
            <w:top w:val="none" w:sz="0" w:space="0" w:color="auto"/>
            <w:left w:val="none" w:sz="0" w:space="0" w:color="auto"/>
            <w:bottom w:val="none" w:sz="0" w:space="0" w:color="auto"/>
            <w:right w:val="none" w:sz="0" w:space="0" w:color="auto"/>
          </w:divBdr>
        </w:div>
        <w:div w:id="1391879569">
          <w:marLeft w:val="720"/>
          <w:marRight w:val="0"/>
          <w:marTop w:val="120"/>
          <w:marBottom w:val="0"/>
          <w:divBdr>
            <w:top w:val="none" w:sz="0" w:space="0" w:color="auto"/>
            <w:left w:val="none" w:sz="0" w:space="0" w:color="auto"/>
            <w:bottom w:val="none" w:sz="0" w:space="0" w:color="auto"/>
            <w:right w:val="none" w:sz="0" w:space="0" w:color="auto"/>
          </w:divBdr>
        </w:div>
        <w:div w:id="1644504804">
          <w:marLeft w:val="0"/>
          <w:marRight w:val="0"/>
          <w:marTop w:val="120"/>
          <w:marBottom w:val="0"/>
          <w:divBdr>
            <w:top w:val="none" w:sz="0" w:space="0" w:color="auto"/>
            <w:left w:val="none" w:sz="0" w:space="0" w:color="auto"/>
            <w:bottom w:val="none" w:sz="0" w:space="0" w:color="auto"/>
            <w:right w:val="none" w:sz="0" w:space="0" w:color="auto"/>
          </w:divBdr>
        </w:div>
      </w:divsChild>
    </w:div>
    <w:div w:id="649333039">
      <w:bodyDiv w:val="1"/>
      <w:marLeft w:val="0"/>
      <w:marRight w:val="0"/>
      <w:marTop w:val="0"/>
      <w:marBottom w:val="0"/>
      <w:divBdr>
        <w:top w:val="none" w:sz="0" w:space="0" w:color="auto"/>
        <w:left w:val="none" w:sz="0" w:space="0" w:color="auto"/>
        <w:bottom w:val="none" w:sz="0" w:space="0" w:color="auto"/>
        <w:right w:val="none" w:sz="0" w:space="0" w:color="auto"/>
      </w:divBdr>
      <w:divsChild>
        <w:div w:id="20786727">
          <w:marLeft w:val="0"/>
          <w:marRight w:val="0"/>
          <w:marTop w:val="120"/>
          <w:marBottom w:val="0"/>
          <w:divBdr>
            <w:top w:val="none" w:sz="0" w:space="0" w:color="auto"/>
            <w:left w:val="none" w:sz="0" w:space="0" w:color="auto"/>
            <w:bottom w:val="none" w:sz="0" w:space="0" w:color="auto"/>
            <w:right w:val="none" w:sz="0" w:space="0" w:color="auto"/>
          </w:divBdr>
        </w:div>
        <w:div w:id="88160313">
          <w:marLeft w:val="720"/>
          <w:marRight w:val="0"/>
          <w:marTop w:val="120"/>
          <w:marBottom w:val="0"/>
          <w:divBdr>
            <w:top w:val="none" w:sz="0" w:space="0" w:color="auto"/>
            <w:left w:val="none" w:sz="0" w:space="0" w:color="auto"/>
            <w:bottom w:val="none" w:sz="0" w:space="0" w:color="auto"/>
            <w:right w:val="none" w:sz="0" w:space="0" w:color="auto"/>
          </w:divBdr>
        </w:div>
        <w:div w:id="262346765">
          <w:marLeft w:val="720"/>
          <w:marRight w:val="0"/>
          <w:marTop w:val="120"/>
          <w:marBottom w:val="0"/>
          <w:divBdr>
            <w:top w:val="none" w:sz="0" w:space="0" w:color="auto"/>
            <w:left w:val="none" w:sz="0" w:space="0" w:color="auto"/>
            <w:bottom w:val="none" w:sz="0" w:space="0" w:color="auto"/>
            <w:right w:val="none" w:sz="0" w:space="0" w:color="auto"/>
          </w:divBdr>
        </w:div>
        <w:div w:id="941297986">
          <w:marLeft w:val="720"/>
          <w:marRight w:val="0"/>
          <w:marTop w:val="120"/>
          <w:marBottom w:val="0"/>
          <w:divBdr>
            <w:top w:val="none" w:sz="0" w:space="0" w:color="auto"/>
            <w:left w:val="none" w:sz="0" w:space="0" w:color="auto"/>
            <w:bottom w:val="none" w:sz="0" w:space="0" w:color="auto"/>
            <w:right w:val="none" w:sz="0" w:space="0" w:color="auto"/>
          </w:divBdr>
        </w:div>
        <w:div w:id="1115979119">
          <w:marLeft w:val="720"/>
          <w:marRight w:val="0"/>
          <w:marTop w:val="120"/>
          <w:marBottom w:val="0"/>
          <w:divBdr>
            <w:top w:val="none" w:sz="0" w:space="0" w:color="auto"/>
            <w:left w:val="none" w:sz="0" w:space="0" w:color="auto"/>
            <w:bottom w:val="none" w:sz="0" w:space="0" w:color="auto"/>
            <w:right w:val="none" w:sz="0" w:space="0" w:color="auto"/>
          </w:divBdr>
        </w:div>
        <w:div w:id="1491019482">
          <w:marLeft w:val="720"/>
          <w:marRight w:val="0"/>
          <w:marTop w:val="120"/>
          <w:marBottom w:val="0"/>
          <w:divBdr>
            <w:top w:val="none" w:sz="0" w:space="0" w:color="auto"/>
            <w:left w:val="none" w:sz="0" w:space="0" w:color="auto"/>
            <w:bottom w:val="none" w:sz="0" w:space="0" w:color="auto"/>
            <w:right w:val="none" w:sz="0" w:space="0" w:color="auto"/>
          </w:divBdr>
        </w:div>
        <w:div w:id="1616791434">
          <w:marLeft w:val="720"/>
          <w:marRight w:val="0"/>
          <w:marTop w:val="120"/>
          <w:marBottom w:val="0"/>
          <w:divBdr>
            <w:top w:val="none" w:sz="0" w:space="0" w:color="auto"/>
            <w:left w:val="none" w:sz="0" w:space="0" w:color="auto"/>
            <w:bottom w:val="none" w:sz="0" w:space="0" w:color="auto"/>
            <w:right w:val="none" w:sz="0" w:space="0" w:color="auto"/>
          </w:divBdr>
        </w:div>
        <w:div w:id="1666712534">
          <w:marLeft w:val="720"/>
          <w:marRight w:val="0"/>
          <w:marTop w:val="120"/>
          <w:marBottom w:val="0"/>
          <w:divBdr>
            <w:top w:val="none" w:sz="0" w:space="0" w:color="auto"/>
            <w:left w:val="none" w:sz="0" w:space="0" w:color="auto"/>
            <w:bottom w:val="none" w:sz="0" w:space="0" w:color="auto"/>
            <w:right w:val="none" w:sz="0" w:space="0" w:color="auto"/>
          </w:divBdr>
        </w:div>
        <w:div w:id="1699770033">
          <w:marLeft w:val="0"/>
          <w:marRight w:val="0"/>
          <w:marTop w:val="120"/>
          <w:marBottom w:val="0"/>
          <w:divBdr>
            <w:top w:val="none" w:sz="0" w:space="0" w:color="auto"/>
            <w:left w:val="none" w:sz="0" w:space="0" w:color="auto"/>
            <w:bottom w:val="none" w:sz="0" w:space="0" w:color="auto"/>
            <w:right w:val="none" w:sz="0" w:space="0" w:color="auto"/>
          </w:divBdr>
        </w:div>
        <w:div w:id="1781416974">
          <w:marLeft w:val="0"/>
          <w:marRight w:val="0"/>
          <w:marTop w:val="120"/>
          <w:marBottom w:val="0"/>
          <w:divBdr>
            <w:top w:val="none" w:sz="0" w:space="0" w:color="auto"/>
            <w:left w:val="none" w:sz="0" w:space="0" w:color="auto"/>
            <w:bottom w:val="none" w:sz="0" w:space="0" w:color="auto"/>
            <w:right w:val="none" w:sz="0" w:space="0" w:color="auto"/>
          </w:divBdr>
        </w:div>
        <w:div w:id="2146969767">
          <w:marLeft w:val="0"/>
          <w:marRight w:val="0"/>
          <w:marTop w:val="120"/>
          <w:marBottom w:val="0"/>
          <w:divBdr>
            <w:top w:val="none" w:sz="0" w:space="0" w:color="auto"/>
            <w:left w:val="none" w:sz="0" w:space="0" w:color="auto"/>
            <w:bottom w:val="none" w:sz="0" w:space="0" w:color="auto"/>
            <w:right w:val="none" w:sz="0" w:space="0" w:color="auto"/>
          </w:divBdr>
        </w:div>
      </w:divsChild>
    </w:div>
    <w:div w:id="659192725">
      <w:bodyDiv w:val="1"/>
      <w:marLeft w:val="0"/>
      <w:marRight w:val="0"/>
      <w:marTop w:val="0"/>
      <w:marBottom w:val="0"/>
      <w:divBdr>
        <w:top w:val="none" w:sz="0" w:space="0" w:color="auto"/>
        <w:left w:val="none" w:sz="0" w:space="0" w:color="auto"/>
        <w:bottom w:val="none" w:sz="0" w:space="0" w:color="auto"/>
        <w:right w:val="none" w:sz="0" w:space="0" w:color="auto"/>
      </w:divBdr>
    </w:div>
    <w:div w:id="666130603">
      <w:bodyDiv w:val="1"/>
      <w:marLeft w:val="0"/>
      <w:marRight w:val="0"/>
      <w:marTop w:val="0"/>
      <w:marBottom w:val="0"/>
      <w:divBdr>
        <w:top w:val="none" w:sz="0" w:space="0" w:color="auto"/>
        <w:left w:val="none" w:sz="0" w:space="0" w:color="auto"/>
        <w:bottom w:val="none" w:sz="0" w:space="0" w:color="auto"/>
        <w:right w:val="none" w:sz="0" w:space="0" w:color="auto"/>
      </w:divBdr>
      <w:divsChild>
        <w:div w:id="311714724">
          <w:marLeft w:val="720"/>
          <w:marRight w:val="0"/>
          <w:marTop w:val="120"/>
          <w:marBottom w:val="0"/>
          <w:divBdr>
            <w:top w:val="none" w:sz="0" w:space="0" w:color="auto"/>
            <w:left w:val="none" w:sz="0" w:space="0" w:color="auto"/>
            <w:bottom w:val="none" w:sz="0" w:space="0" w:color="auto"/>
            <w:right w:val="none" w:sz="0" w:space="0" w:color="auto"/>
          </w:divBdr>
        </w:div>
        <w:div w:id="357200635">
          <w:marLeft w:val="0"/>
          <w:marRight w:val="0"/>
          <w:marTop w:val="120"/>
          <w:marBottom w:val="0"/>
          <w:divBdr>
            <w:top w:val="none" w:sz="0" w:space="0" w:color="auto"/>
            <w:left w:val="none" w:sz="0" w:space="0" w:color="auto"/>
            <w:bottom w:val="none" w:sz="0" w:space="0" w:color="auto"/>
            <w:right w:val="none" w:sz="0" w:space="0" w:color="auto"/>
          </w:divBdr>
        </w:div>
        <w:div w:id="882669187">
          <w:marLeft w:val="0"/>
          <w:marRight w:val="0"/>
          <w:marTop w:val="120"/>
          <w:marBottom w:val="0"/>
          <w:divBdr>
            <w:top w:val="none" w:sz="0" w:space="0" w:color="auto"/>
            <w:left w:val="none" w:sz="0" w:space="0" w:color="auto"/>
            <w:bottom w:val="none" w:sz="0" w:space="0" w:color="auto"/>
            <w:right w:val="none" w:sz="0" w:space="0" w:color="auto"/>
          </w:divBdr>
        </w:div>
        <w:div w:id="1019043748">
          <w:marLeft w:val="0"/>
          <w:marRight w:val="0"/>
          <w:marTop w:val="120"/>
          <w:marBottom w:val="0"/>
          <w:divBdr>
            <w:top w:val="none" w:sz="0" w:space="0" w:color="auto"/>
            <w:left w:val="none" w:sz="0" w:space="0" w:color="auto"/>
            <w:bottom w:val="none" w:sz="0" w:space="0" w:color="auto"/>
            <w:right w:val="none" w:sz="0" w:space="0" w:color="auto"/>
          </w:divBdr>
        </w:div>
        <w:div w:id="1367370130">
          <w:marLeft w:val="720"/>
          <w:marRight w:val="0"/>
          <w:marTop w:val="60"/>
          <w:marBottom w:val="0"/>
          <w:divBdr>
            <w:top w:val="none" w:sz="0" w:space="0" w:color="auto"/>
            <w:left w:val="none" w:sz="0" w:space="0" w:color="auto"/>
            <w:bottom w:val="none" w:sz="0" w:space="0" w:color="auto"/>
            <w:right w:val="none" w:sz="0" w:space="0" w:color="auto"/>
          </w:divBdr>
        </w:div>
        <w:div w:id="1372195055">
          <w:marLeft w:val="720"/>
          <w:marRight w:val="0"/>
          <w:marTop w:val="120"/>
          <w:marBottom w:val="0"/>
          <w:divBdr>
            <w:top w:val="none" w:sz="0" w:space="0" w:color="auto"/>
            <w:left w:val="none" w:sz="0" w:space="0" w:color="auto"/>
            <w:bottom w:val="none" w:sz="0" w:space="0" w:color="auto"/>
            <w:right w:val="none" w:sz="0" w:space="0" w:color="auto"/>
          </w:divBdr>
        </w:div>
        <w:div w:id="1513182633">
          <w:marLeft w:val="720"/>
          <w:marRight w:val="0"/>
          <w:marTop w:val="120"/>
          <w:marBottom w:val="0"/>
          <w:divBdr>
            <w:top w:val="none" w:sz="0" w:space="0" w:color="auto"/>
            <w:left w:val="none" w:sz="0" w:space="0" w:color="auto"/>
            <w:bottom w:val="none" w:sz="0" w:space="0" w:color="auto"/>
            <w:right w:val="none" w:sz="0" w:space="0" w:color="auto"/>
          </w:divBdr>
        </w:div>
        <w:div w:id="1772504593">
          <w:marLeft w:val="0"/>
          <w:marRight w:val="0"/>
          <w:marTop w:val="120"/>
          <w:marBottom w:val="0"/>
          <w:divBdr>
            <w:top w:val="none" w:sz="0" w:space="0" w:color="auto"/>
            <w:left w:val="none" w:sz="0" w:space="0" w:color="auto"/>
            <w:bottom w:val="none" w:sz="0" w:space="0" w:color="auto"/>
            <w:right w:val="none" w:sz="0" w:space="0" w:color="auto"/>
          </w:divBdr>
        </w:div>
        <w:div w:id="1981112185">
          <w:marLeft w:val="720"/>
          <w:marRight w:val="0"/>
          <w:marTop w:val="120"/>
          <w:marBottom w:val="0"/>
          <w:divBdr>
            <w:top w:val="none" w:sz="0" w:space="0" w:color="auto"/>
            <w:left w:val="none" w:sz="0" w:space="0" w:color="auto"/>
            <w:bottom w:val="none" w:sz="0" w:space="0" w:color="auto"/>
            <w:right w:val="none" w:sz="0" w:space="0" w:color="auto"/>
          </w:divBdr>
        </w:div>
        <w:div w:id="1986396425">
          <w:marLeft w:val="720"/>
          <w:marRight w:val="0"/>
          <w:marTop w:val="120"/>
          <w:marBottom w:val="0"/>
          <w:divBdr>
            <w:top w:val="none" w:sz="0" w:space="0" w:color="auto"/>
            <w:left w:val="none" w:sz="0" w:space="0" w:color="auto"/>
            <w:bottom w:val="none" w:sz="0" w:space="0" w:color="auto"/>
            <w:right w:val="none" w:sz="0" w:space="0" w:color="auto"/>
          </w:divBdr>
        </w:div>
        <w:div w:id="2006743604">
          <w:marLeft w:val="720"/>
          <w:marRight w:val="0"/>
          <w:marTop w:val="120"/>
          <w:marBottom w:val="0"/>
          <w:divBdr>
            <w:top w:val="none" w:sz="0" w:space="0" w:color="auto"/>
            <w:left w:val="none" w:sz="0" w:space="0" w:color="auto"/>
            <w:bottom w:val="none" w:sz="0" w:space="0" w:color="auto"/>
            <w:right w:val="none" w:sz="0" w:space="0" w:color="auto"/>
          </w:divBdr>
        </w:div>
        <w:div w:id="2102069840">
          <w:marLeft w:val="720"/>
          <w:marRight w:val="0"/>
          <w:marTop w:val="120"/>
          <w:marBottom w:val="0"/>
          <w:divBdr>
            <w:top w:val="none" w:sz="0" w:space="0" w:color="auto"/>
            <w:left w:val="none" w:sz="0" w:space="0" w:color="auto"/>
            <w:bottom w:val="none" w:sz="0" w:space="0" w:color="auto"/>
            <w:right w:val="none" w:sz="0" w:space="0" w:color="auto"/>
          </w:divBdr>
        </w:div>
      </w:divsChild>
    </w:div>
    <w:div w:id="667247889">
      <w:bodyDiv w:val="1"/>
      <w:marLeft w:val="0"/>
      <w:marRight w:val="0"/>
      <w:marTop w:val="0"/>
      <w:marBottom w:val="0"/>
      <w:divBdr>
        <w:top w:val="none" w:sz="0" w:space="0" w:color="auto"/>
        <w:left w:val="none" w:sz="0" w:space="0" w:color="auto"/>
        <w:bottom w:val="none" w:sz="0" w:space="0" w:color="auto"/>
        <w:right w:val="none" w:sz="0" w:space="0" w:color="auto"/>
      </w:divBdr>
    </w:div>
    <w:div w:id="667709018">
      <w:bodyDiv w:val="1"/>
      <w:marLeft w:val="0"/>
      <w:marRight w:val="0"/>
      <w:marTop w:val="0"/>
      <w:marBottom w:val="0"/>
      <w:divBdr>
        <w:top w:val="none" w:sz="0" w:space="0" w:color="auto"/>
        <w:left w:val="none" w:sz="0" w:space="0" w:color="auto"/>
        <w:bottom w:val="none" w:sz="0" w:space="0" w:color="auto"/>
        <w:right w:val="none" w:sz="0" w:space="0" w:color="auto"/>
      </w:divBdr>
    </w:div>
    <w:div w:id="668020663">
      <w:bodyDiv w:val="1"/>
      <w:marLeft w:val="0"/>
      <w:marRight w:val="0"/>
      <w:marTop w:val="0"/>
      <w:marBottom w:val="0"/>
      <w:divBdr>
        <w:top w:val="none" w:sz="0" w:space="0" w:color="auto"/>
        <w:left w:val="none" w:sz="0" w:space="0" w:color="auto"/>
        <w:bottom w:val="none" w:sz="0" w:space="0" w:color="auto"/>
        <w:right w:val="none" w:sz="0" w:space="0" w:color="auto"/>
      </w:divBdr>
      <w:divsChild>
        <w:div w:id="10107895">
          <w:marLeft w:val="0"/>
          <w:marRight w:val="0"/>
          <w:marTop w:val="86"/>
          <w:marBottom w:val="0"/>
          <w:divBdr>
            <w:top w:val="none" w:sz="0" w:space="0" w:color="auto"/>
            <w:left w:val="none" w:sz="0" w:space="0" w:color="auto"/>
            <w:bottom w:val="none" w:sz="0" w:space="0" w:color="auto"/>
            <w:right w:val="none" w:sz="0" w:space="0" w:color="auto"/>
          </w:divBdr>
        </w:div>
        <w:div w:id="123545327">
          <w:marLeft w:val="720"/>
          <w:marRight w:val="0"/>
          <w:marTop w:val="43"/>
          <w:marBottom w:val="0"/>
          <w:divBdr>
            <w:top w:val="none" w:sz="0" w:space="0" w:color="auto"/>
            <w:left w:val="none" w:sz="0" w:space="0" w:color="auto"/>
            <w:bottom w:val="none" w:sz="0" w:space="0" w:color="auto"/>
            <w:right w:val="none" w:sz="0" w:space="0" w:color="auto"/>
          </w:divBdr>
        </w:div>
        <w:div w:id="220167639">
          <w:marLeft w:val="720"/>
          <w:marRight w:val="0"/>
          <w:marTop w:val="43"/>
          <w:marBottom w:val="0"/>
          <w:divBdr>
            <w:top w:val="none" w:sz="0" w:space="0" w:color="auto"/>
            <w:left w:val="none" w:sz="0" w:space="0" w:color="auto"/>
            <w:bottom w:val="none" w:sz="0" w:space="0" w:color="auto"/>
            <w:right w:val="none" w:sz="0" w:space="0" w:color="auto"/>
          </w:divBdr>
        </w:div>
        <w:div w:id="413747009">
          <w:marLeft w:val="720"/>
          <w:marRight w:val="0"/>
          <w:marTop w:val="43"/>
          <w:marBottom w:val="0"/>
          <w:divBdr>
            <w:top w:val="none" w:sz="0" w:space="0" w:color="auto"/>
            <w:left w:val="none" w:sz="0" w:space="0" w:color="auto"/>
            <w:bottom w:val="none" w:sz="0" w:space="0" w:color="auto"/>
            <w:right w:val="none" w:sz="0" w:space="0" w:color="auto"/>
          </w:divBdr>
        </w:div>
        <w:div w:id="509179508">
          <w:marLeft w:val="720"/>
          <w:marRight w:val="0"/>
          <w:marTop w:val="43"/>
          <w:marBottom w:val="0"/>
          <w:divBdr>
            <w:top w:val="none" w:sz="0" w:space="0" w:color="auto"/>
            <w:left w:val="none" w:sz="0" w:space="0" w:color="auto"/>
            <w:bottom w:val="none" w:sz="0" w:space="0" w:color="auto"/>
            <w:right w:val="none" w:sz="0" w:space="0" w:color="auto"/>
          </w:divBdr>
        </w:div>
        <w:div w:id="824205011">
          <w:marLeft w:val="720"/>
          <w:marRight w:val="0"/>
          <w:marTop w:val="86"/>
          <w:marBottom w:val="0"/>
          <w:divBdr>
            <w:top w:val="none" w:sz="0" w:space="0" w:color="auto"/>
            <w:left w:val="none" w:sz="0" w:space="0" w:color="auto"/>
            <w:bottom w:val="none" w:sz="0" w:space="0" w:color="auto"/>
            <w:right w:val="none" w:sz="0" w:space="0" w:color="auto"/>
          </w:divBdr>
        </w:div>
        <w:div w:id="1143934530">
          <w:marLeft w:val="720"/>
          <w:marRight w:val="0"/>
          <w:marTop w:val="86"/>
          <w:marBottom w:val="0"/>
          <w:divBdr>
            <w:top w:val="none" w:sz="0" w:space="0" w:color="auto"/>
            <w:left w:val="none" w:sz="0" w:space="0" w:color="auto"/>
            <w:bottom w:val="none" w:sz="0" w:space="0" w:color="auto"/>
            <w:right w:val="none" w:sz="0" w:space="0" w:color="auto"/>
          </w:divBdr>
        </w:div>
        <w:div w:id="1351449645">
          <w:marLeft w:val="0"/>
          <w:marRight w:val="0"/>
          <w:marTop w:val="86"/>
          <w:marBottom w:val="0"/>
          <w:divBdr>
            <w:top w:val="none" w:sz="0" w:space="0" w:color="auto"/>
            <w:left w:val="none" w:sz="0" w:space="0" w:color="auto"/>
            <w:bottom w:val="none" w:sz="0" w:space="0" w:color="auto"/>
            <w:right w:val="none" w:sz="0" w:space="0" w:color="auto"/>
          </w:divBdr>
        </w:div>
        <w:div w:id="1359238474">
          <w:marLeft w:val="720"/>
          <w:marRight w:val="0"/>
          <w:marTop w:val="86"/>
          <w:marBottom w:val="0"/>
          <w:divBdr>
            <w:top w:val="none" w:sz="0" w:space="0" w:color="auto"/>
            <w:left w:val="none" w:sz="0" w:space="0" w:color="auto"/>
            <w:bottom w:val="none" w:sz="0" w:space="0" w:color="auto"/>
            <w:right w:val="none" w:sz="0" w:space="0" w:color="auto"/>
          </w:divBdr>
        </w:div>
        <w:div w:id="1454714565">
          <w:marLeft w:val="0"/>
          <w:marRight w:val="0"/>
          <w:marTop w:val="86"/>
          <w:marBottom w:val="0"/>
          <w:divBdr>
            <w:top w:val="none" w:sz="0" w:space="0" w:color="auto"/>
            <w:left w:val="none" w:sz="0" w:space="0" w:color="auto"/>
            <w:bottom w:val="none" w:sz="0" w:space="0" w:color="auto"/>
            <w:right w:val="none" w:sz="0" w:space="0" w:color="auto"/>
          </w:divBdr>
        </w:div>
        <w:div w:id="1884634764">
          <w:marLeft w:val="720"/>
          <w:marRight w:val="0"/>
          <w:marTop w:val="43"/>
          <w:marBottom w:val="0"/>
          <w:divBdr>
            <w:top w:val="none" w:sz="0" w:space="0" w:color="auto"/>
            <w:left w:val="none" w:sz="0" w:space="0" w:color="auto"/>
            <w:bottom w:val="none" w:sz="0" w:space="0" w:color="auto"/>
            <w:right w:val="none" w:sz="0" w:space="0" w:color="auto"/>
          </w:divBdr>
        </w:div>
        <w:div w:id="1946230731">
          <w:marLeft w:val="720"/>
          <w:marRight w:val="0"/>
          <w:marTop w:val="86"/>
          <w:marBottom w:val="0"/>
          <w:divBdr>
            <w:top w:val="none" w:sz="0" w:space="0" w:color="auto"/>
            <w:left w:val="none" w:sz="0" w:space="0" w:color="auto"/>
            <w:bottom w:val="none" w:sz="0" w:space="0" w:color="auto"/>
            <w:right w:val="none" w:sz="0" w:space="0" w:color="auto"/>
          </w:divBdr>
        </w:div>
        <w:div w:id="2105495604">
          <w:marLeft w:val="720"/>
          <w:marRight w:val="0"/>
          <w:marTop w:val="86"/>
          <w:marBottom w:val="0"/>
          <w:divBdr>
            <w:top w:val="none" w:sz="0" w:space="0" w:color="auto"/>
            <w:left w:val="none" w:sz="0" w:space="0" w:color="auto"/>
            <w:bottom w:val="none" w:sz="0" w:space="0" w:color="auto"/>
            <w:right w:val="none" w:sz="0" w:space="0" w:color="auto"/>
          </w:divBdr>
        </w:div>
      </w:divsChild>
    </w:div>
    <w:div w:id="682320707">
      <w:bodyDiv w:val="1"/>
      <w:marLeft w:val="0"/>
      <w:marRight w:val="0"/>
      <w:marTop w:val="0"/>
      <w:marBottom w:val="0"/>
      <w:divBdr>
        <w:top w:val="none" w:sz="0" w:space="0" w:color="auto"/>
        <w:left w:val="none" w:sz="0" w:space="0" w:color="auto"/>
        <w:bottom w:val="none" w:sz="0" w:space="0" w:color="auto"/>
        <w:right w:val="none" w:sz="0" w:space="0" w:color="auto"/>
      </w:divBdr>
      <w:divsChild>
        <w:div w:id="1554148424">
          <w:marLeft w:val="446"/>
          <w:marRight w:val="0"/>
          <w:marTop w:val="0"/>
          <w:marBottom w:val="0"/>
          <w:divBdr>
            <w:top w:val="none" w:sz="0" w:space="0" w:color="auto"/>
            <w:left w:val="none" w:sz="0" w:space="0" w:color="auto"/>
            <w:bottom w:val="none" w:sz="0" w:space="0" w:color="auto"/>
            <w:right w:val="none" w:sz="0" w:space="0" w:color="auto"/>
          </w:divBdr>
        </w:div>
      </w:divsChild>
    </w:div>
    <w:div w:id="688339866">
      <w:bodyDiv w:val="1"/>
      <w:marLeft w:val="0"/>
      <w:marRight w:val="0"/>
      <w:marTop w:val="0"/>
      <w:marBottom w:val="0"/>
      <w:divBdr>
        <w:top w:val="none" w:sz="0" w:space="0" w:color="auto"/>
        <w:left w:val="none" w:sz="0" w:space="0" w:color="auto"/>
        <w:bottom w:val="none" w:sz="0" w:space="0" w:color="auto"/>
        <w:right w:val="none" w:sz="0" w:space="0" w:color="auto"/>
      </w:divBdr>
    </w:div>
    <w:div w:id="730421139">
      <w:bodyDiv w:val="1"/>
      <w:marLeft w:val="0"/>
      <w:marRight w:val="0"/>
      <w:marTop w:val="0"/>
      <w:marBottom w:val="0"/>
      <w:divBdr>
        <w:top w:val="none" w:sz="0" w:space="0" w:color="auto"/>
        <w:left w:val="none" w:sz="0" w:space="0" w:color="auto"/>
        <w:bottom w:val="none" w:sz="0" w:space="0" w:color="auto"/>
        <w:right w:val="none" w:sz="0" w:space="0" w:color="auto"/>
      </w:divBdr>
    </w:div>
    <w:div w:id="737215588">
      <w:bodyDiv w:val="1"/>
      <w:marLeft w:val="0"/>
      <w:marRight w:val="0"/>
      <w:marTop w:val="0"/>
      <w:marBottom w:val="0"/>
      <w:divBdr>
        <w:top w:val="none" w:sz="0" w:space="0" w:color="auto"/>
        <w:left w:val="none" w:sz="0" w:space="0" w:color="auto"/>
        <w:bottom w:val="none" w:sz="0" w:space="0" w:color="auto"/>
        <w:right w:val="none" w:sz="0" w:space="0" w:color="auto"/>
      </w:divBdr>
    </w:div>
    <w:div w:id="747773369">
      <w:bodyDiv w:val="1"/>
      <w:marLeft w:val="0"/>
      <w:marRight w:val="0"/>
      <w:marTop w:val="0"/>
      <w:marBottom w:val="0"/>
      <w:divBdr>
        <w:top w:val="none" w:sz="0" w:space="0" w:color="auto"/>
        <w:left w:val="none" w:sz="0" w:space="0" w:color="auto"/>
        <w:bottom w:val="none" w:sz="0" w:space="0" w:color="auto"/>
        <w:right w:val="none" w:sz="0" w:space="0" w:color="auto"/>
      </w:divBdr>
      <w:divsChild>
        <w:div w:id="104932835">
          <w:marLeft w:val="403"/>
          <w:marRight w:val="0"/>
          <w:marTop w:val="0"/>
          <w:marBottom w:val="0"/>
          <w:divBdr>
            <w:top w:val="none" w:sz="0" w:space="0" w:color="auto"/>
            <w:left w:val="none" w:sz="0" w:space="0" w:color="auto"/>
            <w:bottom w:val="none" w:sz="0" w:space="0" w:color="auto"/>
            <w:right w:val="none" w:sz="0" w:space="0" w:color="auto"/>
          </w:divBdr>
        </w:div>
        <w:div w:id="1242908168">
          <w:marLeft w:val="403"/>
          <w:marRight w:val="0"/>
          <w:marTop w:val="0"/>
          <w:marBottom w:val="0"/>
          <w:divBdr>
            <w:top w:val="none" w:sz="0" w:space="0" w:color="auto"/>
            <w:left w:val="none" w:sz="0" w:space="0" w:color="auto"/>
            <w:bottom w:val="none" w:sz="0" w:space="0" w:color="auto"/>
            <w:right w:val="none" w:sz="0" w:space="0" w:color="auto"/>
          </w:divBdr>
        </w:div>
        <w:div w:id="1412850808">
          <w:marLeft w:val="403"/>
          <w:marRight w:val="0"/>
          <w:marTop w:val="0"/>
          <w:marBottom w:val="0"/>
          <w:divBdr>
            <w:top w:val="none" w:sz="0" w:space="0" w:color="auto"/>
            <w:left w:val="none" w:sz="0" w:space="0" w:color="auto"/>
            <w:bottom w:val="none" w:sz="0" w:space="0" w:color="auto"/>
            <w:right w:val="none" w:sz="0" w:space="0" w:color="auto"/>
          </w:divBdr>
        </w:div>
        <w:div w:id="1563563782">
          <w:marLeft w:val="403"/>
          <w:marRight w:val="0"/>
          <w:marTop w:val="0"/>
          <w:marBottom w:val="0"/>
          <w:divBdr>
            <w:top w:val="none" w:sz="0" w:space="0" w:color="auto"/>
            <w:left w:val="none" w:sz="0" w:space="0" w:color="auto"/>
            <w:bottom w:val="none" w:sz="0" w:space="0" w:color="auto"/>
            <w:right w:val="none" w:sz="0" w:space="0" w:color="auto"/>
          </w:divBdr>
        </w:div>
        <w:div w:id="975180344">
          <w:marLeft w:val="403"/>
          <w:marRight w:val="0"/>
          <w:marTop w:val="0"/>
          <w:marBottom w:val="0"/>
          <w:divBdr>
            <w:top w:val="none" w:sz="0" w:space="0" w:color="auto"/>
            <w:left w:val="none" w:sz="0" w:space="0" w:color="auto"/>
            <w:bottom w:val="none" w:sz="0" w:space="0" w:color="auto"/>
            <w:right w:val="none" w:sz="0" w:space="0" w:color="auto"/>
          </w:divBdr>
        </w:div>
        <w:div w:id="637952268">
          <w:marLeft w:val="403"/>
          <w:marRight w:val="0"/>
          <w:marTop w:val="0"/>
          <w:marBottom w:val="0"/>
          <w:divBdr>
            <w:top w:val="none" w:sz="0" w:space="0" w:color="auto"/>
            <w:left w:val="none" w:sz="0" w:space="0" w:color="auto"/>
            <w:bottom w:val="none" w:sz="0" w:space="0" w:color="auto"/>
            <w:right w:val="none" w:sz="0" w:space="0" w:color="auto"/>
          </w:divBdr>
        </w:div>
        <w:div w:id="1254364986">
          <w:marLeft w:val="403"/>
          <w:marRight w:val="0"/>
          <w:marTop w:val="0"/>
          <w:marBottom w:val="60"/>
          <w:divBdr>
            <w:top w:val="none" w:sz="0" w:space="0" w:color="auto"/>
            <w:left w:val="none" w:sz="0" w:space="0" w:color="auto"/>
            <w:bottom w:val="none" w:sz="0" w:space="0" w:color="auto"/>
            <w:right w:val="none" w:sz="0" w:space="0" w:color="auto"/>
          </w:divBdr>
        </w:div>
        <w:div w:id="605425363">
          <w:marLeft w:val="403"/>
          <w:marRight w:val="0"/>
          <w:marTop w:val="0"/>
          <w:marBottom w:val="60"/>
          <w:divBdr>
            <w:top w:val="none" w:sz="0" w:space="0" w:color="auto"/>
            <w:left w:val="none" w:sz="0" w:space="0" w:color="auto"/>
            <w:bottom w:val="none" w:sz="0" w:space="0" w:color="auto"/>
            <w:right w:val="none" w:sz="0" w:space="0" w:color="auto"/>
          </w:divBdr>
        </w:div>
        <w:div w:id="1426924893">
          <w:marLeft w:val="403"/>
          <w:marRight w:val="0"/>
          <w:marTop w:val="0"/>
          <w:marBottom w:val="60"/>
          <w:divBdr>
            <w:top w:val="none" w:sz="0" w:space="0" w:color="auto"/>
            <w:left w:val="none" w:sz="0" w:space="0" w:color="auto"/>
            <w:bottom w:val="none" w:sz="0" w:space="0" w:color="auto"/>
            <w:right w:val="none" w:sz="0" w:space="0" w:color="auto"/>
          </w:divBdr>
        </w:div>
        <w:div w:id="1295912771">
          <w:marLeft w:val="331"/>
          <w:marRight w:val="0"/>
          <w:marTop w:val="0"/>
          <w:marBottom w:val="0"/>
          <w:divBdr>
            <w:top w:val="none" w:sz="0" w:space="0" w:color="auto"/>
            <w:left w:val="none" w:sz="0" w:space="0" w:color="auto"/>
            <w:bottom w:val="none" w:sz="0" w:space="0" w:color="auto"/>
            <w:right w:val="none" w:sz="0" w:space="0" w:color="auto"/>
          </w:divBdr>
        </w:div>
        <w:div w:id="1971091657">
          <w:marLeft w:val="331"/>
          <w:marRight w:val="0"/>
          <w:marTop w:val="0"/>
          <w:marBottom w:val="0"/>
          <w:divBdr>
            <w:top w:val="none" w:sz="0" w:space="0" w:color="auto"/>
            <w:left w:val="none" w:sz="0" w:space="0" w:color="auto"/>
            <w:bottom w:val="none" w:sz="0" w:space="0" w:color="auto"/>
            <w:right w:val="none" w:sz="0" w:space="0" w:color="auto"/>
          </w:divBdr>
        </w:div>
        <w:div w:id="269169005">
          <w:marLeft w:val="331"/>
          <w:marRight w:val="0"/>
          <w:marTop w:val="0"/>
          <w:marBottom w:val="0"/>
          <w:divBdr>
            <w:top w:val="none" w:sz="0" w:space="0" w:color="auto"/>
            <w:left w:val="none" w:sz="0" w:space="0" w:color="auto"/>
            <w:bottom w:val="none" w:sz="0" w:space="0" w:color="auto"/>
            <w:right w:val="none" w:sz="0" w:space="0" w:color="auto"/>
          </w:divBdr>
        </w:div>
      </w:divsChild>
    </w:div>
    <w:div w:id="751437881">
      <w:bodyDiv w:val="1"/>
      <w:marLeft w:val="0"/>
      <w:marRight w:val="0"/>
      <w:marTop w:val="0"/>
      <w:marBottom w:val="0"/>
      <w:divBdr>
        <w:top w:val="none" w:sz="0" w:space="0" w:color="auto"/>
        <w:left w:val="none" w:sz="0" w:space="0" w:color="auto"/>
        <w:bottom w:val="none" w:sz="0" w:space="0" w:color="auto"/>
        <w:right w:val="none" w:sz="0" w:space="0" w:color="auto"/>
      </w:divBdr>
      <w:divsChild>
        <w:div w:id="123234850">
          <w:marLeft w:val="720"/>
          <w:marRight w:val="0"/>
          <w:marTop w:val="43"/>
          <w:marBottom w:val="43"/>
          <w:divBdr>
            <w:top w:val="none" w:sz="0" w:space="0" w:color="auto"/>
            <w:left w:val="none" w:sz="0" w:space="0" w:color="auto"/>
            <w:bottom w:val="none" w:sz="0" w:space="0" w:color="auto"/>
            <w:right w:val="none" w:sz="0" w:space="0" w:color="auto"/>
          </w:divBdr>
        </w:div>
        <w:div w:id="190537477">
          <w:marLeft w:val="720"/>
          <w:marRight w:val="0"/>
          <w:marTop w:val="43"/>
          <w:marBottom w:val="43"/>
          <w:divBdr>
            <w:top w:val="none" w:sz="0" w:space="0" w:color="auto"/>
            <w:left w:val="none" w:sz="0" w:space="0" w:color="auto"/>
            <w:bottom w:val="none" w:sz="0" w:space="0" w:color="auto"/>
            <w:right w:val="none" w:sz="0" w:space="0" w:color="auto"/>
          </w:divBdr>
        </w:div>
        <w:div w:id="1378555186">
          <w:marLeft w:val="720"/>
          <w:marRight w:val="0"/>
          <w:marTop w:val="120"/>
          <w:marBottom w:val="120"/>
          <w:divBdr>
            <w:top w:val="none" w:sz="0" w:space="0" w:color="auto"/>
            <w:left w:val="none" w:sz="0" w:space="0" w:color="auto"/>
            <w:bottom w:val="none" w:sz="0" w:space="0" w:color="auto"/>
            <w:right w:val="none" w:sz="0" w:space="0" w:color="auto"/>
          </w:divBdr>
        </w:div>
        <w:div w:id="1559626802">
          <w:marLeft w:val="0"/>
          <w:marRight w:val="0"/>
          <w:marTop w:val="120"/>
          <w:marBottom w:val="120"/>
          <w:divBdr>
            <w:top w:val="none" w:sz="0" w:space="0" w:color="auto"/>
            <w:left w:val="none" w:sz="0" w:space="0" w:color="auto"/>
            <w:bottom w:val="none" w:sz="0" w:space="0" w:color="auto"/>
            <w:right w:val="none" w:sz="0" w:space="0" w:color="auto"/>
          </w:divBdr>
        </w:div>
        <w:div w:id="1620525326">
          <w:marLeft w:val="0"/>
          <w:marRight w:val="0"/>
          <w:marTop w:val="43"/>
          <w:marBottom w:val="43"/>
          <w:divBdr>
            <w:top w:val="none" w:sz="0" w:space="0" w:color="auto"/>
            <w:left w:val="none" w:sz="0" w:space="0" w:color="auto"/>
            <w:bottom w:val="none" w:sz="0" w:space="0" w:color="auto"/>
            <w:right w:val="none" w:sz="0" w:space="0" w:color="auto"/>
          </w:divBdr>
        </w:div>
        <w:div w:id="1725912541">
          <w:marLeft w:val="720"/>
          <w:marRight w:val="0"/>
          <w:marTop w:val="120"/>
          <w:marBottom w:val="120"/>
          <w:divBdr>
            <w:top w:val="none" w:sz="0" w:space="0" w:color="auto"/>
            <w:left w:val="none" w:sz="0" w:space="0" w:color="auto"/>
            <w:bottom w:val="none" w:sz="0" w:space="0" w:color="auto"/>
            <w:right w:val="none" w:sz="0" w:space="0" w:color="auto"/>
          </w:divBdr>
        </w:div>
        <w:div w:id="1743526518">
          <w:marLeft w:val="720"/>
          <w:marRight w:val="0"/>
          <w:marTop w:val="43"/>
          <w:marBottom w:val="43"/>
          <w:divBdr>
            <w:top w:val="none" w:sz="0" w:space="0" w:color="auto"/>
            <w:left w:val="none" w:sz="0" w:space="0" w:color="auto"/>
            <w:bottom w:val="none" w:sz="0" w:space="0" w:color="auto"/>
            <w:right w:val="none" w:sz="0" w:space="0" w:color="auto"/>
          </w:divBdr>
        </w:div>
        <w:div w:id="2012489667">
          <w:marLeft w:val="720"/>
          <w:marRight w:val="0"/>
          <w:marTop w:val="120"/>
          <w:marBottom w:val="120"/>
          <w:divBdr>
            <w:top w:val="none" w:sz="0" w:space="0" w:color="auto"/>
            <w:left w:val="none" w:sz="0" w:space="0" w:color="auto"/>
            <w:bottom w:val="none" w:sz="0" w:space="0" w:color="auto"/>
            <w:right w:val="none" w:sz="0" w:space="0" w:color="auto"/>
          </w:divBdr>
        </w:div>
      </w:divsChild>
    </w:div>
    <w:div w:id="754398968">
      <w:bodyDiv w:val="1"/>
      <w:marLeft w:val="0"/>
      <w:marRight w:val="0"/>
      <w:marTop w:val="0"/>
      <w:marBottom w:val="0"/>
      <w:divBdr>
        <w:top w:val="none" w:sz="0" w:space="0" w:color="auto"/>
        <w:left w:val="none" w:sz="0" w:space="0" w:color="auto"/>
        <w:bottom w:val="none" w:sz="0" w:space="0" w:color="auto"/>
        <w:right w:val="none" w:sz="0" w:space="0" w:color="auto"/>
      </w:divBdr>
      <w:divsChild>
        <w:div w:id="98304907">
          <w:marLeft w:val="0"/>
          <w:marRight w:val="0"/>
          <w:marTop w:val="60"/>
          <w:marBottom w:val="0"/>
          <w:divBdr>
            <w:top w:val="none" w:sz="0" w:space="0" w:color="auto"/>
            <w:left w:val="none" w:sz="0" w:space="0" w:color="auto"/>
            <w:bottom w:val="none" w:sz="0" w:space="0" w:color="auto"/>
            <w:right w:val="none" w:sz="0" w:space="0" w:color="auto"/>
          </w:divBdr>
        </w:div>
        <w:div w:id="376975275">
          <w:marLeft w:val="720"/>
          <w:marRight w:val="0"/>
          <w:marTop w:val="60"/>
          <w:marBottom w:val="0"/>
          <w:divBdr>
            <w:top w:val="none" w:sz="0" w:space="0" w:color="auto"/>
            <w:left w:val="none" w:sz="0" w:space="0" w:color="auto"/>
            <w:bottom w:val="none" w:sz="0" w:space="0" w:color="auto"/>
            <w:right w:val="none" w:sz="0" w:space="0" w:color="auto"/>
          </w:divBdr>
        </w:div>
        <w:div w:id="453981462">
          <w:marLeft w:val="720"/>
          <w:marRight w:val="0"/>
          <w:marTop w:val="60"/>
          <w:marBottom w:val="0"/>
          <w:divBdr>
            <w:top w:val="none" w:sz="0" w:space="0" w:color="auto"/>
            <w:left w:val="none" w:sz="0" w:space="0" w:color="auto"/>
            <w:bottom w:val="none" w:sz="0" w:space="0" w:color="auto"/>
            <w:right w:val="none" w:sz="0" w:space="0" w:color="auto"/>
          </w:divBdr>
        </w:div>
        <w:div w:id="589853153">
          <w:marLeft w:val="0"/>
          <w:marRight w:val="0"/>
          <w:marTop w:val="60"/>
          <w:marBottom w:val="0"/>
          <w:divBdr>
            <w:top w:val="none" w:sz="0" w:space="0" w:color="auto"/>
            <w:left w:val="none" w:sz="0" w:space="0" w:color="auto"/>
            <w:bottom w:val="none" w:sz="0" w:space="0" w:color="auto"/>
            <w:right w:val="none" w:sz="0" w:space="0" w:color="auto"/>
          </w:divBdr>
        </w:div>
        <w:div w:id="1015376364">
          <w:marLeft w:val="720"/>
          <w:marRight w:val="0"/>
          <w:marTop w:val="60"/>
          <w:marBottom w:val="0"/>
          <w:divBdr>
            <w:top w:val="none" w:sz="0" w:space="0" w:color="auto"/>
            <w:left w:val="none" w:sz="0" w:space="0" w:color="auto"/>
            <w:bottom w:val="none" w:sz="0" w:space="0" w:color="auto"/>
            <w:right w:val="none" w:sz="0" w:space="0" w:color="auto"/>
          </w:divBdr>
        </w:div>
        <w:div w:id="1139113016">
          <w:marLeft w:val="720"/>
          <w:marRight w:val="0"/>
          <w:marTop w:val="60"/>
          <w:marBottom w:val="0"/>
          <w:divBdr>
            <w:top w:val="none" w:sz="0" w:space="0" w:color="auto"/>
            <w:left w:val="none" w:sz="0" w:space="0" w:color="auto"/>
            <w:bottom w:val="none" w:sz="0" w:space="0" w:color="auto"/>
            <w:right w:val="none" w:sz="0" w:space="0" w:color="auto"/>
          </w:divBdr>
        </w:div>
        <w:div w:id="1355614139">
          <w:marLeft w:val="0"/>
          <w:marRight w:val="0"/>
          <w:marTop w:val="60"/>
          <w:marBottom w:val="0"/>
          <w:divBdr>
            <w:top w:val="none" w:sz="0" w:space="0" w:color="auto"/>
            <w:left w:val="none" w:sz="0" w:space="0" w:color="auto"/>
            <w:bottom w:val="none" w:sz="0" w:space="0" w:color="auto"/>
            <w:right w:val="none" w:sz="0" w:space="0" w:color="auto"/>
          </w:divBdr>
        </w:div>
        <w:div w:id="1561867092">
          <w:marLeft w:val="720"/>
          <w:marRight w:val="0"/>
          <w:marTop w:val="60"/>
          <w:marBottom w:val="0"/>
          <w:divBdr>
            <w:top w:val="none" w:sz="0" w:space="0" w:color="auto"/>
            <w:left w:val="none" w:sz="0" w:space="0" w:color="auto"/>
            <w:bottom w:val="none" w:sz="0" w:space="0" w:color="auto"/>
            <w:right w:val="none" w:sz="0" w:space="0" w:color="auto"/>
          </w:divBdr>
        </w:div>
        <w:div w:id="1622953138">
          <w:marLeft w:val="720"/>
          <w:marRight w:val="0"/>
          <w:marTop w:val="60"/>
          <w:marBottom w:val="0"/>
          <w:divBdr>
            <w:top w:val="none" w:sz="0" w:space="0" w:color="auto"/>
            <w:left w:val="none" w:sz="0" w:space="0" w:color="auto"/>
            <w:bottom w:val="none" w:sz="0" w:space="0" w:color="auto"/>
            <w:right w:val="none" w:sz="0" w:space="0" w:color="auto"/>
          </w:divBdr>
        </w:div>
        <w:div w:id="1785996185">
          <w:marLeft w:val="720"/>
          <w:marRight w:val="0"/>
          <w:marTop w:val="60"/>
          <w:marBottom w:val="0"/>
          <w:divBdr>
            <w:top w:val="none" w:sz="0" w:space="0" w:color="auto"/>
            <w:left w:val="none" w:sz="0" w:space="0" w:color="auto"/>
            <w:bottom w:val="none" w:sz="0" w:space="0" w:color="auto"/>
            <w:right w:val="none" w:sz="0" w:space="0" w:color="auto"/>
          </w:divBdr>
        </w:div>
        <w:div w:id="1812407401">
          <w:marLeft w:val="720"/>
          <w:marRight w:val="0"/>
          <w:marTop w:val="60"/>
          <w:marBottom w:val="0"/>
          <w:divBdr>
            <w:top w:val="none" w:sz="0" w:space="0" w:color="auto"/>
            <w:left w:val="none" w:sz="0" w:space="0" w:color="auto"/>
            <w:bottom w:val="none" w:sz="0" w:space="0" w:color="auto"/>
            <w:right w:val="none" w:sz="0" w:space="0" w:color="auto"/>
          </w:divBdr>
        </w:div>
        <w:div w:id="1824197471">
          <w:marLeft w:val="720"/>
          <w:marRight w:val="0"/>
          <w:marTop w:val="60"/>
          <w:marBottom w:val="0"/>
          <w:divBdr>
            <w:top w:val="none" w:sz="0" w:space="0" w:color="auto"/>
            <w:left w:val="none" w:sz="0" w:space="0" w:color="auto"/>
            <w:bottom w:val="none" w:sz="0" w:space="0" w:color="auto"/>
            <w:right w:val="none" w:sz="0" w:space="0" w:color="auto"/>
          </w:divBdr>
        </w:div>
        <w:div w:id="2092118468">
          <w:marLeft w:val="720"/>
          <w:marRight w:val="0"/>
          <w:marTop w:val="60"/>
          <w:marBottom w:val="0"/>
          <w:divBdr>
            <w:top w:val="none" w:sz="0" w:space="0" w:color="auto"/>
            <w:left w:val="none" w:sz="0" w:space="0" w:color="auto"/>
            <w:bottom w:val="none" w:sz="0" w:space="0" w:color="auto"/>
            <w:right w:val="none" w:sz="0" w:space="0" w:color="auto"/>
          </w:divBdr>
        </w:div>
      </w:divsChild>
    </w:div>
    <w:div w:id="779109556">
      <w:bodyDiv w:val="1"/>
      <w:marLeft w:val="0"/>
      <w:marRight w:val="0"/>
      <w:marTop w:val="0"/>
      <w:marBottom w:val="0"/>
      <w:divBdr>
        <w:top w:val="none" w:sz="0" w:space="0" w:color="auto"/>
        <w:left w:val="none" w:sz="0" w:space="0" w:color="auto"/>
        <w:bottom w:val="none" w:sz="0" w:space="0" w:color="auto"/>
        <w:right w:val="none" w:sz="0" w:space="0" w:color="auto"/>
      </w:divBdr>
    </w:div>
    <w:div w:id="781416634">
      <w:bodyDiv w:val="1"/>
      <w:marLeft w:val="0"/>
      <w:marRight w:val="0"/>
      <w:marTop w:val="0"/>
      <w:marBottom w:val="0"/>
      <w:divBdr>
        <w:top w:val="none" w:sz="0" w:space="0" w:color="auto"/>
        <w:left w:val="none" w:sz="0" w:space="0" w:color="auto"/>
        <w:bottom w:val="none" w:sz="0" w:space="0" w:color="auto"/>
        <w:right w:val="none" w:sz="0" w:space="0" w:color="auto"/>
      </w:divBdr>
      <w:divsChild>
        <w:div w:id="187718331">
          <w:marLeft w:val="1440"/>
          <w:marRight w:val="0"/>
          <w:marTop w:val="0"/>
          <w:marBottom w:val="120"/>
          <w:divBdr>
            <w:top w:val="none" w:sz="0" w:space="0" w:color="auto"/>
            <w:left w:val="none" w:sz="0" w:space="0" w:color="auto"/>
            <w:bottom w:val="none" w:sz="0" w:space="0" w:color="auto"/>
            <w:right w:val="none" w:sz="0" w:space="0" w:color="auto"/>
          </w:divBdr>
        </w:div>
        <w:div w:id="208155524">
          <w:marLeft w:val="720"/>
          <w:marRight w:val="0"/>
          <w:marTop w:val="0"/>
          <w:marBottom w:val="120"/>
          <w:divBdr>
            <w:top w:val="none" w:sz="0" w:space="0" w:color="auto"/>
            <w:left w:val="none" w:sz="0" w:space="0" w:color="auto"/>
            <w:bottom w:val="none" w:sz="0" w:space="0" w:color="auto"/>
            <w:right w:val="none" w:sz="0" w:space="0" w:color="auto"/>
          </w:divBdr>
        </w:div>
        <w:div w:id="302345869">
          <w:marLeft w:val="0"/>
          <w:marRight w:val="0"/>
          <w:marTop w:val="120"/>
          <w:marBottom w:val="120"/>
          <w:divBdr>
            <w:top w:val="none" w:sz="0" w:space="0" w:color="auto"/>
            <w:left w:val="none" w:sz="0" w:space="0" w:color="auto"/>
            <w:bottom w:val="none" w:sz="0" w:space="0" w:color="auto"/>
            <w:right w:val="none" w:sz="0" w:space="0" w:color="auto"/>
          </w:divBdr>
        </w:div>
        <w:div w:id="470441711">
          <w:marLeft w:val="0"/>
          <w:marRight w:val="0"/>
          <w:marTop w:val="0"/>
          <w:marBottom w:val="120"/>
          <w:divBdr>
            <w:top w:val="none" w:sz="0" w:space="0" w:color="auto"/>
            <w:left w:val="none" w:sz="0" w:space="0" w:color="auto"/>
            <w:bottom w:val="none" w:sz="0" w:space="0" w:color="auto"/>
            <w:right w:val="none" w:sz="0" w:space="0" w:color="auto"/>
          </w:divBdr>
        </w:div>
        <w:div w:id="620578015">
          <w:marLeft w:val="1440"/>
          <w:marRight w:val="0"/>
          <w:marTop w:val="0"/>
          <w:marBottom w:val="120"/>
          <w:divBdr>
            <w:top w:val="none" w:sz="0" w:space="0" w:color="auto"/>
            <w:left w:val="none" w:sz="0" w:space="0" w:color="auto"/>
            <w:bottom w:val="none" w:sz="0" w:space="0" w:color="auto"/>
            <w:right w:val="none" w:sz="0" w:space="0" w:color="auto"/>
          </w:divBdr>
        </w:div>
        <w:div w:id="636033624">
          <w:marLeft w:val="1440"/>
          <w:marRight w:val="0"/>
          <w:marTop w:val="0"/>
          <w:marBottom w:val="120"/>
          <w:divBdr>
            <w:top w:val="none" w:sz="0" w:space="0" w:color="auto"/>
            <w:left w:val="none" w:sz="0" w:space="0" w:color="auto"/>
            <w:bottom w:val="none" w:sz="0" w:space="0" w:color="auto"/>
            <w:right w:val="none" w:sz="0" w:space="0" w:color="auto"/>
          </w:divBdr>
        </w:div>
        <w:div w:id="1099791523">
          <w:marLeft w:val="1440"/>
          <w:marRight w:val="0"/>
          <w:marTop w:val="0"/>
          <w:marBottom w:val="120"/>
          <w:divBdr>
            <w:top w:val="none" w:sz="0" w:space="0" w:color="auto"/>
            <w:left w:val="none" w:sz="0" w:space="0" w:color="auto"/>
            <w:bottom w:val="none" w:sz="0" w:space="0" w:color="auto"/>
            <w:right w:val="none" w:sz="0" w:space="0" w:color="auto"/>
          </w:divBdr>
        </w:div>
        <w:div w:id="1309869355">
          <w:marLeft w:val="720"/>
          <w:marRight w:val="0"/>
          <w:marTop w:val="0"/>
          <w:marBottom w:val="120"/>
          <w:divBdr>
            <w:top w:val="none" w:sz="0" w:space="0" w:color="auto"/>
            <w:left w:val="none" w:sz="0" w:space="0" w:color="auto"/>
            <w:bottom w:val="none" w:sz="0" w:space="0" w:color="auto"/>
            <w:right w:val="none" w:sz="0" w:space="0" w:color="auto"/>
          </w:divBdr>
        </w:div>
        <w:div w:id="1310743317">
          <w:marLeft w:val="1440"/>
          <w:marRight w:val="0"/>
          <w:marTop w:val="0"/>
          <w:marBottom w:val="120"/>
          <w:divBdr>
            <w:top w:val="none" w:sz="0" w:space="0" w:color="auto"/>
            <w:left w:val="none" w:sz="0" w:space="0" w:color="auto"/>
            <w:bottom w:val="none" w:sz="0" w:space="0" w:color="auto"/>
            <w:right w:val="none" w:sz="0" w:space="0" w:color="auto"/>
          </w:divBdr>
        </w:div>
        <w:div w:id="1410496652">
          <w:marLeft w:val="1440"/>
          <w:marRight w:val="0"/>
          <w:marTop w:val="0"/>
          <w:marBottom w:val="120"/>
          <w:divBdr>
            <w:top w:val="none" w:sz="0" w:space="0" w:color="auto"/>
            <w:left w:val="none" w:sz="0" w:space="0" w:color="auto"/>
            <w:bottom w:val="none" w:sz="0" w:space="0" w:color="auto"/>
            <w:right w:val="none" w:sz="0" w:space="0" w:color="auto"/>
          </w:divBdr>
        </w:div>
      </w:divsChild>
    </w:div>
    <w:div w:id="793865967">
      <w:bodyDiv w:val="1"/>
      <w:marLeft w:val="0"/>
      <w:marRight w:val="0"/>
      <w:marTop w:val="0"/>
      <w:marBottom w:val="0"/>
      <w:divBdr>
        <w:top w:val="none" w:sz="0" w:space="0" w:color="auto"/>
        <w:left w:val="none" w:sz="0" w:space="0" w:color="auto"/>
        <w:bottom w:val="none" w:sz="0" w:space="0" w:color="auto"/>
        <w:right w:val="none" w:sz="0" w:space="0" w:color="auto"/>
      </w:divBdr>
      <w:divsChild>
        <w:div w:id="2010210549">
          <w:marLeft w:val="446"/>
          <w:marRight w:val="0"/>
          <w:marTop w:val="0"/>
          <w:marBottom w:val="0"/>
          <w:divBdr>
            <w:top w:val="none" w:sz="0" w:space="0" w:color="auto"/>
            <w:left w:val="none" w:sz="0" w:space="0" w:color="auto"/>
            <w:bottom w:val="none" w:sz="0" w:space="0" w:color="auto"/>
            <w:right w:val="none" w:sz="0" w:space="0" w:color="auto"/>
          </w:divBdr>
        </w:div>
      </w:divsChild>
    </w:div>
    <w:div w:id="797257174">
      <w:bodyDiv w:val="1"/>
      <w:marLeft w:val="0"/>
      <w:marRight w:val="0"/>
      <w:marTop w:val="0"/>
      <w:marBottom w:val="0"/>
      <w:divBdr>
        <w:top w:val="none" w:sz="0" w:space="0" w:color="auto"/>
        <w:left w:val="none" w:sz="0" w:space="0" w:color="auto"/>
        <w:bottom w:val="none" w:sz="0" w:space="0" w:color="auto"/>
        <w:right w:val="none" w:sz="0" w:space="0" w:color="auto"/>
      </w:divBdr>
    </w:div>
    <w:div w:id="797450367">
      <w:bodyDiv w:val="1"/>
      <w:marLeft w:val="0"/>
      <w:marRight w:val="0"/>
      <w:marTop w:val="0"/>
      <w:marBottom w:val="0"/>
      <w:divBdr>
        <w:top w:val="none" w:sz="0" w:space="0" w:color="auto"/>
        <w:left w:val="none" w:sz="0" w:space="0" w:color="auto"/>
        <w:bottom w:val="none" w:sz="0" w:space="0" w:color="auto"/>
        <w:right w:val="none" w:sz="0" w:space="0" w:color="auto"/>
      </w:divBdr>
    </w:div>
    <w:div w:id="809905339">
      <w:bodyDiv w:val="1"/>
      <w:marLeft w:val="0"/>
      <w:marRight w:val="0"/>
      <w:marTop w:val="0"/>
      <w:marBottom w:val="0"/>
      <w:divBdr>
        <w:top w:val="none" w:sz="0" w:space="0" w:color="auto"/>
        <w:left w:val="none" w:sz="0" w:space="0" w:color="auto"/>
        <w:bottom w:val="none" w:sz="0" w:space="0" w:color="auto"/>
        <w:right w:val="none" w:sz="0" w:space="0" w:color="auto"/>
      </w:divBdr>
    </w:div>
    <w:div w:id="811407079">
      <w:bodyDiv w:val="1"/>
      <w:marLeft w:val="0"/>
      <w:marRight w:val="0"/>
      <w:marTop w:val="0"/>
      <w:marBottom w:val="0"/>
      <w:divBdr>
        <w:top w:val="none" w:sz="0" w:space="0" w:color="auto"/>
        <w:left w:val="none" w:sz="0" w:space="0" w:color="auto"/>
        <w:bottom w:val="none" w:sz="0" w:space="0" w:color="auto"/>
        <w:right w:val="none" w:sz="0" w:space="0" w:color="auto"/>
      </w:divBdr>
    </w:div>
    <w:div w:id="817649470">
      <w:bodyDiv w:val="1"/>
      <w:marLeft w:val="0"/>
      <w:marRight w:val="0"/>
      <w:marTop w:val="0"/>
      <w:marBottom w:val="0"/>
      <w:divBdr>
        <w:top w:val="none" w:sz="0" w:space="0" w:color="auto"/>
        <w:left w:val="none" w:sz="0" w:space="0" w:color="auto"/>
        <w:bottom w:val="none" w:sz="0" w:space="0" w:color="auto"/>
        <w:right w:val="none" w:sz="0" w:space="0" w:color="auto"/>
      </w:divBdr>
    </w:div>
    <w:div w:id="821654566">
      <w:bodyDiv w:val="1"/>
      <w:marLeft w:val="0"/>
      <w:marRight w:val="0"/>
      <w:marTop w:val="0"/>
      <w:marBottom w:val="0"/>
      <w:divBdr>
        <w:top w:val="none" w:sz="0" w:space="0" w:color="auto"/>
        <w:left w:val="none" w:sz="0" w:space="0" w:color="auto"/>
        <w:bottom w:val="none" w:sz="0" w:space="0" w:color="auto"/>
        <w:right w:val="none" w:sz="0" w:space="0" w:color="auto"/>
      </w:divBdr>
      <w:divsChild>
        <w:div w:id="524169898">
          <w:marLeft w:val="720"/>
          <w:marRight w:val="0"/>
          <w:marTop w:val="120"/>
          <w:marBottom w:val="120"/>
          <w:divBdr>
            <w:top w:val="none" w:sz="0" w:space="0" w:color="auto"/>
            <w:left w:val="none" w:sz="0" w:space="0" w:color="auto"/>
            <w:bottom w:val="none" w:sz="0" w:space="0" w:color="auto"/>
            <w:right w:val="none" w:sz="0" w:space="0" w:color="auto"/>
          </w:divBdr>
        </w:div>
        <w:div w:id="814487527">
          <w:marLeft w:val="0"/>
          <w:marRight w:val="0"/>
          <w:marTop w:val="120"/>
          <w:marBottom w:val="120"/>
          <w:divBdr>
            <w:top w:val="none" w:sz="0" w:space="0" w:color="auto"/>
            <w:left w:val="none" w:sz="0" w:space="0" w:color="auto"/>
            <w:bottom w:val="none" w:sz="0" w:space="0" w:color="auto"/>
            <w:right w:val="none" w:sz="0" w:space="0" w:color="auto"/>
          </w:divBdr>
        </w:div>
        <w:div w:id="1974826649">
          <w:marLeft w:val="720"/>
          <w:marRight w:val="0"/>
          <w:marTop w:val="120"/>
          <w:marBottom w:val="120"/>
          <w:divBdr>
            <w:top w:val="none" w:sz="0" w:space="0" w:color="auto"/>
            <w:left w:val="none" w:sz="0" w:space="0" w:color="auto"/>
            <w:bottom w:val="none" w:sz="0" w:space="0" w:color="auto"/>
            <w:right w:val="none" w:sz="0" w:space="0" w:color="auto"/>
          </w:divBdr>
        </w:div>
        <w:div w:id="2053072768">
          <w:marLeft w:val="720"/>
          <w:marRight w:val="0"/>
          <w:marTop w:val="120"/>
          <w:marBottom w:val="120"/>
          <w:divBdr>
            <w:top w:val="none" w:sz="0" w:space="0" w:color="auto"/>
            <w:left w:val="none" w:sz="0" w:space="0" w:color="auto"/>
            <w:bottom w:val="none" w:sz="0" w:space="0" w:color="auto"/>
            <w:right w:val="none" w:sz="0" w:space="0" w:color="auto"/>
          </w:divBdr>
        </w:div>
      </w:divsChild>
    </w:div>
    <w:div w:id="826357008">
      <w:bodyDiv w:val="1"/>
      <w:marLeft w:val="0"/>
      <w:marRight w:val="0"/>
      <w:marTop w:val="0"/>
      <w:marBottom w:val="0"/>
      <w:divBdr>
        <w:top w:val="none" w:sz="0" w:space="0" w:color="auto"/>
        <w:left w:val="none" w:sz="0" w:space="0" w:color="auto"/>
        <w:bottom w:val="none" w:sz="0" w:space="0" w:color="auto"/>
        <w:right w:val="none" w:sz="0" w:space="0" w:color="auto"/>
      </w:divBdr>
    </w:div>
    <w:div w:id="827087938">
      <w:bodyDiv w:val="1"/>
      <w:marLeft w:val="0"/>
      <w:marRight w:val="0"/>
      <w:marTop w:val="0"/>
      <w:marBottom w:val="0"/>
      <w:divBdr>
        <w:top w:val="none" w:sz="0" w:space="0" w:color="auto"/>
        <w:left w:val="none" w:sz="0" w:space="0" w:color="auto"/>
        <w:bottom w:val="none" w:sz="0" w:space="0" w:color="auto"/>
        <w:right w:val="none" w:sz="0" w:space="0" w:color="auto"/>
      </w:divBdr>
      <w:divsChild>
        <w:div w:id="1344019149">
          <w:marLeft w:val="720"/>
          <w:marRight w:val="0"/>
          <w:marTop w:val="0"/>
          <w:marBottom w:val="120"/>
          <w:divBdr>
            <w:top w:val="none" w:sz="0" w:space="0" w:color="auto"/>
            <w:left w:val="none" w:sz="0" w:space="0" w:color="auto"/>
            <w:bottom w:val="none" w:sz="0" w:space="0" w:color="auto"/>
            <w:right w:val="none" w:sz="0" w:space="0" w:color="auto"/>
          </w:divBdr>
        </w:div>
      </w:divsChild>
    </w:div>
    <w:div w:id="828789180">
      <w:bodyDiv w:val="1"/>
      <w:marLeft w:val="0"/>
      <w:marRight w:val="0"/>
      <w:marTop w:val="0"/>
      <w:marBottom w:val="0"/>
      <w:divBdr>
        <w:top w:val="none" w:sz="0" w:space="0" w:color="auto"/>
        <w:left w:val="none" w:sz="0" w:space="0" w:color="auto"/>
        <w:bottom w:val="none" w:sz="0" w:space="0" w:color="auto"/>
        <w:right w:val="none" w:sz="0" w:space="0" w:color="auto"/>
      </w:divBdr>
    </w:div>
    <w:div w:id="833573668">
      <w:bodyDiv w:val="1"/>
      <w:marLeft w:val="0"/>
      <w:marRight w:val="0"/>
      <w:marTop w:val="0"/>
      <w:marBottom w:val="0"/>
      <w:divBdr>
        <w:top w:val="none" w:sz="0" w:space="0" w:color="auto"/>
        <w:left w:val="none" w:sz="0" w:space="0" w:color="auto"/>
        <w:bottom w:val="none" w:sz="0" w:space="0" w:color="auto"/>
        <w:right w:val="none" w:sz="0" w:space="0" w:color="auto"/>
      </w:divBdr>
      <w:divsChild>
        <w:div w:id="1320579278">
          <w:marLeft w:val="547"/>
          <w:marRight w:val="0"/>
          <w:marTop w:val="0"/>
          <w:marBottom w:val="0"/>
          <w:divBdr>
            <w:top w:val="none" w:sz="0" w:space="0" w:color="auto"/>
            <w:left w:val="none" w:sz="0" w:space="0" w:color="auto"/>
            <w:bottom w:val="none" w:sz="0" w:space="0" w:color="auto"/>
            <w:right w:val="none" w:sz="0" w:space="0" w:color="auto"/>
          </w:divBdr>
        </w:div>
        <w:div w:id="166217231">
          <w:marLeft w:val="547"/>
          <w:marRight w:val="0"/>
          <w:marTop w:val="0"/>
          <w:marBottom w:val="0"/>
          <w:divBdr>
            <w:top w:val="none" w:sz="0" w:space="0" w:color="auto"/>
            <w:left w:val="none" w:sz="0" w:space="0" w:color="auto"/>
            <w:bottom w:val="none" w:sz="0" w:space="0" w:color="auto"/>
            <w:right w:val="none" w:sz="0" w:space="0" w:color="auto"/>
          </w:divBdr>
        </w:div>
        <w:div w:id="255133211">
          <w:marLeft w:val="547"/>
          <w:marRight w:val="0"/>
          <w:marTop w:val="0"/>
          <w:marBottom w:val="0"/>
          <w:divBdr>
            <w:top w:val="none" w:sz="0" w:space="0" w:color="auto"/>
            <w:left w:val="none" w:sz="0" w:space="0" w:color="auto"/>
            <w:bottom w:val="none" w:sz="0" w:space="0" w:color="auto"/>
            <w:right w:val="none" w:sz="0" w:space="0" w:color="auto"/>
          </w:divBdr>
        </w:div>
        <w:div w:id="1721323032">
          <w:marLeft w:val="547"/>
          <w:marRight w:val="0"/>
          <w:marTop w:val="0"/>
          <w:marBottom w:val="0"/>
          <w:divBdr>
            <w:top w:val="none" w:sz="0" w:space="0" w:color="auto"/>
            <w:left w:val="none" w:sz="0" w:space="0" w:color="auto"/>
            <w:bottom w:val="none" w:sz="0" w:space="0" w:color="auto"/>
            <w:right w:val="none" w:sz="0" w:space="0" w:color="auto"/>
          </w:divBdr>
        </w:div>
        <w:div w:id="794057047">
          <w:marLeft w:val="547"/>
          <w:marRight w:val="0"/>
          <w:marTop w:val="0"/>
          <w:marBottom w:val="0"/>
          <w:divBdr>
            <w:top w:val="none" w:sz="0" w:space="0" w:color="auto"/>
            <w:left w:val="none" w:sz="0" w:space="0" w:color="auto"/>
            <w:bottom w:val="none" w:sz="0" w:space="0" w:color="auto"/>
            <w:right w:val="none" w:sz="0" w:space="0" w:color="auto"/>
          </w:divBdr>
        </w:div>
        <w:div w:id="170032188">
          <w:marLeft w:val="547"/>
          <w:marRight w:val="0"/>
          <w:marTop w:val="0"/>
          <w:marBottom w:val="180"/>
          <w:divBdr>
            <w:top w:val="none" w:sz="0" w:space="0" w:color="auto"/>
            <w:left w:val="none" w:sz="0" w:space="0" w:color="auto"/>
            <w:bottom w:val="none" w:sz="0" w:space="0" w:color="auto"/>
            <w:right w:val="none" w:sz="0" w:space="0" w:color="auto"/>
          </w:divBdr>
        </w:div>
      </w:divsChild>
    </w:div>
    <w:div w:id="835462338">
      <w:bodyDiv w:val="1"/>
      <w:marLeft w:val="0"/>
      <w:marRight w:val="0"/>
      <w:marTop w:val="0"/>
      <w:marBottom w:val="0"/>
      <w:divBdr>
        <w:top w:val="none" w:sz="0" w:space="0" w:color="auto"/>
        <w:left w:val="none" w:sz="0" w:space="0" w:color="auto"/>
        <w:bottom w:val="none" w:sz="0" w:space="0" w:color="auto"/>
        <w:right w:val="none" w:sz="0" w:space="0" w:color="auto"/>
      </w:divBdr>
    </w:div>
    <w:div w:id="835656906">
      <w:bodyDiv w:val="1"/>
      <w:marLeft w:val="0"/>
      <w:marRight w:val="0"/>
      <w:marTop w:val="0"/>
      <w:marBottom w:val="0"/>
      <w:divBdr>
        <w:top w:val="none" w:sz="0" w:space="0" w:color="auto"/>
        <w:left w:val="none" w:sz="0" w:space="0" w:color="auto"/>
        <w:bottom w:val="none" w:sz="0" w:space="0" w:color="auto"/>
        <w:right w:val="none" w:sz="0" w:space="0" w:color="auto"/>
      </w:divBdr>
      <w:divsChild>
        <w:div w:id="79911002">
          <w:marLeft w:val="1440"/>
          <w:marRight w:val="0"/>
          <w:marTop w:val="120"/>
          <w:marBottom w:val="120"/>
          <w:divBdr>
            <w:top w:val="none" w:sz="0" w:space="0" w:color="auto"/>
            <w:left w:val="none" w:sz="0" w:space="0" w:color="auto"/>
            <w:bottom w:val="none" w:sz="0" w:space="0" w:color="auto"/>
            <w:right w:val="none" w:sz="0" w:space="0" w:color="auto"/>
          </w:divBdr>
        </w:div>
        <w:div w:id="120852012">
          <w:marLeft w:val="0"/>
          <w:marRight w:val="0"/>
          <w:marTop w:val="120"/>
          <w:marBottom w:val="120"/>
          <w:divBdr>
            <w:top w:val="none" w:sz="0" w:space="0" w:color="auto"/>
            <w:left w:val="none" w:sz="0" w:space="0" w:color="auto"/>
            <w:bottom w:val="none" w:sz="0" w:space="0" w:color="auto"/>
            <w:right w:val="none" w:sz="0" w:space="0" w:color="auto"/>
          </w:divBdr>
        </w:div>
        <w:div w:id="143741277">
          <w:marLeft w:val="720"/>
          <w:marRight w:val="0"/>
          <w:marTop w:val="120"/>
          <w:marBottom w:val="120"/>
          <w:divBdr>
            <w:top w:val="none" w:sz="0" w:space="0" w:color="auto"/>
            <w:left w:val="none" w:sz="0" w:space="0" w:color="auto"/>
            <w:bottom w:val="none" w:sz="0" w:space="0" w:color="auto"/>
            <w:right w:val="none" w:sz="0" w:space="0" w:color="auto"/>
          </w:divBdr>
        </w:div>
        <w:div w:id="957642554">
          <w:marLeft w:val="720"/>
          <w:marRight w:val="0"/>
          <w:marTop w:val="120"/>
          <w:marBottom w:val="120"/>
          <w:divBdr>
            <w:top w:val="none" w:sz="0" w:space="0" w:color="auto"/>
            <w:left w:val="none" w:sz="0" w:space="0" w:color="auto"/>
            <w:bottom w:val="none" w:sz="0" w:space="0" w:color="auto"/>
            <w:right w:val="none" w:sz="0" w:space="0" w:color="auto"/>
          </w:divBdr>
        </w:div>
        <w:div w:id="1683554816">
          <w:marLeft w:val="720"/>
          <w:marRight w:val="0"/>
          <w:marTop w:val="120"/>
          <w:marBottom w:val="120"/>
          <w:divBdr>
            <w:top w:val="none" w:sz="0" w:space="0" w:color="auto"/>
            <w:left w:val="none" w:sz="0" w:space="0" w:color="auto"/>
            <w:bottom w:val="none" w:sz="0" w:space="0" w:color="auto"/>
            <w:right w:val="none" w:sz="0" w:space="0" w:color="auto"/>
          </w:divBdr>
        </w:div>
        <w:div w:id="1993244475">
          <w:marLeft w:val="1440"/>
          <w:marRight w:val="0"/>
          <w:marTop w:val="120"/>
          <w:marBottom w:val="120"/>
          <w:divBdr>
            <w:top w:val="none" w:sz="0" w:space="0" w:color="auto"/>
            <w:left w:val="none" w:sz="0" w:space="0" w:color="auto"/>
            <w:bottom w:val="none" w:sz="0" w:space="0" w:color="auto"/>
            <w:right w:val="none" w:sz="0" w:space="0" w:color="auto"/>
          </w:divBdr>
        </w:div>
        <w:div w:id="2087142117">
          <w:marLeft w:val="1440"/>
          <w:marRight w:val="0"/>
          <w:marTop w:val="120"/>
          <w:marBottom w:val="120"/>
          <w:divBdr>
            <w:top w:val="none" w:sz="0" w:space="0" w:color="auto"/>
            <w:left w:val="none" w:sz="0" w:space="0" w:color="auto"/>
            <w:bottom w:val="none" w:sz="0" w:space="0" w:color="auto"/>
            <w:right w:val="none" w:sz="0" w:space="0" w:color="auto"/>
          </w:divBdr>
        </w:div>
      </w:divsChild>
    </w:div>
    <w:div w:id="836261663">
      <w:bodyDiv w:val="1"/>
      <w:marLeft w:val="0"/>
      <w:marRight w:val="0"/>
      <w:marTop w:val="0"/>
      <w:marBottom w:val="0"/>
      <w:divBdr>
        <w:top w:val="none" w:sz="0" w:space="0" w:color="auto"/>
        <w:left w:val="none" w:sz="0" w:space="0" w:color="auto"/>
        <w:bottom w:val="none" w:sz="0" w:space="0" w:color="auto"/>
        <w:right w:val="none" w:sz="0" w:space="0" w:color="auto"/>
      </w:divBdr>
      <w:divsChild>
        <w:div w:id="1488087811">
          <w:marLeft w:val="547"/>
          <w:marRight w:val="0"/>
          <w:marTop w:val="0"/>
          <w:marBottom w:val="0"/>
          <w:divBdr>
            <w:top w:val="none" w:sz="0" w:space="0" w:color="auto"/>
            <w:left w:val="none" w:sz="0" w:space="0" w:color="auto"/>
            <w:bottom w:val="none" w:sz="0" w:space="0" w:color="auto"/>
            <w:right w:val="none" w:sz="0" w:space="0" w:color="auto"/>
          </w:divBdr>
        </w:div>
        <w:div w:id="1827284298">
          <w:marLeft w:val="1166"/>
          <w:marRight w:val="0"/>
          <w:marTop w:val="0"/>
          <w:marBottom w:val="0"/>
          <w:divBdr>
            <w:top w:val="none" w:sz="0" w:space="0" w:color="auto"/>
            <w:left w:val="none" w:sz="0" w:space="0" w:color="auto"/>
            <w:bottom w:val="none" w:sz="0" w:space="0" w:color="auto"/>
            <w:right w:val="none" w:sz="0" w:space="0" w:color="auto"/>
          </w:divBdr>
        </w:div>
        <w:div w:id="931083409">
          <w:marLeft w:val="547"/>
          <w:marRight w:val="0"/>
          <w:marTop w:val="0"/>
          <w:marBottom w:val="0"/>
          <w:divBdr>
            <w:top w:val="none" w:sz="0" w:space="0" w:color="auto"/>
            <w:left w:val="none" w:sz="0" w:space="0" w:color="auto"/>
            <w:bottom w:val="none" w:sz="0" w:space="0" w:color="auto"/>
            <w:right w:val="none" w:sz="0" w:space="0" w:color="auto"/>
          </w:divBdr>
        </w:div>
        <w:div w:id="837967187">
          <w:marLeft w:val="1166"/>
          <w:marRight w:val="0"/>
          <w:marTop w:val="0"/>
          <w:marBottom w:val="0"/>
          <w:divBdr>
            <w:top w:val="none" w:sz="0" w:space="0" w:color="auto"/>
            <w:left w:val="none" w:sz="0" w:space="0" w:color="auto"/>
            <w:bottom w:val="none" w:sz="0" w:space="0" w:color="auto"/>
            <w:right w:val="none" w:sz="0" w:space="0" w:color="auto"/>
          </w:divBdr>
        </w:div>
        <w:div w:id="906381025">
          <w:marLeft w:val="1166"/>
          <w:marRight w:val="0"/>
          <w:marTop w:val="0"/>
          <w:marBottom w:val="0"/>
          <w:divBdr>
            <w:top w:val="none" w:sz="0" w:space="0" w:color="auto"/>
            <w:left w:val="none" w:sz="0" w:space="0" w:color="auto"/>
            <w:bottom w:val="none" w:sz="0" w:space="0" w:color="auto"/>
            <w:right w:val="none" w:sz="0" w:space="0" w:color="auto"/>
          </w:divBdr>
        </w:div>
      </w:divsChild>
    </w:div>
    <w:div w:id="838156215">
      <w:bodyDiv w:val="1"/>
      <w:marLeft w:val="0"/>
      <w:marRight w:val="0"/>
      <w:marTop w:val="0"/>
      <w:marBottom w:val="0"/>
      <w:divBdr>
        <w:top w:val="none" w:sz="0" w:space="0" w:color="auto"/>
        <w:left w:val="none" w:sz="0" w:space="0" w:color="auto"/>
        <w:bottom w:val="none" w:sz="0" w:space="0" w:color="auto"/>
        <w:right w:val="none" w:sz="0" w:space="0" w:color="auto"/>
      </w:divBdr>
    </w:div>
    <w:div w:id="838539279">
      <w:bodyDiv w:val="1"/>
      <w:marLeft w:val="0"/>
      <w:marRight w:val="0"/>
      <w:marTop w:val="0"/>
      <w:marBottom w:val="0"/>
      <w:divBdr>
        <w:top w:val="none" w:sz="0" w:space="0" w:color="auto"/>
        <w:left w:val="none" w:sz="0" w:space="0" w:color="auto"/>
        <w:bottom w:val="none" w:sz="0" w:space="0" w:color="auto"/>
        <w:right w:val="none" w:sz="0" w:space="0" w:color="auto"/>
      </w:divBdr>
      <w:divsChild>
        <w:div w:id="842356308">
          <w:marLeft w:val="547"/>
          <w:marRight w:val="0"/>
          <w:marTop w:val="0"/>
          <w:marBottom w:val="0"/>
          <w:divBdr>
            <w:top w:val="none" w:sz="0" w:space="0" w:color="auto"/>
            <w:left w:val="none" w:sz="0" w:space="0" w:color="auto"/>
            <w:bottom w:val="none" w:sz="0" w:space="0" w:color="auto"/>
            <w:right w:val="none" w:sz="0" w:space="0" w:color="auto"/>
          </w:divBdr>
        </w:div>
        <w:div w:id="548996968">
          <w:marLeft w:val="1166"/>
          <w:marRight w:val="0"/>
          <w:marTop w:val="0"/>
          <w:marBottom w:val="0"/>
          <w:divBdr>
            <w:top w:val="none" w:sz="0" w:space="0" w:color="auto"/>
            <w:left w:val="none" w:sz="0" w:space="0" w:color="auto"/>
            <w:bottom w:val="none" w:sz="0" w:space="0" w:color="auto"/>
            <w:right w:val="none" w:sz="0" w:space="0" w:color="auto"/>
          </w:divBdr>
        </w:div>
        <w:div w:id="39670039">
          <w:marLeft w:val="547"/>
          <w:marRight w:val="0"/>
          <w:marTop w:val="0"/>
          <w:marBottom w:val="0"/>
          <w:divBdr>
            <w:top w:val="none" w:sz="0" w:space="0" w:color="auto"/>
            <w:left w:val="none" w:sz="0" w:space="0" w:color="auto"/>
            <w:bottom w:val="none" w:sz="0" w:space="0" w:color="auto"/>
            <w:right w:val="none" w:sz="0" w:space="0" w:color="auto"/>
          </w:divBdr>
        </w:div>
        <w:div w:id="2075810257">
          <w:marLeft w:val="1166"/>
          <w:marRight w:val="0"/>
          <w:marTop w:val="0"/>
          <w:marBottom w:val="0"/>
          <w:divBdr>
            <w:top w:val="none" w:sz="0" w:space="0" w:color="auto"/>
            <w:left w:val="none" w:sz="0" w:space="0" w:color="auto"/>
            <w:bottom w:val="none" w:sz="0" w:space="0" w:color="auto"/>
            <w:right w:val="none" w:sz="0" w:space="0" w:color="auto"/>
          </w:divBdr>
        </w:div>
        <w:div w:id="742681">
          <w:marLeft w:val="1166"/>
          <w:marRight w:val="0"/>
          <w:marTop w:val="0"/>
          <w:marBottom w:val="0"/>
          <w:divBdr>
            <w:top w:val="none" w:sz="0" w:space="0" w:color="auto"/>
            <w:left w:val="none" w:sz="0" w:space="0" w:color="auto"/>
            <w:bottom w:val="none" w:sz="0" w:space="0" w:color="auto"/>
            <w:right w:val="none" w:sz="0" w:space="0" w:color="auto"/>
          </w:divBdr>
        </w:div>
      </w:divsChild>
    </w:div>
    <w:div w:id="839655691">
      <w:bodyDiv w:val="1"/>
      <w:marLeft w:val="0"/>
      <w:marRight w:val="0"/>
      <w:marTop w:val="0"/>
      <w:marBottom w:val="0"/>
      <w:divBdr>
        <w:top w:val="none" w:sz="0" w:space="0" w:color="auto"/>
        <w:left w:val="none" w:sz="0" w:space="0" w:color="auto"/>
        <w:bottom w:val="none" w:sz="0" w:space="0" w:color="auto"/>
        <w:right w:val="none" w:sz="0" w:space="0" w:color="auto"/>
      </w:divBdr>
      <w:divsChild>
        <w:div w:id="351273185">
          <w:marLeft w:val="720"/>
          <w:marRight w:val="0"/>
          <w:marTop w:val="120"/>
          <w:marBottom w:val="120"/>
          <w:divBdr>
            <w:top w:val="none" w:sz="0" w:space="0" w:color="auto"/>
            <w:left w:val="none" w:sz="0" w:space="0" w:color="auto"/>
            <w:bottom w:val="none" w:sz="0" w:space="0" w:color="auto"/>
            <w:right w:val="none" w:sz="0" w:space="0" w:color="auto"/>
          </w:divBdr>
        </w:div>
        <w:div w:id="374281212">
          <w:marLeft w:val="1440"/>
          <w:marRight w:val="0"/>
          <w:marTop w:val="120"/>
          <w:marBottom w:val="120"/>
          <w:divBdr>
            <w:top w:val="none" w:sz="0" w:space="0" w:color="auto"/>
            <w:left w:val="none" w:sz="0" w:space="0" w:color="auto"/>
            <w:bottom w:val="none" w:sz="0" w:space="0" w:color="auto"/>
            <w:right w:val="none" w:sz="0" w:space="0" w:color="auto"/>
          </w:divBdr>
        </w:div>
        <w:div w:id="390808208">
          <w:marLeft w:val="1440"/>
          <w:marRight w:val="0"/>
          <w:marTop w:val="120"/>
          <w:marBottom w:val="120"/>
          <w:divBdr>
            <w:top w:val="none" w:sz="0" w:space="0" w:color="auto"/>
            <w:left w:val="none" w:sz="0" w:space="0" w:color="auto"/>
            <w:bottom w:val="none" w:sz="0" w:space="0" w:color="auto"/>
            <w:right w:val="none" w:sz="0" w:space="0" w:color="auto"/>
          </w:divBdr>
        </w:div>
        <w:div w:id="1743945009">
          <w:marLeft w:val="0"/>
          <w:marRight w:val="0"/>
          <w:marTop w:val="120"/>
          <w:marBottom w:val="120"/>
          <w:divBdr>
            <w:top w:val="none" w:sz="0" w:space="0" w:color="auto"/>
            <w:left w:val="none" w:sz="0" w:space="0" w:color="auto"/>
            <w:bottom w:val="none" w:sz="0" w:space="0" w:color="auto"/>
            <w:right w:val="none" w:sz="0" w:space="0" w:color="auto"/>
          </w:divBdr>
        </w:div>
        <w:div w:id="1952545497">
          <w:marLeft w:val="720"/>
          <w:marRight w:val="0"/>
          <w:marTop w:val="120"/>
          <w:marBottom w:val="120"/>
          <w:divBdr>
            <w:top w:val="none" w:sz="0" w:space="0" w:color="auto"/>
            <w:left w:val="none" w:sz="0" w:space="0" w:color="auto"/>
            <w:bottom w:val="none" w:sz="0" w:space="0" w:color="auto"/>
            <w:right w:val="none" w:sz="0" w:space="0" w:color="auto"/>
          </w:divBdr>
        </w:div>
      </w:divsChild>
    </w:div>
    <w:div w:id="840857907">
      <w:bodyDiv w:val="1"/>
      <w:marLeft w:val="0"/>
      <w:marRight w:val="0"/>
      <w:marTop w:val="0"/>
      <w:marBottom w:val="0"/>
      <w:divBdr>
        <w:top w:val="none" w:sz="0" w:space="0" w:color="auto"/>
        <w:left w:val="none" w:sz="0" w:space="0" w:color="auto"/>
        <w:bottom w:val="none" w:sz="0" w:space="0" w:color="auto"/>
        <w:right w:val="none" w:sz="0" w:space="0" w:color="auto"/>
      </w:divBdr>
    </w:div>
    <w:div w:id="846405036">
      <w:bodyDiv w:val="1"/>
      <w:marLeft w:val="0"/>
      <w:marRight w:val="0"/>
      <w:marTop w:val="0"/>
      <w:marBottom w:val="0"/>
      <w:divBdr>
        <w:top w:val="none" w:sz="0" w:space="0" w:color="auto"/>
        <w:left w:val="none" w:sz="0" w:space="0" w:color="auto"/>
        <w:bottom w:val="none" w:sz="0" w:space="0" w:color="auto"/>
        <w:right w:val="none" w:sz="0" w:space="0" w:color="auto"/>
      </w:divBdr>
      <w:divsChild>
        <w:div w:id="440222619">
          <w:marLeft w:val="1440"/>
          <w:marRight w:val="0"/>
          <w:marTop w:val="120"/>
          <w:marBottom w:val="120"/>
          <w:divBdr>
            <w:top w:val="none" w:sz="0" w:space="0" w:color="auto"/>
            <w:left w:val="none" w:sz="0" w:space="0" w:color="auto"/>
            <w:bottom w:val="none" w:sz="0" w:space="0" w:color="auto"/>
            <w:right w:val="none" w:sz="0" w:space="0" w:color="auto"/>
          </w:divBdr>
        </w:div>
        <w:div w:id="785126120">
          <w:marLeft w:val="0"/>
          <w:marRight w:val="0"/>
          <w:marTop w:val="120"/>
          <w:marBottom w:val="120"/>
          <w:divBdr>
            <w:top w:val="none" w:sz="0" w:space="0" w:color="auto"/>
            <w:left w:val="none" w:sz="0" w:space="0" w:color="auto"/>
            <w:bottom w:val="none" w:sz="0" w:space="0" w:color="auto"/>
            <w:right w:val="none" w:sz="0" w:space="0" w:color="auto"/>
          </w:divBdr>
        </w:div>
        <w:div w:id="1008409483">
          <w:marLeft w:val="720"/>
          <w:marRight w:val="0"/>
          <w:marTop w:val="120"/>
          <w:marBottom w:val="120"/>
          <w:divBdr>
            <w:top w:val="none" w:sz="0" w:space="0" w:color="auto"/>
            <w:left w:val="none" w:sz="0" w:space="0" w:color="auto"/>
            <w:bottom w:val="none" w:sz="0" w:space="0" w:color="auto"/>
            <w:right w:val="none" w:sz="0" w:space="0" w:color="auto"/>
          </w:divBdr>
        </w:div>
      </w:divsChild>
    </w:div>
    <w:div w:id="864244626">
      <w:bodyDiv w:val="1"/>
      <w:marLeft w:val="0"/>
      <w:marRight w:val="0"/>
      <w:marTop w:val="0"/>
      <w:marBottom w:val="0"/>
      <w:divBdr>
        <w:top w:val="none" w:sz="0" w:space="0" w:color="auto"/>
        <w:left w:val="none" w:sz="0" w:space="0" w:color="auto"/>
        <w:bottom w:val="none" w:sz="0" w:space="0" w:color="auto"/>
        <w:right w:val="none" w:sz="0" w:space="0" w:color="auto"/>
      </w:divBdr>
    </w:div>
    <w:div w:id="869418911">
      <w:bodyDiv w:val="1"/>
      <w:marLeft w:val="0"/>
      <w:marRight w:val="0"/>
      <w:marTop w:val="0"/>
      <w:marBottom w:val="0"/>
      <w:divBdr>
        <w:top w:val="none" w:sz="0" w:space="0" w:color="auto"/>
        <w:left w:val="none" w:sz="0" w:space="0" w:color="auto"/>
        <w:bottom w:val="none" w:sz="0" w:space="0" w:color="auto"/>
        <w:right w:val="none" w:sz="0" w:space="0" w:color="auto"/>
      </w:divBdr>
      <w:divsChild>
        <w:div w:id="1835996255">
          <w:marLeft w:val="403"/>
          <w:marRight w:val="0"/>
          <w:marTop w:val="0"/>
          <w:marBottom w:val="0"/>
          <w:divBdr>
            <w:top w:val="none" w:sz="0" w:space="0" w:color="auto"/>
            <w:left w:val="none" w:sz="0" w:space="0" w:color="auto"/>
            <w:bottom w:val="none" w:sz="0" w:space="0" w:color="auto"/>
            <w:right w:val="none" w:sz="0" w:space="0" w:color="auto"/>
          </w:divBdr>
        </w:div>
        <w:div w:id="189146176">
          <w:marLeft w:val="878"/>
          <w:marRight w:val="0"/>
          <w:marTop w:val="0"/>
          <w:marBottom w:val="0"/>
          <w:divBdr>
            <w:top w:val="none" w:sz="0" w:space="0" w:color="auto"/>
            <w:left w:val="none" w:sz="0" w:space="0" w:color="auto"/>
            <w:bottom w:val="none" w:sz="0" w:space="0" w:color="auto"/>
            <w:right w:val="none" w:sz="0" w:space="0" w:color="auto"/>
          </w:divBdr>
        </w:div>
        <w:div w:id="1566641539">
          <w:marLeft w:val="403"/>
          <w:marRight w:val="0"/>
          <w:marTop w:val="0"/>
          <w:marBottom w:val="0"/>
          <w:divBdr>
            <w:top w:val="none" w:sz="0" w:space="0" w:color="auto"/>
            <w:left w:val="none" w:sz="0" w:space="0" w:color="auto"/>
            <w:bottom w:val="none" w:sz="0" w:space="0" w:color="auto"/>
            <w:right w:val="none" w:sz="0" w:space="0" w:color="auto"/>
          </w:divBdr>
        </w:div>
        <w:div w:id="1799570545">
          <w:marLeft w:val="878"/>
          <w:marRight w:val="0"/>
          <w:marTop w:val="0"/>
          <w:marBottom w:val="0"/>
          <w:divBdr>
            <w:top w:val="none" w:sz="0" w:space="0" w:color="auto"/>
            <w:left w:val="none" w:sz="0" w:space="0" w:color="auto"/>
            <w:bottom w:val="none" w:sz="0" w:space="0" w:color="auto"/>
            <w:right w:val="none" w:sz="0" w:space="0" w:color="auto"/>
          </w:divBdr>
        </w:div>
      </w:divsChild>
    </w:div>
    <w:div w:id="892621193">
      <w:bodyDiv w:val="1"/>
      <w:marLeft w:val="0"/>
      <w:marRight w:val="0"/>
      <w:marTop w:val="0"/>
      <w:marBottom w:val="0"/>
      <w:divBdr>
        <w:top w:val="none" w:sz="0" w:space="0" w:color="auto"/>
        <w:left w:val="none" w:sz="0" w:space="0" w:color="auto"/>
        <w:bottom w:val="none" w:sz="0" w:space="0" w:color="auto"/>
        <w:right w:val="none" w:sz="0" w:space="0" w:color="auto"/>
      </w:divBdr>
    </w:div>
    <w:div w:id="899511465">
      <w:bodyDiv w:val="1"/>
      <w:marLeft w:val="0"/>
      <w:marRight w:val="0"/>
      <w:marTop w:val="0"/>
      <w:marBottom w:val="0"/>
      <w:divBdr>
        <w:top w:val="none" w:sz="0" w:space="0" w:color="auto"/>
        <w:left w:val="none" w:sz="0" w:space="0" w:color="auto"/>
        <w:bottom w:val="none" w:sz="0" w:space="0" w:color="auto"/>
        <w:right w:val="none" w:sz="0" w:space="0" w:color="auto"/>
      </w:divBdr>
      <w:divsChild>
        <w:div w:id="291519703">
          <w:marLeft w:val="360"/>
          <w:marRight w:val="0"/>
          <w:marTop w:val="200"/>
          <w:marBottom w:val="0"/>
          <w:divBdr>
            <w:top w:val="none" w:sz="0" w:space="0" w:color="auto"/>
            <w:left w:val="none" w:sz="0" w:space="0" w:color="auto"/>
            <w:bottom w:val="none" w:sz="0" w:space="0" w:color="auto"/>
            <w:right w:val="none" w:sz="0" w:space="0" w:color="auto"/>
          </w:divBdr>
        </w:div>
        <w:div w:id="1778914084">
          <w:marLeft w:val="1080"/>
          <w:marRight w:val="0"/>
          <w:marTop w:val="100"/>
          <w:marBottom w:val="0"/>
          <w:divBdr>
            <w:top w:val="none" w:sz="0" w:space="0" w:color="auto"/>
            <w:left w:val="none" w:sz="0" w:space="0" w:color="auto"/>
            <w:bottom w:val="none" w:sz="0" w:space="0" w:color="auto"/>
            <w:right w:val="none" w:sz="0" w:space="0" w:color="auto"/>
          </w:divBdr>
        </w:div>
        <w:div w:id="1287272618">
          <w:marLeft w:val="360"/>
          <w:marRight w:val="0"/>
          <w:marTop w:val="200"/>
          <w:marBottom w:val="0"/>
          <w:divBdr>
            <w:top w:val="none" w:sz="0" w:space="0" w:color="auto"/>
            <w:left w:val="none" w:sz="0" w:space="0" w:color="auto"/>
            <w:bottom w:val="none" w:sz="0" w:space="0" w:color="auto"/>
            <w:right w:val="none" w:sz="0" w:space="0" w:color="auto"/>
          </w:divBdr>
        </w:div>
        <w:div w:id="338243149">
          <w:marLeft w:val="360"/>
          <w:marRight w:val="0"/>
          <w:marTop w:val="200"/>
          <w:marBottom w:val="0"/>
          <w:divBdr>
            <w:top w:val="none" w:sz="0" w:space="0" w:color="auto"/>
            <w:left w:val="none" w:sz="0" w:space="0" w:color="auto"/>
            <w:bottom w:val="none" w:sz="0" w:space="0" w:color="auto"/>
            <w:right w:val="none" w:sz="0" w:space="0" w:color="auto"/>
          </w:divBdr>
        </w:div>
        <w:div w:id="1321423035">
          <w:marLeft w:val="360"/>
          <w:marRight w:val="0"/>
          <w:marTop w:val="200"/>
          <w:marBottom w:val="0"/>
          <w:divBdr>
            <w:top w:val="none" w:sz="0" w:space="0" w:color="auto"/>
            <w:left w:val="none" w:sz="0" w:space="0" w:color="auto"/>
            <w:bottom w:val="none" w:sz="0" w:space="0" w:color="auto"/>
            <w:right w:val="none" w:sz="0" w:space="0" w:color="auto"/>
          </w:divBdr>
        </w:div>
      </w:divsChild>
    </w:div>
    <w:div w:id="920144351">
      <w:bodyDiv w:val="1"/>
      <w:marLeft w:val="0"/>
      <w:marRight w:val="0"/>
      <w:marTop w:val="0"/>
      <w:marBottom w:val="0"/>
      <w:divBdr>
        <w:top w:val="none" w:sz="0" w:space="0" w:color="auto"/>
        <w:left w:val="none" w:sz="0" w:space="0" w:color="auto"/>
        <w:bottom w:val="none" w:sz="0" w:space="0" w:color="auto"/>
        <w:right w:val="none" w:sz="0" w:space="0" w:color="auto"/>
      </w:divBdr>
      <w:divsChild>
        <w:div w:id="1396852052">
          <w:marLeft w:val="1166"/>
          <w:marRight w:val="0"/>
          <w:marTop w:val="0"/>
          <w:marBottom w:val="0"/>
          <w:divBdr>
            <w:top w:val="none" w:sz="0" w:space="0" w:color="auto"/>
            <w:left w:val="none" w:sz="0" w:space="0" w:color="auto"/>
            <w:bottom w:val="none" w:sz="0" w:space="0" w:color="auto"/>
            <w:right w:val="none" w:sz="0" w:space="0" w:color="auto"/>
          </w:divBdr>
        </w:div>
        <w:div w:id="449205858">
          <w:marLeft w:val="1166"/>
          <w:marRight w:val="0"/>
          <w:marTop w:val="0"/>
          <w:marBottom w:val="0"/>
          <w:divBdr>
            <w:top w:val="none" w:sz="0" w:space="0" w:color="auto"/>
            <w:left w:val="none" w:sz="0" w:space="0" w:color="auto"/>
            <w:bottom w:val="none" w:sz="0" w:space="0" w:color="auto"/>
            <w:right w:val="none" w:sz="0" w:space="0" w:color="auto"/>
          </w:divBdr>
        </w:div>
        <w:div w:id="196282100">
          <w:marLeft w:val="1166"/>
          <w:marRight w:val="0"/>
          <w:marTop w:val="0"/>
          <w:marBottom w:val="0"/>
          <w:divBdr>
            <w:top w:val="none" w:sz="0" w:space="0" w:color="auto"/>
            <w:left w:val="none" w:sz="0" w:space="0" w:color="auto"/>
            <w:bottom w:val="none" w:sz="0" w:space="0" w:color="auto"/>
            <w:right w:val="none" w:sz="0" w:space="0" w:color="auto"/>
          </w:divBdr>
        </w:div>
      </w:divsChild>
    </w:div>
    <w:div w:id="931009138">
      <w:bodyDiv w:val="1"/>
      <w:marLeft w:val="0"/>
      <w:marRight w:val="0"/>
      <w:marTop w:val="0"/>
      <w:marBottom w:val="0"/>
      <w:divBdr>
        <w:top w:val="none" w:sz="0" w:space="0" w:color="auto"/>
        <w:left w:val="none" w:sz="0" w:space="0" w:color="auto"/>
        <w:bottom w:val="none" w:sz="0" w:space="0" w:color="auto"/>
        <w:right w:val="none" w:sz="0" w:space="0" w:color="auto"/>
      </w:divBdr>
      <w:divsChild>
        <w:div w:id="1726488136">
          <w:marLeft w:val="403"/>
          <w:marRight w:val="0"/>
          <w:marTop w:val="0"/>
          <w:marBottom w:val="120"/>
          <w:divBdr>
            <w:top w:val="none" w:sz="0" w:space="0" w:color="auto"/>
            <w:left w:val="none" w:sz="0" w:space="0" w:color="auto"/>
            <w:bottom w:val="none" w:sz="0" w:space="0" w:color="auto"/>
            <w:right w:val="none" w:sz="0" w:space="0" w:color="auto"/>
          </w:divBdr>
        </w:div>
        <w:div w:id="800461723">
          <w:marLeft w:val="1094"/>
          <w:marRight w:val="0"/>
          <w:marTop w:val="0"/>
          <w:marBottom w:val="120"/>
          <w:divBdr>
            <w:top w:val="none" w:sz="0" w:space="0" w:color="auto"/>
            <w:left w:val="none" w:sz="0" w:space="0" w:color="auto"/>
            <w:bottom w:val="none" w:sz="0" w:space="0" w:color="auto"/>
            <w:right w:val="none" w:sz="0" w:space="0" w:color="auto"/>
          </w:divBdr>
        </w:div>
        <w:div w:id="1770351588">
          <w:marLeft w:val="403"/>
          <w:marRight w:val="0"/>
          <w:marTop w:val="0"/>
          <w:marBottom w:val="120"/>
          <w:divBdr>
            <w:top w:val="none" w:sz="0" w:space="0" w:color="auto"/>
            <w:left w:val="none" w:sz="0" w:space="0" w:color="auto"/>
            <w:bottom w:val="none" w:sz="0" w:space="0" w:color="auto"/>
            <w:right w:val="none" w:sz="0" w:space="0" w:color="auto"/>
          </w:divBdr>
        </w:div>
        <w:div w:id="1838380278">
          <w:marLeft w:val="1094"/>
          <w:marRight w:val="0"/>
          <w:marTop w:val="0"/>
          <w:marBottom w:val="120"/>
          <w:divBdr>
            <w:top w:val="none" w:sz="0" w:space="0" w:color="auto"/>
            <w:left w:val="none" w:sz="0" w:space="0" w:color="auto"/>
            <w:bottom w:val="none" w:sz="0" w:space="0" w:color="auto"/>
            <w:right w:val="none" w:sz="0" w:space="0" w:color="auto"/>
          </w:divBdr>
        </w:div>
        <w:div w:id="1647852199">
          <w:marLeft w:val="374"/>
          <w:marRight w:val="0"/>
          <w:marTop w:val="0"/>
          <w:marBottom w:val="0"/>
          <w:divBdr>
            <w:top w:val="none" w:sz="0" w:space="0" w:color="auto"/>
            <w:left w:val="none" w:sz="0" w:space="0" w:color="auto"/>
            <w:bottom w:val="none" w:sz="0" w:space="0" w:color="auto"/>
            <w:right w:val="none" w:sz="0" w:space="0" w:color="auto"/>
          </w:divBdr>
        </w:div>
      </w:divsChild>
    </w:div>
    <w:div w:id="937836895">
      <w:bodyDiv w:val="1"/>
      <w:marLeft w:val="0"/>
      <w:marRight w:val="0"/>
      <w:marTop w:val="0"/>
      <w:marBottom w:val="0"/>
      <w:divBdr>
        <w:top w:val="none" w:sz="0" w:space="0" w:color="auto"/>
        <w:left w:val="none" w:sz="0" w:space="0" w:color="auto"/>
        <w:bottom w:val="none" w:sz="0" w:space="0" w:color="auto"/>
        <w:right w:val="none" w:sz="0" w:space="0" w:color="auto"/>
      </w:divBdr>
      <w:divsChild>
        <w:div w:id="870344763">
          <w:marLeft w:val="547"/>
          <w:marRight w:val="0"/>
          <w:marTop w:val="120"/>
          <w:marBottom w:val="0"/>
          <w:divBdr>
            <w:top w:val="none" w:sz="0" w:space="0" w:color="auto"/>
            <w:left w:val="none" w:sz="0" w:space="0" w:color="auto"/>
            <w:bottom w:val="none" w:sz="0" w:space="0" w:color="auto"/>
            <w:right w:val="none" w:sz="0" w:space="0" w:color="auto"/>
          </w:divBdr>
        </w:div>
      </w:divsChild>
    </w:div>
    <w:div w:id="947662732">
      <w:bodyDiv w:val="1"/>
      <w:marLeft w:val="0"/>
      <w:marRight w:val="0"/>
      <w:marTop w:val="0"/>
      <w:marBottom w:val="0"/>
      <w:divBdr>
        <w:top w:val="none" w:sz="0" w:space="0" w:color="auto"/>
        <w:left w:val="none" w:sz="0" w:space="0" w:color="auto"/>
        <w:bottom w:val="none" w:sz="0" w:space="0" w:color="auto"/>
        <w:right w:val="none" w:sz="0" w:space="0" w:color="auto"/>
      </w:divBdr>
      <w:divsChild>
        <w:div w:id="1918783394">
          <w:marLeft w:val="360"/>
          <w:marRight w:val="0"/>
          <w:marTop w:val="200"/>
          <w:marBottom w:val="0"/>
          <w:divBdr>
            <w:top w:val="none" w:sz="0" w:space="0" w:color="auto"/>
            <w:left w:val="none" w:sz="0" w:space="0" w:color="auto"/>
            <w:bottom w:val="none" w:sz="0" w:space="0" w:color="auto"/>
            <w:right w:val="none" w:sz="0" w:space="0" w:color="auto"/>
          </w:divBdr>
        </w:div>
        <w:div w:id="1311013848">
          <w:marLeft w:val="360"/>
          <w:marRight w:val="0"/>
          <w:marTop w:val="200"/>
          <w:marBottom w:val="0"/>
          <w:divBdr>
            <w:top w:val="none" w:sz="0" w:space="0" w:color="auto"/>
            <w:left w:val="none" w:sz="0" w:space="0" w:color="auto"/>
            <w:bottom w:val="none" w:sz="0" w:space="0" w:color="auto"/>
            <w:right w:val="none" w:sz="0" w:space="0" w:color="auto"/>
          </w:divBdr>
        </w:div>
        <w:div w:id="919605892">
          <w:marLeft w:val="360"/>
          <w:marRight w:val="0"/>
          <w:marTop w:val="200"/>
          <w:marBottom w:val="0"/>
          <w:divBdr>
            <w:top w:val="none" w:sz="0" w:space="0" w:color="auto"/>
            <w:left w:val="none" w:sz="0" w:space="0" w:color="auto"/>
            <w:bottom w:val="none" w:sz="0" w:space="0" w:color="auto"/>
            <w:right w:val="none" w:sz="0" w:space="0" w:color="auto"/>
          </w:divBdr>
        </w:div>
        <w:div w:id="1309432489">
          <w:marLeft w:val="360"/>
          <w:marRight w:val="0"/>
          <w:marTop w:val="200"/>
          <w:marBottom w:val="0"/>
          <w:divBdr>
            <w:top w:val="none" w:sz="0" w:space="0" w:color="auto"/>
            <w:left w:val="none" w:sz="0" w:space="0" w:color="auto"/>
            <w:bottom w:val="none" w:sz="0" w:space="0" w:color="auto"/>
            <w:right w:val="none" w:sz="0" w:space="0" w:color="auto"/>
          </w:divBdr>
        </w:div>
      </w:divsChild>
    </w:div>
    <w:div w:id="952174082">
      <w:bodyDiv w:val="1"/>
      <w:marLeft w:val="0"/>
      <w:marRight w:val="0"/>
      <w:marTop w:val="0"/>
      <w:marBottom w:val="0"/>
      <w:divBdr>
        <w:top w:val="none" w:sz="0" w:space="0" w:color="auto"/>
        <w:left w:val="none" w:sz="0" w:space="0" w:color="auto"/>
        <w:bottom w:val="none" w:sz="0" w:space="0" w:color="auto"/>
        <w:right w:val="none" w:sz="0" w:space="0" w:color="auto"/>
      </w:divBdr>
      <w:divsChild>
        <w:div w:id="224995207">
          <w:marLeft w:val="446"/>
          <w:marRight w:val="0"/>
          <w:marTop w:val="0"/>
          <w:marBottom w:val="0"/>
          <w:divBdr>
            <w:top w:val="none" w:sz="0" w:space="0" w:color="auto"/>
            <w:left w:val="none" w:sz="0" w:space="0" w:color="auto"/>
            <w:bottom w:val="none" w:sz="0" w:space="0" w:color="auto"/>
            <w:right w:val="none" w:sz="0" w:space="0" w:color="auto"/>
          </w:divBdr>
        </w:div>
        <w:div w:id="187136140">
          <w:marLeft w:val="446"/>
          <w:marRight w:val="0"/>
          <w:marTop w:val="0"/>
          <w:marBottom w:val="0"/>
          <w:divBdr>
            <w:top w:val="none" w:sz="0" w:space="0" w:color="auto"/>
            <w:left w:val="none" w:sz="0" w:space="0" w:color="auto"/>
            <w:bottom w:val="none" w:sz="0" w:space="0" w:color="auto"/>
            <w:right w:val="none" w:sz="0" w:space="0" w:color="auto"/>
          </w:divBdr>
        </w:div>
      </w:divsChild>
    </w:div>
    <w:div w:id="954020437">
      <w:bodyDiv w:val="1"/>
      <w:marLeft w:val="0"/>
      <w:marRight w:val="0"/>
      <w:marTop w:val="0"/>
      <w:marBottom w:val="0"/>
      <w:divBdr>
        <w:top w:val="none" w:sz="0" w:space="0" w:color="auto"/>
        <w:left w:val="none" w:sz="0" w:space="0" w:color="auto"/>
        <w:bottom w:val="none" w:sz="0" w:space="0" w:color="auto"/>
        <w:right w:val="none" w:sz="0" w:space="0" w:color="auto"/>
      </w:divBdr>
      <w:divsChild>
        <w:div w:id="337998401">
          <w:marLeft w:val="403"/>
          <w:marRight w:val="0"/>
          <w:marTop w:val="0"/>
          <w:marBottom w:val="120"/>
          <w:divBdr>
            <w:top w:val="none" w:sz="0" w:space="0" w:color="auto"/>
            <w:left w:val="none" w:sz="0" w:space="0" w:color="auto"/>
            <w:bottom w:val="none" w:sz="0" w:space="0" w:color="auto"/>
            <w:right w:val="none" w:sz="0" w:space="0" w:color="auto"/>
          </w:divBdr>
        </w:div>
        <w:div w:id="1820920889">
          <w:marLeft w:val="1094"/>
          <w:marRight w:val="0"/>
          <w:marTop w:val="0"/>
          <w:marBottom w:val="120"/>
          <w:divBdr>
            <w:top w:val="none" w:sz="0" w:space="0" w:color="auto"/>
            <w:left w:val="none" w:sz="0" w:space="0" w:color="auto"/>
            <w:bottom w:val="none" w:sz="0" w:space="0" w:color="auto"/>
            <w:right w:val="none" w:sz="0" w:space="0" w:color="auto"/>
          </w:divBdr>
        </w:div>
        <w:div w:id="661390445">
          <w:marLeft w:val="403"/>
          <w:marRight w:val="0"/>
          <w:marTop w:val="0"/>
          <w:marBottom w:val="120"/>
          <w:divBdr>
            <w:top w:val="none" w:sz="0" w:space="0" w:color="auto"/>
            <w:left w:val="none" w:sz="0" w:space="0" w:color="auto"/>
            <w:bottom w:val="none" w:sz="0" w:space="0" w:color="auto"/>
            <w:right w:val="none" w:sz="0" w:space="0" w:color="auto"/>
          </w:divBdr>
        </w:div>
        <w:div w:id="1476608363">
          <w:marLeft w:val="1094"/>
          <w:marRight w:val="0"/>
          <w:marTop w:val="0"/>
          <w:marBottom w:val="120"/>
          <w:divBdr>
            <w:top w:val="none" w:sz="0" w:space="0" w:color="auto"/>
            <w:left w:val="none" w:sz="0" w:space="0" w:color="auto"/>
            <w:bottom w:val="none" w:sz="0" w:space="0" w:color="auto"/>
            <w:right w:val="none" w:sz="0" w:space="0" w:color="auto"/>
          </w:divBdr>
        </w:div>
        <w:div w:id="1801024949">
          <w:marLeft w:val="374"/>
          <w:marRight w:val="0"/>
          <w:marTop w:val="0"/>
          <w:marBottom w:val="0"/>
          <w:divBdr>
            <w:top w:val="none" w:sz="0" w:space="0" w:color="auto"/>
            <w:left w:val="none" w:sz="0" w:space="0" w:color="auto"/>
            <w:bottom w:val="none" w:sz="0" w:space="0" w:color="auto"/>
            <w:right w:val="none" w:sz="0" w:space="0" w:color="auto"/>
          </w:divBdr>
        </w:div>
      </w:divsChild>
    </w:div>
    <w:div w:id="957950828">
      <w:bodyDiv w:val="1"/>
      <w:marLeft w:val="0"/>
      <w:marRight w:val="0"/>
      <w:marTop w:val="0"/>
      <w:marBottom w:val="0"/>
      <w:divBdr>
        <w:top w:val="none" w:sz="0" w:space="0" w:color="auto"/>
        <w:left w:val="none" w:sz="0" w:space="0" w:color="auto"/>
        <w:bottom w:val="none" w:sz="0" w:space="0" w:color="auto"/>
        <w:right w:val="none" w:sz="0" w:space="0" w:color="auto"/>
      </w:divBdr>
      <w:divsChild>
        <w:div w:id="1736194634">
          <w:marLeft w:val="360"/>
          <w:marRight w:val="0"/>
          <w:marTop w:val="200"/>
          <w:marBottom w:val="0"/>
          <w:divBdr>
            <w:top w:val="none" w:sz="0" w:space="0" w:color="auto"/>
            <w:left w:val="none" w:sz="0" w:space="0" w:color="auto"/>
            <w:bottom w:val="none" w:sz="0" w:space="0" w:color="auto"/>
            <w:right w:val="none" w:sz="0" w:space="0" w:color="auto"/>
          </w:divBdr>
        </w:div>
        <w:div w:id="127477437">
          <w:marLeft w:val="360"/>
          <w:marRight w:val="0"/>
          <w:marTop w:val="200"/>
          <w:marBottom w:val="0"/>
          <w:divBdr>
            <w:top w:val="none" w:sz="0" w:space="0" w:color="auto"/>
            <w:left w:val="none" w:sz="0" w:space="0" w:color="auto"/>
            <w:bottom w:val="none" w:sz="0" w:space="0" w:color="auto"/>
            <w:right w:val="none" w:sz="0" w:space="0" w:color="auto"/>
          </w:divBdr>
        </w:div>
        <w:div w:id="888372151">
          <w:marLeft w:val="360"/>
          <w:marRight w:val="0"/>
          <w:marTop w:val="200"/>
          <w:marBottom w:val="0"/>
          <w:divBdr>
            <w:top w:val="none" w:sz="0" w:space="0" w:color="auto"/>
            <w:left w:val="none" w:sz="0" w:space="0" w:color="auto"/>
            <w:bottom w:val="none" w:sz="0" w:space="0" w:color="auto"/>
            <w:right w:val="none" w:sz="0" w:space="0" w:color="auto"/>
          </w:divBdr>
        </w:div>
      </w:divsChild>
    </w:div>
    <w:div w:id="969483426">
      <w:bodyDiv w:val="1"/>
      <w:marLeft w:val="0"/>
      <w:marRight w:val="0"/>
      <w:marTop w:val="0"/>
      <w:marBottom w:val="0"/>
      <w:divBdr>
        <w:top w:val="none" w:sz="0" w:space="0" w:color="auto"/>
        <w:left w:val="none" w:sz="0" w:space="0" w:color="auto"/>
        <w:bottom w:val="none" w:sz="0" w:space="0" w:color="auto"/>
        <w:right w:val="none" w:sz="0" w:space="0" w:color="auto"/>
      </w:divBdr>
      <w:divsChild>
        <w:div w:id="1094086371">
          <w:marLeft w:val="446"/>
          <w:marRight w:val="0"/>
          <w:marTop w:val="86"/>
          <w:marBottom w:val="0"/>
          <w:divBdr>
            <w:top w:val="none" w:sz="0" w:space="0" w:color="auto"/>
            <w:left w:val="none" w:sz="0" w:space="0" w:color="auto"/>
            <w:bottom w:val="none" w:sz="0" w:space="0" w:color="auto"/>
            <w:right w:val="none" w:sz="0" w:space="0" w:color="auto"/>
          </w:divBdr>
        </w:div>
        <w:div w:id="878127258">
          <w:marLeft w:val="446"/>
          <w:marRight w:val="0"/>
          <w:marTop w:val="86"/>
          <w:marBottom w:val="0"/>
          <w:divBdr>
            <w:top w:val="none" w:sz="0" w:space="0" w:color="auto"/>
            <w:left w:val="none" w:sz="0" w:space="0" w:color="auto"/>
            <w:bottom w:val="none" w:sz="0" w:space="0" w:color="auto"/>
            <w:right w:val="none" w:sz="0" w:space="0" w:color="auto"/>
          </w:divBdr>
        </w:div>
        <w:div w:id="1973755754">
          <w:marLeft w:val="446"/>
          <w:marRight w:val="0"/>
          <w:marTop w:val="86"/>
          <w:marBottom w:val="0"/>
          <w:divBdr>
            <w:top w:val="none" w:sz="0" w:space="0" w:color="auto"/>
            <w:left w:val="none" w:sz="0" w:space="0" w:color="auto"/>
            <w:bottom w:val="none" w:sz="0" w:space="0" w:color="auto"/>
            <w:right w:val="none" w:sz="0" w:space="0" w:color="auto"/>
          </w:divBdr>
        </w:div>
        <w:div w:id="948587410">
          <w:marLeft w:val="446"/>
          <w:marRight w:val="0"/>
          <w:marTop w:val="86"/>
          <w:marBottom w:val="0"/>
          <w:divBdr>
            <w:top w:val="none" w:sz="0" w:space="0" w:color="auto"/>
            <w:left w:val="none" w:sz="0" w:space="0" w:color="auto"/>
            <w:bottom w:val="none" w:sz="0" w:space="0" w:color="auto"/>
            <w:right w:val="none" w:sz="0" w:space="0" w:color="auto"/>
          </w:divBdr>
        </w:div>
      </w:divsChild>
    </w:div>
    <w:div w:id="974988192">
      <w:bodyDiv w:val="1"/>
      <w:marLeft w:val="0"/>
      <w:marRight w:val="0"/>
      <w:marTop w:val="0"/>
      <w:marBottom w:val="0"/>
      <w:divBdr>
        <w:top w:val="none" w:sz="0" w:space="0" w:color="auto"/>
        <w:left w:val="none" w:sz="0" w:space="0" w:color="auto"/>
        <w:bottom w:val="none" w:sz="0" w:space="0" w:color="auto"/>
        <w:right w:val="none" w:sz="0" w:space="0" w:color="auto"/>
      </w:divBdr>
      <w:divsChild>
        <w:div w:id="486941108">
          <w:marLeft w:val="0"/>
          <w:marRight w:val="0"/>
          <w:marTop w:val="38"/>
          <w:marBottom w:val="38"/>
          <w:divBdr>
            <w:top w:val="none" w:sz="0" w:space="0" w:color="auto"/>
            <w:left w:val="none" w:sz="0" w:space="0" w:color="auto"/>
            <w:bottom w:val="none" w:sz="0" w:space="0" w:color="auto"/>
            <w:right w:val="none" w:sz="0" w:space="0" w:color="auto"/>
          </w:divBdr>
        </w:div>
        <w:div w:id="871957746">
          <w:marLeft w:val="1440"/>
          <w:marRight w:val="0"/>
          <w:marTop w:val="38"/>
          <w:marBottom w:val="38"/>
          <w:divBdr>
            <w:top w:val="none" w:sz="0" w:space="0" w:color="auto"/>
            <w:left w:val="none" w:sz="0" w:space="0" w:color="auto"/>
            <w:bottom w:val="none" w:sz="0" w:space="0" w:color="auto"/>
            <w:right w:val="none" w:sz="0" w:space="0" w:color="auto"/>
          </w:divBdr>
        </w:div>
        <w:div w:id="937253514">
          <w:marLeft w:val="720"/>
          <w:marRight w:val="0"/>
          <w:marTop w:val="192"/>
          <w:marBottom w:val="38"/>
          <w:divBdr>
            <w:top w:val="none" w:sz="0" w:space="0" w:color="auto"/>
            <w:left w:val="none" w:sz="0" w:space="0" w:color="auto"/>
            <w:bottom w:val="none" w:sz="0" w:space="0" w:color="auto"/>
            <w:right w:val="none" w:sz="0" w:space="0" w:color="auto"/>
          </w:divBdr>
        </w:div>
      </w:divsChild>
    </w:div>
    <w:div w:id="982347581">
      <w:bodyDiv w:val="1"/>
      <w:marLeft w:val="0"/>
      <w:marRight w:val="0"/>
      <w:marTop w:val="0"/>
      <w:marBottom w:val="0"/>
      <w:divBdr>
        <w:top w:val="none" w:sz="0" w:space="0" w:color="auto"/>
        <w:left w:val="none" w:sz="0" w:space="0" w:color="auto"/>
        <w:bottom w:val="none" w:sz="0" w:space="0" w:color="auto"/>
        <w:right w:val="none" w:sz="0" w:space="0" w:color="auto"/>
      </w:divBdr>
      <w:divsChild>
        <w:div w:id="1300919206">
          <w:marLeft w:val="403"/>
          <w:marRight w:val="0"/>
          <w:marTop w:val="30"/>
          <w:marBottom w:val="0"/>
          <w:divBdr>
            <w:top w:val="none" w:sz="0" w:space="0" w:color="auto"/>
            <w:left w:val="none" w:sz="0" w:space="0" w:color="auto"/>
            <w:bottom w:val="none" w:sz="0" w:space="0" w:color="auto"/>
            <w:right w:val="none" w:sz="0" w:space="0" w:color="auto"/>
          </w:divBdr>
        </w:div>
        <w:div w:id="1745029228">
          <w:marLeft w:val="403"/>
          <w:marRight w:val="0"/>
          <w:marTop w:val="30"/>
          <w:marBottom w:val="0"/>
          <w:divBdr>
            <w:top w:val="none" w:sz="0" w:space="0" w:color="auto"/>
            <w:left w:val="none" w:sz="0" w:space="0" w:color="auto"/>
            <w:bottom w:val="none" w:sz="0" w:space="0" w:color="auto"/>
            <w:right w:val="none" w:sz="0" w:space="0" w:color="auto"/>
          </w:divBdr>
        </w:div>
        <w:div w:id="1871188776">
          <w:marLeft w:val="403"/>
          <w:marRight w:val="0"/>
          <w:marTop w:val="0"/>
          <w:marBottom w:val="60"/>
          <w:divBdr>
            <w:top w:val="none" w:sz="0" w:space="0" w:color="auto"/>
            <w:left w:val="none" w:sz="0" w:space="0" w:color="auto"/>
            <w:bottom w:val="none" w:sz="0" w:space="0" w:color="auto"/>
            <w:right w:val="none" w:sz="0" w:space="0" w:color="auto"/>
          </w:divBdr>
        </w:div>
        <w:div w:id="320669190">
          <w:marLeft w:val="403"/>
          <w:marRight w:val="0"/>
          <w:marTop w:val="30"/>
          <w:marBottom w:val="0"/>
          <w:divBdr>
            <w:top w:val="none" w:sz="0" w:space="0" w:color="auto"/>
            <w:left w:val="none" w:sz="0" w:space="0" w:color="auto"/>
            <w:bottom w:val="none" w:sz="0" w:space="0" w:color="auto"/>
            <w:right w:val="none" w:sz="0" w:space="0" w:color="auto"/>
          </w:divBdr>
        </w:div>
        <w:div w:id="1913079559">
          <w:marLeft w:val="403"/>
          <w:marRight w:val="0"/>
          <w:marTop w:val="30"/>
          <w:marBottom w:val="0"/>
          <w:divBdr>
            <w:top w:val="none" w:sz="0" w:space="0" w:color="auto"/>
            <w:left w:val="none" w:sz="0" w:space="0" w:color="auto"/>
            <w:bottom w:val="none" w:sz="0" w:space="0" w:color="auto"/>
            <w:right w:val="none" w:sz="0" w:space="0" w:color="auto"/>
          </w:divBdr>
        </w:div>
        <w:div w:id="1031036297">
          <w:marLeft w:val="403"/>
          <w:marRight w:val="0"/>
          <w:marTop w:val="0"/>
          <w:marBottom w:val="60"/>
          <w:divBdr>
            <w:top w:val="none" w:sz="0" w:space="0" w:color="auto"/>
            <w:left w:val="none" w:sz="0" w:space="0" w:color="auto"/>
            <w:bottom w:val="none" w:sz="0" w:space="0" w:color="auto"/>
            <w:right w:val="none" w:sz="0" w:space="0" w:color="auto"/>
          </w:divBdr>
        </w:div>
        <w:div w:id="1258904585">
          <w:marLeft w:val="403"/>
          <w:marRight w:val="0"/>
          <w:marTop w:val="0"/>
          <w:marBottom w:val="60"/>
          <w:divBdr>
            <w:top w:val="none" w:sz="0" w:space="0" w:color="auto"/>
            <w:left w:val="none" w:sz="0" w:space="0" w:color="auto"/>
            <w:bottom w:val="none" w:sz="0" w:space="0" w:color="auto"/>
            <w:right w:val="none" w:sz="0" w:space="0" w:color="auto"/>
          </w:divBdr>
        </w:div>
        <w:div w:id="803623035">
          <w:marLeft w:val="403"/>
          <w:marRight w:val="0"/>
          <w:marTop w:val="0"/>
          <w:marBottom w:val="60"/>
          <w:divBdr>
            <w:top w:val="none" w:sz="0" w:space="0" w:color="auto"/>
            <w:left w:val="none" w:sz="0" w:space="0" w:color="auto"/>
            <w:bottom w:val="none" w:sz="0" w:space="0" w:color="auto"/>
            <w:right w:val="none" w:sz="0" w:space="0" w:color="auto"/>
          </w:divBdr>
        </w:div>
        <w:div w:id="1691952648">
          <w:marLeft w:val="331"/>
          <w:marRight w:val="0"/>
          <w:marTop w:val="0"/>
          <w:marBottom w:val="0"/>
          <w:divBdr>
            <w:top w:val="none" w:sz="0" w:space="0" w:color="auto"/>
            <w:left w:val="none" w:sz="0" w:space="0" w:color="auto"/>
            <w:bottom w:val="none" w:sz="0" w:space="0" w:color="auto"/>
            <w:right w:val="none" w:sz="0" w:space="0" w:color="auto"/>
          </w:divBdr>
        </w:div>
        <w:div w:id="1823882829">
          <w:marLeft w:val="331"/>
          <w:marRight w:val="0"/>
          <w:marTop w:val="0"/>
          <w:marBottom w:val="0"/>
          <w:divBdr>
            <w:top w:val="none" w:sz="0" w:space="0" w:color="auto"/>
            <w:left w:val="none" w:sz="0" w:space="0" w:color="auto"/>
            <w:bottom w:val="none" w:sz="0" w:space="0" w:color="auto"/>
            <w:right w:val="none" w:sz="0" w:space="0" w:color="auto"/>
          </w:divBdr>
        </w:div>
        <w:div w:id="888759027">
          <w:marLeft w:val="331"/>
          <w:marRight w:val="0"/>
          <w:marTop w:val="0"/>
          <w:marBottom w:val="0"/>
          <w:divBdr>
            <w:top w:val="none" w:sz="0" w:space="0" w:color="auto"/>
            <w:left w:val="none" w:sz="0" w:space="0" w:color="auto"/>
            <w:bottom w:val="none" w:sz="0" w:space="0" w:color="auto"/>
            <w:right w:val="none" w:sz="0" w:space="0" w:color="auto"/>
          </w:divBdr>
        </w:div>
      </w:divsChild>
    </w:div>
    <w:div w:id="99368437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36">
          <w:marLeft w:val="403"/>
          <w:marRight w:val="0"/>
          <w:marTop w:val="0"/>
          <w:marBottom w:val="120"/>
          <w:divBdr>
            <w:top w:val="none" w:sz="0" w:space="0" w:color="auto"/>
            <w:left w:val="none" w:sz="0" w:space="0" w:color="auto"/>
            <w:bottom w:val="none" w:sz="0" w:space="0" w:color="auto"/>
            <w:right w:val="none" w:sz="0" w:space="0" w:color="auto"/>
          </w:divBdr>
        </w:div>
        <w:div w:id="112291035">
          <w:marLeft w:val="1094"/>
          <w:marRight w:val="0"/>
          <w:marTop w:val="0"/>
          <w:marBottom w:val="120"/>
          <w:divBdr>
            <w:top w:val="none" w:sz="0" w:space="0" w:color="auto"/>
            <w:left w:val="none" w:sz="0" w:space="0" w:color="auto"/>
            <w:bottom w:val="none" w:sz="0" w:space="0" w:color="auto"/>
            <w:right w:val="none" w:sz="0" w:space="0" w:color="auto"/>
          </w:divBdr>
        </w:div>
        <w:div w:id="631710449">
          <w:marLeft w:val="1094"/>
          <w:marRight w:val="0"/>
          <w:marTop w:val="0"/>
          <w:marBottom w:val="120"/>
          <w:divBdr>
            <w:top w:val="none" w:sz="0" w:space="0" w:color="auto"/>
            <w:left w:val="none" w:sz="0" w:space="0" w:color="auto"/>
            <w:bottom w:val="none" w:sz="0" w:space="0" w:color="auto"/>
            <w:right w:val="none" w:sz="0" w:space="0" w:color="auto"/>
          </w:divBdr>
        </w:div>
        <w:div w:id="141655991">
          <w:marLeft w:val="1094"/>
          <w:marRight w:val="0"/>
          <w:marTop w:val="0"/>
          <w:marBottom w:val="120"/>
          <w:divBdr>
            <w:top w:val="none" w:sz="0" w:space="0" w:color="auto"/>
            <w:left w:val="none" w:sz="0" w:space="0" w:color="auto"/>
            <w:bottom w:val="none" w:sz="0" w:space="0" w:color="auto"/>
            <w:right w:val="none" w:sz="0" w:space="0" w:color="auto"/>
          </w:divBdr>
        </w:div>
        <w:div w:id="194857094">
          <w:marLeft w:val="403"/>
          <w:marRight w:val="0"/>
          <w:marTop w:val="0"/>
          <w:marBottom w:val="120"/>
          <w:divBdr>
            <w:top w:val="none" w:sz="0" w:space="0" w:color="auto"/>
            <w:left w:val="none" w:sz="0" w:space="0" w:color="auto"/>
            <w:bottom w:val="none" w:sz="0" w:space="0" w:color="auto"/>
            <w:right w:val="none" w:sz="0" w:space="0" w:color="auto"/>
          </w:divBdr>
        </w:div>
        <w:div w:id="951136023">
          <w:marLeft w:val="1094"/>
          <w:marRight w:val="0"/>
          <w:marTop w:val="0"/>
          <w:marBottom w:val="60"/>
          <w:divBdr>
            <w:top w:val="none" w:sz="0" w:space="0" w:color="auto"/>
            <w:left w:val="none" w:sz="0" w:space="0" w:color="auto"/>
            <w:bottom w:val="none" w:sz="0" w:space="0" w:color="auto"/>
            <w:right w:val="none" w:sz="0" w:space="0" w:color="auto"/>
          </w:divBdr>
        </w:div>
        <w:div w:id="2136868862">
          <w:marLeft w:val="1094"/>
          <w:marRight w:val="0"/>
          <w:marTop w:val="0"/>
          <w:marBottom w:val="60"/>
          <w:divBdr>
            <w:top w:val="none" w:sz="0" w:space="0" w:color="auto"/>
            <w:left w:val="none" w:sz="0" w:space="0" w:color="auto"/>
            <w:bottom w:val="none" w:sz="0" w:space="0" w:color="auto"/>
            <w:right w:val="none" w:sz="0" w:space="0" w:color="auto"/>
          </w:divBdr>
        </w:div>
        <w:div w:id="259485945">
          <w:marLeft w:val="1094"/>
          <w:marRight w:val="0"/>
          <w:marTop w:val="0"/>
          <w:marBottom w:val="60"/>
          <w:divBdr>
            <w:top w:val="none" w:sz="0" w:space="0" w:color="auto"/>
            <w:left w:val="none" w:sz="0" w:space="0" w:color="auto"/>
            <w:bottom w:val="none" w:sz="0" w:space="0" w:color="auto"/>
            <w:right w:val="none" w:sz="0" w:space="0" w:color="auto"/>
          </w:divBdr>
        </w:div>
        <w:div w:id="1964732304">
          <w:marLeft w:val="1094"/>
          <w:marRight w:val="0"/>
          <w:marTop w:val="0"/>
          <w:marBottom w:val="60"/>
          <w:divBdr>
            <w:top w:val="none" w:sz="0" w:space="0" w:color="auto"/>
            <w:left w:val="none" w:sz="0" w:space="0" w:color="auto"/>
            <w:bottom w:val="none" w:sz="0" w:space="0" w:color="auto"/>
            <w:right w:val="none" w:sz="0" w:space="0" w:color="auto"/>
          </w:divBdr>
        </w:div>
        <w:div w:id="1753506080">
          <w:marLeft w:val="446"/>
          <w:marRight w:val="0"/>
          <w:marTop w:val="0"/>
          <w:marBottom w:val="120"/>
          <w:divBdr>
            <w:top w:val="none" w:sz="0" w:space="0" w:color="auto"/>
            <w:left w:val="none" w:sz="0" w:space="0" w:color="auto"/>
            <w:bottom w:val="none" w:sz="0" w:space="0" w:color="auto"/>
            <w:right w:val="none" w:sz="0" w:space="0" w:color="auto"/>
          </w:divBdr>
        </w:div>
      </w:divsChild>
    </w:div>
    <w:div w:id="1001005932">
      <w:bodyDiv w:val="1"/>
      <w:marLeft w:val="0"/>
      <w:marRight w:val="0"/>
      <w:marTop w:val="0"/>
      <w:marBottom w:val="0"/>
      <w:divBdr>
        <w:top w:val="none" w:sz="0" w:space="0" w:color="auto"/>
        <w:left w:val="none" w:sz="0" w:space="0" w:color="auto"/>
        <w:bottom w:val="none" w:sz="0" w:space="0" w:color="auto"/>
        <w:right w:val="none" w:sz="0" w:space="0" w:color="auto"/>
      </w:divBdr>
    </w:div>
    <w:div w:id="1009142823">
      <w:bodyDiv w:val="1"/>
      <w:marLeft w:val="0"/>
      <w:marRight w:val="0"/>
      <w:marTop w:val="0"/>
      <w:marBottom w:val="0"/>
      <w:divBdr>
        <w:top w:val="none" w:sz="0" w:space="0" w:color="auto"/>
        <w:left w:val="none" w:sz="0" w:space="0" w:color="auto"/>
        <w:bottom w:val="none" w:sz="0" w:space="0" w:color="auto"/>
        <w:right w:val="none" w:sz="0" w:space="0" w:color="auto"/>
      </w:divBdr>
    </w:div>
    <w:div w:id="1023169291">
      <w:bodyDiv w:val="1"/>
      <w:marLeft w:val="0"/>
      <w:marRight w:val="0"/>
      <w:marTop w:val="0"/>
      <w:marBottom w:val="0"/>
      <w:divBdr>
        <w:top w:val="none" w:sz="0" w:space="0" w:color="auto"/>
        <w:left w:val="none" w:sz="0" w:space="0" w:color="auto"/>
        <w:bottom w:val="none" w:sz="0" w:space="0" w:color="auto"/>
        <w:right w:val="none" w:sz="0" w:space="0" w:color="auto"/>
      </w:divBdr>
    </w:div>
    <w:div w:id="1030565272">
      <w:bodyDiv w:val="1"/>
      <w:marLeft w:val="0"/>
      <w:marRight w:val="0"/>
      <w:marTop w:val="0"/>
      <w:marBottom w:val="0"/>
      <w:divBdr>
        <w:top w:val="none" w:sz="0" w:space="0" w:color="auto"/>
        <w:left w:val="none" w:sz="0" w:space="0" w:color="auto"/>
        <w:bottom w:val="none" w:sz="0" w:space="0" w:color="auto"/>
        <w:right w:val="none" w:sz="0" w:space="0" w:color="auto"/>
      </w:divBdr>
      <w:divsChild>
        <w:div w:id="78060850">
          <w:marLeft w:val="0"/>
          <w:marRight w:val="0"/>
          <w:marTop w:val="120"/>
          <w:marBottom w:val="0"/>
          <w:divBdr>
            <w:top w:val="none" w:sz="0" w:space="0" w:color="auto"/>
            <w:left w:val="none" w:sz="0" w:space="0" w:color="auto"/>
            <w:bottom w:val="none" w:sz="0" w:space="0" w:color="auto"/>
            <w:right w:val="none" w:sz="0" w:space="0" w:color="auto"/>
          </w:divBdr>
        </w:div>
        <w:div w:id="151991344">
          <w:marLeft w:val="720"/>
          <w:marRight w:val="0"/>
          <w:marTop w:val="120"/>
          <w:marBottom w:val="0"/>
          <w:divBdr>
            <w:top w:val="none" w:sz="0" w:space="0" w:color="auto"/>
            <w:left w:val="none" w:sz="0" w:space="0" w:color="auto"/>
            <w:bottom w:val="none" w:sz="0" w:space="0" w:color="auto"/>
            <w:right w:val="none" w:sz="0" w:space="0" w:color="auto"/>
          </w:divBdr>
        </w:div>
        <w:div w:id="1076824134">
          <w:marLeft w:val="720"/>
          <w:marRight w:val="0"/>
          <w:marTop w:val="120"/>
          <w:marBottom w:val="0"/>
          <w:divBdr>
            <w:top w:val="none" w:sz="0" w:space="0" w:color="auto"/>
            <w:left w:val="none" w:sz="0" w:space="0" w:color="auto"/>
            <w:bottom w:val="none" w:sz="0" w:space="0" w:color="auto"/>
            <w:right w:val="none" w:sz="0" w:space="0" w:color="auto"/>
          </w:divBdr>
        </w:div>
        <w:div w:id="1697463777">
          <w:marLeft w:val="0"/>
          <w:marRight w:val="0"/>
          <w:marTop w:val="120"/>
          <w:marBottom w:val="0"/>
          <w:divBdr>
            <w:top w:val="none" w:sz="0" w:space="0" w:color="auto"/>
            <w:left w:val="none" w:sz="0" w:space="0" w:color="auto"/>
            <w:bottom w:val="none" w:sz="0" w:space="0" w:color="auto"/>
            <w:right w:val="none" w:sz="0" w:space="0" w:color="auto"/>
          </w:divBdr>
        </w:div>
        <w:div w:id="377126628">
          <w:marLeft w:val="720"/>
          <w:marRight w:val="0"/>
          <w:marTop w:val="60"/>
          <w:marBottom w:val="0"/>
          <w:divBdr>
            <w:top w:val="none" w:sz="0" w:space="0" w:color="auto"/>
            <w:left w:val="none" w:sz="0" w:space="0" w:color="auto"/>
            <w:bottom w:val="none" w:sz="0" w:space="0" w:color="auto"/>
            <w:right w:val="none" w:sz="0" w:space="0" w:color="auto"/>
          </w:divBdr>
        </w:div>
        <w:div w:id="420100215">
          <w:marLeft w:val="720"/>
          <w:marRight w:val="0"/>
          <w:marTop w:val="60"/>
          <w:marBottom w:val="0"/>
          <w:divBdr>
            <w:top w:val="none" w:sz="0" w:space="0" w:color="auto"/>
            <w:left w:val="none" w:sz="0" w:space="0" w:color="auto"/>
            <w:bottom w:val="none" w:sz="0" w:space="0" w:color="auto"/>
            <w:right w:val="none" w:sz="0" w:space="0" w:color="auto"/>
          </w:divBdr>
        </w:div>
        <w:div w:id="353701229">
          <w:marLeft w:val="0"/>
          <w:marRight w:val="0"/>
          <w:marTop w:val="120"/>
          <w:marBottom w:val="0"/>
          <w:divBdr>
            <w:top w:val="none" w:sz="0" w:space="0" w:color="auto"/>
            <w:left w:val="none" w:sz="0" w:space="0" w:color="auto"/>
            <w:bottom w:val="none" w:sz="0" w:space="0" w:color="auto"/>
            <w:right w:val="none" w:sz="0" w:space="0" w:color="auto"/>
          </w:divBdr>
        </w:div>
        <w:div w:id="1797794655">
          <w:marLeft w:val="720"/>
          <w:marRight w:val="0"/>
          <w:marTop w:val="120"/>
          <w:marBottom w:val="0"/>
          <w:divBdr>
            <w:top w:val="none" w:sz="0" w:space="0" w:color="auto"/>
            <w:left w:val="none" w:sz="0" w:space="0" w:color="auto"/>
            <w:bottom w:val="none" w:sz="0" w:space="0" w:color="auto"/>
            <w:right w:val="none" w:sz="0" w:space="0" w:color="auto"/>
          </w:divBdr>
        </w:div>
        <w:div w:id="542794222">
          <w:marLeft w:val="720"/>
          <w:marRight w:val="0"/>
          <w:marTop w:val="120"/>
          <w:marBottom w:val="0"/>
          <w:divBdr>
            <w:top w:val="none" w:sz="0" w:space="0" w:color="auto"/>
            <w:left w:val="none" w:sz="0" w:space="0" w:color="auto"/>
            <w:bottom w:val="none" w:sz="0" w:space="0" w:color="auto"/>
            <w:right w:val="none" w:sz="0" w:space="0" w:color="auto"/>
          </w:divBdr>
        </w:div>
        <w:div w:id="1774283390">
          <w:marLeft w:val="0"/>
          <w:marRight w:val="0"/>
          <w:marTop w:val="120"/>
          <w:marBottom w:val="0"/>
          <w:divBdr>
            <w:top w:val="none" w:sz="0" w:space="0" w:color="auto"/>
            <w:left w:val="none" w:sz="0" w:space="0" w:color="auto"/>
            <w:bottom w:val="none" w:sz="0" w:space="0" w:color="auto"/>
            <w:right w:val="none" w:sz="0" w:space="0" w:color="auto"/>
          </w:divBdr>
        </w:div>
        <w:div w:id="1317686636">
          <w:marLeft w:val="720"/>
          <w:marRight w:val="0"/>
          <w:marTop w:val="120"/>
          <w:marBottom w:val="0"/>
          <w:divBdr>
            <w:top w:val="none" w:sz="0" w:space="0" w:color="auto"/>
            <w:left w:val="none" w:sz="0" w:space="0" w:color="auto"/>
            <w:bottom w:val="none" w:sz="0" w:space="0" w:color="auto"/>
            <w:right w:val="none" w:sz="0" w:space="0" w:color="auto"/>
          </w:divBdr>
        </w:div>
      </w:divsChild>
    </w:div>
    <w:div w:id="1030834149">
      <w:bodyDiv w:val="1"/>
      <w:marLeft w:val="0"/>
      <w:marRight w:val="0"/>
      <w:marTop w:val="0"/>
      <w:marBottom w:val="0"/>
      <w:divBdr>
        <w:top w:val="none" w:sz="0" w:space="0" w:color="auto"/>
        <w:left w:val="none" w:sz="0" w:space="0" w:color="auto"/>
        <w:bottom w:val="none" w:sz="0" w:space="0" w:color="auto"/>
        <w:right w:val="none" w:sz="0" w:space="0" w:color="auto"/>
      </w:divBdr>
    </w:div>
    <w:div w:id="1055618352">
      <w:bodyDiv w:val="1"/>
      <w:marLeft w:val="0"/>
      <w:marRight w:val="0"/>
      <w:marTop w:val="0"/>
      <w:marBottom w:val="0"/>
      <w:divBdr>
        <w:top w:val="none" w:sz="0" w:space="0" w:color="auto"/>
        <w:left w:val="none" w:sz="0" w:space="0" w:color="auto"/>
        <w:bottom w:val="none" w:sz="0" w:space="0" w:color="auto"/>
        <w:right w:val="none" w:sz="0" w:space="0" w:color="auto"/>
      </w:divBdr>
      <w:divsChild>
        <w:div w:id="326901520">
          <w:marLeft w:val="403"/>
          <w:marRight w:val="0"/>
          <w:marTop w:val="0"/>
          <w:marBottom w:val="120"/>
          <w:divBdr>
            <w:top w:val="none" w:sz="0" w:space="0" w:color="auto"/>
            <w:left w:val="none" w:sz="0" w:space="0" w:color="auto"/>
            <w:bottom w:val="none" w:sz="0" w:space="0" w:color="auto"/>
            <w:right w:val="none" w:sz="0" w:space="0" w:color="auto"/>
          </w:divBdr>
        </w:div>
        <w:div w:id="630598571">
          <w:marLeft w:val="1094"/>
          <w:marRight w:val="0"/>
          <w:marTop w:val="0"/>
          <w:marBottom w:val="120"/>
          <w:divBdr>
            <w:top w:val="none" w:sz="0" w:space="0" w:color="auto"/>
            <w:left w:val="none" w:sz="0" w:space="0" w:color="auto"/>
            <w:bottom w:val="none" w:sz="0" w:space="0" w:color="auto"/>
            <w:right w:val="none" w:sz="0" w:space="0" w:color="auto"/>
          </w:divBdr>
        </w:div>
        <w:div w:id="1284769319">
          <w:marLeft w:val="403"/>
          <w:marRight w:val="0"/>
          <w:marTop w:val="0"/>
          <w:marBottom w:val="120"/>
          <w:divBdr>
            <w:top w:val="none" w:sz="0" w:space="0" w:color="auto"/>
            <w:left w:val="none" w:sz="0" w:space="0" w:color="auto"/>
            <w:bottom w:val="none" w:sz="0" w:space="0" w:color="auto"/>
            <w:right w:val="none" w:sz="0" w:space="0" w:color="auto"/>
          </w:divBdr>
        </w:div>
        <w:div w:id="1603613412">
          <w:marLeft w:val="1094"/>
          <w:marRight w:val="0"/>
          <w:marTop w:val="0"/>
          <w:marBottom w:val="120"/>
          <w:divBdr>
            <w:top w:val="none" w:sz="0" w:space="0" w:color="auto"/>
            <w:left w:val="none" w:sz="0" w:space="0" w:color="auto"/>
            <w:bottom w:val="none" w:sz="0" w:space="0" w:color="auto"/>
            <w:right w:val="none" w:sz="0" w:space="0" w:color="auto"/>
          </w:divBdr>
        </w:div>
        <w:div w:id="655844604">
          <w:marLeft w:val="374"/>
          <w:marRight w:val="0"/>
          <w:marTop w:val="0"/>
          <w:marBottom w:val="0"/>
          <w:divBdr>
            <w:top w:val="none" w:sz="0" w:space="0" w:color="auto"/>
            <w:left w:val="none" w:sz="0" w:space="0" w:color="auto"/>
            <w:bottom w:val="none" w:sz="0" w:space="0" w:color="auto"/>
            <w:right w:val="none" w:sz="0" w:space="0" w:color="auto"/>
          </w:divBdr>
        </w:div>
      </w:divsChild>
    </w:div>
    <w:div w:id="1063680316">
      <w:bodyDiv w:val="1"/>
      <w:marLeft w:val="0"/>
      <w:marRight w:val="0"/>
      <w:marTop w:val="0"/>
      <w:marBottom w:val="0"/>
      <w:divBdr>
        <w:top w:val="none" w:sz="0" w:space="0" w:color="auto"/>
        <w:left w:val="none" w:sz="0" w:space="0" w:color="auto"/>
        <w:bottom w:val="none" w:sz="0" w:space="0" w:color="auto"/>
        <w:right w:val="none" w:sz="0" w:space="0" w:color="auto"/>
      </w:divBdr>
    </w:div>
    <w:div w:id="1066565101">
      <w:bodyDiv w:val="1"/>
      <w:marLeft w:val="0"/>
      <w:marRight w:val="0"/>
      <w:marTop w:val="0"/>
      <w:marBottom w:val="0"/>
      <w:divBdr>
        <w:top w:val="none" w:sz="0" w:space="0" w:color="auto"/>
        <w:left w:val="none" w:sz="0" w:space="0" w:color="auto"/>
        <w:bottom w:val="none" w:sz="0" w:space="0" w:color="auto"/>
        <w:right w:val="none" w:sz="0" w:space="0" w:color="auto"/>
      </w:divBdr>
    </w:div>
    <w:div w:id="1069766965">
      <w:bodyDiv w:val="1"/>
      <w:marLeft w:val="0"/>
      <w:marRight w:val="0"/>
      <w:marTop w:val="0"/>
      <w:marBottom w:val="0"/>
      <w:divBdr>
        <w:top w:val="none" w:sz="0" w:space="0" w:color="auto"/>
        <w:left w:val="none" w:sz="0" w:space="0" w:color="auto"/>
        <w:bottom w:val="none" w:sz="0" w:space="0" w:color="auto"/>
        <w:right w:val="none" w:sz="0" w:space="0" w:color="auto"/>
      </w:divBdr>
    </w:div>
    <w:div w:id="1086611445">
      <w:bodyDiv w:val="1"/>
      <w:marLeft w:val="0"/>
      <w:marRight w:val="0"/>
      <w:marTop w:val="0"/>
      <w:marBottom w:val="0"/>
      <w:divBdr>
        <w:top w:val="none" w:sz="0" w:space="0" w:color="auto"/>
        <w:left w:val="none" w:sz="0" w:space="0" w:color="auto"/>
        <w:bottom w:val="none" w:sz="0" w:space="0" w:color="auto"/>
        <w:right w:val="none" w:sz="0" w:space="0" w:color="auto"/>
      </w:divBdr>
    </w:div>
    <w:div w:id="1092776568">
      <w:bodyDiv w:val="1"/>
      <w:marLeft w:val="0"/>
      <w:marRight w:val="0"/>
      <w:marTop w:val="0"/>
      <w:marBottom w:val="0"/>
      <w:divBdr>
        <w:top w:val="none" w:sz="0" w:space="0" w:color="auto"/>
        <w:left w:val="none" w:sz="0" w:space="0" w:color="auto"/>
        <w:bottom w:val="none" w:sz="0" w:space="0" w:color="auto"/>
        <w:right w:val="none" w:sz="0" w:space="0" w:color="auto"/>
      </w:divBdr>
    </w:div>
    <w:div w:id="1098254288">
      <w:bodyDiv w:val="1"/>
      <w:marLeft w:val="0"/>
      <w:marRight w:val="0"/>
      <w:marTop w:val="0"/>
      <w:marBottom w:val="0"/>
      <w:divBdr>
        <w:top w:val="none" w:sz="0" w:space="0" w:color="auto"/>
        <w:left w:val="none" w:sz="0" w:space="0" w:color="auto"/>
        <w:bottom w:val="none" w:sz="0" w:space="0" w:color="auto"/>
        <w:right w:val="none" w:sz="0" w:space="0" w:color="auto"/>
      </w:divBdr>
      <w:divsChild>
        <w:div w:id="199830939">
          <w:marLeft w:val="0"/>
          <w:marRight w:val="0"/>
          <w:marTop w:val="120"/>
          <w:marBottom w:val="0"/>
          <w:divBdr>
            <w:top w:val="none" w:sz="0" w:space="0" w:color="auto"/>
            <w:left w:val="none" w:sz="0" w:space="0" w:color="auto"/>
            <w:bottom w:val="none" w:sz="0" w:space="0" w:color="auto"/>
            <w:right w:val="none" w:sz="0" w:space="0" w:color="auto"/>
          </w:divBdr>
        </w:div>
        <w:div w:id="413358698">
          <w:marLeft w:val="720"/>
          <w:marRight w:val="0"/>
          <w:marTop w:val="120"/>
          <w:marBottom w:val="0"/>
          <w:divBdr>
            <w:top w:val="none" w:sz="0" w:space="0" w:color="auto"/>
            <w:left w:val="none" w:sz="0" w:space="0" w:color="auto"/>
            <w:bottom w:val="none" w:sz="0" w:space="0" w:color="auto"/>
            <w:right w:val="none" w:sz="0" w:space="0" w:color="auto"/>
          </w:divBdr>
        </w:div>
        <w:div w:id="532573335">
          <w:marLeft w:val="720"/>
          <w:marRight w:val="0"/>
          <w:marTop w:val="120"/>
          <w:marBottom w:val="0"/>
          <w:divBdr>
            <w:top w:val="none" w:sz="0" w:space="0" w:color="auto"/>
            <w:left w:val="none" w:sz="0" w:space="0" w:color="auto"/>
            <w:bottom w:val="none" w:sz="0" w:space="0" w:color="auto"/>
            <w:right w:val="none" w:sz="0" w:space="0" w:color="auto"/>
          </w:divBdr>
        </w:div>
        <w:div w:id="797917187">
          <w:marLeft w:val="720"/>
          <w:marRight w:val="0"/>
          <w:marTop w:val="60"/>
          <w:marBottom w:val="0"/>
          <w:divBdr>
            <w:top w:val="none" w:sz="0" w:space="0" w:color="auto"/>
            <w:left w:val="none" w:sz="0" w:space="0" w:color="auto"/>
            <w:bottom w:val="none" w:sz="0" w:space="0" w:color="auto"/>
            <w:right w:val="none" w:sz="0" w:space="0" w:color="auto"/>
          </w:divBdr>
        </w:div>
        <w:div w:id="948777559">
          <w:marLeft w:val="0"/>
          <w:marRight w:val="0"/>
          <w:marTop w:val="120"/>
          <w:marBottom w:val="0"/>
          <w:divBdr>
            <w:top w:val="none" w:sz="0" w:space="0" w:color="auto"/>
            <w:left w:val="none" w:sz="0" w:space="0" w:color="auto"/>
            <w:bottom w:val="none" w:sz="0" w:space="0" w:color="auto"/>
            <w:right w:val="none" w:sz="0" w:space="0" w:color="auto"/>
          </w:divBdr>
        </w:div>
        <w:div w:id="1430617239">
          <w:marLeft w:val="0"/>
          <w:marRight w:val="0"/>
          <w:marTop w:val="120"/>
          <w:marBottom w:val="0"/>
          <w:divBdr>
            <w:top w:val="none" w:sz="0" w:space="0" w:color="auto"/>
            <w:left w:val="none" w:sz="0" w:space="0" w:color="auto"/>
            <w:bottom w:val="none" w:sz="0" w:space="0" w:color="auto"/>
            <w:right w:val="none" w:sz="0" w:space="0" w:color="auto"/>
          </w:divBdr>
        </w:div>
        <w:div w:id="1548028295">
          <w:marLeft w:val="720"/>
          <w:marRight w:val="0"/>
          <w:marTop w:val="120"/>
          <w:marBottom w:val="0"/>
          <w:divBdr>
            <w:top w:val="none" w:sz="0" w:space="0" w:color="auto"/>
            <w:left w:val="none" w:sz="0" w:space="0" w:color="auto"/>
            <w:bottom w:val="none" w:sz="0" w:space="0" w:color="auto"/>
            <w:right w:val="none" w:sz="0" w:space="0" w:color="auto"/>
          </w:divBdr>
        </w:div>
        <w:div w:id="1623882512">
          <w:marLeft w:val="720"/>
          <w:marRight w:val="0"/>
          <w:marTop w:val="120"/>
          <w:marBottom w:val="0"/>
          <w:divBdr>
            <w:top w:val="none" w:sz="0" w:space="0" w:color="auto"/>
            <w:left w:val="none" w:sz="0" w:space="0" w:color="auto"/>
            <w:bottom w:val="none" w:sz="0" w:space="0" w:color="auto"/>
            <w:right w:val="none" w:sz="0" w:space="0" w:color="auto"/>
          </w:divBdr>
        </w:div>
        <w:div w:id="1905337024">
          <w:marLeft w:val="0"/>
          <w:marRight w:val="0"/>
          <w:marTop w:val="120"/>
          <w:marBottom w:val="0"/>
          <w:divBdr>
            <w:top w:val="none" w:sz="0" w:space="0" w:color="auto"/>
            <w:left w:val="none" w:sz="0" w:space="0" w:color="auto"/>
            <w:bottom w:val="none" w:sz="0" w:space="0" w:color="auto"/>
            <w:right w:val="none" w:sz="0" w:space="0" w:color="auto"/>
          </w:divBdr>
        </w:div>
      </w:divsChild>
    </w:div>
    <w:div w:id="1103112224">
      <w:bodyDiv w:val="1"/>
      <w:marLeft w:val="0"/>
      <w:marRight w:val="0"/>
      <w:marTop w:val="0"/>
      <w:marBottom w:val="0"/>
      <w:divBdr>
        <w:top w:val="none" w:sz="0" w:space="0" w:color="auto"/>
        <w:left w:val="none" w:sz="0" w:space="0" w:color="auto"/>
        <w:bottom w:val="none" w:sz="0" w:space="0" w:color="auto"/>
        <w:right w:val="none" w:sz="0" w:space="0" w:color="auto"/>
      </w:divBdr>
    </w:div>
    <w:div w:id="1112557862">
      <w:bodyDiv w:val="1"/>
      <w:marLeft w:val="0"/>
      <w:marRight w:val="0"/>
      <w:marTop w:val="0"/>
      <w:marBottom w:val="0"/>
      <w:divBdr>
        <w:top w:val="none" w:sz="0" w:space="0" w:color="auto"/>
        <w:left w:val="none" w:sz="0" w:space="0" w:color="auto"/>
        <w:bottom w:val="none" w:sz="0" w:space="0" w:color="auto"/>
        <w:right w:val="none" w:sz="0" w:space="0" w:color="auto"/>
      </w:divBdr>
    </w:div>
    <w:div w:id="1118917648">
      <w:bodyDiv w:val="1"/>
      <w:marLeft w:val="0"/>
      <w:marRight w:val="0"/>
      <w:marTop w:val="0"/>
      <w:marBottom w:val="0"/>
      <w:divBdr>
        <w:top w:val="none" w:sz="0" w:space="0" w:color="auto"/>
        <w:left w:val="none" w:sz="0" w:space="0" w:color="auto"/>
        <w:bottom w:val="none" w:sz="0" w:space="0" w:color="auto"/>
        <w:right w:val="none" w:sz="0" w:space="0" w:color="auto"/>
      </w:divBdr>
      <w:divsChild>
        <w:div w:id="139618200">
          <w:marLeft w:val="720"/>
          <w:marRight w:val="0"/>
          <w:marTop w:val="120"/>
          <w:marBottom w:val="120"/>
          <w:divBdr>
            <w:top w:val="none" w:sz="0" w:space="0" w:color="auto"/>
            <w:left w:val="none" w:sz="0" w:space="0" w:color="auto"/>
            <w:bottom w:val="none" w:sz="0" w:space="0" w:color="auto"/>
            <w:right w:val="none" w:sz="0" w:space="0" w:color="auto"/>
          </w:divBdr>
        </w:div>
        <w:div w:id="1361466239">
          <w:marLeft w:val="720"/>
          <w:marRight w:val="0"/>
          <w:marTop w:val="120"/>
          <w:marBottom w:val="120"/>
          <w:divBdr>
            <w:top w:val="none" w:sz="0" w:space="0" w:color="auto"/>
            <w:left w:val="none" w:sz="0" w:space="0" w:color="auto"/>
            <w:bottom w:val="none" w:sz="0" w:space="0" w:color="auto"/>
            <w:right w:val="none" w:sz="0" w:space="0" w:color="auto"/>
          </w:divBdr>
        </w:div>
        <w:div w:id="1664090617">
          <w:marLeft w:val="720"/>
          <w:marRight w:val="0"/>
          <w:marTop w:val="120"/>
          <w:marBottom w:val="120"/>
          <w:divBdr>
            <w:top w:val="none" w:sz="0" w:space="0" w:color="auto"/>
            <w:left w:val="none" w:sz="0" w:space="0" w:color="auto"/>
            <w:bottom w:val="none" w:sz="0" w:space="0" w:color="auto"/>
            <w:right w:val="none" w:sz="0" w:space="0" w:color="auto"/>
          </w:divBdr>
        </w:div>
        <w:div w:id="2049644493">
          <w:marLeft w:val="0"/>
          <w:marRight w:val="0"/>
          <w:marTop w:val="120"/>
          <w:marBottom w:val="120"/>
          <w:divBdr>
            <w:top w:val="none" w:sz="0" w:space="0" w:color="auto"/>
            <w:left w:val="none" w:sz="0" w:space="0" w:color="auto"/>
            <w:bottom w:val="none" w:sz="0" w:space="0" w:color="auto"/>
            <w:right w:val="none" w:sz="0" w:space="0" w:color="auto"/>
          </w:divBdr>
        </w:div>
      </w:divsChild>
    </w:div>
    <w:div w:id="1126584544">
      <w:bodyDiv w:val="1"/>
      <w:marLeft w:val="0"/>
      <w:marRight w:val="0"/>
      <w:marTop w:val="0"/>
      <w:marBottom w:val="0"/>
      <w:divBdr>
        <w:top w:val="none" w:sz="0" w:space="0" w:color="auto"/>
        <w:left w:val="none" w:sz="0" w:space="0" w:color="auto"/>
        <w:bottom w:val="none" w:sz="0" w:space="0" w:color="auto"/>
        <w:right w:val="none" w:sz="0" w:space="0" w:color="auto"/>
      </w:divBdr>
    </w:div>
    <w:div w:id="1135830878">
      <w:bodyDiv w:val="1"/>
      <w:marLeft w:val="0"/>
      <w:marRight w:val="0"/>
      <w:marTop w:val="0"/>
      <w:marBottom w:val="0"/>
      <w:divBdr>
        <w:top w:val="none" w:sz="0" w:space="0" w:color="auto"/>
        <w:left w:val="none" w:sz="0" w:space="0" w:color="auto"/>
        <w:bottom w:val="none" w:sz="0" w:space="0" w:color="auto"/>
        <w:right w:val="none" w:sz="0" w:space="0" w:color="auto"/>
      </w:divBdr>
      <w:divsChild>
        <w:div w:id="1637645069">
          <w:marLeft w:val="259"/>
          <w:marRight w:val="0"/>
          <w:marTop w:val="120"/>
          <w:marBottom w:val="0"/>
          <w:divBdr>
            <w:top w:val="none" w:sz="0" w:space="0" w:color="auto"/>
            <w:left w:val="none" w:sz="0" w:space="0" w:color="auto"/>
            <w:bottom w:val="none" w:sz="0" w:space="0" w:color="auto"/>
            <w:right w:val="none" w:sz="0" w:space="0" w:color="auto"/>
          </w:divBdr>
        </w:div>
        <w:div w:id="1001616852">
          <w:marLeft w:val="634"/>
          <w:marRight w:val="0"/>
          <w:marTop w:val="0"/>
          <w:marBottom w:val="0"/>
          <w:divBdr>
            <w:top w:val="none" w:sz="0" w:space="0" w:color="auto"/>
            <w:left w:val="none" w:sz="0" w:space="0" w:color="auto"/>
            <w:bottom w:val="none" w:sz="0" w:space="0" w:color="auto"/>
            <w:right w:val="none" w:sz="0" w:space="0" w:color="auto"/>
          </w:divBdr>
        </w:div>
        <w:div w:id="1175606530">
          <w:marLeft w:val="259"/>
          <w:marRight w:val="0"/>
          <w:marTop w:val="120"/>
          <w:marBottom w:val="0"/>
          <w:divBdr>
            <w:top w:val="none" w:sz="0" w:space="0" w:color="auto"/>
            <w:left w:val="none" w:sz="0" w:space="0" w:color="auto"/>
            <w:bottom w:val="none" w:sz="0" w:space="0" w:color="auto"/>
            <w:right w:val="none" w:sz="0" w:space="0" w:color="auto"/>
          </w:divBdr>
        </w:div>
        <w:div w:id="2117865452">
          <w:marLeft w:val="634"/>
          <w:marRight w:val="0"/>
          <w:marTop w:val="0"/>
          <w:marBottom w:val="0"/>
          <w:divBdr>
            <w:top w:val="none" w:sz="0" w:space="0" w:color="auto"/>
            <w:left w:val="none" w:sz="0" w:space="0" w:color="auto"/>
            <w:bottom w:val="none" w:sz="0" w:space="0" w:color="auto"/>
            <w:right w:val="none" w:sz="0" w:space="0" w:color="auto"/>
          </w:divBdr>
        </w:div>
        <w:div w:id="674646674">
          <w:marLeft w:val="634"/>
          <w:marRight w:val="0"/>
          <w:marTop w:val="0"/>
          <w:marBottom w:val="0"/>
          <w:divBdr>
            <w:top w:val="none" w:sz="0" w:space="0" w:color="auto"/>
            <w:left w:val="none" w:sz="0" w:space="0" w:color="auto"/>
            <w:bottom w:val="none" w:sz="0" w:space="0" w:color="auto"/>
            <w:right w:val="none" w:sz="0" w:space="0" w:color="auto"/>
          </w:divBdr>
        </w:div>
        <w:div w:id="1297830292">
          <w:marLeft w:val="634"/>
          <w:marRight w:val="0"/>
          <w:marTop w:val="0"/>
          <w:marBottom w:val="0"/>
          <w:divBdr>
            <w:top w:val="none" w:sz="0" w:space="0" w:color="auto"/>
            <w:left w:val="none" w:sz="0" w:space="0" w:color="auto"/>
            <w:bottom w:val="none" w:sz="0" w:space="0" w:color="auto"/>
            <w:right w:val="none" w:sz="0" w:space="0" w:color="auto"/>
          </w:divBdr>
        </w:div>
      </w:divsChild>
    </w:div>
    <w:div w:id="1148009781">
      <w:bodyDiv w:val="1"/>
      <w:marLeft w:val="0"/>
      <w:marRight w:val="0"/>
      <w:marTop w:val="0"/>
      <w:marBottom w:val="0"/>
      <w:divBdr>
        <w:top w:val="none" w:sz="0" w:space="0" w:color="auto"/>
        <w:left w:val="none" w:sz="0" w:space="0" w:color="auto"/>
        <w:bottom w:val="none" w:sz="0" w:space="0" w:color="auto"/>
        <w:right w:val="none" w:sz="0" w:space="0" w:color="auto"/>
      </w:divBdr>
      <w:divsChild>
        <w:div w:id="527178960">
          <w:marLeft w:val="446"/>
          <w:marRight w:val="0"/>
          <w:marTop w:val="0"/>
          <w:marBottom w:val="0"/>
          <w:divBdr>
            <w:top w:val="none" w:sz="0" w:space="0" w:color="auto"/>
            <w:left w:val="none" w:sz="0" w:space="0" w:color="auto"/>
            <w:bottom w:val="none" w:sz="0" w:space="0" w:color="auto"/>
            <w:right w:val="none" w:sz="0" w:space="0" w:color="auto"/>
          </w:divBdr>
        </w:div>
        <w:div w:id="1726562687">
          <w:marLeft w:val="446"/>
          <w:marRight w:val="0"/>
          <w:marTop w:val="0"/>
          <w:marBottom w:val="0"/>
          <w:divBdr>
            <w:top w:val="none" w:sz="0" w:space="0" w:color="auto"/>
            <w:left w:val="none" w:sz="0" w:space="0" w:color="auto"/>
            <w:bottom w:val="none" w:sz="0" w:space="0" w:color="auto"/>
            <w:right w:val="none" w:sz="0" w:space="0" w:color="auto"/>
          </w:divBdr>
        </w:div>
        <w:div w:id="900555358">
          <w:marLeft w:val="1166"/>
          <w:marRight w:val="0"/>
          <w:marTop w:val="0"/>
          <w:marBottom w:val="0"/>
          <w:divBdr>
            <w:top w:val="none" w:sz="0" w:space="0" w:color="auto"/>
            <w:left w:val="none" w:sz="0" w:space="0" w:color="auto"/>
            <w:bottom w:val="none" w:sz="0" w:space="0" w:color="auto"/>
            <w:right w:val="none" w:sz="0" w:space="0" w:color="auto"/>
          </w:divBdr>
        </w:div>
        <w:div w:id="574975960">
          <w:marLeft w:val="1886"/>
          <w:marRight w:val="0"/>
          <w:marTop w:val="0"/>
          <w:marBottom w:val="0"/>
          <w:divBdr>
            <w:top w:val="none" w:sz="0" w:space="0" w:color="auto"/>
            <w:left w:val="none" w:sz="0" w:space="0" w:color="auto"/>
            <w:bottom w:val="none" w:sz="0" w:space="0" w:color="auto"/>
            <w:right w:val="none" w:sz="0" w:space="0" w:color="auto"/>
          </w:divBdr>
        </w:div>
        <w:div w:id="1642074914">
          <w:marLeft w:val="1166"/>
          <w:marRight w:val="0"/>
          <w:marTop w:val="0"/>
          <w:marBottom w:val="0"/>
          <w:divBdr>
            <w:top w:val="none" w:sz="0" w:space="0" w:color="auto"/>
            <w:left w:val="none" w:sz="0" w:space="0" w:color="auto"/>
            <w:bottom w:val="none" w:sz="0" w:space="0" w:color="auto"/>
            <w:right w:val="none" w:sz="0" w:space="0" w:color="auto"/>
          </w:divBdr>
        </w:div>
        <w:div w:id="1883326805">
          <w:marLeft w:val="1166"/>
          <w:marRight w:val="0"/>
          <w:marTop w:val="0"/>
          <w:marBottom w:val="0"/>
          <w:divBdr>
            <w:top w:val="none" w:sz="0" w:space="0" w:color="auto"/>
            <w:left w:val="none" w:sz="0" w:space="0" w:color="auto"/>
            <w:bottom w:val="none" w:sz="0" w:space="0" w:color="auto"/>
            <w:right w:val="none" w:sz="0" w:space="0" w:color="auto"/>
          </w:divBdr>
        </w:div>
        <w:div w:id="810170130">
          <w:marLeft w:val="1987"/>
          <w:marRight w:val="0"/>
          <w:marTop w:val="0"/>
          <w:marBottom w:val="0"/>
          <w:divBdr>
            <w:top w:val="none" w:sz="0" w:space="0" w:color="auto"/>
            <w:left w:val="none" w:sz="0" w:space="0" w:color="auto"/>
            <w:bottom w:val="none" w:sz="0" w:space="0" w:color="auto"/>
            <w:right w:val="none" w:sz="0" w:space="0" w:color="auto"/>
          </w:divBdr>
        </w:div>
        <w:div w:id="49351694">
          <w:marLeft w:val="1987"/>
          <w:marRight w:val="0"/>
          <w:marTop w:val="0"/>
          <w:marBottom w:val="0"/>
          <w:divBdr>
            <w:top w:val="none" w:sz="0" w:space="0" w:color="auto"/>
            <w:left w:val="none" w:sz="0" w:space="0" w:color="auto"/>
            <w:bottom w:val="none" w:sz="0" w:space="0" w:color="auto"/>
            <w:right w:val="none" w:sz="0" w:space="0" w:color="auto"/>
          </w:divBdr>
        </w:div>
        <w:div w:id="1606502041">
          <w:marLeft w:val="1166"/>
          <w:marRight w:val="0"/>
          <w:marTop w:val="0"/>
          <w:marBottom w:val="0"/>
          <w:divBdr>
            <w:top w:val="none" w:sz="0" w:space="0" w:color="auto"/>
            <w:left w:val="none" w:sz="0" w:space="0" w:color="auto"/>
            <w:bottom w:val="none" w:sz="0" w:space="0" w:color="auto"/>
            <w:right w:val="none" w:sz="0" w:space="0" w:color="auto"/>
          </w:divBdr>
        </w:div>
        <w:div w:id="2000186143">
          <w:marLeft w:val="446"/>
          <w:marRight w:val="0"/>
          <w:marTop w:val="0"/>
          <w:marBottom w:val="0"/>
          <w:divBdr>
            <w:top w:val="none" w:sz="0" w:space="0" w:color="auto"/>
            <w:left w:val="none" w:sz="0" w:space="0" w:color="auto"/>
            <w:bottom w:val="none" w:sz="0" w:space="0" w:color="auto"/>
            <w:right w:val="none" w:sz="0" w:space="0" w:color="auto"/>
          </w:divBdr>
        </w:div>
        <w:div w:id="1873423685">
          <w:marLeft w:val="1267"/>
          <w:marRight w:val="0"/>
          <w:marTop w:val="120"/>
          <w:marBottom w:val="0"/>
          <w:divBdr>
            <w:top w:val="none" w:sz="0" w:space="0" w:color="auto"/>
            <w:left w:val="none" w:sz="0" w:space="0" w:color="auto"/>
            <w:bottom w:val="none" w:sz="0" w:space="0" w:color="auto"/>
            <w:right w:val="none" w:sz="0" w:space="0" w:color="auto"/>
          </w:divBdr>
        </w:div>
      </w:divsChild>
    </w:div>
    <w:div w:id="1154297085">
      <w:bodyDiv w:val="1"/>
      <w:marLeft w:val="0"/>
      <w:marRight w:val="0"/>
      <w:marTop w:val="0"/>
      <w:marBottom w:val="0"/>
      <w:divBdr>
        <w:top w:val="none" w:sz="0" w:space="0" w:color="auto"/>
        <w:left w:val="none" w:sz="0" w:space="0" w:color="auto"/>
        <w:bottom w:val="none" w:sz="0" w:space="0" w:color="auto"/>
        <w:right w:val="none" w:sz="0" w:space="0" w:color="auto"/>
      </w:divBdr>
    </w:div>
    <w:div w:id="1163471639">
      <w:bodyDiv w:val="1"/>
      <w:marLeft w:val="0"/>
      <w:marRight w:val="0"/>
      <w:marTop w:val="0"/>
      <w:marBottom w:val="0"/>
      <w:divBdr>
        <w:top w:val="none" w:sz="0" w:space="0" w:color="auto"/>
        <w:left w:val="none" w:sz="0" w:space="0" w:color="auto"/>
        <w:bottom w:val="none" w:sz="0" w:space="0" w:color="auto"/>
        <w:right w:val="none" w:sz="0" w:space="0" w:color="auto"/>
      </w:divBdr>
      <w:divsChild>
        <w:div w:id="106777627">
          <w:marLeft w:val="0"/>
          <w:marRight w:val="0"/>
          <w:marTop w:val="77"/>
          <w:marBottom w:val="0"/>
          <w:divBdr>
            <w:top w:val="none" w:sz="0" w:space="0" w:color="auto"/>
            <w:left w:val="none" w:sz="0" w:space="0" w:color="auto"/>
            <w:bottom w:val="none" w:sz="0" w:space="0" w:color="auto"/>
            <w:right w:val="none" w:sz="0" w:space="0" w:color="auto"/>
          </w:divBdr>
        </w:div>
        <w:div w:id="541865256">
          <w:marLeft w:val="720"/>
          <w:marRight w:val="0"/>
          <w:marTop w:val="77"/>
          <w:marBottom w:val="0"/>
          <w:divBdr>
            <w:top w:val="none" w:sz="0" w:space="0" w:color="auto"/>
            <w:left w:val="none" w:sz="0" w:space="0" w:color="auto"/>
            <w:bottom w:val="none" w:sz="0" w:space="0" w:color="auto"/>
            <w:right w:val="none" w:sz="0" w:space="0" w:color="auto"/>
          </w:divBdr>
        </w:div>
        <w:div w:id="705567191">
          <w:marLeft w:val="720"/>
          <w:marRight w:val="0"/>
          <w:marTop w:val="38"/>
          <w:marBottom w:val="0"/>
          <w:divBdr>
            <w:top w:val="none" w:sz="0" w:space="0" w:color="auto"/>
            <w:left w:val="none" w:sz="0" w:space="0" w:color="auto"/>
            <w:bottom w:val="none" w:sz="0" w:space="0" w:color="auto"/>
            <w:right w:val="none" w:sz="0" w:space="0" w:color="auto"/>
          </w:divBdr>
        </w:div>
        <w:div w:id="770590358">
          <w:marLeft w:val="0"/>
          <w:marRight w:val="0"/>
          <w:marTop w:val="77"/>
          <w:marBottom w:val="0"/>
          <w:divBdr>
            <w:top w:val="none" w:sz="0" w:space="0" w:color="auto"/>
            <w:left w:val="none" w:sz="0" w:space="0" w:color="auto"/>
            <w:bottom w:val="none" w:sz="0" w:space="0" w:color="auto"/>
            <w:right w:val="none" w:sz="0" w:space="0" w:color="auto"/>
          </w:divBdr>
        </w:div>
        <w:div w:id="878199963">
          <w:marLeft w:val="0"/>
          <w:marRight w:val="0"/>
          <w:marTop w:val="77"/>
          <w:marBottom w:val="0"/>
          <w:divBdr>
            <w:top w:val="none" w:sz="0" w:space="0" w:color="auto"/>
            <w:left w:val="none" w:sz="0" w:space="0" w:color="auto"/>
            <w:bottom w:val="none" w:sz="0" w:space="0" w:color="auto"/>
            <w:right w:val="none" w:sz="0" w:space="0" w:color="auto"/>
          </w:divBdr>
        </w:div>
        <w:div w:id="914125085">
          <w:marLeft w:val="0"/>
          <w:marRight w:val="0"/>
          <w:marTop w:val="77"/>
          <w:marBottom w:val="0"/>
          <w:divBdr>
            <w:top w:val="none" w:sz="0" w:space="0" w:color="auto"/>
            <w:left w:val="none" w:sz="0" w:space="0" w:color="auto"/>
            <w:bottom w:val="none" w:sz="0" w:space="0" w:color="auto"/>
            <w:right w:val="none" w:sz="0" w:space="0" w:color="auto"/>
          </w:divBdr>
        </w:div>
        <w:div w:id="1117993161">
          <w:marLeft w:val="0"/>
          <w:marRight w:val="0"/>
          <w:marTop w:val="77"/>
          <w:marBottom w:val="0"/>
          <w:divBdr>
            <w:top w:val="none" w:sz="0" w:space="0" w:color="auto"/>
            <w:left w:val="none" w:sz="0" w:space="0" w:color="auto"/>
            <w:bottom w:val="none" w:sz="0" w:space="0" w:color="auto"/>
            <w:right w:val="none" w:sz="0" w:space="0" w:color="auto"/>
          </w:divBdr>
        </w:div>
        <w:div w:id="1188061753">
          <w:marLeft w:val="720"/>
          <w:marRight w:val="0"/>
          <w:marTop w:val="38"/>
          <w:marBottom w:val="0"/>
          <w:divBdr>
            <w:top w:val="none" w:sz="0" w:space="0" w:color="auto"/>
            <w:left w:val="none" w:sz="0" w:space="0" w:color="auto"/>
            <w:bottom w:val="none" w:sz="0" w:space="0" w:color="auto"/>
            <w:right w:val="none" w:sz="0" w:space="0" w:color="auto"/>
          </w:divBdr>
        </w:div>
        <w:div w:id="1222138260">
          <w:marLeft w:val="0"/>
          <w:marRight w:val="0"/>
          <w:marTop w:val="77"/>
          <w:marBottom w:val="0"/>
          <w:divBdr>
            <w:top w:val="none" w:sz="0" w:space="0" w:color="auto"/>
            <w:left w:val="none" w:sz="0" w:space="0" w:color="auto"/>
            <w:bottom w:val="none" w:sz="0" w:space="0" w:color="auto"/>
            <w:right w:val="none" w:sz="0" w:space="0" w:color="auto"/>
          </w:divBdr>
        </w:div>
        <w:div w:id="1490949236">
          <w:marLeft w:val="720"/>
          <w:marRight w:val="0"/>
          <w:marTop w:val="77"/>
          <w:marBottom w:val="0"/>
          <w:divBdr>
            <w:top w:val="none" w:sz="0" w:space="0" w:color="auto"/>
            <w:left w:val="none" w:sz="0" w:space="0" w:color="auto"/>
            <w:bottom w:val="none" w:sz="0" w:space="0" w:color="auto"/>
            <w:right w:val="none" w:sz="0" w:space="0" w:color="auto"/>
          </w:divBdr>
        </w:div>
        <w:div w:id="1707218955">
          <w:marLeft w:val="720"/>
          <w:marRight w:val="0"/>
          <w:marTop w:val="38"/>
          <w:marBottom w:val="0"/>
          <w:divBdr>
            <w:top w:val="none" w:sz="0" w:space="0" w:color="auto"/>
            <w:left w:val="none" w:sz="0" w:space="0" w:color="auto"/>
            <w:bottom w:val="none" w:sz="0" w:space="0" w:color="auto"/>
            <w:right w:val="none" w:sz="0" w:space="0" w:color="auto"/>
          </w:divBdr>
        </w:div>
        <w:div w:id="1790008611">
          <w:marLeft w:val="720"/>
          <w:marRight w:val="0"/>
          <w:marTop w:val="77"/>
          <w:marBottom w:val="0"/>
          <w:divBdr>
            <w:top w:val="none" w:sz="0" w:space="0" w:color="auto"/>
            <w:left w:val="none" w:sz="0" w:space="0" w:color="auto"/>
            <w:bottom w:val="none" w:sz="0" w:space="0" w:color="auto"/>
            <w:right w:val="none" w:sz="0" w:space="0" w:color="auto"/>
          </w:divBdr>
        </w:div>
        <w:div w:id="1791510988">
          <w:marLeft w:val="0"/>
          <w:marRight w:val="0"/>
          <w:marTop w:val="77"/>
          <w:marBottom w:val="0"/>
          <w:divBdr>
            <w:top w:val="none" w:sz="0" w:space="0" w:color="auto"/>
            <w:left w:val="none" w:sz="0" w:space="0" w:color="auto"/>
            <w:bottom w:val="none" w:sz="0" w:space="0" w:color="auto"/>
            <w:right w:val="none" w:sz="0" w:space="0" w:color="auto"/>
          </w:divBdr>
        </w:div>
        <w:div w:id="1828012990">
          <w:marLeft w:val="720"/>
          <w:marRight w:val="0"/>
          <w:marTop w:val="38"/>
          <w:marBottom w:val="0"/>
          <w:divBdr>
            <w:top w:val="none" w:sz="0" w:space="0" w:color="auto"/>
            <w:left w:val="none" w:sz="0" w:space="0" w:color="auto"/>
            <w:bottom w:val="none" w:sz="0" w:space="0" w:color="auto"/>
            <w:right w:val="none" w:sz="0" w:space="0" w:color="auto"/>
          </w:divBdr>
        </w:div>
        <w:div w:id="1849248317">
          <w:marLeft w:val="0"/>
          <w:marRight w:val="0"/>
          <w:marTop w:val="77"/>
          <w:marBottom w:val="0"/>
          <w:divBdr>
            <w:top w:val="none" w:sz="0" w:space="0" w:color="auto"/>
            <w:left w:val="none" w:sz="0" w:space="0" w:color="auto"/>
            <w:bottom w:val="none" w:sz="0" w:space="0" w:color="auto"/>
            <w:right w:val="none" w:sz="0" w:space="0" w:color="auto"/>
          </w:divBdr>
        </w:div>
        <w:div w:id="1863858231">
          <w:marLeft w:val="720"/>
          <w:marRight w:val="0"/>
          <w:marTop w:val="38"/>
          <w:marBottom w:val="0"/>
          <w:divBdr>
            <w:top w:val="none" w:sz="0" w:space="0" w:color="auto"/>
            <w:left w:val="none" w:sz="0" w:space="0" w:color="auto"/>
            <w:bottom w:val="none" w:sz="0" w:space="0" w:color="auto"/>
            <w:right w:val="none" w:sz="0" w:space="0" w:color="auto"/>
          </w:divBdr>
        </w:div>
        <w:div w:id="1950888303">
          <w:marLeft w:val="720"/>
          <w:marRight w:val="0"/>
          <w:marTop w:val="38"/>
          <w:marBottom w:val="0"/>
          <w:divBdr>
            <w:top w:val="none" w:sz="0" w:space="0" w:color="auto"/>
            <w:left w:val="none" w:sz="0" w:space="0" w:color="auto"/>
            <w:bottom w:val="none" w:sz="0" w:space="0" w:color="auto"/>
            <w:right w:val="none" w:sz="0" w:space="0" w:color="auto"/>
          </w:divBdr>
        </w:div>
      </w:divsChild>
    </w:div>
    <w:div w:id="1174421734">
      <w:bodyDiv w:val="1"/>
      <w:marLeft w:val="0"/>
      <w:marRight w:val="0"/>
      <w:marTop w:val="0"/>
      <w:marBottom w:val="0"/>
      <w:divBdr>
        <w:top w:val="none" w:sz="0" w:space="0" w:color="auto"/>
        <w:left w:val="none" w:sz="0" w:space="0" w:color="auto"/>
        <w:bottom w:val="none" w:sz="0" w:space="0" w:color="auto"/>
        <w:right w:val="none" w:sz="0" w:space="0" w:color="auto"/>
      </w:divBdr>
      <w:divsChild>
        <w:div w:id="956909186">
          <w:marLeft w:val="0"/>
          <w:marRight w:val="0"/>
          <w:marTop w:val="120"/>
          <w:marBottom w:val="120"/>
          <w:divBdr>
            <w:top w:val="none" w:sz="0" w:space="0" w:color="auto"/>
            <w:left w:val="none" w:sz="0" w:space="0" w:color="auto"/>
            <w:bottom w:val="none" w:sz="0" w:space="0" w:color="auto"/>
            <w:right w:val="none" w:sz="0" w:space="0" w:color="auto"/>
          </w:divBdr>
        </w:div>
        <w:div w:id="1824081938">
          <w:marLeft w:val="720"/>
          <w:marRight w:val="0"/>
          <w:marTop w:val="0"/>
          <w:marBottom w:val="120"/>
          <w:divBdr>
            <w:top w:val="none" w:sz="0" w:space="0" w:color="auto"/>
            <w:left w:val="none" w:sz="0" w:space="0" w:color="auto"/>
            <w:bottom w:val="none" w:sz="0" w:space="0" w:color="auto"/>
            <w:right w:val="none" w:sz="0" w:space="0" w:color="auto"/>
          </w:divBdr>
        </w:div>
        <w:div w:id="1075931112">
          <w:marLeft w:val="1440"/>
          <w:marRight w:val="0"/>
          <w:marTop w:val="0"/>
          <w:marBottom w:val="120"/>
          <w:divBdr>
            <w:top w:val="none" w:sz="0" w:space="0" w:color="auto"/>
            <w:left w:val="none" w:sz="0" w:space="0" w:color="auto"/>
            <w:bottom w:val="none" w:sz="0" w:space="0" w:color="auto"/>
            <w:right w:val="none" w:sz="0" w:space="0" w:color="auto"/>
          </w:divBdr>
        </w:div>
        <w:div w:id="2106001992">
          <w:marLeft w:val="1440"/>
          <w:marRight w:val="0"/>
          <w:marTop w:val="0"/>
          <w:marBottom w:val="120"/>
          <w:divBdr>
            <w:top w:val="none" w:sz="0" w:space="0" w:color="auto"/>
            <w:left w:val="none" w:sz="0" w:space="0" w:color="auto"/>
            <w:bottom w:val="none" w:sz="0" w:space="0" w:color="auto"/>
            <w:right w:val="none" w:sz="0" w:space="0" w:color="auto"/>
          </w:divBdr>
        </w:div>
        <w:div w:id="1908371841">
          <w:marLeft w:val="0"/>
          <w:marRight w:val="0"/>
          <w:marTop w:val="0"/>
          <w:marBottom w:val="120"/>
          <w:divBdr>
            <w:top w:val="none" w:sz="0" w:space="0" w:color="auto"/>
            <w:left w:val="none" w:sz="0" w:space="0" w:color="auto"/>
            <w:bottom w:val="none" w:sz="0" w:space="0" w:color="auto"/>
            <w:right w:val="none" w:sz="0" w:space="0" w:color="auto"/>
          </w:divBdr>
        </w:div>
        <w:div w:id="1908026616">
          <w:marLeft w:val="720"/>
          <w:marRight w:val="0"/>
          <w:marTop w:val="0"/>
          <w:marBottom w:val="120"/>
          <w:divBdr>
            <w:top w:val="none" w:sz="0" w:space="0" w:color="auto"/>
            <w:left w:val="none" w:sz="0" w:space="0" w:color="auto"/>
            <w:bottom w:val="none" w:sz="0" w:space="0" w:color="auto"/>
            <w:right w:val="none" w:sz="0" w:space="0" w:color="auto"/>
          </w:divBdr>
        </w:div>
        <w:div w:id="369494855">
          <w:marLeft w:val="1440"/>
          <w:marRight w:val="0"/>
          <w:marTop w:val="0"/>
          <w:marBottom w:val="120"/>
          <w:divBdr>
            <w:top w:val="none" w:sz="0" w:space="0" w:color="auto"/>
            <w:left w:val="none" w:sz="0" w:space="0" w:color="auto"/>
            <w:bottom w:val="none" w:sz="0" w:space="0" w:color="auto"/>
            <w:right w:val="none" w:sz="0" w:space="0" w:color="auto"/>
          </w:divBdr>
        </w:div>
        <w:div w:id="1858038024">
          <w:marLeft w:val="1440"/>
          <w:marRight w:val="0"/>
          <w:marTop w:val="0"/>
          <w:marBottom w:val="120"/>
          <w:divBdr>
            <w:top w:val="none" w:sz="0" w:space="0" w:color="auto"/>
            <w:left w:val="none" w:sz="0" w:space="0" w:color="auto"/>
            <w:bottom w:val="none" w:sz="0" w:space="0" w:color="auto"/>
            <w:right w:val="none" w:sz="0" w:space="0" w:color="auto"/>
          </w:divBdr>
        </w:div>
        <w:div w:id="633945828">
          <w:marLeft w:val="1440"/>
          <w:marRight w:val="0"/>
          <w:marTop w:val="0"/>
          <w:marBottom w:val="120"/>
          <w:divBdr>
            <w:top w:val="none" w:sz="0" w:space="0" w:color="auto"/>
            <w:left w:val="none" w:sz="0" w:space="0" w:color="auto"/>
            <w:bottom w:val="none" w:sz="0" w:space="0" w:color="auto"/>
            <w:right w:val="none" w:sz="0" w:space="0" w:color="auto"/>
          </w:divBdr>
        </w:div>
        <w:div w:id="962660758">
          <w:marLeft w:val="1440"/>
          <w:marRight w:val="0"/>
          <w:marTop w:val="0"/>
          <w:marBottom w:val="120"/>
          <w:divBdr>
            <w:top w:val="none" w:sz="0" w:space="0" w:color="auto"/>
            <w:left w:val="none" w:sz="0" w:space="0" w:color="auto"/>
            <w:bottom w:val="none" w:sz="0" w:space="0" w:color="auto"/>
            <w:right w:val="none" w:sz="0" w:space="0" w:color="auto"/>
          </w:divBdr>
        </w:div>
      </w:divsChild>
    </w:div>
    <w:div w:id="1175530874">
      <w:bodyDiv w:val="1"/>
      <w:marLeft w:val="0"/>
      <w:marRight w:val="0"/>
      <w:marTop w:val="0"/>
      <w:marBottom w:val="0"/>
      <w:divBdr>
        <w:top w:val="none" w:sz="0" w:space="0" w:color="auto"/>
        <w:left w:val="none" w:sz="0" w:space="0" w:color="auto"/>
        <w:bottom w:val="none" w:sz="0" w:space="0" w:color="auto"/>
        <w:right w:val="none" w:sz="0" w:space="0" w:color="auto"/>
      </w:divBdr>
    </w:div>
    <w:div w:id="1178541172">
      <w:bodyDiv w:val="1"/>
      <w:marLeft w:val="0"/>
      <w:marRight w:val="0"/>
      <w:marTop w:val="0"/>
      <w:marBottom w:val="0"/>
      <w:divBdr>
        <w:top w:val="none" w:sz="0" w:space="0" w:color="auto"/>
        <w:left w:val="none" w:sz="0" w:space="0" w:color="auto"/>
        <w:bottom w:val="none" w:sz="0" w:space="0" w:color="auto"/>
        <w:right w:val="none" w:sz="0" w:space="0" w:color="auto"/>
      </w:divBdr>
    </w:div>
    <w:div w:id="1189493328">
      <w:bodyDiv w:val="1"/>
      <w:marLeft w:val="0"/>
      <w:marRight w:val="0"/>
      <w:marTop w:val="0"/>
      <w:marBottom w:val="0"/>
      <w:divBdr>
        <w:top w:val="none" w:sz="0" w:space="0" w:color="auto"/>
        <w:left w:val="none" w:sz="0" w:space="0" w:color="auto"/>
        <w:bottom w:val="none" w:sz="0" w:space="0" w:color="auto"/>
        <w:right w:val="none" w:sz="0" w:space="0" w:color="auto"/>
      </w:divBdr>
    </w:div>
    <w:div w:id="1209612510">
      <w:bodyDiv w:val="1"/>
      <w:marLeft w:val="0"/>
      <w:marRight w:val="0"/>
      <w:marTop w:val="0"/>
      <w:marBottom w:val="0"/>
      <w:divBdr>
        <w:top w:val="none" w:sz="0" w:space="0" w:color="auto"/>
        <w:left w:val="none" w:sz="0" w:space="0" w:color="auto"/>
        <w:bottom w:val="none" w:sz="0" w:space="0" w:color="auto"/>
        <w:right w:val="none" w:sz="0" w:space="0" w:color="auto"/>
      </w:divBdr>
      <w:divsChild>
        <w:div w:id="614017089">
          <w:marLeft w:val="720"/>
          <w:marRight w:val="0"/>
          <w:marTop w:val="38"/>
          <w:marBottom w:val="38"/>
          <w:divBdr>
            <w:top w:val="none" w:sz="0" w:space="0" w:color="auto"/>
            <w:left w:val="none" w:sz="0" w:space="0" w:color="auto"/>
            <w:bottom w:val="none" w:sz="0" w:space="0" w:color="auto"/>
            <w:right w:val="none" w:sz="0" w:space="0" w:color="auto"/>
          </w:divBdr>
        </w:div>
      </w:divsChild>
    </w:div>
    <w:div w:id="1213688963">
      <w:bodyDiv w:val="1"/>
      <w:marLeft w:val="0"/>
      <w:marRight w:val="0"/>
      <w:marTop w:val="0"/>
      <w:marBottom w:val="0"/>
      <w:divBdr>
        <w:top w:val="none" w:sz="0" w:space="0" w:color="auto"/>
        <w:left w:val="none" w:sz="0" w:space="0" w:color="auto"/>
        <w:bottom w:val="none" w:sz="0" w:space="0" w:color="auto"/>
        <w:right w:val="none" w:sz="0" w:space="0" w:color="auto"/>
      </w:divBdr>
      <w:divsChild>
        <w:div w:id="1305230733">
          <w:marLeft w:val="0"/>
          <w:marRight w:val="0"/>
          <w:marTop w:val="0"/>
          <w:marBottom w:val="0"/>
          <w:divBdr>
            <w:top w:val="none" w:sz="0" w:space="0" w:color="auto"/>
            <w:left w:val="none" w:sz="0" w:space="0" w:color="auto"/>
            <w:bottom w:val="none" w:sz="0" w:space="0" w:color="auto"/>
            <w:right w:val="none" w:sz="0" w:space="0" w:color="auto"/>
          </w:divBdr>
        </w:div>
        <w:div w:id="1857770120">
          <w:marLeft w:val="0"/>
          <w:marRight w:val="0"/>
          <w:marTop w:val="0"/>
          <w:marBottom w:val="0"/>
          <w:divBdr>
            <w:top w:val="none" w:sz="0" w:space="0" w:color="auto"/>
            <w:left w:val="none" w:sz="0" w:space="0" w:color="auto"/>
            <w:bottom w:val="none" w:sz="0" w:space="0" w:color="auto"/>
            <w:right w:val="none" w:sz="0" w:space="0" w:color="auto"/>
          </w:divBdr>
        </w:div>
      </w:divsChild>
    </w:div>
    <w:div w:id="1218974995">
      <w:bodyDiv w:val="1"/>
      <w:marLeft w:val="0"/>
      <w:marRight w:val="0"/>
      <w:marTop w:val="0"/>
      <w:marBottom w:val="0"/>
      <w:divBdr>
        <w:top w:val="none" w:sz="0" w:space="0" w:color="auto"/>
        <w:left w:val="none" w:sz="0" w:space="0" w:color="auto"/>
        <w:bottom w:val="none" w:sz="0" w:space="0" w:color="auto"/>
        <w:right w:val="none" w:sz="0" w:space="0" w:color="auto"/>
      </w:divBdr>
    </w:div>
    <w:div w:id="1228494883">
      <w:bodyDiv w:val="1"/>
      <w:marLeft w:val="0"/>
      <w:marRight w:val="0"/>
      <w:marTop w:val="0"/>
      <w:marBottom w:val="0"/>
      <w:divBdr>
        <w:top w:val="none" w:sz="0" w:space="0" w:color="auto"/>
        <w:left w:val="none" w:sz="0" w:space="0" w:color="auto"/>
        <w:bottom w:val="none" w:sz="0" w:space="0" w:color="auto"/>
        <w:right w:val="none" w:sz="0" w:space="0" w:color="auto"/>
      </w:divBdr>
      <w:divsChild>
        <w:div w:id="7605097">
          <w:marLeft w:val="446"/>
          <w:marRight w:val="0"/>
          <w:marTop w:val="120"/>
          <w:marBottom w:val="0"/>
          <w:divBdr>
            <w:top w:val="none" w:sz="0" w:space="0" w:color="auto"/>
            <w:left w:val="none" w:sz="0" w:space="0" w:color="auto"/>
            <w:bottom w:val="none" w:sz="0" w:space="0" w:color="auto"/>
            <w:right w:val="none" w:sz="0" w:space="0" w:color="auto"/>
          </w:divBdr>
        </w:div>
        <w:div w:id="475531400">
          <w:marLeft w:val="446"/>
          <w:marRight w:val="0"/>
          <w:marTop w:val="0"/>
          <w:marBottom w:val="0"/>
          <w:divBdr>
            <w:top w:val="none" w:sz="0" w:space="0" w:color="auto"/>
            <w:left w:val="none" w:sz="0" w:space="0" w:color="auto"/>
            <w:bottom w:val="none" w:sz="0" w:space="0" w:color="auto"/>
            <w:right w:val="none" w:sz="0" w:space="0" w:color="auto"/>
          </w:divBdr>
        </w:div>
        <w:div w:id="827936128">
          <w:marLeft w:val="1166"/>
          <w:marRight w:val="0"/>
          <w:marTop w:val="0"/>
          <w:marBottom w:val="0"/>
          <w:divBdr>
            <w:top w:val="none" w:sz="0" w:space="0" w:color="auto"/>
            <w:left w:val="none" w:sz="0" w:space="0" w:color="auto"/>
            <w:bottom w:val="none" w:sz="0" w:space="0" w:color="auto"/>
            <w:right w:val="none" w:sz="0" w:space="0" w:color="auto"/>
          </w:divBdr>
        </w:div>
        <w:div w:id="1421490898">
          <w:marLeft w:val="1166"/>
          <w:marRight w:val="0"/>
          <w:marTop w:val="0"/>
          <w:marBottom w:val="0"/>
          <w:divBdr>
            <w:top w:val="none" w:sz="0" w:space="0" w:color="auto"/>
            <w:left w:val="none" w:sz="0" w:space="0" w:color="auto"/>
            <w:bottom w:val="none" w:sz="0" w:space="0" w:color="auto"/>
            <w:right w:val="none" w:sz="0" w:space="0" w:color="auto"/>
          </w:divBdr>
        </w:div>
        <w:div w:id="917516828">
          <w:marLeft w:val="1166"/>
          <w:marRight w:val="0"/>
          <w:marTop w:val="0"/>
          <w:marBottom w:val="0"/>
          <w:divBdr>
            <w:top w:val="none" w:sz="0" w:space="0" w:color="auto"/>
            <w:left w:val="none" w:sz="0" w:space="0" w:color="auto"/>
            <w:bottom w:val="none" w:sz="0" w:space="0" w:color="auto"/>
            <w:right w:val="none" w:sz="0" w:space="0" w:color="auto"/>
          </w:divBdr>
        </w:div>
        <w:div w:id="1887720395">
          <w:marLeft w:val="1166"/>
          <w:marRight w:val="0"/>
          <w:marTop w:val="0"/>
          <w:marBottom w:val="0"/>
          <w:divBdr>
            <w:top w:val="none" w:sz="0" w:space="0" w:color="auto"/>
            <w:left w:val="none" w:sz="0" w:space="0" w:color="auto"/>
            <w:bottom w:val="none" w:sz="0" w:space="0" w:color="auto"/>
            <w:right w:val="none" w:sz="0" w:space="0" w:color="auto"/>
          </w:divBdr>
        </w:div>
        <w:div w:id="1000814607">
          <w:marLeft w:val="1166"/>
          <w:marRight w:val="0"/>
          <w:marTop w:val="0"/>
          <w:marBottom w:val="0"/>
          <w:divBdr>
            <w:top w:val="none" w:sz="0" w:space="0" w:color="auto"/>
            <w:left w:val="none" w:sz="0" w:space="0" w:color="auto"/>
            <w:bottom w:val="none" w:sz="0" w:space="0" w:color="auto"/>
            <w:right w:val="none" w:sz="0" w:space="0" w:color="auto"/>
          </w:divBdr>
        </w:div>
        <w:div w:id="367150532">
          <w:marLeft w:val="1166"/>
          <w:marRight w:val="0"/>
          <w:marTop w:val="0"/>
          <w:marBottom w:val="0"/>
          <w:divBdr>
            <w:top w:val="none" w:sz="0" w:space="0" w:color="auto"/>
            <w:left w:val="none" w:sz="0" w:space="0" w:color="auto"/>
            <w:bottom w:val="none" w:sz="0" w:space="0" w:color="auto"/>
            <w:right w:val="none" w:sz="0" w:space="0" w:color="auto"/>
          </w:divBdr>
        </w:div>
        <w:div w:id="214241580">
          <w:marLeft w:val="446"/>
          <w:marRight w:val="0"/>
          <w:marTop w:val="0"/>
          <w:marBottom w:val="0"/>
          <w:divBdr>
            <w:top w:val="none" w:sz="0" w:space="0" w:color="auto"/>
            <w:left w:val="none" w:sz="0" w:space="0" w:color="auto"/>
            <w:bottom w:val="none" w:sz="0" w:space="0" w:color="auto"/>
            <w:right w:val="none" w:sz="0" w:space="0" w:color="auto"/>
          </w:divBdr>
        </w:div>
        <w:div w:id="720984212">
          <w:marLeft w:val="1166"/>
          <w:marRight w:val="0"/>
          <w:marTop w:val="0"/>
          <w:marBottom w:val="0"/>
          <w:divBdr>
            <w:top w:val="none" w:sz="0" w:space="0" w:color="auto"/>
            <w:left w:val="none" w:sz="0" w:space="0" w:color="auto"/>
            <w:bottom w:val="none" w:sz="0" w:space="0" w:color="auto"/>
            <w:right w:val="none" w:sz="0" w:space="0" w:color="auto"/>
          </w:divBdr>
        </w:div>
        <w:div w:id="1134250500">
          <w:marLeft w:val="446"/>
          <w:marRight w:val="0"/>
          <w:marTop w:val="0"/>
          <w:marBottom w:val="0"/>
          <w:divBdr>
            <w:top w:val="none" w:sz="0" w:space="0" w:color="auto"/>
            <w:left w:val="none" w:sz="0" w:space="0" w:color="auto"/>
            <w:bottom w:val="none" w:sz="0" w:space="0" w:color="auto"/>
            <w:right w:val="none" w:sz="0" w:space="0" w:color="auto"/>
          </w:divBdr>
        </w:div>
        <w:div w:id="1956398977">
          <w:marLeft w:val="446"/>
          <w:marRight w:val="0"/>
          <w:marTop w:val="0"/>
          <w:marBottom w:val="0"/>
          <w:divBdr>
            <w:top w:val="none" w:sz="0" w:space="0" w:color="auto"/>
            <w:left w:val="none" w:sz="0" w:space="0" w:color="auto"/>
            <w:bottom w:val="none" w:sz="0" w:space="0" w:color="auto"/>
            <w:right w:val="none" w:sz="0" w:space="0" w:color="auto"/>
          </w:divBdr>
        </w:div>
      </w:divsChild>
    </w:div>
    <w:div w:id="1252660633">
      <w:bodyDiv w:val="1"/>
      <w:marLeft w:val="0"/>
      <w:marRight w:val="0"/>
      <w:marTop w:val="0"/>
      <w:marBottom w:val="0"/>
      <w:divBdr>
        <w:top w:val="none" w:sz="0" w:space="0" w:color="auto"/>
        <w:left w:val="none" w:sz="0" w:space="0" w:color="auto"/>
        <w:bottom w:val="none" w:sz="0" w:space="0" w:color="auto"/>
        <w:right w:val="none" w:sz="0" w:space="0" w:color="auto"/>
      </w:divBdr>
      <w:divsChild>
        <w:div w:id="1044477699">
          <w:marLeft w:val="446"/>
          <w:marRight w:val="0"/>
          <w:marTop w:val="0"/>
          <w:marBottom w:val="0"/>
          <w:divBdr>
            <w:top w:val="none" w:sz="0" w:space="0" w:color="auto"/>
            <w:left w:val="none" w:sz="0" w:space="0" w:color="auto"/>
            <w:bottom w:val="none" w:sz="0" w:space="0" w:color="auto"/>
            <w:right w:val="none" w:sz="0" w:space="0" w:color="auto"/>
          </w:divBdr>
        </w:div>
        <w:div w:id="1862938355">
          <w:marLeft w:val="446"/>
          <w:marRight w:val="0"/>
          <w:marTop w:val="0"/>
          <w:marBottom w:val="0"/>
          <w:divBdr>
            <w:top w:val="none" w:sz="0" w:space="0" w:color="auto"/>
            <w:left w:val="none" w:sz="0" w:space="0" w:color="auto"/>
            <w:bottom w:val="none" w:sz="0" w:space="0" w:color="auto"/>
            <w:right w:val="none" w:sz="0" w:space="0" w:color="auto"/>
          </w:divBdr>
        </w:div>
        <w:div w:id="1078555626">
          <w:marLeft w:val="446"/>
          <w:marRight w:val="0"/>
          <w:marTop w:val="0"/>
          <w:marBottom w:val="0"/>
          <w:divBdr>
            <w:top w:val="none" w:sz="0" w:space="0" w:color="auto"/>
            <w:left w:val="none" w:sz="0" w:space="0" w:color="auto"/>
            <w:bottom w:val="none" w:sz="0" w:space="0" w:color="auto"/>
            <w:right w:val="none" w:sz="0" w:space="0" w:color="auto"/>
          </w:divBdr>
        </w:div>
        <w:div w:id="1493523130">
          <w:marLeft w:val="446"/>
          <w:marRight w:val="0"/>
          <w:marTop w:val="0"/>
          <w:marBottom w:val="0"/>
          <w:divBdr>
            <w:top w:val="none" w:sz="0" w:space="0" w:color="auto"/>
            <w:left w:val="none" w:sz="0" w:space="0" w:color="auto"/>
            <w:bottom w:val="none" w:sz="0" w:space="0" w:color="auto"/>
            <w:right w:val="none" w:sz="0" w:space="0" w:color="auto"/>
          </w:divBdr>
        </w:div>
        <w:div w:id="1762722685">
          <w:marLeft w:val="446"/>
          <w:marRight w:val="0"/>
          <w:marTop w:val="0"/>
          <w:marBottom w:val="0"/>
          <w:divBdr>
            <w:top w:val="none" w:sz="0" w:space="0" w:color="auto"/>
            <w:left w:val="none" w:sz="0" w:space="0" w:color="auto"/>
            <w:bottom w:val="none" w:sz="0" w:space="0" w:color="auto"/>
            <w:right w:val="none" w:sz="0" w:space="0" w:color="auto"/>
          </w:divBdr>
        </w:div>
        <w:div w:id="522936545">
          <w:marLeft w:val="994"/>
          <w:marRight w:val="0"/>
          <w:marTop w:val="0"/>
          <w:marBottom w:val="0"/>
          <w:divBdr>
            <w:top w:val="none" w:sz="0" w:space="0" w:color="auto"/>
            <w:left w:val="none" w:sz="0" w:space="0" w:color="auto"/>
            <w:bottom w:val="none" w:sz="0" w:space="0" w:color="auto"/>
            <w:right w:val="none" w:sz="0" w:space="0" w:color="auto"/>
          </w:divBdr>
        </w:div>
        <w:div w:id="1497570705">
          <w:marLeft w:val="547"/>
          <w:marRight w:val="0"/>
          <w:marTop w:val="0"/>
          <w:marBottom w:val="0"/>
          <w:divBdr>
            <w:top w:val="none" w:sz="0" w:space="0" w:color="auto"/>
            <w:left w:val="none" w:sz="0" w:space="0" w:color="auto"/>
            <w:bottom w:val="none" w:sz="0" w:space="0" w:color="auto"/>
            <w:right w:val="none" w:sz="0" w:space="0" w:color="auto"/>
          </w:divBdr>
        </w:div>
      </w:divsChild>
    </w:div>
    <w:div w:id="1254162804">
      <w:bodyDiv w:val="1"/>
      <w:marLeft w:val="0"/>
      <w:marRight w:val="0"/>
      <w:marTop w:val="0"/>
      <w:marBottom w:val="0"/>
      <w:divBdr>
        <w:top w:val="none" w:sz="0" w:space="0" w:color="auto"/>
        <w:left w:val="none" w:sz="0" w:space="0" w:color="auto"/>
        <w:bottom w:val="none" w:sz="0" w:space="0" w:color="auto"/>
        <w:right w:val="none" w:sz="0" w:space="0" w:color="auto"/>
      </w:divBdr>
    </w:div>
    <w:div w:id="1254902661">
      <w:bodyDiv w:val="1"/>
      <w:marLeft w:val="0"/>
      <w:marRight w:val="0"/>
      <w:marTop w:val="0"/>
      <w:marBottom w:val="0"/>
      <w:divBdr>
        <w:top w:val="none" w:sz="0" w:space="0" w:color="auto"/>
        <w:left w:val="none" w:sz="0" w:space="0" w:color="auto"/>
        <w:bottom w:val="none" w:sz="0" w:space="0" w:color="auto"/>
        <w:right w:val="none" w:sz="0" w:space="0" w:color="auto"/>
      </w:divBdr>
      <w:divsChild>
        <w:div w:id="1286042199">
          <w:marLeft w:val="403"/>
          <w:marRight w:val="0"/>
          <w:marTop w:val="0"/>
          <w:marBottom w:val="0"/>
          <w:divBdr>
            <w:top w:val="none" w:sz="0" w:space="0" w:color="auto"/>
            <w:left w:val="none" w:sz="0" w:space="0" w:color="auto"/>
            <w:bottom w:val="none" w:sz="0" w:space="0" w:color="auto"/>
            <w:right w:val="none" w:sz="0" w:space="0" w:color="auto"/>
          </w:divBdr>
        </w:div>
        <w:div w:id="1804423645">
          <w:marLeft w:val="1094"/>
          <w:marRight w:val="0"/>
          <w:marTop w:val="0"/>
          <w:marBottom w:val="0"/>
          <w:divBdr>
            <w:top w:val="none" w:sz="0" w:space="0" w:color="auto"/>
            <w:left w:val="none" w:sz="0" w:space="0" w:color="auto"/>
            <w:bottom w:val="none" w:sz="0" w:space="0" w:color="auto"/>
            <w:right w:val="none" w:sz="0" w:space="0" w:color="auto"/>
          </w:divBdr>
        </w:div>
        <w:div w:id="1048458709">
          <w:marLeft w:val="403"/>
          <w:marRight w:val="0"/>
          <w:marTop w:val="0"/>
          <w:marBottom w:val="0"/>
          <w:divBdr>
            <w:top w:val="none" w:sz="0" w:space="0" w:color="auto"/>
            <w:left w:val="none" w:sz="0" w:space="0" w:color="auto"/>
            <w:bottom w:val="none" w:sz="0" w:space="0" w:color="auto"/>
            <w:right w:val="none" w:sz="0" w:space="0" w:color="auto"/>
          </w:divBdr>
        </w:div>
        <w:div w:id="1517961203">
          <w:marLeft w:val="1094"/>
          <w:marRight w:val="0"/>
          <w:marTop w:val="120"/>
          <w:marBottom w:val="0"/>
          <w:divBdr>
            <w:top w:val="none" w:sz="0" w:space="0" w:color="auto"/>
            <w:left w:val="none" w:sz="0" w:space="0" w:color="auto"/>
            <w:bottom w:val="none" w:sz="0" w:space="0" w:color="auto"/>
            <w:right w:val="none" w:sz="0" w:space="0" w:color="auto"/>
          </w:divBdr>
        </w:div>
        <w:div w:id="1608001801">
          <w:marLeft w:val="1094"/>
          <w:marRight w:val="0"/>
          <w:marTop w:val="120"/>
          <w:marBottom w:val="0"/>
          <w:divBdr>
            <w:top w:val="none" w:sz="0" w:space="0" w:color="auto"/>
            <w:left w:val="none" w:sz="0" w:space="0" w:color="auto"/>
            <w:bottom w:val="none" w:sz="0" w:space="0" w:color="auto"/>
            <w:right w:val="none" w:sz="0" w:space="0" w:color="auto"/>
          </w:divBdr>
        </w:div>
      </w:divsChild>
    </w:div>
    <w:div w:id="1255674046">
      <w:bodyDiv w:val="1"/>
      <w:marLeft w:val="0"/>
      <w:marRight w:val="0"/>
      <w:marTop w:val="0"/>
      <w:marBottom w:val="0"/>
      <w:divBdr>
        <w:top w:val="none" w:sz="0" w:space="0" w:color="auto"/>
        <w:left w:val="none" w:sz="0" w:space="0" w:color="auto"/>
        <w:bottom w:val="none" w:sz="0" w:space="0" w:color="auto"/>
        <w:right w:val="none" w:sz="0" w:space="0" w:color="auto"/>
      </w:divBdr>
      <w:divsChild>
        <w:div w:id="88623846">
          <w:marLeft w:val="0"/>
          <w:marRight w:val="0"/>
          <w:marTop w:val="60"/>
          <w:marBottom w:val="0"/>
          <w:divBdr>
            <w:top w:val="none" w:sz="0" w:space="0" w:color="auto"/>
            <w:left w:val="none" w:sz="0" w:space="0" w:color="auto"/>
            <w:bottom w:val="none" w:sz="0" w:space="0" w:color="auto"/>
            <w:right w:val="none" w:sz="0" w:space="0" w:color="auto"/>
          </w:divBdr>
        </w:div>
        <w:div w:id="108817930">
          <w:marLeft w:val="0"/>
          <w:marRight w:val="0"/>
          <w:marTop w:val="120"/>
          <w:marBottom w:val="0"/>
          <w:divBdr>
            <w:top w:val="none" w:sz="0" w:space="0" w:color="auto"/>
            <w:left w:val="none" w:sz="0" w:space="0" w:color="auto"/>
            <w:bottom w:val="none" w:sz="0" w:space="0" w:color="auto"/>
            <w:right w:val="none" w:sz="0" w:space="0" w:color="auto"/>
          </w:divBdr>
        </w:div>
        <w:div w:id="715548175">
          <w:marLeft w:val="720"/>
          <w:marRight w:val="0"/>
          <w:marTop w:val="60"/>
          <w:marBottom w:val="0"/>
          <w:divBdr>
            <w:top w:val="none" w:sz="0" w:space="0" w:color="auto"/>
            <w:left w:val="none" w:sz="0" w:space="0" w:color="auto"/>
            <w:bottom w:val="none" w:sz="0" w:space="0" w:color="auto"/>
            <w:right w:val="none" w:sz="0" w:space="0" w:color="auto"/>
          </w:divBdr>
        </w:div>
        <w:div w:id="1225603626">
          <w:marLeft w:val="720"/>
          <w:marRight w:val="0"/>
          <w:marTop w:val="60"/>
          <w:marBottom w:val="0"/>
          <w:divBdr>
            <w:top w:val="none" w:sz="0" w:space="0" w:color="auto"/>
            <w:left w:val="none" w:sz="0" w:space="0" w:color="auto"/>
            <w:bottom w:val="none" w:sz="0" w:space="0" w:color="auto"/>
            <w:right w:val="none" w:sz="0" w:space="0" w:color="auto"/>
          </w:divBdr>
        </w:div>
        <w:div w:id="1268611882">
          <w:marLeft w:val="0"/>
          <w:marRight w:val="0"/>
          <w:marTop w:val="60"/>
          <w:marBottom w:val="0"/>
          <w:divBdr>
            <w:top w:val="none" w:sz="0" w:space="0" w:color="auto"/>
            <w:left w:val="none" w:sz="0" w:space="0" w:color="auto"/>
            <w:bottom w:val="none" w:sz="0" w:space="0" w:color="auto"/>
            <w:right w:val="none" w:sz="0" w:space="0" w:color="auto"/>
          </w:divBdr>
        </w:div>
        <w:div w:id="1493334570">
          <w:marLeft w:val="720"/>
          <w:marRight w:val="0"/>
          <w:marTop w:val="60"/>
          <w:marBottom w:val="0"/>
          <w:divBdr>
            <w:top w:val="none" w:sz="0" w:space="0" w:color="auto"/>
            <w:left w:val="none" w:sz="0" w:space="0" w:color="auto"/>
            <w:bottom w:val="none" w:sz="0" w:space="0" w:color="auto"/>
            <w:right w:val="none" w:sz="0" w:space="0" w:color="auto"/>
          </w:divBdr>
        </w:div>
        <w:div w:id="1891724784">
          <w:marLeft w:val="720"/>
          <w:marRight w:val="0"/>
          <w:marTop w:val="60"/>
          <w:marBottom w:val="0"/>
          <w:divBdr>
            <w:top w:val="none" w:sz="0" w:space="0" w:color="auto"/>
            <w:left w:val="none" w:sz="0" w:space="0" w:color="auto"/>
            <w:bottom w:val="none" w:sz="0" w:space="0" w:color="auto"/>
            <w:right w:val="none" w:sz="0" w:space="0" w:color="auto"/>
          </w:divBdr>
        </w:div>
        <w:div w:id="1893611287">
          <w:marLeft w:val="720"/>
          <w:marRight w:val="0"/>
          <w:marTop w:val="60"/>
          <w:marBottom w:val="0"/>
          <w:divBdr>
            <w:top w:val="none" w:sz="0" w:space="0" w:color="auto"/>
            <w:left w:val="none" w:sz="0" w:space="0" w:color="auto"/>
            <w:bottom w:val="none" w:sz="0" w:space="0" w:color="auto"/>
            <w:right w:val="none" w:sz="0" w:space="0" w:color="auto"/>
          </w:divBdr>
        </w:div>
        <w:div w:id="1925675518">
          <w:marLeft w:val="720"/>
          <w:marRight w:val="0"/>
          <w:marTop w:val="60"/>
          <w:marBottom w:val="0"/>
          <w:divBdr>
            <w:top w:val="none" w:sz="0" w:space="0" w:color="auto"/>
            <w:left w:val="none" w:sz="0" w:space="0" w:color="auto"/>
            <w:bottom w:val="none" w:sz="0" w:space="0" w:color="auto"/>
            <w:right w:val="none" w:sz="0" w:space="0" w:color="auto"/>
          </w:divBdr>
        </w:div>
        <w:div w:id="2082360554">
          <w:marLeft w:val="720"/>
          <w:marRight w:val="0"/>
          <w:marTop w:val="60"/>
          <w:marBottom w:val="0"/>
          <w:divBdr>
            <w:top w:val="none" w:sz="0" w:space="0" w:color="auto"/>
            <w:left w:val="none" w:sz="0" w:space="0" w:color="auto"/>
            <w:bottom w:val="none" w:sz="0" w:space="0" w:color="auto"/>
            <w:right w:val="none" w:sz="0" w:space="0" w:color="auto"/>
          </w:divBdr>
        </w:div>
      </w:divsChild>
    </w:div>
    <w:div w:id="1260528085">
      <w:bodyDiv w:val="1"/>
      <w:marLeft w:val="0"/>
      <w:marRight w:val="0"/>
      <w:marTop w:val="0"/>
      <w:marBottom w:val="0"/>
      <w:divBdr>
        <w:top w:val="none" w:sz="0" w:space="0" w:color="auto"/>
        <w:left w:val="none" w:sz="0" w:space="0" w:color="auto"/>
        <w:bottom w:val="none" w:sz="0" w:space="0" w:color="auto"/>
        <w:right w:val="none" w:sz="0" w:space="0" w:color="auto"/>
      </w:divBdr>
      <w:divsChild>
        <w:div w:id="13967611">
          <w:marLeft w:val="720"/>
          <w:marRight w:val="0"/>
          <w:marTop w:val="38"/>
          <w:marBottom w:val="38"/>
          <w:divBdr>
            <w:top w:val="none" w:sz="0" w:space="0" w:color="auto"/>
            <w:left w:val="none" w:sz="0" w:space="0" w:color="auto"/>
            <w:bottom w:val="none" w:sz="0" w:space="0" w:color="auto"/>
            <w:right w:val="none" w:sz="0" w:space="0" w:color="auto"/>
          </w:divBdr>
        </w:div>
        <w:div w:id="84806707">
          <w:marLeft w:val="720"/>
          <w:marRight w:val="0"/>
          <w:marTop w:val="38"/>
          <w:marBottom w:val="38"/>
          <w:divBdr>
            <w:top w:val="none" w:sz="0" w:space="0" w:color="auto"/>
            <w:left w:val="none" w:sz="0" w:space="0" w:color="auto"/>
            <w:bottom w:val="none" w:sz="0" w:space="0" w:color="auto"/>
            <w:right w:val="none" w:sz="0" w:space="0" w:color="auto"/>
          </w:divBdr>
        </w:div>
        <w:div w:id="221061355">
          <w:marLeft w:val="0"/>
          <w:marRight w:val="0"/>
          <w:marTop w:val="77"/>
          <w:marBottom w:val="38"/>
          <w:divBdr>
            <w:top w:val="none" w:sz="0" w:space="0" w:color="auto"/>
            <w:left w:val="none" w:sz="0" w:space="0" w:color="auto"/>
            <w:bottom w:val="none" w:sz="0" w:space="0" w:color="auto"/>
            <w:right w:val="none" w:sz="0" w:space="0" w:color="auto"/>
          </w:divBdr>
        </w:div>
        <w:div w:id="593368887">
          <w:marLeft w:val="720"/>
          <w:marRight w:val="0"/>
          <w:marTop w:val="77"/>
          <w:marBottom w:val="38"/>
          <w:divBdr>
            <w:top w:val="none" w:sz="0" w:space="0" w:color="auto"/>
            <w:left w:val="none" w:sz="0" w:space="0" w:color="auto"/>
            <w:bottom w:val="none" w:sz="0" w:space="0" w:color="auto"/>
            <w:right w:val="none" w:sz="0" w:space="0" w:color="auto"/>
          </w:divBdr>
        </w:div>
        <w:div w:id="689915145">
          <w:marLeft w:val="720"/>
          <w:marRight w:val="0"/>
          <w:marTop w:val="77"/>
          <w:marBottom w:val="38"/>
          <w:divBdr>
            <w:top w:val="none" w:sz="0" w:space="0" w:color="auto"/>
            <w:left w:val="none" w:sz="0" w:space="0" w:color="auto"/>
            <w:bottom w:val="none" w:sz="0" w:space="0" w:color="auto"/>
            <w:right w:val="none" w:sz="0" w:space="0" w:color="auto"/>
          </w:divBdr>
        </w:div>
        <w:div w:id="719597003">
          <w:marLeft w:val="720"/>
          <w:marRight w:val="0"/>
          <w:marTop w:val="38"/>
          <w:marBottom w:val="38"/>
          <w:divBdr>
            <w:top w:val="none" w:sz="0" w:space="0" w:color="auto"/>
            <w:left w:val="none" w:sz="0" w:space="0" w:color="auto"/>
            <w:bottom w:val="none" w:sz="0" w:space="0" w:color="auto"/>
            <w:right w:val="none" w:sz="0" w:space="0" w:color="auto"/>
          </w:divBdr>
        </w:div>
        <w:div w:id="1092622741">
          <w:marLeft w:val="720"/>
          <w:marRight w:val="0"/>
          <w:marTop w:val="38"/>
          <w:marBottom w:val="38"/>
          <w:divBdr>
            <w:top w:val="none" w:sz="0" w:space="0" w:color="auto"/>
            <w:left w:val="none" w:sz="0" w:space="0" w:color="auto"/>
            <w:bottom w:val="none" w:sz="0" w:space="0" w:color="auto"/>
            <w:right w:val="none" w:sz="0" w:space="0" w:color="auto"/>
          </w:divBdr>
        </w:div>
        <w:div w:id="1198079009">
          <w:marLeft w:val="0"/>
          <w:marRight w:val="0"/>
          <w:marTop w:val="77"/>
          <w:marBottom w:val="38"/>
          <w:divBdr>
            <w:top w:val="none" w:sz="0" w:space="0" w:color="auto"/>
            <w:left w:val="none" w:sz="0" w:space="0" w:color="auto"/>
            <w:bottom w:val="none" w:sz="0" w:space="0" w:color="auto"/>
            <w:right w:val="none" w:sz="0" w:space="0" w:color="auto"/>
          </w:divBdr>
        </w:div>
        <w:div w:id="1245606668">
          <w:marLeft w:val="0"/>
          <w:marRight w:val="0"/>
          <w:marTop w:val="77"/>
          <w:marBottom w:val="38"/>
          <w:divBdr>
            <w:top w:val="none" w:sz="0" w:space="0" w:color="auto"/>
            <w:left w:val="none" w:sz="0" w:space="0" w:color="auto"/>
            <w:bottom w:val="none" w:sz="0" w:space="0" w:color="auto"/>
            <w:right w:val="none" w:sz="0" w:space="0" w:color="auto"/>
          </w:divBdr>
        </w:div>
        <w:div w:id="1561362109">
          <w:marLeft w:val="720"/>
          <w:marRight w:val="0"/>
          <w:marTop w:val="77"/>
          <w:marBottom w:val="38"/>
          <w:divBdr>
            <w:top w:val="none" w:sz="0" w:space="0" w:color="auto"/>
            <w:left w:val="none" w:sz="0" w:space="0" w:color="auto"/>
            <w:bottom w:val="none" w:sz="0" w:space="0" w:color="auto"/>
            <w:right w:val="none" w:sz="0" w:space="0" w:color="auto"/>
          </w:divBdr>
        </w:div>
        <w:div w:id="1854956285">
          <w:marLeft w:val="720"/>
          <w:marRight w:val="0"/>
          <w:marTop w:val="38"/>
          <w:marBottom w:val="38"/>
          <w:divBdr>
            <w:top w:val="none" w:sz="0" w:space="0" w:color="auto"/>
            <w:left w:val="none" w:sz="0" w:space="0" w:color="auto"/>
            <w:bottom w:val="none" w:sz="0" w:space="0" w:color="auto"/>
            <w:right w:val="none" w:sz="0" w:space="0" w:color="auto"/>
          </w:divBdr>
        </w:div>
        <w:div w:id="2059745862">
          <w:marLeft w:val="720"/>
          <w:marRight w:val="0"/>
          <w:marTop w:val="38"/>
          <w:marBottom w:val="38"/>
          <w:divBdr>
            <w:top w:val="none" w:sz="0" w:space="0" w:color="auto"/>
            <w:left w:val="none" w:sz="0" w:space="0" w:color="auto"/>
            <w:bottom w:val="none" w:sz="0" w:space="0" w:color="auto"/>
            <w:right w:val="none" w:sz="0" w:space="0" w:color="auto"/>
          </w:divBdr>
        </w:div>
      </w:divsChild>
    </w:div>
    <w:div w:id="1261723157">
      <w:bodyDiv w:val="1"/>
      <w:marLeft w:val="0"/>
      <w:marRight w:val="0"/>
      <w:marTop w:val="0"/>
      <w:marBottom w:val="0"/>
      <w:divBdr>
        <w:top w:val="none" w:sz="0" w:space="0" w:color="auto"/>
        <w:left w:val="none" w:sz="0" w:space="0" w:color="auto"/>
        <w:bottom w:val="none" w:sz="0" w:space="0" w:color="auto"/>
        <w:right w:val="none" w:sz="0" w:space="0" w:color="auto"/>
      </w:divBdr>
    </w:div>
    <w:div w:id="1289972813">
      <w:bodyDiv w:val="1"/>
      <w:marLeft w:val="0"/>
      <w:marRight w:val="0"/>
      <w:marTop w:val="0"/>
      <w:marBottom w:val="0"/>
      <w:divBdr>
        <w:top w:val="none" w:sz="0" w:space="0" w:color="auto"/>
        <w:left w:val="none" w:sz="0" w:space="0" w:color="auto"/>
        <w:bottom w:val="none" w:sz="0" w:space="0" w:color="auto"/>
        <w:right w:val="none" w:sz="0" w:space="0" w:color="auto"/>
      </w:divBdr>
      <w:divsChild>
        <w:div w:id="378750332">
          <w:marLeft w:val="446"/>
          <w:marRight w:val="0"/>
          <w:marTop w:val="0"/>
          <w:marBottom w:val="0"/>
          <w:divBdr>
            <w:top w:val="none" w:sz="0" w:space="0" w:color="auto"/>
            <w:left w:val="none" w:sz="0" w:space="0" w:color="auto"/>
            <w:bottom w:val="none" w:sz="0" w:space="0" w:color="auto"/>
            <w:right w:val="none" w:sz="0" w:space="0" w:color="auto"/>
          </w:divBdr>
        </w:div>
      </w:divsChild>
    </w:div>
    <w:div w:id="1292784745">
      <w:bodyDiv w:val="1"/>
      <w:marLeft w:val="0"/>
      <w:marRight w:val="0"/>
      <w:marTop w:val="0"/>
      <w:marBottom w:val="0"/>
      <w:divBdr>
        <w:top w:val="none" w:sz="0" w:space="0" w:color="auto"/>
        <w:left w:val="none" w:sz="0" w:space="0" w:color="auto"/>
        <w:bottom w:val="none" w:sz="0" w:space="0" w:color="auto"/>
        <w:right w:val="none" w:sz="0" w:space="0" w:color="auto"/>
      </w:divBdr>
    </w:div>
    <w:div w:id="1295402812">
      <w:bodyDiv w:val="1"/>
      <w:marLeft w:val="0"/>
      <w:marRight w:val="0"/>
      <w:marTop w:val="0"/>
      <w:marBottom w:val="0"/>
      <w:divBdr>
        <w:top w:val="none" w:sz="0" w:space="0" w:color="auto"/>
        <w:left w:val="none" w:sz="0" w:space="0" w:color="auto"/>
        <w:bottom w:val="none" w:sz="0" w:space="0" w:color="auto"/>
        <w:right w:val="none" w:sz="0" w:space="0" w:color="auto"/>
      </w:divBdr>
    </w:div>
    <w:div w:id="1298955520">
      <w:bodyDiv w:val="1"/>
      <w:marLeft w:val="0"/>
      <w:marRight w:val="0"/>
      <w:marTop w:val="0"/>
      <w:marBottom w:val="0"/>
      <w:divBdr>
        <w:top w:val="none" w:sz="0" w:space="0" w:color="auto"/>
        <w:left w:val="none" w:sz="0" w:space="0" w:color="auto"/>
        <w:bottom w:val="none" w:sz="0" w:space="0" w:color="auto"/>
        <w:right w:val="none" w:sz="0" w:space="0" w:color="auto"/>
      </w:divBdr>
      <w:divsChild>
        <w:div w:id="153223607">
          <w:marLeft w:val="547"/>
          <w:marRight w:val="0"/>
          <w:marTop w:val="0"/>
          <w:marBottom w:val="180"/>
          <w:divBdr>
            <w:top w:val="none" w:sz="0" w:space="0" w:color="auto"/>
            <w:left w:val="none" w:sz="0" w:space="0" w:color="auto"/>
            <w:bottom w:val="none" w:sz="0" w:space="0" w:color="auto"/>
            <w:right w:val="none" w:sz="0" w:space="0" w:color="auto"/>
          </w:divBdr>
        </w:div>
      </w:divsChild>
    </w:div>
    <w:div w:id="1306547812">
      <w:bodyDiv w:val="1"/>
      <w:marLeft w:val="0"/>
      <w:marRight w:val="0"/>
      <w:marTop w:val="0"/>
      <w:marBottom w:val="0"/>
      <w:divBdr>
        <w:top w:val="none" w:sz="0" w:space="0" w:color="auto"/>
        <w:left w:val="none" w:sz="0" w:space="0" w:color="auto"/>
        <w:bottom w:val="none" w:sz="0" w:space="0" w:color="auto"/>
        <w:right w:val="none" w:sz="0" w:space="0" w:color="auto"/>
      </w:divBdr>
    </w:div>
    <w:div w:id="1321885721">
      <w:bodyDiv w:val="1"/>
      <w:marLeft w:val="0"/>
      <w:marRight w:val="0"/>
      <w:marTop w:val="0"/>
      <w:marBottom w:val="0"/>
      <w:divBdr>
        <w:top w:val="none" w:sz="0" w:space="0" w:color="auto"/>
        <w:left w:val="none" w:sz="0" w:space="0" w:color="auto"/>
        <w:bottom w:val="none" w:sz="0" w:space="0" w:color="auto"/>
        <w:right w:val="none" w:sz="0" w:space="0" w:color="auto"/>
      </w:divBdr>
      <w:divsChild>
        <w:div w:id="1347247944">
          <w:marLeft w:val="403"/>
          <w:marRight w:val="0"/>
          <w:marTop w:val="0"/>
          <w:marBottom w:val="0"/>
          <w:divBdr>
            <w:top w:val="none" w:sz="0" w:space="0" w:color="auto"/>
            <w:left w:val="none" w:sz="0" w:space="0" w:color="auto"/>
            <w:bottom w:val="none" w:sz="0" w:space="0" w:color="auto"/>
            <w:right w:val="none" w:sz="0" w:space="0" w:color="auto"/>
          </w:divBdr>
        </w:div>
        <w:div w:id="624166041">
          <w:marLeft w:val="403"/>
          <w:marRight w:val="0"/>
          <w:marTop w:val="0"/>
          <w:marBottom w:val="0"/>
          <w:divBdr>
            <w:top w:val="none" w:sz="0" w:space="0" w:color="auto"/>
            <w:left w:val="none" w:sz="0" w:space="0" w:color="auto"/>
            <w:bottom w:val="none" w:sz="0" w:space="0" w:color="auto"/>
            <w:right w:val="none" w:sz="0" w:space="0" w:color="auto"/>
          </w:divBdr>
        </w:div>
        <w:div w:id="756560819">
          <w:marLeft w:val="403"/>
          <w:marRight w:val="0"/>
          <w:marTop w:val="0"/>
          <w:marBottom w:val="0"/>
          <w:divBdr>
            <w:top w:val="none" w:sz="0" w:space="0" w:color="auto"/>
            <w:left w:val="none" w:sz="0" w:space="0" w:color="auto"/>
            <w:bottom w:val="none" w:sz="0" w:space="0" w:color="auto"/>
            <w:right w:val="none" w:sz="0" w:space="0" w:color="auto"/>
          </w:divBdr>
        </w:div>
        <w:div w:id="1779329776">
          <w:marLeft w:val="403"/>
          <w:marRight w:val="0"/>
          <w:marTop w:val="0"/>
          <w:marBottom w:val="60"/>
          <w:divBdr>
            <w:top w:val="none" w:sz="0" w:space="0" w:color="auto"/>
            <w:left w:val="none" w:sz="0" w:space="0" w:color="auto"/>
            <w:bottom w:val="none" w:sz="0" w:space="0" w:color="auto"/>
            <w:right w:val="none" w:sz="0" w:space="0" w:color="auto"/>
          </w:divBdr>
        </w:div>
        <w:div w:id="753627339">
          <w:marLeft w:val="403"/>
          <w:marRight w:val="0"/>
          <w:marTop w:val="0"/>
          <w:marBottom w:val="60"/>
          <w:divBdr>
            <w:top w:val="none" w:sz="0" w:space="0" w:color="auto"/>
            <w:left w:val="none" w:sz="0" w:space="0" w:color="auto"/>
            <w:bottom w:val="none" w:sz="0" w:space="0" w:color="auto"/>
            <w:right w:val="none" w:sz="0" w:space="0" w:color="auto"/>
          </w:divBdr>
        </w:div>
        <w:div w:id="967052354">
          <w:marLeft w:val="331"/>
          <w:marRight w:val="0"/>
          <w:marTop w:val="0"/>
          <w:marBottom w:val="0"/>
          <w:divBdr>
            <w:top w:val="none" w:sz="0" w:space="0" w:color="auto"/>
            <w:left w:val="none" w:sz="0" w:space="0" w:color="auto"/>
            <w:bottom w:val="none" w:sz="0" w:space="0" w:color="auto"/>
            <w:right w:val="none" w:sz="0" w:space="0" w:color="auto"/>
          </w:divBdr>
        </w:div>
      </w:divsChild>
    </w:div>
    <w:div w:id="1335260062">
      <w:bodyDiv w:val="1"/>
      <w:marLeft w:val="0"/>
      <w:marRight w:val="0"/>
      <w:marTop w:val="0"/>
      <w:marBottom w:val="0"/>
      <w:divBdr>
        <w:top w:val="none" w:sz="0" w:space="0" w:color="auto"/>
        <w:left w:val="none" w:sz="0" w:space="0" w:color="auto"/>
        <w:bottom w:val="none" w:sz="0" w:space="0" w:color="auto"/>
        <w:right w:val="none" w:sz="0" w:space="0" w:color="auto"/>
      </w:divBdr>
    </w:div>
    <w:div w:id="1339233718">
      <w:bodyDiv w:val="1"/>
      <w:marLeft w:val="0"/>
      <w:marRight w:val="0"/>
      <w:marTop w:val="0"/>
      <w:marBottom w:val="0"/>
      <w:divBdr>
        <w:top w:val="none" w:sz="0" w:space="0" w:color="auto"/>
        <w:left w:val="none" w:sz="0" w:space="0" w:color="auto"/>
        <w:bottom w:val="none" w:sz="0" w:space="0" w:color="auto"/>
        <w:right w:val="none" w:sz="0" w:space="0" w:color="auto"/>
      </w:divBdr>
    </w:div>
    <w:div w:id="1341853465">
      <w:bodyDiv w:val="1"/>
      <w:marLeft w:val="0"/>
      <w:marRight w:val="0"/>
      <w:marTop w:val="0"/>
      <w:marBottom w:val="0"/>
      <w:divBdr>
        <w:top w:val="none" w:sz="0" w:space="0" w:color="auto"/>
        <w:left w:val="none" w:sz="0" w:space="0" w:color="auto"/>
        <w:bottom w:val="none" w:sz="0" w:space="0" w:color="auto"/>
        <w:right w:val="none" w:sz="0" w:space="0" w:color="auto"/>
      </w:divBdr>
      <w:divsChild>
        <w:div w:id="156728654">
          <w:marLeft w:val="547"/>
          <w:marRight w:val="0"/>
          <w:marTop w:val="40"/>
          <w:marBottom w:val="0"/>
          <w:divBdr>
            <w:top w:val="none" w:sz="0" w:space="0" w:color="auto"/>
            <w:left w:val="none" w:sz="0" w:space="0" w:color="auto"/>
            <w:bottom w:val="none" w:sz="0" w:space="0" w:color="auto"/>
            <w:right w:val="none" w:sz="0" w:space="0" w:color="auto"/>
          </w:divBdr>
        </w:div>
        <w:div w:id="1607073944">
          <w:marLeft w:val="547"/>
          <w:marRight w:val="0"/>
          <w:marTop w:val="40"/>
          <w:marBottom w:val="0"/>
          <w:divBdr>
            <w:top w:val="none" w:sz="0" w:space="0" w:color="auto"/>
            <w:left w:val="none" w:sz="0" w:space="0" w:color="auto"/>
            <w:bottom w:val="none" w:sz="0" w:space="0" w:color="auto"/>
            <w:right w:val="none" w:sz="0" w:space="0" w:color="auto"/>
          </w:divBdr>
        </w:div>
        <w:div w:id="27922416">
          <w:marLeft w:val="547"/>
          <w:marRight w:val="0"/>
          <w:marTop w:val="40"/>
          <w:marBottom w:val="0"/>
          <w:divBdr>
            <w:top w:val="none" w:sz="0" w:space="0" w:color="auto"/>
            <w:left w:val="none" w:sz="0" w:space="0" w:color="auto"/>
            <w:bottom w:val="none" w:sz="0" w:space="0" w:color="auto"/>
            <w:right w:val="none" w:sz="0" w:space="0" w:color="auto"/>
          </w:divBdr>
        </w:div>
        <w:div w:id="1296519898">
          <w:marLeft w:val="547"/>
          <w:marRight w:val="0"/>
          <w:marTop w:val="40"/>
          <w:marBottom w:val="0"/>
          <w:divBdr>
            <w:top w:val="none" w:sz="0" w:space="0" w:color="auto"/>
            <w:left w:val="none" w:sz="0" w:space="0" w:color="auto"/>
            <w:bottom w:val="none" w:sz="0" w:space="0" w:color="auto"/>
            <w:right w:val="none" w:sz="0" w:space="0" w:color="auto"/>
          </w:divBdr>
        </w:div>
        <w:div w:id="412312416">
          <w:marLeft w:val="547"/>
          <w:marRight w:val="0"/>
          <w:marTop w:val="40"/>
          <w:marBottom w:val="0"/>
          <w:divBdr>
            <w:top w:val="none" w:sz="0" w:space="0" w:color="auto"/>
            <w:left w:val="none" w:sz="0" w:space="0" w:color="auto"/>
            <w:bottom w:val="none" w:sz="0" w:space="0" w:color="auto"/>
            <w:right w:val="none" w:sz="0" w:space="0" w:color="auto"/>
          </w:divBdr>
        </w:div>
        <w:div w:id="1464229917">
          <w:marLeft w:val="547"/>
          <w:marRight w:val="0"/>
          <w:marTop w:val="40"/>
          <w:marBottom w:val="0"/>
          <w:divBdr>
            <w:top w:val="none" w:sz="0" w:space="0" w:color="auto"/>
            <w:left w:val="none" w:sz="0" w:space="0" w:color="auto"/>
            <w:bottom w:val="none" w:sz="0" w:space="0" w:color="auto"/>
            <w:right w:val="none" w:sz="0" w:space="0" w:color="auto"/>
          </w:divBdr>
        </w:div>
        <w:div w:id="1058165062">
          <w:marLeft w:val="547"/>
          <w:marRight w:val="0"/>
          <w:marTop w:val="40"/>
          <w:marBottom w:val="0"/>
          <w:divBdr>
            <w:top w:val="none" w:sz="0" w:space="0" w:color="auto"/>
            <w:left w:val="none" w:sz="0" w:space="0" w:color="auto"/>
            <w:bottom w:val="none" w:sz="0" w:space="0" w:color="auto"/>
            <w:right w:val="none" w:sz="0" w:space="0" w:color="auto"/>
          </w:divBdr>
        </w:div>
        <w:div w:id="525756523">
          <w:marLeft w:val="547"/>
          <w:marRight w:val="0"/>
          <w:marTop w:val="40"/>
          <w:marBottom w:val="0"/>
          <w:divBdr>
            <w:top w:val="none" w:sz="0" w:space="0" w:color="auto"/>
            <w:left w:val="none" w:sz="0" w:space="0" w:color="auto"/>
            <w:bottom w:val="none" w:sz="0" w:space="0" w:color="auto"/>
            <w:right w:val="none" w:sz="0" w:space="0" w:color="auto"/>
          </w:divBdr>
        </w:div>
        <w:div w:id="2072387581">
          <w:marLeft w:val="547"/>
          <w:marRight w:val="0"/>
          <w:marTop w:val="40"/>
          <w:marBottom w:val="0"/>
          <w:divBdr>
            <w:top w:val="none" w:sz="0" w:space="0" w:color="auto"/>
            <w:left w:val="none" w:sz="0" w:space="0" w:color="auto"/>
            <w:bottom w:val="none" w:sz="0" w:space="0" w:color="auto"/>
            <w:right w:val="none" w:sz="0" w:space="0" w:color="auto"/>
          </w:divBdr>
        </w:div>
        <w:div w:id="1298342865">
          <w:marLeft w:val="547"/>
          <w:marRight w:val="0"/>
          <w:marTop w:val="40"/>
          <w:marBottom w:val="0"/>
          <w:divBdr>
            <w:top w:val="none" w:sz="0" w:space="0" w:color="auto"/>
            <w:left w:val="none" w:sz="0" w:space="0" w:color="auto"/>
            <w:bottom w:val="none" w:sz="0" w:space="0" w:color="auto"/>
            <w:right w:val="none" w:sz="0" w:space="0" w:color="auto"/>
          </w:divBdr>
        </w:div>
        <w:div w:id="1258905149">
          <w:marLeft w:val="547"/>
          <w:marRight w:val="0"/>
          <w:marTop w:val="40"/>
          <w:marBottom w:val="0"/>
          <w:divBdr>
            <w:top w:val="none" w:sz="0" w:space="0" w:color="auto"/>
            <w:left w:val="none" w:sz="0" w:space="0" w:color="auto"/>
            <w:bottom w:val="none" w:sz="0" w:space="0" w:color="auto"/>
            <w:right w:val="none" w:sz="0" w:space="0" w:color="auto"/>
          </w:divBdr>
        </w:div>
        <w:div w:id="559554897">
          <w:marLeft w:val="446"/>
          <w:marRight w:val="0"/>
          <w:marTop w:val="0"/>
          <w:marBottom w:val="0"/>
          <w:divBdr>
            <w:top w:val="none" w:sz="0" w:space="0" w:color="auto"/>
            <w:left w:val="none" w:sz="0" w:space="0" w:color="auto"/>
            <w:bottom w:val="none" w:sz="0" w:space="0" w:color="auto"/>
            <w:right w:val="none" w:sz="0" w:space="0" w:color="auto"/>
          </w:divBdr>
        </w:div>
        <w:div w:id="1882395052">
          <w:marLeft w:val="446"/>
          <w:marRight w:val="0"/>
          <w:marTop w:val="0"/>
          <w:marBottom w:val="0"/>
          <w:divBdr>
            <w:top w:val="none" w:sz="0" w:space="0" w:color="auto"/>
            <w:left w:val="none" w:sz="0" w:space="0" w:color="auto"/>
            <w:bottom w:val="none" w:sz="0" w:space="0" w:color="auto"/>
            <w:right w:val="none" w:sz="0" w:space="0" w:color="auto"/>
          </w:divBdr>
        </w:div>
        <w:div w:id="1494375019">
          <w:marLeft w:val="446"/>
          <w:marRight w:val="0"/>
          <w:marTop w:val="0"/>
          <w:marBottom w:val="0"/>
          <w:divBdr>
            <w:top w:val="none" w:sz="0" w:space="0" w:color="auto"/>
            <w:left w:val="none" w:sz="0" w:space="0" w:color="auto"/>
            <w:bottom w:val="none" w:sz="0" w:space="0" w:color="auto"/>
            <w:right w:val="none" w:sz="0" w:space="0" w:color="auto"/>
          </w:divBdr>
        </w:div>
        <w:div w:id="1154106251">
          <w:marLeft w:val="446"/>
          <w:marRight w:val="0"/>
          <w:marTop w:val="0"/>
          <w:marBottom w:val="0"/>
          <w:divBdr>
            <w:top w:val="none" w:sz="0" w:space="0" w:color="auto"/>
            <w:left w:val="none" w:sz="0" w:space="0" w:color="auto"/>
            <w:bottom w:val="none" w:sz="0" w:space="0" w:color="auto"/>
            <w:right w:val="none" w:sz="0" w:space="0" w:color="auto"/>
          </w:divBdr>
        </w:div>
      </w:divsChild>
    </w:div>
    <w:div w:id="1342780679">
      <w:bodyDiv w:val="1"/>
      <w:marLeft w:val="0"/>
      <w:marRight w:val="0"/>
      <w:marTop w:val="0"/>
      <w:marBottom w:val="0"/>
      <w:divBdr>
        <w:top w:val="none" w:sz="0" w:space="0" w:color="auto"/>
        <w:left w:val="none" w:sz="0" w:space="0" w:color="auto"/>
        <w:bottom w:val="none" w:sz="0" w:space="0" w:color="auto"/>
        <w:right w:val="none" w:sz="0" w:space="0" w:color="auto"/>
      </w:divBdr>
    </w:div>
    <w:div w:id="1356882453">
      <w:bodyDiv w:val="1"/>
      <w:marLeft w:val="0"/>
      <w:marRight w:val="0"/>
      <w:marTop w:val="0"/>
      <w:marBottom w:val="0"/>
      <w:divBdr>
        <w:top w:val="none" w:sz="0" w:space="0" w:color="auto"/>
        <w:left w:val="none" w:sz="0" w:space="0" w:color="auto"/>
        <w:bottom w:val="none" w:sz="0" w:space="0" w:color="auto"/>
        <w:right w:val="none" w:sz="0" w:space="0" w:color="auto"/>
      </w:divBdr>
    </w:div>
    <w:div w:id="1364281112">
      <w:bodyDiv w:val="1"/>
      <w:marLeft w:val="0"/>
      <w:marRight w:val="0"/>
      <w:marTop w:val="0"/>
      <w:marBottom w:val="0"/>
      <w:divBdr>
        <w:top w:val="none" w:sz="0" w:space="0" w:color="auto"/>
        <w:left w:val="none" w:sz="0" w:space="0" w:color="auto"/>
        <w:bottom w:val="none" w:sz="0" w:space="0" w:color="auto"/>
        <w:right w:val="none" w:sz="0" w:space="0" w:color="auto"/>
      </w:divBdr>
      <w:divsChild>
        <w:div w:id="1590037583">
          <w:marLeft w:val="0"/>
          <w:marRight w:val="0"/>
          <w:marTop w:val="0"/>
          <w:marBottom w:val="0"/>
          <w:divBdr>
            <w:top w:val="none" w:sz="0" w:space="0" w:color="auto"/>
            <w:left w:val="none" w:sz="0" w:space="0" w:color="auto"/>
            <w:bottom w:val="none" w:sz="0" w:space="0" w:color="auto"/>
            <w:right w:val="none" w:sz="0" w:space="0" w:color="auto"/>
          </w:divBdr>
        </w:div>
      </w:divsChild>
    </w:div>
    <w:div w:id="1370572910">
      <w:bodyDiv w:val="1"/>
      <w:marLeft w:val="0"/>
      <w:marRight w:val="0"/>
      <w:marTop w:val="0"/>
      <w:marBottom w:val="0"/>
      <w:divBdr>
        <w:top w:val="none" w:sz="0" w:space="0" w:color="auto"/>
        <w:left w:val="none" w:sz="0" w:space="0" w:color="auto"/>
        <w:bottom w:val="none" w:sz="0" w:space="0" w:color="auto"/>
        <w:right w:val="none" w:sz="0" w:space="0" w:color="auto"/>
      </w:divBdr>
      <w:divsChild>
        <w:div w:id="554002738">
          <w:marLeft w:val="1440"/>
          <w:marRight w:val="0"/>
          <w:marTop w:val="120"/>
          <w:marBottom w:val="120"/>
          <w:divBdr>
            <w:top w:val="none" w:sz="0" w:space="0" w:color="auto"/>
            <w:left w:val="none" w:sz="0" w:space="0" w:color="auto"/>
            <w:bottom w:val="none" w:sz="0" w:space="0" w:color="auto"/>
            <w:right w:val="none" w:sz="0" w:space="0" w:color="auto"/>
          </w:divBdr>
        </w:div>
        <w:div w:id="762605882">
          <w:marLeft w:val="720"/>
          <w:marRight w:val="0"/>
          <w:marTop w:val="120"/>
          <w:marBottom w:val="120"/>
          <w:divBdr>
            <w:top w:val="none" w:sz="0" w:space="0" w:color="auto"/>
            <w:left w:val="none" w:sz="0" w:space="0" w:color="auto"/>
            <w:bottom w:val="none" w:sz="0" w:space="0" w:color="auto"/>
            <w:right w:val="none" w:sz="0" w:space="0" w:color="auto"/>
          </w:divBdr>
        </w:div>
        <w:div w:id="917514606">
          <w:marLeft w:val="0"/>
          <w:marRight w:val="0"/>
          <w:marTop w:val="120"/>
          <w:marBottom w:val="120"/>
          <w:divBdr>
            <w:top w:val="none" w:sz="0" w:space="0" w:color="auto"/>
            <w:left w:val="none" w:sz="0" w:space="0" w:color="auto"/>
            <w:bottom w:val="none" w:sz="0" w:space="0" w:color="auto"/>
            <w:right w:val="none" w:sz="0" w:space="0" w:color="auto"/>
          </w:divBdr>
        </w:div>
        <w:div w:id="1535338429">
          <w:marLeft w:val="1440"/>
          <w:marRight w:val="0"/>
          <w:marTop w:val="120"/>
          <w:marBottom w:val="120"/>
          <w:divBdr>
            <w:top w:val="none" w:sz="0" w:space="0" w:color="auto"/>
            <w:left w:val="none" w:sz="0" w:space="0" w:color="auto"/>
            <w:bottom w:val="none" w:sz="0" w:space="0" w:color="auto"/>
            <w:right w:val="none" w:sz="0" w:space="0" w:color="auto"/>
          </w:divBdr>
        </w:div>
        <w:div w:id="1615599172">
          <w:marLeft w:val="720"/>
          <w:marRight w:val="0"/>
          <w:marTop w:val="120"/>
          <w:marBottom w:val="120"/>
          <w:divBdr>
            <w:top w:val="none" w:sz="0" w:space="0" w:color="auto"/>
            <w:left w:val="none" w:sz="0" w:space="0" w:color="auto"/>
            <w:bottom w:val="none" w:sz="0" w:space="0" w:color="auto"/>
            <w:right w:val="none" w:sz="0" w:space="0" w:color="auto"/>
          </w:divBdr>
        </w:div>
      </w:divsChild>
    </w:div>
    <w:div w:id="1380863816">
      <w:bodyDiv w:val="1"/>
      <w:marLeft w:val="0"/>
      <w:marRight w:val="0"/>
      <w:marTop w:val="0"/>
      <w:marBottom w:val="0"/>
      <w:divBdr>
        <w:top w:val="none" w:sz="0" w:space="0" w:color="auto"/>
        <w:left w:val="none" w:sz="0" w:space="0" w:color="auto"/>
        <w:bottom w:val="none" w:sz="0" w:space="0" w:color="auto"/>
        <w:right w:val="none" w:sz="0" w:space="0" w:color="auto"/>
      </w:divBdr>
      <w:divsChild>
        <w:div w:id="2088307380">
          <w:marLeft w:val="0"/>
          <w:marRight w:val="0"/>
          <w:marTop w:val="0"/>
          <w:marBottom w:val="0"/>
          <w:divBdr>
            <w:top w:val="none" w:sz="0" w:space="0" w:color="auto"/>
            <w:left w:val="none" w:sz="0" w:space="0" w:color="auto"/>
            <w:bottom w:val="none" w:sz="0" w:space="0" w:color="auto"/>
            <w:right w:val="none" w:sz="0" w:space="0" w:color="auto"/>
          </w:divBdr>
          <w:divsChild>
            <w:div w:id="1792094355">
              <w:marLeft w:val="0"/>
              <w:marRight w:val="0"/>
              <w:marTop w:val="0"/>
              <w:marBottom w:val="0"/>
              <w:divBdr>
                <w:top w:val="none" w:sz="0" w:space="0" w:color="auto"/>
                <w:left w:val="none" w:sz="0" w:space="0" w:color="auto"/>
                <w:bottom w:val="none" w:sz="0" w:space="0" w:color="auto"/>
                <w:right w:val="none" w:sz="0" w:space="0" w:color="auto"/>
              </w:divBdr>
              <w:divsChild>
                <w:div w:id="109712652">
                  <w:marLeft w:val="0"/>
                  <w:marRight w:val="0"/>
                  <w:marTop w:val="0"/>
                  <w:marBottom w:val="0"/>
                  <w:divBdr>
                    <w:top w:val="none" w:sz="0" w:space="0" w:color="auto"/>
                    <w:left w:val="none" w:sz="0" w:space="0" w:color="auto"/>
                    <w:bottom w:val="none" w:sz="0" w:space="0" w:color="auto"/>
                    <w:right w:val="none" w:sz="0" w:space="0" w:color="auto"/>
                  </w:divBdr>
                  <w:divsChild>
                    <w:div w:id="1295328509">
                      <w:marLeft w:val="0"/>
                      <w:marRight w:val="0"/>
                      <w:marTop w:val="0"/>
                      <w:marBottom w:val="0"/>
                      <w:divBdr>
                        <w:top w:val="none" w:sz="0" w:space="0" w:color="auto"/>
                        <w:left w:val="none" w:sz="0" w:space="0" w:color="auto"/>
                        <w:bottom w:val="none" w:sz="0" w:space="0" w:color="auto"/>
                        <w:right w:val="none" w:sz="0" w:space="0" w:color="auto"/>
                      </w:divBdr>
                    </w:div>
                    <w:div w:id="1792506879">
                      <w:marLeft w:val="0"/>
                      <w:marRight w:val="0"/>
                      <w:marTop w:val="0"/>
                      <w:marBottom w:val="0"/>
                      <w:divBdr>
                        <w:top w:val="none" w:sz="0" w:space="0" w:color="auto"/>
                        <w:left w:val="none" w:sz="0" w:space="0" w:color="auto"/>
                        <w:bottom w:val="none" w:sz="0" w:space="0" w:color="auto"/>
                        <w:right w:val="none" w:sz="0" w:space="0" w:color="auto"/>
                      </w:divBdr>
                      <w:divsChild>
                        <w:div w:id="821966257">
                          <w:marLeft w:val="0"/>
                          <w:marRight w:val="0"/>
                          <w:marTop w:val="0"/>
                          <w:marBottom w:val="0"/>
                          <w:divBdr>
                            <w:top w:val="none" w:sz="0" w:space="0" w:color="auto"/>
                            <w:left w:val="none" w:sz="0" w:space="0" w:color="auto"/>
                            <w:bottom w:val="none" w:sz="0" w:space="0" w:color="auto"/>
                            <w:right w:val="none" w:sz="0" w:space="0" w:color="auto"/>
                          </w:divBdr>
                          <w:divsChild>
                            <w:div w:id="314988815">
                              <w:marLeft w:val="0"/>
                              <w:marRight w:val="0"/>
                              <w:marTop w:val="0"/>
                              <w:marBottom w:val="0"/>
                              <w:divBdr>
                                <w:top w:val="none" w:sz="0" w:space="0" w:color="auto"/>
                                <w:left w:val="none" w:sz="0" w:space="0" w:color="auto"/>
                                <w:bottom w:val="none" w:sz="0" w:space="0" w:color="auto"/>
                                <w:right w:val="none" w:sz="0" w:space="0" w:color="auto"/>
                              </w:divBdr>
                              <w:divsChild>
                                <w:div w:id="999428451">
                                  <w:marLeft w:val="0"/>
                                  <w:marRight w:val="0"/>
                                  <w:marTop w:val="0"/>
                                  <w:marBottom w:val="0"/>
                                  <w:divBdr>
                                    <w:top w:val="none" w:sz="0" w:space="0" w:color="auto"/>
                                    <w:left w:val="none" w:sz="0" w:space="0" w:color="auto"/>
                                    <w:bottom w:val="none" w:sz="0" w:space="0" w:color="auto"/>
                                    <w:right w:val="none" w:sz="0" w:space="0" w:color="auto"/>
                                  </w:divBdr>
                                  <w:divsChild>
                                    <w:div w:id="882054884">
                                      <w:marLeft w:val="0"/>
                                      <w:marRight w:val="0"/>
                                      <w:marTop w:val="0"/>
                                      <w:marBottom w:val="0"/>
                                      <w:divBdr>
                                        <w:top w:val="none" w:sz="0" w:space="0" w:color="auto"/>
                                        <w:left w:val="none" w:sz="0" w:space="0" w:color="auto"/>
                                        <w:bottom w:val="none" w:sz="0" w:space="0" w:color="auto"/>
                                        <w:right w:val="none" w:sz="0" w:space="0" w:color="auto"/>
                                      </w:divBdr>
                                      <w:divsChild>
                                        <w:div w:id="1664314470">
                                          <w:marLeft w:val="0"/>
                                          <w:marRight w:val="0"/>
                                          <w:marTop w:val="0"/>
                                          <w:marBottom w:val="0"/>
                                          <w:divBdr>
                                            <w:top w:val="none" w:sz="0" w:space="0" w:color="auto"/>
                                            <w:left w:val="none" w:sz="0" w:space="0" w:color="auto"/>
                                            <w:bottom w:val="none" w:sz="0" w:space="0" w:color="auto"/>
                                            <w:right w:val="none" w:sz="0" w:space="0" w:color="auto"/>
                                          </w:divBdr>
                                          <w:divsChild>
                                            <w:div w:id="101608221">
                                              <w:marLeft w:val="0"/>
                                              <w:marRight w:val="0"/>
                                              <w:marTop w:val="0"/>
                                              <w:marBottom w:val="0"/>
                                              <w:divBdr>
                                                <w:top w:val="none" w:sz="0" w:space="0" w:color="auto"/>
                                                <w:left w:val="none" w:sz="0" w:space="0" w:color="auto"/>
                                                <w:bottom w:val="none" w:sz="0" w:space="0" w:color="auto"/>
                                                <w:right w:val="none" w:sz="0" w:space="0" w:color="auto"/>
                                              </w:divBdr>
                                              <w:divsChild>
                                                <w:div w:id="2548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257916">
          <w:marLeft w:val="0"/>
          <w:marRight w:val="0"/>
          <w:marTop w:val="0"/>
          <w:marBottom w:val="0"/>
          <w:divBdr>
            <w:top w:val="none" w:sz="0" w:space="0" w:color="auto"/>
            <w:left w:val="none" w:sz="0" w:space="0" w:color="auto"/>
            <w:bottom w:val="none" w:sz="0" w:space="0" w:color="auto"/>
            <w:right w:val="none" w:sz="0" w:space="0" w:color="auto"/>
          </w:divBdr>
          <w:divsChild>
            <w:div w:id="130221213">
              <w:marLeft w:val="0"/>
              <w:marRight w:val="0"/>
              <w:marTop w:val="0"/>
              <w:marBottom w:val="0"/>
              <w:divBdr>
                <w:top w:val="none" w:sz="0" w:space="0" w:color="auto"/>
                <w:left w:val="none" w:sz="0" w:space="0" w:color="auto"/>
                <w:bottom w:val="none" w:sz="0" w:space="0" w:color="auto"/>
                <w:right w:val="none" w:sz="0" w:space="0" w:color="auto"/>
              </w:divBdr>
              <w:divsChild>
                <w:div w:id="1811896970">
                  <w:marLeft w:val="0"/>
                  <w:marRight w:val="0"/>
                  <w:marTop w:val="0"/>
                  <w:marBottom w:val="0"/>
                  <w:divBdr>
                    <w:top w:val="none" w:sz="0" w:space="0" w:color="auto"/>
                    <w:left w:val="none" w:sz="0" w:space="0" w:color="auto"/>
                    <w:bottom w:val="none" w:sz="0" w:space="0" w:color="auto"/>
                    <w:right w:val="none" w:sz="0" w:space="0" w:color="auto"/>
                  </w:divBdr>
                  <w:divsChild>
                    <w:div w:id="1375622346">
                      <w:marLeft w:val="0"/>
                      <w:marRight w:val="0"/>
                      <w:marTop w:val="0"/>
                      <w:marBottom w:val="0"/>
                      <w:divBdr>
                        <w:top w:val="none" w:sz="0" w:space="0" w:color="auto"/>
                        <w:left w:val="none" w:sz="0" w:space="0" w:color="auto"/>
                        <w:bottom w:val="none" w:sz="0" w:space="0" w:color="auto"/>
                        <w:right w:val="none" w:sz="0" w:space="0" w:color="auto"/>
                      </w:divBdr>
                      <w:divsChild>
                        <w:div w:id="1328679151">
                          <w:marLeft w:val="0"/>
                          <w:marRight w:val="0"/>
                          <w:marTop w:val="0"/>
                          <w:marBottom w:val="0"/>
                          <w:divBdr>
                            <w:top w:val="none" w:sz="0" w:space="0" w:color="auto"/>
                            <w:left w:val="none" w:sz="0" w:space="0" w:color="auto"/>
                            <w:bottom w:val="none" w:sz="0" w:space="0" w:color="auto"/>
                            <w:right w:val="none" w:sz="0" w:space="0" w:color="auto"/>
                          </w:divBdr>
                          <w:divsChild>
                            <w:div w:id="255211442">
                              <w:marLeft w:val="0"/>
                              <w:marRight w:val="0"/>
                              <w:marTop w:val="0"/>
                              <w:marBottom w:val="0"/>
                              <w:divBdr>
                                <w:top w:val="none" w:sz="0" w:space="0" w:color="auto"/>
                                <w:left w:val="none" w:sz="0" w:space="0" w:color="auto"/>
                                <w:bottom w:val="none" w:sz="0" w:space="0" w:color="auto"/>
                                <w:right w:val="none" w:sz="0" w:space="0" w:color="auto"/>
                              </w:divBdr>
                              <w:divsChild>
                                <w:div w:id="316541326">
                                  <w:marLeft w:val="0"/>
                                  <w:marRight w:val="0"/>
                                  <w:marTop w:val="0"/>
                                  <w:marBottom w:val="0"/>
                                  <w:divBdr>
                                    <w:top w:val="none" w:sz="0" w:space="0" w:color="auto"/>
                                    <w:left w:val="none" w:sz="0" w:space="0" w:color="auto"/>
                                    <w:bottom w:val="none" w:sz="0" w:space="0" w:color="auto"/>
                                    <w:right w:val="none" w:sz="0" w:space="0" w:color="auto"/>
                                  </w:divBdr>
                                  <w:divsChild>
                                    <w:div w:id="1382942120">
                                      <w:marLeft w:val="0"/>
                                      <w:marRight w:val="0"/>
                                      <w:marTop w:val="0"/>
                                      <w:marBottom w:val="0"/>
                                      <w:divBdr>
                                        <w:top w:val="none" w:sz="0" w:space="0" w:color="auto"/>
                                        <w:left w:val="none" w:sz="0" w:space="0" w:color="auto"/>
                                        <w:bottom w:val="none" w:sz="0" w:space="0" w:color="auto"/>
                                        <w:right w:val="none" w:sz="0" w:space="0" w:color="auto"/>
                                      </w:divBdr>
                                      <w:divsChild>
                                        <w:div w:id="3148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989637">
      <w:bodyDiv w:val="1"/>
      <w:marLeft w:val="0"/>
      <w:marRight w:val="0"/>
      <w:marTop w:val="0"/>
      <w:marBottom w:val="0"/>
      <w:divBdr>
        <w:top w:val="none" w:sz="0" w:space="0" w:color="auto"/>
        <w:left w:val="none" w:sz="0" w:space="0" w:color="auto"/>
        <w:bottom w:val="none" w:sz="0" w:space="0" w:color="auto"/>
        <w:right w:val="none" w:sz="0" w:space="0" w:color="auto"/>
      </w:divBdr>
      <w:divsChild>
        <w:div w:id="1047484686">
          <w:marLeft w:val="547"/>
          <w:marRight w:val="0"/>
          <w:marTop w:val="40"/>
          <w:marBottom w:val="0"/>
          <w:divBdr>
            <w:top w:val="none" w:sz="0" w:space="0" w:color="auto"/>
            <w:left w:val="none" w:sz="0" w:space="0" w:color="auto"/>
            <w:bottom w:val="none" w:sz="0" w:space="0" w:color="auto"/>
            <w:right w:val="none" w:sz="0" w:space="0" w:color="auto"/>
          </w:divBdr>
        </w:div>
        <w:div w:id="1344167796">
          <w:marLeft w:val="547"/>
          <w:marRight w:val="0"/>
          <w:marTop w:val="40"/>
          <w:marBottom w:val="0"/>
          <w:divBdr>
            <w:top w:val="none" w:sz="0" w:space="0" w:color="auto"/>
            <w:left w:val="none" w:sz="0" w:space="0" w:color="auto"/>
            <w:bottom w:val="none" w:sz="0" w:space="0" w:color="auto"/>
            <w:right w:val="none" w:sz="0" w:space="0" w:color="auto"/>
          </w:divBdr>
        </w:div>
        <w:div w:id="1882743731">
          <w:marLeft w:val="547"/>
          <w:marRight w:val="0"/>
          <w:marTop w:val="40"/>
          <w:marBottom w:val="0"/>
          <w:divBdr>
            <w:top w:val="none" w:sz="0" w:space="0" w:color="auto"/>
            <w:left w:val="none" w:sz="0" w:space="0" w:color="auto"/>
            <w:bottom w:val="none" w:sz="0" w:space="0" w:color="auto"/>
            <w:right w:val="none" w:sz="0" w:space="0" w:color="auto"/>
          </w:divBdr>
        </w:div>
        <w:div w:id="2075355208">
          <w:marLeft w:val="547"/>
          <w:marRight w:val="0"/>
          <w:marTop w:val="40"/>
          <w:marBottom w:val="0"/>
          <w:divBdr>
            <w:top w:val="none" w:sz="0" w:space="0" w:color="auto"/>
            <w:left w:val="none" w:sz="0" w:space="0" w:color="auto"/>
            <w:bottom w:val="none" w:sz="0" w:space="0" w:color="auto"/>
            <w:right w:val="none" w:sz="0" w:space="0" w:color="auto"/>
          </w:divBdr>
        </w:div>
        <w:div w:id="293684826">
          <w:marLeft w:val="547"/>
          <w:marRight w:val="0"/>
          <w:marTop w:val="40"/>
          <w:marBottom w:val="0"/>
          <w:divBdr>
            <w:top w:val="none" w:sz="0" w:space="0" w:color="auto"/>
            <w:left w:val="none" w:sz="0" w:space="0" w:color="auto"/>
            <w:bottom w:val="none" w:sz="0" w:space="0" w:color="auto"/>
            <w:right w:val="none" w:sz="0" w:space="0" w:color="auto"/>
          </w:divBdr>
        </w:div>
        <w:div w:id="342514081">
          <w:marLeft w:val="547"/>
          <w:marRight w:val="0"/>
          <w:marTop w:val="40"/>
          <w:marBottom w:val="0"/>
          <w:divBdr>
            <w:top w:val="none" w:sz="0" w:space="0" w:color="auto"/>
            <w:left w:val="none" w:sz="0" w:space="0" w:color="auto"/>
            <w:bottom w:val="none" w:sz="0" w:space="0" w:color="auto"/>
            <w:right w:val="none" w:sz="0" w:space="0" w:color="auto"/>
          </w:divBdr>
        </w:div>
        <w:div w:id="1822235461">
          <w:marLeft w:val="547"/>
          <w:marRight w:val="0"/>
          <w:marTop w:val="40"/>
          <w:marBottom w:val="0"/>
          <w:divBdr>
            <w:top w:val="none" w:sz="0" w:space="0" w:color="auto"/>
            <w:left w:val="none" w:sz="0" w:space="0" w:color="auto"/>
            <w:bottom w:val="none" w:sz="0" w:space="0" w:color="auto"/>
            <w:right w:val="none" w:sz="0" w:space="0" w:color="auto"/>
          </w:divBdr>
        </w:div>
        <w:div w:id="1749037131">
          <w:marLeft w:val="547"/>
          <w:marRight w:val="0"/>
          <w:marTop w:val="40"/>
          <w:marBottom w:val="0"/>
          <w:divBdr>
            <w:top w:val="none" w:sz="0" w:space="0" w:color="auto"/>
            <w:left w:val="none" w:sz="0" w:space="0" w:color="auto"/>
            <w:bottom w:val="none" w:sz="0" w:space="0" w:color="auto"/>
            <w:right w:val="none" w:sz="0" w:space="0" w:color="auto"/>
          </w:divBdr>
        </w:div>
        <w:div w:id="137503288">
          <w:marLeft w:val="547"/>
          <w:marRight w:val="0"/>
          <w:marTop w:val="40"/>
          <w:marBottom w:val="0"/>
          <w:divBdr>
            <w:top w:val="none" w:sz="0" w:space="0" w:color="auto"/>
            <w:left w:val="none" w:sz="0" w:space="0" w:color="auto"/>
            <w:bottom w:val="none" w:sz="0" w:space="0" w:color="auto"/>
            <w:right w:val="none" w:sz="0" w:space="0" w:color="auto"/>
          </w:divBdr>
        </w:div>
        <w:div w:id="426078875">
          <w:marLeft w:val="547"/>
          <w:marRight w:val="0"/>
          <w:marTop w:val="40"/>
          <w:marBottom w:val="0"/>
          <w:divBdr>
            <w:top w:val="none" w:sz="0" w:space="0" w:color="auto"/>
            <w:left w:val="none" w:sz="0" w:space="0" w:color="auto"/>
            <w:bottom w:val="none" w:sz="0" w:space="0" w:color="auto"/>
            <w:right w:val="none" w:sz="0" w:space="0" w:color="auto"/>
          </w:divBdr>
        </w:div>
        <w:div w:id="469178930">
          <w:marLeft w:val="547"/>
          <w:marRight w:val="0"/>
          <w:marTop w:val="40"/>
          <w:marBottom w:val="0"/>
          <w:divBdr>
            <w:top w:val="none" w:sz="0" w:space="0" w:color="auto"/>
            <w:left w:val="none" w:sz="0" w:space="0" w:color="auto"/>
            <w:bottom w:val="none" w:sz="0" w:space="0" w:color="auto"/>
            <w:right w:val="none" w:sz="0" w:space="0" w:color="auto"/>
          </w:divBdr>
        </w:div>
        <w:div w:id="56905170">
          <w:marLeft w:val="547"/>
          <w:marRight w:val="0"/>
          <w:marTop w:val="40"/>
          <w:marBottom w:val="0"/>
          <w:divBdr>
            <w:top w:val="none" w:sz="0" w:space="0" w:color="auto"/>
            <w:left w:val="none" w:sz="0" w:space="0" w:color="auto"/>
            <w:bottom w:val="none" w:sz="0" w:space="0" w:color="auto"/>
            <w:right w:val="none" w:sz="0" w:space="0" w:color="auto"/>
          </w:divBdr>
        </w:div>
        <w:div w:id="107313169">
          <w:marLeft w:val="547"/>
          <w:marRight w:val="0"/>
          <w:marTop w:val="40"/>
          <w:marBottom w:val="0"/>
          <w:divBdr>
            <w:top w:val="none" w:sz="0" w:space="0" w:color="auto"/>
            <w:left w:val="none" w:sz="0" w:space="0" w:color="auto"/>
            <w:bottom w:val="none" w:sz="0" w:space="0" w:color="auto"/>
            <w:right w:val="none" w:sz="0" w:space="0" w:color="auto"/>
          </w:divBdr>
        </w:div>
      </w:divsChild>
    </w:div>
    <w:div w:id="1387994585">
      <w:bodyDiv w:val="1"/>
      <w:marLeft w:val="0"/>
      <w:marRight w:val="0"/>
      <w:marTop w:val="0"/>
      <w:marBottom w:val="0"/>
      <w:divBdr>
        <w:top w:val="none" w:sz="0" w:space="0" w:color="auto"/>
        <w:left w:val="none" w:sz="0" w:space="0" w:color="auto"/>
        <w:bottom w:val="none" w:sz="0" w:space="0" w:color="auto"/>
        <w:right w:val="none" w:sz="0" w:space="0" w:color="auto"/>
      </w:divBdr>
      <w:divsChild>
        <w:div w:id="879560430">
          <w:marLeft w:val="1440"/>
          <w:marRight w:val="0"/>
          <w:marTop w:val="120"/>
          <w:marBottom w:val="120"/>
          <w:divBdr>
            <w:top w:val="none" w:sz="0" w:space="0" w:color="auto"/>
            <w:left w:val="none" w:sz="0" w:space="0" w:color="auto"/>
            <w:bottom w:val="none" w:sz="0" w:space="0" w:color="auto"/>
            <w:right w:val="none" w:sz="0" w:space="0" w:color="auto"/>
          </w:divBdr>
        </w:div>
        <w:div w:id="963461246">
          <w:marLeft w:val="720"/>
          <w:marRight w:val="0"/>
          <w:marTop w:val="120"/>
          <w:marBottom w:val="120"/>
          <w:divBdr>
            <w:top w:val="none" w:sz="0" w:space="0" w:color="auto"/>
            <w:left w:val="none" w:sz="0" w:space="0" w:color="auto"/>
            <w:bottom w:val="none" w:sz="0" w:space="0" w:color="auto"/>
            <w:right w:val="none" w:sz="0" w:space="0" w:color="auto"/>
          </w:divBdr>
        </w:div>
        <w:div w:id="1013143829">
          <w:marLeft w:val="1440"/>
          <w:marRight w:val="0"/>
          <w:marTop w:val="120"/>
          <w:marBottom w:val="120"/>
          <w:divBdr>
            <w:top w:val="none" w:sz="0" w:space="0" w:color="auto"/>
            <w:left w:val="none" w:sz="0" w:space="0" w:color="auto"/>
            <w:bottom w:val="none" w:sz="0" w:space="0" w:color="auto"/>
            <w:right w:val="none" w:sz="0" w:space="0" w:color="auto"/>
          </w:divBdr>
        </w:div>
        <w:div w:id="1341196843">
          <w:marLeft w:val="0"/>
          <w:marRight w:val="0"/>
          <w:marTop w:val="120"/>
          <w:marBottom w:val="120"/>
          <w:divBdr>
            <w:top w:val="none" w:sz="0" w:space="0" w:color="auto"/>
            <w:left w:val="none" w:sz="0" w:space="0" w:color="auto"/>
            <w:bottom w:val="none" w:sz="0" w:space="0" w:color="auto"/>
            <w:right w:val="none" w:sz="0" w:space="0" w:color="auto"/>
          </w:divBdr>
        </w:div>
        <w:div w:id="1765153323">
          <w:marLeft w:val="720"/>
          <w:marRight w:val="0"/>
          <w:marTop w:val="120"/>
          <w:marBottom w:val="120"/>
          <w:divBdr>
            <w:top w:val="none" w:sz="0" w:space="0" w:color="auto"/>
            <w:left w:val="none" w:sz="0" w:space="0" w:color="auto"/>
            <w:bottom w:val="none" w:sz="0" w:space="0" w:color="auto"/>
            <w:right w:val="none" w:sz="0" w:space="0" w:color="auto"/>
          </w:divBdr>
        </w:div>
      </w:divsChild>
    </w:div>
    <w:div w:id="1397703538">
      <w:bodyDiv w:val="1"/>
      <w:marLeft w:val="0"/>
      <w:marRight w:val="0"/>
      <w:marTop w:val="0"/>
      <w:marBottom w:val="0"/>
      <w:divBdr>
        <w:top w:val="none" w:sz="0" w:space="0" w:color="auto"/>
        <w:left w:val="none" w:sz="0" w:space="0" w:color="auto"/>
        <w:bottom w:val="none" w:sz="0" w:space="0" w:color="auto"/>
        <w:right w:val="none" w:sz="0" w:space="0" w:color="auto"/>
      </w:divBdr>
    </w:div>
    <w:div w:id="1411387051">
      <w:bodyDiv w:val="1"/>
      <w:marLeft w:val="0"/>
      <w:marRight w:val="0"/>
      <w:marTop w:val="0"/>
      <w:marBottom w:val="0"/>
      <w:divBdr>
        <w:top w:val="none" w:sz="0" w:space="0" w:color="auto"/>
        <w:left w:val="none" w:sz="0" w:space="0" w:color="auto"/>
        <w:bottom w:val="none" w:sz="0" w:space="0" w:color="auto"/>
        <w:right w:val="none" w:sz="0" w:space="0" w:color="auto"/>
      </w:divBdr>
    </w:div>
    <w:div w:id="1423801483">
      <w:bodyDiv w:val="1"/>
      <w:marLeft w:val="0"/>
      <w:marRight w:val="0"/>
      <w:marTop w:val="0"/>
      <w:marBottom w:val="0"/>
      <w:divBdr>
        <w:top w:val="none" w:sz="0" w:space="0" w:color="auto"/>
        <w:left w:val="none" w:sz="0" w:space="0" w:color="auto"/>
        <w:bottom w:val="none" w:sz="0" w:space="0" w:color="auto"/>
        <w:right w:val="none" w:sz="0" w:space="0" w:color="auto"/>
      </w:divBdr>
      <w:divsChild>
        <w:div w:id="1721515369">
          <w:marLeft w:val="0"/>
          <w:marRight w:val="0"/>
          <w:marTop w:val="0"/>
          <w:marBottom w:val="0"/>
          <w:divBdr>
            <w:top w:val="none" w:sz="0" w:space="0" w:color="auto"/>
            <w:left w:val="none" w:sz="0" w:space="0" w:color="auto"/>
            <w:bottom w:val="none" w:sz="0" w:space="0" w:color="auto"/>
            <w:right w:val="none" w:sz="0" w:space="0" w:color="auto"/>
          </w:divBdr>
        </w:div>
        <w:div w:id="2051152213">
          <w:marLeft w:val="0"/>
          <w:marRight w:val="0"/>
          <w:marTop w:val="0"/>
          <w:marBottom w:val="0"/>
          <w:divBdr>
            <w:top w:val="none" w:sz="0" w:space="0" w:color="auto"/>
            <w:left w:val="none" w:sz="0" w:space="0" w:color="auto"/>
            <w:bottom w:val="none" w:sz="0" w:space="0" w:color="auto"/>
            <w:right w:val="none" w:sz="0" w:space="0" w:color="auto"/>
          </w:divBdr>
        </w:div>
      </w:divsChild>
    </w:div>
    <w:div w:id="1426462029">
      <w:bodyDiv w:val="1"/>
      <w:marLeft w:val="0"/>
      <w:marRight w:val="0"/>
      <w:marTop w:val="0"/>
      <w:marBottom w:val="0"/>
      <w:divBdr>
        <w:top w:val="none" w:sz="0" w:space="0" w:color="auto"/>
        <w:left w:val="none" w:sz="0" w:space="0" w:color="auto"/>
        <w:bottom w:val="none" w:sz="0" w:space="0" w:color="auto"/>
        <w:right w:val="none" w:sz="0" w:space="0" w:color="auto"/>
      </w:divBdr>
    </w:div>
    <w:div w:id="1432119843">
      <w:bodyDiv w:val="1"/>
      <w:marLeft w:val="0"/>
      <w:marRight w:val="0"/>
      <w:marTop w:val="0"/>
      <w:marBottom w:val="0"/>
      <w:divBdr>
        <w:top w:val="none" w:sz="0" w:space="0" w:color="auto"/>
        <w:left w:val="none" w:sz="0" w:space="0" w:color="auto"/>
        <w:bottom w:val="none" w:sz="0" w:space="0" w:color="auto"/>
        <w:right w:val="none" w:sz="0" w:space="0" w:color="auto"/>
      </w:divBdr>
    </w:div>
    <w:div w:id="1432361656">
      <w:bodyDiv w:val="1"/>
      <w:marLeft w:val="0"/>
      <w:marRight w:val="0"/>
      <w:marTop w:val="0"/>
      <w:marBottom w:val="0"/>
      <w:divBdr>
        <w:top w:val="none" w:sz="0" w:space="0" w:color="auto"/>
        <w:left w:val="none" w:sz="0" w:space="0" w:color="auto"/>
        <w:bottom w:val="none" w:sz="0" w:space="0" w:color="auto"/>
        <w:right w:val="none" w:sz="0" w:space="0" w:color="auto"/>
      </w:divBdr>
      <w:divsChild>
        <w:div w:id="287011559">
          <w:marLeft w:val="0"/>
          <w:marRight w:val="0"/>
          <w:marTop w:val="0"/>
          <w:marBottom w:val="120"/>
          <w:divBdr>
            <w:top w:val="none" w:sz="0" w:space="0" w:color="auto"/>
            <w:left w:val="none" w:sz="0" w:space="0" w:color="auto"/>
            <w:bottom w:val="none" w:sz="0" w:space="0" w:color="auto"/>
            <w:right w:val="none" w:sz="0" w:space="0" w:color="auto"/>
          </w:divBdr>
        </w:div>
        <w:div w:id="386689268">
          <w:marLeft w:val="720"/>
          <w:marRight w:val="0"/>
          <w:marTop w:val="0"/>
          <w:marBottom w:val="120"/>
          <w:divBdr>
            <w:top w:val="none" w:sz="0" w:space="0" w:color="auto"/>
            <w:left w:val="none" w:sz="0" w:space="0" w:color="auto"/>
            <w:bottom w:val="none" w:sz="0" w:space="0" w:color="auto"/>
            <w:right w:val="none" w:sz="0" w:space="0" w:color="auto"/>
          </w:divBdr>
        </w:div>
        <w:div w:id="507210486">
          <w:marLeft w:val="720"/>
          <w:marRight w:val="0"/>
          <w:marTop w:val="0"/>
          <w:marBottom w:val="120"/>
          <w:divBdr>
            <w:top w:val="none" w:sz="0" w:space="0" w:color="auto"/>
            <w:left w:val="none" w:sz="0" w:space="0" w:color="auto"/>
            <w:bottom w:val="none" w:sz="0" w:space="0" w:color="auto"/>
            <w:right w:val="none" w:sz="0" w:space="0" w:color="auto"/>
          </w:divBdr>
        </w:div>
        <w:div w:id="575673360">
          <w:marLeft w:val="720"/>
          <w:marRight w:val="0"/>
          <w:marTop w:val="0"/>
          <w:marBottom w:val="120"/>
          <w:divBdr>
            <w:top w:val="none" w:sz="0" w:space="0" w:color="auto"/>
            <w:left w:val="none" w:sz="0" w:space="0" w:color="auto"/>
            <w:bottom w:val="none" w:sz="0" w:space="0" w:color="auto"/>
            <w:right w:val="none" w:sz="0" w:space="0" w:color="auto"/>
          </w:divBdr>
        </w:div>
        <w:div w:id="615020103">
          <w:marLeft w:val="0"/>
          <w:marRight w:val="0"/>
          <w:marTop w:val="120"/>
          <w:marBottom w:val="120"/>
          <w:divBdr>
            <w:top w:val="none" w:sz="0" w:space="0" w:color="auto"/>
            <w:left w:val="none" w:sz="0" w:space="0" w:color="auto"/>
            <w:bottom w:val="none" w:sz="0" w:space="0" w:color="auto"/>
            <w:right w:val="none" w:sz="0" w:space="0" w:color="auto"/>
          </w:divBdr>
        </w:div>
        <w:div w:id="1297760046">
          <w:marLeft w:val="720"/>
          <w:marRight w:val="0"/>
          <w:marTop w:val="0"/>
          <w:marBottom w:val="120"/>
          <w:divBdr>
            <w:top w:val="none" w:sz="0" w:space="0" w:color="auto"/>
            <w:left w:val="none" w:sz="0" w:space="0" w:color="auto"/>
            <w:bottom w:val="none" w:sz="0" w:space="0" w:color="auto"/>
            <w:right w:val="none" w:sz="0" w:space="0" w:color="auto"/>
          </w:divBdr>
        </w:div>
        <w:div w:id="1466898372">
          <w:marLeft w:val="720"/>
          <w:marRight w:val="0"/>
          <w:marTop w:val="0"/>
          <w:marBottom w:val="120"/>
          <w:divBdr>
            <w:top w:val="none" w:sz="0" w:space="0" w:color="auto"/>
            <w:left w:val="none" w:sz="0" w:space="0" w:color="auto"/>
            <w:bottom w:val="none" w:sz="0" w:space="0" w:color="auto"/>
            <w:right w:val="none" w:sz="0" w:space="0" w:color="auto"/>
          </w:divBdr>
        </w:div>
      </w:divsChild>
    </w:div>
    <w:div w:id="1436560171">
      <w:bodyDiv w:val="1"/>
      <w:marLeft w:val="0"/>
      <w:marRight w:val="0"/>
      <w:marTop w:val="0"/>
      <w:marBottom w:val="0"/>
      <w:divBdr>
        <w:top w:val="none" w:sz="0" w:space="0" w:color="auto"/>
        <w:left w:val="none" w:sz="0" w:space="0" w:color="auto"/>
        <w:bottom w:val="none" w:sz="0" w:space="0" w:color="auto"/>
        <w:right w:val="none" w:sz="0" w:space="0" w:color="auto"/>
      </w:divBdr>
    </w:div>
    <w:div w:id="1445420039">
      <w:bodyDiv w:val="1"/>
      <w:marLeft w:val="0"/>
      <w:marRight w:val="0"/>
      <w:marTop w:val="0"/>
      <w:marBottom w:val="0"/>
      <w:divBdr>
        <w:top w:val="none" w:sz="0" w:space="0" w:color="auto"/>
        <w:left w:val="none" w:sz="0" w:space="0" w:color="auto"/>
        <w:bottom w:val="none" w:sz="0" w:space="0" w:color="auto"/>
        <w:right w:val="none" w:sz="0" w:space="0" w:color="auto"/>
      </w:divBdr>
    </w:div>
    <w:div w:id="1447389455">
      <w:bodyDiv w:val="1"/>
      <w:marLeft w:val="0"/>
      <w:marRight w:val="0"/>
      <w:marTop w:val="0"/>
      <w:marBottom w:val="0"/>
      <w:divBdr>
        <w:top w:val="none" w:sz="0" w:space="0" w:color="auto"/>
        <w:left w:val="none" w:sz="0" w:space="0" w:color="auto"/>
        <w:bottom w:val="none" w:sz="0" w:space="0" w:color="auto"/>
        <w:right w:val="none" w:sz="0" w:space="0" w:color="auto"/>
      </w:divBdr>
    </w:div>
    <w:div w:id="1449467854">
      <w:bodyDiv w:val="1"/>
      <w:marLeft w:val="0"/>
      <w:marRight w:val="0"/>
      <w:marTop w:val="0"/>
      <w:marBottom w:val="0"/>
      <w:divBdr>
        <w:top w:val="none" w:sz="0" w:space="0" w:color="auto"/>
        <w:left w:val="none" w:sz="0" w:space="0" w:color="auto"/>
        <w:bottom w:val="none" w:sz="0" w:space="0" w:color="auto"/>
        <w:right w:val="none" w:sz="0" w:space="0" w:color="auto"/>
      </w:divBdr>
    </w:div>
    <w:div w:id="1450317587">
      <w:bodyDiv w:val="1"/>
      <w:marLeft w:val="0"/>
      <w:marRight w:val="0"/>
      <w:marTop w:val="0"/>
      <w:marBottom w:val="0"/>
      <w:divBdr>
        <w:top w:val="none" w:sz="0" w:space="0" w:color="auto"/>
        <w:left w:val="none" w:sz="0" w:space="0" w:color="auto"/>
        <w:bottom w:val="none" w:sz="0" w:space="0" w:color="auto"/>
        <w:right w:val="none" w:sz="0" w:space="0" w:color="auto"/>
      </w:divBdr>
      <w:divsChild>
        <w:div w:id="1382054131">
          <w:marLeft w:val="446"/>
          <w:marRight w:val="0"/>
          <w:marTop w:val="86"/>
          <w:marBottom w:val="0"/>
          <w:divBdr>
            <w:top w:val="none" w:sz="0" w:space="0" w:color="auto"/>
            <w:left w:val="none" w:sz="0" w:space="0" w:color="auto"/>
            <w:bottom w:val="none" w:sz="0" w:space="0" w:color="auto"/>
            <w:right w:val="none" w:sz="0" w:space="0" w:color="auto"/>
          </w:divBdr>
        </w:div>
        <w:div w:id="1469592292">
          <w:marLeft w:val="446"/>
          <w:marRight w:val="0"/>
          <w:marTop w:val="86"/>
          <w:marBottom w:val="0"/>
          <w:divBdr>
            <w:top w:val="none" w:sz="0" w:space="0" w:color="auto"/>
            <w:left w:val="none" w:sz="0" w:space="0" w:color="auto"/>
            <w:bottom w:val="none" w:sz="0" w:space="0" w:color="auto"/>
            <w:right w:val="none" w:sz="0" w:space="0" w:color="auto"/>
          </w:divBdr>
        </w:div>
        <w:div w:id="496455609">
          <w:marLeft w:val="446"/>
          <w:marRight w:val="0"/>
          <w:marTop w:val="86"/>
          <w:marBottom w:val="0"/>
          <w:divBdr>
            <w:top w:val="none" w:sz="0" w:space="0" w:color="auto"/>
            <w:left w:val="none" w:sz="0" w:space="0" w:color="auto"/>
            <w:bottom w:val="none" w:sz="0" w:space="0" w:color="auto"/>
            <w:right w:val="none" w:sz="0" w:space="0" w:color="auto"/>
          </w:divBdr>
        </w:div>
        <w:div w:id="45297355">
          <w:marLeft w:val="446"/>
          <w:marRight w:val="0"/>
          <w:marTop w:val="86"/>
          <w:marBottom w:val="0"/>
          <w:divBdr>
            <w:top w:val="none" w:sz="0" w:space="0" w:color="auto"/>
            <w:left w:val="none" w:sz="0" w:space="0" w:color="auto"/>
            <w:bottom w:val="none" w:sz="0" w:space="0" w:color="auto"/>
            <w:right w:val="none" w:sz="0" w:space="0" w:color="auto"/>
          </w:divBdr>
        </w:div>
        <w:div w:id="1156192897">
          <w:marLeft w:val="1382"/>
          <w:marRight w:val="0"/>
          <w:marTop w:val="86"/>
          <w:marBottom w:val="0"/>
          <w:divBdr>
            <w:top w:val="none" w:sz="0" w:space="0" w:color="auto"/>
            <w:left w:val="none" w:sz="0" w:space="0" w:color="auto"/>
            <w:bottom w:val="none" w:sz="0" w:space="0" w:color="auto"/>
            <w:right w:val="none" w:sz="0" w:space="0" w:color="auto"/>
          </w:divBdr>
        </w:div>
        <w:div w:id="556359866">
          <w:marLeft w:val="1382"/>
          <w:marRight w:val="0"/>
          <w:marTop w:val="86"/>
          <w:marBottom w:val="0"/>
          <w:divBdr>
            <w:top w:val="none" w:sz="0" w:space="0" w:color="auto"/>
            <w:left w:val="none" w:sz="0" w:space="0" w:color="auto"/>
            <w:bottom w:val="none" w:sz="0" w:space="0" w:color="auto"/>
            <w:right w:val="none" w:sz="0" w:space="0" w:color="auto"/>
          </w:divBdr>
        </w:div>
      </w:divsChild>
    </w:div>
    <w:div w:id="1453094490">
      <w:bodyDiv w:val="1"/>
      <w:marLeft w:val="0"/>
      <w:marRight w:val="0"/>
      <w:marTop w:val="0"/>
      <w:marBottom w:val="0"/>
      <w:divBdr>
        <w:top w:val="none" w:sz="0" w:space="0" w:color="auto"/>
        <w:left w:val="none" w:sz="0" w:space="0" w:color="auto"/>
        <w:bottom w:val="none" w:sz="0" w:space="0" w:color="auto"/>
        <w:right w:val="none" w:sz="0" w:space="0" w:color="auto"/>
      </w:divBdr>
    </w:div>
    <w:div w:id="1456607164">
      <w:bodyDiv w:val="1"/>
      <w:marLeft w:val="0"/>
      <w:marRight w:val="0"/>
      <w:marTop w:val="0"/>
      <w:marBottom w:val="0"/>
      <w:divBdr>
        <w:top w:val="none" w:sz="0" w:space="0" w:color="auto"/>
        <w:left w:val="none" w:sz="0" w:space="0" w:color="auto"/>
        <w:bottom w:val="none" w:sz="0" w:space="0" w:color="auto"/>
        <w:right w:val="none" w:sz="0" w:space="0" w:color="auto"/>
      </w:divBdr>
    </w:div>
    <w:div w:id="1458525637">
      <w:bodyDiv w:val="1"/>
      <w:marLeft w:val="0"/>
      <w:marRight w:val="0"/>
      <w:marTop w:val="0"/>
      <w:marBottom w:val="0"/>
      <w:divBdr>
        <w:top w:val="none" w:sz="0" w:space="0" w:color="auto"/>
        <w:left w:val="none" w:sz="0" w:space="0" w:color="auto"/>
        <w:bottom w:val="none" w:sz="0" w:space="0" w:color="auto"/>
        <w:right w:val="none" w:sz="0" w:space="0" w:color="auto"/>
      </w:divBdr>
    </w:div>
    <w:div w:id="1463306686">
      <w:bodyDiv w:val="1"/>
      <w:marLeft w:val="0"/>
      <w:marRight w:val="0"/>
      <w:marTop w:val="0"/>
      <w:marBottom w:val="0"/>
      <w:divBdr>
        <w:top w:val="none" w:sz="0" w:space="0" w:color="auto"/>
        <w:left w:val="none" w:sz="0" w:space="0" w:color="auto"/>
        <w:bottom w:val="none" w:sz="0" w:space="0" w:color="auto"/>
        <w:right w:val="none" w:sz="0" w:space="0" w:color="auto"/>
      </w:divBdr>
    </w:div>
    <w:div w:id="1474982257">
      <w:bodyDiv w:val="1"/>
      <w:marLeft w:val="0"/>
      <w:marRight w:val="0"/>
      <w:marTop w:val="0"/>
      <w:marBottom w:val="0"/>
      <w:divBdr>
        <w:top w:val="none" w:sz="0" w:space="0" w:color="auto"/>
        <w:left w:val="none" w:sz="0" w:space="0" w:color="auto"/>
        <w:bottom w:val="none" w:sz="0" w:space="0" w:color="auto"/>
        <w:right w:val="none" w:sz="0" w:space="0" w:color="auto"/>
      </w:divBdr>
    </w:div>
    <w:div w:id="1476994623">
      <w:bodyDiv w:val="1"/>
      <w:marLeft w:val="0"/>
      <w:marRight w:val="0"/>
      <w:marTop w:val="0"/>
      <w:marBottom w:val="0"/>
      <w:divBdr>
        <w:top w:val="none" w:sz="0" w:space="0" w:color="auto"/>
        <w:left w:val="none" w:sz="0" w:space="0" w:color="auto"/>
        <w:bottom w:val="none" w:sz="0" w:space="0" w:color="auto"/>
        <w:right w:val="none" w:sz="0" w:space="0" w:color="auto"/>
      </w:divBdr>
      <w:divsChild>
        <w:div w:id="297347595">
          <w:marLeft w:val="720"/>
          <w:marRight w:val="0"/>
          <w:marTop w:val="120"/>
          <w:marBottom w:val="120"/>
          <w:divBdr>
            <w:top w:val="none" w:sz="0" w:space="0" w:color="auto"/>
            <w:left w:val="none" w:sz="0" w:space="0" w:color="auto"/>
            <w:bottom w:val="none" w:sz="0" w:space="0" w:color="auto"/>
            <w:right w:val="none" w:sz="0" w:space="0" w:color="auto"/>
          </w:divBdr>
        </w:div>
        <w:div w:id="882717193">
          <w:marLeft w:val="720"/>
          <w:marRight w:val="0"/>
          <w:marTop w:val="120"/>
          <w:marBottom w:val="120"/>
          <w:divBdr>
            <w:top w:val="none" w:sz="0" w:space="0" w:color="auto"/>
            <w:left w:val="none" w:sz="0" w:space="0" w:color="auto"/>
            <w:bottom w:val="none" w:sz="0" w:space="0" w:color="auto"/>
            <w:right w:val="none" w:sz="0" w:space="0" w:color="auto"/>
          </w:divBdr>
        </w:div>
        <w:div w:id="1431392876">
          <w:marLeft w:val="0"/>
          <w:marRight w:val="0"/>
          <w:marTop w:val="120"/>
          <w:marBottom w:val="120"/>
          <w:divBdr>
            <w:top w:val="none" w:sz="0" w:space="0" w:color="auto"/>
            <w:left w:val="none" w:sz="0" w:space="0" w:color="auto"/>
            <w:bottom w:val="none" w:sz="0" w:space="0" w:color="auto"/>
            <w:right w:val="none" w:sz="0" w:space="0" w:color="auto"/>
          </w:divBdr>
        </w:div>
        <w:div w:id="1699236581">
          <w:marLeft w:val="1440"/>
          <w:marRight w:val="0"/>
          <w:marTop w:val="120"/>
          <w:marBottom w:val="120"/>
          <w:divBdr>
            <w:top w:val="none" w:sz="0" w:space="0" w:color="auto"/>
            <w:left w:val="none" w:sz="0" w:space="0" w:color="auto"/>
            <w:bottom w:val="none" w:sz="0" w:space="0" w:color="auto"/>
            <w:right w:val="none" w:sz="0" w:space="0" w:color="auto"/>
          </w:divBdr>
        </w:div>
        <w:div w:id="2096247597">
          <w:marLeft w:val="1440"/>
          <w:marRight w:val="0"/>
          <w:marTop w:val="120"/>
          <w:marBottom w:val="120"/>
          <w:divBdr>
            <w:top w:val="none" w:sz="0" w:space="0" w:color="auto"/>
            <w:left w:val="none" w:sz="0" w:space="0" w:color="auto"/>
            <w:bottom w:val="none" w:sz="0" w:space="0" w:color="auto"/>
            <w:right w:val="none" w:sz="0" w:space="0" w:color="auto"/>
          </w:divBdr>
        </w:div>
      </w:divsChild>
    </w:div>
    <w:div w:id="1481265390">
      <w:bodyDiv w:val="1"/>
      <w:marLeft w:val="0"/>
      <w:marRight w:val="0"/>
      <w:marTop w:val="0"/>
      <w:marBottom w:val="0"/>
      <w:divBdr>
        <w:top w:val="none" w:sz="0" w:space="0" w:color="auto"/>
        <w:left w:val="none" w:sz="0" w:space="0" w:color="auto"/>
        <w:bottom w:val="none" w:sz="0" w:space="0" w:color="auto"/>
        <w:right w:val="none" w:sz="0" w:space="0" w:color="auto"/>
      </w:divBdr>
    </w:div>
    <w:div w:id="1503352796">
      <w:bodyDiv w:val="1"/>
      <w:marLeft w:val="0"/>
      <w:marRight w:val="0"/>
      <w:marTop w:val="0"/>
      <w:marBottom w:val="0"/>
      <w:divBdr>
        <w:top w:val="none" w:sz="0" w:space="0" w:color="auto"/>
        <w:left w:val="none" w:sz="0" w:space="0" w:color="auto"/>
        <w:bottom w:val="none" w:sz="0" w:space="0" w:color="auto"/>
        <w:right w:val="none" w:sz="0" w:space="0" w:color="auto"/>
      </w:divBdr>
    </w:div>
    <w:div w:id="1523980618">
      <w:bodyDiv w:val="1"/>
      <w:marLeft w:val="0"/>
      <w:marRight w:val="0"/>
      <w:marTop w:val="0"/>
      <w:marBottom w:val="0"/>
      <w:divBdr>
        <w:top w:val="none" w:sz="0" w:space="0" w:color="auto"/>
        <w:left w:val="none" w:sz="0" w:space="0" w:color="auto"/>
        <w:bottom w:val="none" w:sz="0" w:space="0" w:color="auto"/>
        <w:right w:val="none" w:sz="0" w:space="0" w:color="auto"/>
      </w:divBdr>
      <w:divsChild>
        <w:div w:id="315500215">
          <w:marLeft w:val="1440"/>
          <w:marRight w:val="0"/>
          <w:marTop w:val="120"/>
          <w:marBottom w:val="120"/>
          <w:divBdr>
            <w:top w:val="none" w:sz="0" w:space="0" w:color="auto"/>
            <w:left w:val="none" w:sz="0" w:space="0" w:color="auto"/>
            <w:bottom w:val="none" w:sz="0" w:space="0" w:color="auto"/>
            <w:right w:val="none" w:sz="0" w:space="0" w:color="auto"/>
          </w:divBdr>
        </w:div>
        <w:div w:id="451872112">
          <w:marLeft w:val="720"/>
          <w:marRight w:val="0"/>
          <w:marTop w:val="120"/>
          <w:marBottom w:val="120"/>
          <w:divBdr>
            <w:top w:val="none" w:sz="0" w:space="0" w:color="auto"/>
            <w:left w:val="none" w:sz="0" w:space="0" w:color="auto"/>
            <w:bottom w:val="none" w:sz="0" w:space="0" w:color="auto"/>
            <w:right w:val="none" w:sz="0" w:space="0" w:color="auto"/>
          </w:divBdr>
        </w:div>
        <w:div w:id="526260101">
          <w:marLeft w:val="0"/>
          <w:marRight w:val="0"/>
          <w:marTop w:val="120"/>
          <w:marBottom w:val="120"/>
          <w:divBdr>
            <w:top w:val="none" w:sz="0" w:space="0" w:color="auto"/>
            <w:left w:val="none" w:sz="0" w:space="0" w:color="auto"/>
            <w:bottom w:val="none" w:sz="0" w:space="0" w:color="auto"/>
            <w:right w:val="none" w:sz="0" w:space="0" w:color="auto"/>
          </w:divBdr>
        </w:div>
      </w:divsChild>
    </w:div>
    <w:div w:id="1526868288">
      <w:bodyDiv w:val="1"/>
      <w:marLeft w:val="0"/>
      <w:marRight w:val="0"/>
      <w:marTop w:val="0"/>
      <w:marBottom w:val="0"/>
      <w:divBdr>
        <w:top w:val="none" w:sz="0" w:space="0" w:color="auto"/>
        <w:left w:val="none" w:sz="0" w:space="0" w:color="auto"/>
        <w:bottom w:val="none" w:sz="0" w:space="0" w:color="auto"/>
        <w:right w:val="none" w:sz="0" w:space="0" w:color="auto"/>
      </w:divBdr>
      <w:divsChild>
        <w:div w:id="1874034126">
          <w:marLeft w:val="403"/>
          <w:marRight w:val="0"/>
          <w:marTop w:val="0"/>
          <w:marBottom w:val="120"/>
          <w:divBdr>
            <w:top w:val="none" w:sz="0" w:space="0" w:color="auto"/>
            <w:left w:val="none" w:sz="0" w:space="0" w:color="auto"/>
            <w:bottom w:val="none" w:sz="0" w:space="0" w:color="auto"/>
            <w:right w:val="none" w:sz="0" w:space="0" w:color="auto"/>
          </w:divBdr>
        </w:div>
        <w:div w:id="2101825377">
          <w:marLeft w:val="1094"/>
          <w:marRight w:val="0"/>
          <w:marTop w:val="0"/>
          <w:marBottom w:val="120"/>
          <w:divBdr>
            <w:top w:val="none" w:sz="0" w:space="0" w:color="auto"/>
            <w:left w:val="none" w:sz="0" w:space="0" w:color="auto"/>
            <w:bottom w:val="none" w:sz="0" w:space="0" w:color="auto"/>
            <w:right w:val="none" w:sz="0" w:space="0" w:color="auto"/>
          </w:divBdr>
        </w:div>
        <w:div w:id="319698800">
          <w:marLeft w:val="403"/>
          <w:marRight w:val="0"/>
          <w:marTop w:val="0"/>
          <w:marBottom w:val="120"/>
          <w:divBdr>
            <w:top w:val="none" w:sz="0" w:space="0" w:color="auto"/>
            <w:left w:val="none" w:sz="0" w:space="0" w:color="auto"/>
            <w:bottom w:val="none" w:sz="0" w:space="0" w:color="auto"/>
            <w:right w:val="none" w:sz="0" w:space="0" w:color="auto"/>
          </w:divBdr>
        </w:div>
        <w:div w:id="1702364566">
          <w:marLeft w:val="1094"/>
          <w:marRight w:val="0"/>
          <w:marTop w:val="0"/>
          <w:marBottom w:val="120"/>
          <w:divBdr>
            <w:top w:val="none" w:sz="0" w:space="0" w:color="auto"/>
            <w:left w:val="none" w:sz="0" w:space="0" w:color="auto"/>
            <w:bottom w:val="none" w:sz="0" w:space="0" w:color="auto"/>
            <w:right w:val="none" w:sz="0" w:space="0" w:color="auto"/>
          </w:divBdr>
        </w:div>
        <w:div w:id="1078674366">
          <w:marLeft w:val="374"/>
          <w:marRight w:val="0"/>
          <w:marTop w:val="0"/>
          <w:marBottom w:val="0"/>
          <w:divBdr>
            <w:top w:val="none" w:sz="0" w:space="0" w:color="auto"/>
            <w:left w:val="none" w:sz="0" w:space="0" w:color="auto"/>
            <w:bottom w:val="none" w:sz="0" w:space="0" w:color="auto"/>
            <w:right w:val="none" w:sz="0" w:space="0" w:color="auto"/>
          </w:divBdr>
        </w:div>
      </w:divsChild>
    </w:div>
    <w:div w:id="1540239059">
      <w:bodyDiv w:val="1"/>
      <w:marLeft w:val="0"/>
      <w:marRight w:val="0"/>
      <w:marTop w:val="0"/>
      <w:marBottom w:val="0"/>
      <w:divBdr>
        <w:top w:val="none" w:sz="0" w:space="0" w:color="auto"/>
        <w:left w:val="none" w:sz="0" w:space="0" w:color="auto"/>
        <w:bottom w:val="none" w:sz="0" w:space="0" w:color="auto"/>
        <w:right w:val="none" w:sz="0" w:space="0" w:color="auto"/>
      </w:divBdr>
      <w:divsChild>
        <w:div w:id="1579554182">
          <w:marLeft w:val="0"/>
          <w:marRight w:val="0"/>
          <w:marTop w:val="0"/>
          <w:marBottom w:val="0"/>
          <w:divBdr>
            <w:top w:val="none" w:sz="0" w:space="0" w:color="auto"/>
            <w:left w:val="none" w:sz="0" w:space="0" w:color="auto"/>
            <w:bottom w:val="none" w:sz="0" w:space="0" w:color="auto"/>
            <w:right w:val="none" w:sz="0" w:space="0" w:color="auto"/>
          </w:divBdr>
        </w:div>
      </w:divsChild>
    </w:div>
    <w:div w:id="1545673426">
      <w:bodyDiv w:val="1"/>
      <w:marLeft w:val="0"/>
      <w:marRight w:val="0"/>
      <w:marTop w:val="0"/>
      <w:marBottom w:val="0"/>
      <w:divBdr>
        <w:top w:val="none" w:sz="0" w:space="0" w:color="auto"/>
        <w:left w:val="none" w:sz="0" w:space="0" w:color="auto"/>
        <w:bottom w:val="none" w:sz="0" w:space="0" w:color="auto"/>
        <w:right w:val="none" w:sz="0" w:space="0" w:color="auto"/>
      </w:divBdr>
    </w:div>
    <w:div w:id="1549536527">
      <w:bodyDiv w:val="1"/>
      <w:marLeft w:val="0"/>
      <w:marRight w:val="0"/>
      <w:marTop w:val="0"/>
      <w:marBottom w:val="0"/>
      <w:divBdr>
        <w:top w:val="none" w:sz="0" w:space="0" w:color="auto"/>
        <w:left w:val="none" w:sz="0" w:space="0" w:color="auto"/>
        <w:bottom w:val="none" w:sz="0" w:space="0" w:color="auto"/>
        <w:right w:val="none" w:sz="0" w:space="0" w:color="auto"/>
      </w:divBdr>
      <w:divsChild>
        <w:div w:id="743181452">
          <w:marLeft w:val="0"/>
          <w:marRight w:val="0"/>
          <w:marTop w:val="120"/>
          <w:marBottom w:val="120"/>
          <w:divBdr>
            <w:top w:val="none" w:sz="0" w:space="0" w:color="auto"/>
            <w:left w:val="none" w:sz="0" w:space="0" w:color="auto"/>
            <w:bottom w:val="none" w:sz="0" w:space="0" w:color="auto"/>
            <w:right w:val="none" w:sz="0" w:space="0" w:color="auto"/>
          </w:divBdr>
        </w:div>
        <w:div w:id="866069114">
          <w:marLeft w:val="720"/>
          <w:marRight w:val="0"/>
          <w:marTop w:val="120"/>
          <w:marBottom w:val="120"/>
          <w:divBdr>
            <w:top w:val="none" w:sz="0" w:space="0" w:color="auto"/>
            <w:left w:val="none" w:sz="0" w:space="0" w:color="auto"/>
            <w:bottom w:val="none" w:sz="0" w:space="0" w:color="auto"/>
            <w:right w:val="none" w:sz="0" w:space="0" w:color="auto"/>
          </w:divBdr>
        </w:div>
        <w:div w:id="1729496827">
          <w:marLeft w:val="720"/>
          <w:marRight w:val="0"/>
          <w:marTop w:val="43"/>
          <w:marBottom w:val="43"/>
          <w:divBdr>
            <w:top w:val="none" w:sz="0" w:space="0" w:color="auto"/>
            <w:left w:val="none" w:sz="0" w:space="0" w:color="auto"/>
            <w:bottom w:val="none" w:sz="0" w:space="0" w:color="auto"/>
            <w:right w:val="none" w:sz="0" w:space="0" w:color="auto"/>
          </w:divBdr>
        </w:div>
        <w:div w:id="1972127121">
          <w:marLeft w:val="0"/>
          <w:marRight w:val="0"/>
          <w:marTop w:val="43"/>
          <w:marBottom w:val="43"/>
          <w:divBdr>
            <w:top w:val="none" w:sz="0" w:space="0" w:color="auto"/>
            <w:left w:val="none" w:sz="0" w:space="0" w:color="auto"/>
            <w:bottom w:val="none" w:sz="0" w:space="0" w:color="auto"/>
            <w:right w:val="none" w:sz="0" w:space="0" w:color="auto"/>
          </w:divBdr>
        </w:div>
        <w:div w:id="1973097122">
          <w:marLeft w:val="720"/>
          <w:marRight w:val="0"/>
          <w:marTop w:val="120"/>
          <w:marBottom w:val="120"/>
          <w:divBdr>
            <w:top w:val="none" w:sz="0" w:space="0" w:color="auto"/>
            <w:left w:val="none" w:sz="0" w:space="0" w:color="auto"/>
            <w:bottom w:val="none" w:sz="0" w:space="0" w:color="auto"/>
            <w:right w:val="none" w:sz="0" w:space="0" w:color="auto"/>
          </w:divBdr>
        </w:div>
        <w:div w:id="1990553369">
          <w:marLeft w:val="720"/>
          <w:marRight w:val="0"/>
          <w:marTop w:val="43"/>
          <w:marBottom w:val="43"/>
          <w:divBdr>
            <w:top w:val="none" w:sz="0" w:space="0" w:color="auto"/>
            <w:left w:val="none" w:sz="0" w:space="0" w:color="auto"/>
            <w:bottom w:val="none" w:sz="0" w:space="0" w:color="auto"/>
            <w:right w:val="none" w:sz="0" w:space="0" w:color="auto"/>
          </w:divBdr>
        </w:div>
      </w:divsChild>
    </w:div>
    <w:div w:id="1552687222">
      <w:bodyDiv w:val="1"/>
      <w:marLeft w:val="0"/>
      <w:marRight w:val="0"/>
      <w:marTop w:val="0"/>
      <w:marBottom w:val="0"/>
      <w:divBdr>
        <w:top w:val="none" w:sz="0" w:space="0" w:color="auto"/>
        <w:left w:val="none" w:sz="0" w:space="0" w:color="auto"/>
        <w:bottom w:val="none" w:sz="0" w:space="0" w:color="auto"/>
        <w:right w:val="none" w:sz="0" w:space="0" w:color="auto"/>
      </w:divBdr>
      <w:divsChild>
        <w:div w:id="378820602">
          <w:marLeft w:val="720"/>
          <w:marRight w:val="0"/>
          <w:marTop w:val="120"/>
          <w:marBottom w:val="120"/>
          <w:divBdr>
            <w:top w:val="none" w:sz="0" w:space="0" w:color="auto"/>
            <w:left w:val="none" w:sz="0" w:space="0" w:color="auto"/>
            <w:bottom w:val="none" w:sz="0" w:space="0" w:color="auto"/>
            <w:right w:val="none" w:sz="0" w:space="0" w:color="auto"/>
          </w:divBdr>
        </w:div>
        <w:div w:id="393092374">
          <w:marLeft w:val="0"/>
          <w:marRight w:val="0"/>
          <w:marTop w:val="120"/>
          <w:marBottom w:val="120"/>
          <w:divBdr>
            <w:top w:val="none" w:sz="0" w:space="0" w:color="auto"/>
            <w:left w:val="none" w:sz="0" w:space="0" w:color="auto"/>
            <w:bottom w:val="none" w:sz="0" w:space="0" w:color="auto"/>
            <w:right w:val="none" w:sz="0" w:space="0" w:color="auto"/>
          </w:divBdr>
        </w:div>
        <w:div w:id="641731547">
          <w:marLeft w:val="1440"/>
          <w:marRight w:val="0"/>
          <w:marTop w:val="120"/>
          <w:marBottom w:val="120"/>
          <w:divBdr>
            <w:top w:val="none" w:sz="0" w:space="0" w:color="auto"/>
            <w:left w:val="none" w:sz="0" w:space="0" w:color="auto"/>
            <w:bottom w:val="none" w:sz="0" w:space="0" w:color="auto"/>
            <w:right w:val="none" w:sz="0" w:space="0" w:color="auto"/>
          </w:divBdr>
        </w:div>
        <w:div w:id="2030064263">
          <w:marLeft w:val="1440"/>
          <w:marRight w:val="0"/>
          <w:marTop w:val="120"/>
          <w:marBottom w:val="120"/>
          <w:divBdr>
            <w:top w:val="none" w:sz="0" w:space="0" w:color="auto"/>
            <w:left w:val="none" w:sz="0" w:space="0" w:color="auto"/>
            <w:bottom w:val="none" w:sz="0" w:space="0" w:color="auto"/>
            <w:right w:val="none" w:sz="0" w:space="0" w:color="auto"/>
          </w:divBdr>
        </w:div>
        <w:div w:id="2078090257">
          <w:marLeft w:val="720"/>
          <w:marRight w:val="0"/>
          <w:marTop w:val="120"/>
          <w:marBottom w:val="120"/>
          <w:divBdr>
            <w:top w:val="none" w:sz="0" w:space="0" w:color="auto"/>
            <w:left w:val="none" w:sz="0" w:space="0" w:color="auto"/>
            <w:bottom w:val="none" w:sz="0" w:space="0" w:color="auto"/>
            <w:right w:val="none" w:sz="0" w:space="0" w:color="auto"/>
          </w:divBdr>
        </w:div>
      </w:divsChild>
    </w:div>
    <w:div w:id="1590235255">
      <w:bodyDiv w:val="1"/>
      <w:marLeft w:val="0"/>
      <w:marRight w:val="0"/>
      <w:marTop w:val="0"/>
      <w:marBottom w:val="0"/>
      <w:divBdr>
        <w:top w:val="none" w:sz="0" w:space="0" w:color="auto"/>
        <w:left w:val="none" w:sz="0" w:space="0" w:color="auto"/>
        <w:bottom w:val="none" w:sz="0" w:space="0" w:color="auto"/>
        <w:right w:val="none" w:sz="0" w:space="0" w:color="auto"/>
      </w:divBdr>
    </w:div>
    <w:div w:id="1592004963">
      <w:bodyDiv w:val="1"/>
      <w:marLeft w:val="0"/>
      <w:marRight w:val="0"/>
      <w:marTop w:val="0"/>
      <w:marBottom w:val="0"/>
      <w:divBdr>
        <w:top w:val="none" w:sz="0" w:space="0" w:color="auto"/>
        <w:left w:val="none" w:sz="0" w:space="0" w:color="auto"/>
        <w:bottom w:val="none" w:sz="0" w:space="0" w:color="auto"/>
        <w:right w:val="none" w:sz="0" w:space="0" w:color="auto"/>
      </w:divBdr>
    </w:div>
    <w:div w:id="1601260632">
      <w:bodyDiv w:val="1"/>
      <w:marLeft w:val="0"/>
      <w:marRight w:val="0"/>
      <w:marTop w:val="0"/>
      <w:marBottom w:val="0"/>
      <w:divBdr>
        <w:top w:val="none" w:sz="0" w:space="0" w:color="auto"/>
        <w:left w:val="none" w:sz="0" w:space="0" w:color="auto"/>
        <w:bottom w:val="none" w:sz="0" w:space="0" w:color="auto"/>
        <w:right w:val="none" w:sz="0" w:space="0" w:color="auto"/>
      </w:divBdr>
      <w:divsChild>
        <w:div w:id="1714965966">
          <w:marLeft w:val="547"/>
          <w:marRight w:val="0"/>
          <w:marTop w:val="0"/>
          <w:marBottom w:val="0"/>
          <w:divBdr>
            <w:top w:val="none" w:sz="0" w:space="0" w:color="auto"/>
            <w:left w:val="none" w:sz="0" w:space="0" w:color="auto"/>
            <w:bottom w:val="none" w:sz="0" w:space="0" w:color="auto"/>
            <w:right w:val="none" w:sz="0" w:space="0" w:color="auto"/>
          </w:divBdr>
        </w:div>
        <w:div w:id="653031158">
          <w:marLeft w:val="1166"/>
          <w:marRight w:val="0"/>
          <w:marTop w:val="0"/>
          <w:marBottom w:val="0"/>
          <w:divBdr>
            <w:top w:val="none" w:sz="0" w:space="0" w:color="auto"/>
            <w:left w:val="none" w:sz="0" w:space="0" w:color="auto"/>
            <w:bottom w:val="none" w:sz="0" w:space="0" w:color="auto"/>
            <w:right w:val="none" w:sz="0" w:space="0" w:color="auto"/>
          </w:divBdr>
        </w:div>
        <w:div w:id="602105754">
          <w:marLeft w:val="1166"/>
          <w:marRight w:val="0"/>
          <w:marTop w:val="0"/>
          <w:marBottom w:val="0"/>
          <w:divBdr>
            <w:top w:val="none" w:sz="0" w:space="0" w:color="auto"/>
            <w:left w:val="none" w:sz="0" w:space="0" w:color="auto"/>
            <w:bottom w:val="none" w:sz="0" w:space="0" w:color="auto"/>
            <w:right w:val="none" w:sz="0" w:space="0" w:color="auto"/>
          </w:divBdr>
        </w:div>
        <w:div w:id="591162398">
          <w:marLeft w:val="547"/>
          <w:marRight w:val="0"/>
          <w:marTop w:val="0"/>
          <w:marBottom w:val="0"/>
          <w:divBdr>
            <w:top w:val="none" w:sz="0" w:space="0" w:color="auto"/>
            <w:left w:val="none" w:sz="0" w:space="0" w:color="auto"/>
            <w:bottom w:val="none" w:sz="0" w:space="0" w:color="auto"/>
            <w:right w:val="none" w:sz="0" w:space="0" w:color="auto"/>
          </w:divBdr>
        </w:div>
        <w:div w:id="1222671100">
          <w:marLeft w:val="1166"/>
          <w:marRight w:val="0"/>
          <w:marTop w:val="0"/>
          <w:marBottom w:val="0"/>
          <w:divBdr>
            <w:top w:val="none" w:sz="0" w:space="0" w:color="auto"/>
            <w:left w:val="none" w:sz="0" w:space="0" w:color="auto"/>
            <w:bottom w:val="none" w:sz="0" w:space="0" w:color="auto"/>
            <w:right w:val="none" w:sz="0" w:space="0" w:color="auto"/>
          </w:divBdr>
        </w:div>
        <w:div w:id="254900175">
          <w:marLeft w:val="1166"/>
          <w:marRight w:val="0"/>
          <w:marTop w:val="0"/>
          <w:marBottom w:val="0"/>
          <w:divBdr>
            <w:top w:val="none" w:sz="0" w:space="0" w:color="auto"/>
            <w:left w:val="none" w:sz="0" w:space="0" w:color="auto"/>
            <w:bottom w:val="none" w:sz="0" w:space="0" w:color="auto"/>
            <w:right w:val="none" w:sz="0" w:space="0" w:color="auto"/>
          </w:divBdr>
        </w:div>
      </w:divsChild>
    </w:div>
    <w:div w:id="1610240749">
      <w:bodyDiv w:val="1"/>
      <w:marLeft w:val="0"/>
      <w:marRight w:val="0"/>
      <w:marTop w:val="0"/>
      <w:marBottom w:val="0"/>
      <w:divBdr>
        <w:top w:val="none" w:sz="0" w:space="0" w:color="auto"/>
        <w:left w:val="none" w:sz="0" w:space="0" w:color="auto"/>
        <w:bottom w:val="none" w:sz="0" w:space="0" w:color="auto"/>
        <w:right w:val="none" w:sz="0" w:space="0" w:color="auto"/>
      </w:divBdr>
    </w:div>
    <w:div w:id="1610620380">
      <w:bodyDiv w:val="1"/>
      <w:marLeft w:val="0"/>
      <w:marRight w:val="0"/>
      <w:marTop w:val="0"/>
      <w:marBottom w:val="0"/>
      <w:divBdr>
        <w:top w:val="none" w:sz="0" w:space="0" w:color="auto"/>
        <w:left w:val="none" w:sz="0" w:space="0" w:color="auto"/>
        <w:bottom w:val="none" w:sz="0" w:space="0" w:color="auto"/>
        <w:right w:val="none" w:sz="0" w:space="0" w:color="auto"/>
      </w:divBdr>
    </w:div>
    <w:div w:id="1610820102">
      <w:bodyDiv w:val="1"/>
      <w:marLeft w:val="0"/>
      <w:marRight w:val="0"/>
      <w:marTop w:val="0"/>
      <w:marBottom w:val="0"/>
      <w:divBdr>
        <w:top w:val="none" w:sz="0" w:space="0" w:color="auto"/>
        <w:left w:val="none" w:sz="0" w:space="0" w:color="auto"/>
        <w:bottom w:val="none" w:sz="0" w:space="0" w:color="auto"/>
        <w:right w:val="none" w:sz="0" w:space="0" w:color="auto"/>
      </w:divBdr>
      <w:divsChild>
        <w:div w:id="456220657">
          <w:marLeft w:val="0"/>
          <w:marRight w:val="0"/>
          <w:marTop w:val="120"/>
          <w:marBottom w:val="120"/>
          <w:divBdr>
            <w:top w:val="none" w:sz="0" w:space="0" w:color="auto"/>
            <w:left w:val="none" w:sz="0" w:space="0" w:color="auto"/>
            <w:bottom w:val="none" w:sz="0" w:space="0" w:color="auto"/>
            <w:right w:val="none" w:sz="0" w:space="0" w:color="auto"/>
          </w:divBdr>
        </w:div>
        <w:div w:id="2106806782">
          <w:marLeft w:val="720"/>
          <w:marRight w:val="0"/>
          <w:marTop w:val="120"/>
          <w:marBottom w:val="120"/>
          <w:divBdr>
            <w:top w:val="none" w:sz="0" w:space="0" w:color="auto"/>
            <w:left w:val="none" w:sz="0" w:space="0" w:color="auto"/>
            <w:bottom w:val="none" w:sz="0" w:space="0" w:color="auto"/>
            <w:right w:val="none" w:sz="0" w:space="0" w:color="auto"/>
          </w:divBdr>
        </w:div>
        <w:div w:id="1488092799">
          <w:marLeft w:val="720"/>
          <w:marRight w:val="0"/>
          <w:marTop w:val="120"/>
          <w:marBottom w:val="120"/>
          <w:divBdr>
            <w:top w:val="none" w:sz="0" w:space="0" w:color="auto"/>
            <w:left w:val="none" w:sz="0" w:space="0" w:color="auto"/>
            <w:bottom w:val="none" w:sz="0" w:space="0" w:color="auto"/>
            <w:right w:val="none" w:sz="0" w:space="0" w:color="auto"/>
          </w:divBdr>
        </w:div>
        <w:div w:id="1095974478">
          <w:marLeft w:val="720"/>
          <w:marRight w:val="0"/>
          <w:marTop w:val="120"/>
          <w:marBottom w:val="120"/>
          <w:divBdr>
            <w:top w:val="none" w:sz="0" w:space="0" w:color="auto"/>
            <w:left w:val="none" w:sz="0" w:space="0" w:color="auto"/>
            <w:bottom w:val="none" w:sz="0" w:space="0" w:color="auto"/>
            <w:right w:val="none" w:sz="0" w:space="0" w:color="auto"/>
          </w:divBdr>
        </w:div>
        <w:div w:id="2049260437">
          <w:marLeft w:val="720"/>
          <w:marRight w:val="0"/>
          <w:marTop w:val="120"/>
          <w:marBottom w:val="120"/>
          <w:divBdr>
            <w:top w:val="none" w:sz="0" w:space="0" w:color="auto"/>
            <w:left w:val="none" w:sz="0" w:space="0" w:color="auto"/>
            <w:bottom w:val="none" w:sz="0" w:space="0" w:color="auto"/>
            <w:right w:val="none" w:sz="0" w:space="0" w:color="auto"/>
          </w:divBdr>
        </w:div>
      </w:divsChild>
    </w:div>
    <w:div w:id="1619293681">
      <w:bodyDiv w:val="1"/>
      <w:marLeft w:val="0"/>
      <w:marRight w:val="0"/>
      <w:marTop w:val="0"/>
      <w:marBottom w:val="0"/>
      <w:divBdr>
        <w:top w:val="none" w:sz="0" w:space="0" w:color="auto"/>
        <w:left w:val="none" w:sz="0" w:space="0" w:color="auto"/>
        <w:bottom w:val="none" w:sz="0" w:space="0" w:color="auto"/>
        <w:right w:val="none" w:sz="0" w:space="0" w:color="auto"/>
      </w:divBdr>
    </w:div>
    <w:div w:id="1627545765">
      <w:bodyDiv w:val="1"/>
      <w:marLeft w:val="0"/>
      <w:marRight w:val="0"/>
      <w:marTop w:val="0"/>
      <w:marBottom w:val="0"/>
      <w:divBdr>
        <w:top w:val="none" w:sz="0" w:space="0" w:color="auto"/>
        <w:left w:val="none" w:sz="0" w:space="0" w:color="auto"/>
        <w:bottom w:val="none" w:sz="0" w:space="0" w:color="auto"/>
        <w:right w:val="none" w:sz="0" w:space="0" w:color="auto"/>
      </w:divBdr>
    </w:div>
    <w:div w:id="1636448208">
      <w:bodyDiv w:val="1"/>
      <w:marLeft w:val="0"/>
      <w:marRight w:val="0"/>
      <w:marTop w:val="0"/>
      <w:marBottom w:val="0"/>
      <w:divBdr>
        <w:top w:val="none" w:sz="0" w:space="0" w:color="auto"/>
        <w:left w:val="none" w:sz="0" w:space="0" w:color="auto"/>
        <w:bottom w:val="none" w:sz="0" w:space="0" w:color="auto"/>
        <w:right w:val="none" w:sz="0" w:space="0" w:color="auto"/>
      </w:divBdr>
      <w:divsChild>
        <w:div w:id="1845171793">
          <w:marLeft w:val="446"/>
          <w:marRight w:val="0"/>
          <w:marTop w:val="0"/>
          <w:marBottom w:val="0"/>
          <w:divBdr>
            <w:top w:val="none" w:sz="0" w:space="0" w:color="auto"/>
            <w:left w:val="none" w:sz="0" w:space="0" w:color="auto"/>
            <w:bottom w:val="none" w:sz="0" w:space="0" w:color="auto"/>
            <w:right w:val="none" w:sz="0" w:space="0" w:color="auto"/>
          </w:divBdr>
        </w:div>
        <w:div w:id="1312170047">
          <w:marLeft w:val="446"/>
          <w:marRight w:val="0"/>
          <w:marTop w:val="0"/>
          <w:marBottom w:val="0"/>
          <w:divBdr>
            <w:top w:val="none" w:sz="0" w:space="0" w:color="auto"/>
            <w:left w:val="none" w:sz="0" w:space="0" w:color="auto"/>
            <w:bottom w:val="none" w:sz="0" w:space="0" w:color="auto"/>
            <w:right w:val="none" w:sz="0" w:space="0" w:color="auto"/>
          </w:divBdr>
        </w:div>
        <w:div w:id="1179274521">
          <w:marLeft w:val="446"/>
          <w:marRight w:val="0"/>
          <w:marTop w:val="0"/>
          <w:marBottom w:val="0"/>
          <w:divBdr>
            <w:top w:val="none" w:sz="0" w:space="0" w:color="auto"/>
            <w:left w:val="none" w:sz="0" w:space="0" w:color="auto"/>
            <w:bottom w:val="none" w:sz="0" w:space="0" w:color="auto"/>
            <w:right w:val="none" w:sz="0" w:space="0" w:color="auto"/>
          </w:divBdr>
        </w:div>
        <w:div w:id="545796848">
          <w:marLeft w:val="1166"/>
          <w:marRight w:val="0"/>
          <w:marTop w:val="0"/>
          <w:marBottom w:val="0"/>
          <w:divBdr>
            <w:top w:val="none" w:sz="0" w:space="0" w:color="auto"/>
            <w:left w:val="none" w:sz="0" w:space="0" w:color="auto"/>
            <w:bottom w:val="none" w:sz="0" w:space="0" w:color="auto"/>
            <w:right w:val="none" w:sz="0" w:space="0" w:color="auto"/>
          </w:divBdr>
        </w:div>
        <w:div w:id="898130489">
          <w:marLeft w:val="1166"/>
          <w:marRight w:val="0"/>
          <w:marTop w:val="0"/>
          <w:marBottom w:val="0"/>
          <w:divBdr>
            <w:top w:val="none" w:sz="0" w:space="0" w:color="auto"/>
            <w:left w:val="none" w:sz="0" w:space="0" w:color="auto"/>
            <w:bottom w:val="none" w:sz="0" w:space="0" w:color="auto"/>
            <w:right w:val="none" w:sz="0" w:space="0" w:color="auto"/>
          </w:divBdr>
        </w:div>
        <w:div w:id="976686553">
          <w:marLeft w:val="1166"/>
          <w:marRight w:val="0"/>
          <w:marTop w:val="0"/>
          <w:marBottom w:val="0"/>
          <w:divBdr>
            <w:top w:val="none" w:sz="0" w:space="0" w:color="auto"/>
            <w:left w:val="none" w:sz="0" w:space="0" w:color="auto"/>
            <w:bottom w:val="none" w:sz="0" w:space="0" w:color="auto"/>
            <w:right w:val="none" w:sz="0" w:space="0" w:color="auto"/>
          </w:divBdr>
        </w:div>
        <w:div w:id="1133325095">
          <w:marLeft w:val="446"/>
          <w:marRight w:val="0"/>
          <w:marTop w:val="0"/>
          <w:marBottom w:val="0"/>
          <w:divBdr>
            <w:top w:val="none" w:sz="0" w:space="0" w:color="auto"/>
            <w:left w:val="none" w:sz="0" w:space="0" w:color="auto"/>
            <w:bottom w:val="none" w:sz="0" w:space="0" w:color="auto"/>
            <w:right w:val="none" w:sz="0" w:space="0" w:color="auto"/>
          </w:divBdr>
        </w:div>
        <w:div w:id="341392547">
          <w:marLeft w:val="1166"/>
          <w:marRight w:val="0"/>
          <w:marTop w:val="0"/>
          <w:marBottom w:val="0"/>
          <w:divBdr>
            <w:top w:val="none" w:sz="0" w:space="0" w:color="auto"/>
            <w:left w:val="none" w:sz="0" w:space="0" w:color="auto"/>
            <w:bottom w:val="none" w:sz="0" w:space="0" w:color="auto"/>
            <w:right w:val="none" w:sz="0" w:space="0" w:color="auto"/>
          </w:divBdr>
        </w:div>
        <w:div w:id="1073429400">
          <w:marLeft w:val="1166"/>
          <w:marRight w:val="0"/>
          <w:marTop w:val="0"/>
          <w:marBottom w:val="0"/>
          <w:divBdr>
            <w:top w:val="none" w:sz="0" w:space="0" w:color="auto"/>
            <w:left w:val="none" w:sz="0" w:space="0" w:color="auto"/>
            <w:bottom w:val="none" w:sz="0" w:space="0" w:color="auto"/>
            <w:right w:val="none" w:sz="0" w:space="0" w:color="auto"/>
          </w:divBdr>
        </w:div>
        <w:div w:id="1205632979">
          <w:marLeft w:val="1166"/>
          <w:marRight w:val="0"/>
          <w:marTop w:val="0"/>
          <w:marBottom w:val="0"/>
          <w:divBdr>
            <w:top w:val="none" w:sz="0" w:space="0" w:color="auto"/>
            <w:left w:val="none" w:sz="0" w:space="0" w:color="auto"/>
            <w:bottom w:val="none" w:sz="0" w:space="0" w:color="auto"/>
            <w:right w:val="none" w:sz="0" w:space="0" w:color="auto"/>
          </w:divBdr>
        </w:div>
        <w:div w:id="1140073620">
          <w:marLeft w:val="1166"/>
          <w:marRight w:val="0"/>
          <w:marTop w:val="0"/>
          <w:marBottom w:val="0"/>
          <w:divBdr>
            <w:top w:val="none" w:sz="0" w:space="0" w:color="auto"/>
            <w:left w:val="none" w:sz="0" w:space="0" w:color="auto"/>
            <w:bottom w:val="none" w:sz="0" w:space="0" w:color="auto"/>
            <w:right w:val="none" w:sz="0" w:space="0" w:color="auto"/>
          </w:divBdr>
        </w:div>
        <w:div w:id="568073265">
          <w:marLeft w:val="446"/>
          <w:marRight w:val="0"/>
          <w:marTop w:val="0"/>
          <w:marBottom w:val="0"/>
          <w:divBdr>
            <w:top w:val="none" w:sz="0" w:space="0" w:color="auto"/>
            <w:left w:val="none" w:sz="0" w:space="0" w:color="auto"/>
            <w:bottom w:val="none" w:sz="0" w:space="0" w:color="auto"/>
            <w:right w:val="none" w:sz="0" w:space="0" w:color="auto"/>
          </w:divBdr>
        </w:div>
        <w:div w:id="1102139987">
          <w:marLeft w:val="446"/>
          <w:marRight w:val="0"/>
          <w:marTop w:val="0"/>
          <w:marBottom w:val="0"/>
          <w:divBdr>
            <w:top w:val="none" w:sz="0" w:space="0" w:color="auto"/>
            <w:left w:val="none" w:sz="0" w:space="0" w:color="auto"/>
            <w:bottom w:val="none" w:sz="0" w:space="0" w:color="auto"/>
            <w:right w:val="none" w:sz="0" w:space="0" w:color="auto"/>
          </w:divBdr>
        </w:div>
      </w:divsChild>
    </w:div>
    <w:div w:id="1645890809">
      <w:bodyDiv w:val="1"/>
      <w:marLeft w:val="0"/>
      <w:marRight w:val="0"/>
      <w:marTop w:val="0"/>
      <w:marBottom w:val="0"/>
      <w:divBdr>
        <w:top w:val="none" w:sz="0" w:space="0" w:color="auto"/>
        <w:left w:val="none" w:sz="0" w:space="0" w:color="auto"/>
        <w:bottom w:val="none" w:sz="0" w:space="0" w:color="auto"/>
        <w:right w:val="none" w:sz="0" w:space="0" w:color="auto"/>
      </w:divBdr>
    </w:div>
    <w:div w:id="1652056888">
      <w:bodyDiv w:val="1"/>
      <w:marLeft w:val="0"/>
      <w:marRight w:val="0"/>
      <w:marTop w:val="0"/>
      <w:marBottom w:val="0"/>
      <w:divBdr>
        <w:top w:val="none" w:sz="0" w:space="0" w:color="auto"/>
        <w:left w:val="none" w:sz="0" w:space="0" w:color="auto"/>
        <w:bottom w:val="none" w:sz="0" w:space="0" w:color="auto"/>
        <w:right w:val="none" w:sz="0" w:space="0" w:color="auto"/>
      </w:divBdr>
    </w:div>
    <w:div w:id="1654481760">
      <w:bodyDiv w:val="1"/>
      <w:marLeft w:val="0"/>
      <w:marRight w:val="0"/>
      <w:marTop w:val="0"/>
      <w:marBottom w:val="0"/>
      <w:divBdr>
        <w:top w:val="none" w:sz="0" w:space="0" w:color="auto"/>
        <w:left w:val="none" w:sz="0" w:space="0" w:color="auto"/>
        <w:bottom w:val="none" w:sz="0" w:space="0" w:color="auto"/>
        <w:right w:val="none" w:sz="0" w:space="0" w:color="auto"/>
      </w:divBdr>
    </w:div>
    <w:div w:id="1657100585">
      <w:bodyDiv w:val="1"/>
      <w:marLeft w:val="0"/>
      <w:marRight w:val="0"/>
      <w:marTop w:val="0"/>
      <w:marBottom w:val="0"/>
      <w:divBdr>
        <w:top w:val="none" w:sz="0" w:space="0" w:color="auto"/>
        <w:left w:val="none" w:sz="0" w:space="0" w:color="auto"/>
        <w:bottom w:val="none" w:sz="0" w:space="0" w:color="auto"/>
        <w:right w:val="none" w:sz="0" w:space="0" w:color="auto"/>
      </w:divBdr>
    </w:div>
    <w:div w:id="1666860229">
      <w:bodyDiv w:val="1"/>
      <w:marLeft w:val="0"/>
      <w:marRight w:val="0"/>
      <w:marTop w:val="0"/>
      <w:marBottom w:val="0"/>
      <w:divBdr>
        <w:top w:val="none" w:sz="0" w:space="0" w:color="auto"/>
        <w:left w:val="none" w:sz="0" w:space="0" w:color="auto"/>
        <w:bottom w:val="none" w:sz="0" w:space="0" w:color="auto"/>
        <w:right w:val="none" w:sz="0" w:space="0" w:color="auto"/>
      </w:divBdr>
    </w:div>
    <w:div w:id="1677614470">
      <w:bodyDiv w:val="1"/>
      <w:marLeft w:val="0"/>
      <w:marRight w:val="0"/>
      <w:marTop w:val="0"/>
      <w:marBottom w:val="0"/>
      <w:divBdr>
        <w:top w:val="none" w:sz="0" w:space="0" w:color="auto"/>
        <w:left w:val="none" w:sz="0" w:space="0" w:color="auto"/>
        <w:bottom w:val="none" w:sz="0" w:space="0" w:color="auto"/>
        <w:right w:val="none" w:sz="0" w:space="0" w:color="auto"/>
      </w:divBdr>
    </w:div>
    <w:div w:id="1684552431">
      <w:bodyDiv w:val="1"/>
      <w:marLeft w:val="0"/>
      <w:marRight w:val="0"/>
      <w:marTop w:val="0"/>
      <w:marBottom w:val="0"/>
      <w:divBdr>
        <w:top w:val="none" w:sz="0" w:space="0" w:color="auto"/>
        <w:left w:val="none" w:sz="0" w:space="0" w:color="auto"/>
        <w:bottom w:val="none" w:sz="0" w:space="0" w:color="auto"/>
        <w:right w:val="none" w:sz="0" w:space="0" w:color="auto"/>
      </w:divBdr>
    </w:div>
    <w:div w:id="1694528497">
      <w:bodyDiv w:val="1"/>
      <w:marLeft w:val="0"/>
      <w:marRight w:val="0"/>
      <w:marTop w:val="0"/>
      <w:marBottom w:val="0"/>
      <w:divBdr>
        <w:top w:val="none" w:sz="0" w:space="0" w:color="auto"/>
        <w:left w:val="none" w:sz="0" w:space="0" w:color="auto"/>
        <w:bottom w:val="none" w:sz="0" w:space="0" w:color="auto"/>
        <w:right w:val="none" w:sz="0" w:space="0" w:color="auto"/>
      </w:divBdr>
    </w:div>
    <w:div w:id="1708725001">
      <w:bodyDiv w:val="1"/>
      <w:marLeft w:val="0"/>
      <w:marRight w:val="0"/>
      <w:marTop w:val="0"/>
      <w:marBottom w:val="0"/>
      <w:divBdr>
        <w:top w:val="none" w:sz="0" w:space="0" w:color="auto"/>
        <w:left w:val="none" w:sz="0" w:space="0" w:color="auto"/>
        <w:bottom w:val="none" w:sz="0" w:space="0" w:color="auto"/>
        <w:right w:val="none" w:sz="0" w:space="0" w:color="auto"/>
      </w:divBdr>
      <w:divsChild>
        <w:div w:id="395203556">
          <w:marLeft w:val="403"/>
          <w:marRight w:val="0"/>
          <w:marTop w:val="0"/>
          <w:marBottom w:val="0"/>
          <w:divBdr>
            <w:top w:val="none" w:sz="0" w:space="0" w:color="auto"/>
            <w:left w:val="none" w:sz="0" w:space="0" w:color="auto"/>
            <w:bottom w:val="none" w:sz="0" w:space="0" w:color="auto"/>
            <w:right w:val="none" w:sz="0" w:space="0" w:color="auto"/>
          </w:divBdr>
        </w:div>
        <w:div w:id="1109162105">
          <w:marLeft w:val="403"/>
          <w:marRight w:val="0"/>
          <w:marTop w:val="0"/>
          <w:marBottom w:val="0"/>
          <w:divBdr>
            <w:top w:val="none" w:sz="0" w:space="0" w:color="auto"/>
            <w:left w:val="none" w:sz="0" w:space="0" w:color="auto"/>
            <w:bottom w:val="none" w:sz="0" w:space="0" w:color="auto"/>
            <w:right w:val="none" w:sz="0" w:space="0" w:color="auto"/>
          </w:divBdr>
        </w:div>
        <w:div w:id="692154147">
          <w:marLeft w:val="403"/>
          <w:marRight w:val="0"/>
          <w:marTop w:val="0"/>
          <w:marBottom w:val="0"/>
          <w:divBdr>
            <w:top w:val="none" w:sz="0" w:space="0" w:color="auto"/>
            <w:left w:val="none" w:sz="0" w:space="0" w:color="auto"/>
            <w:bottom w:val="none" w:sz="0" w:space="0" w:color="auto"/>
            <w:right w:val="none" w:sz="0" w:space="0" w:color="auto"/>
          </w:divBdr>
        </w:div>
        <w:div w:id="2042824533">
          <w:marLeft w:val="403"/>
          <w:marRight w:val="0"/>
          <w:marTop w:val="0"/>
          <w:marBottom w:val="0"/>
          <w:divBdr>
            <w:top w:val="none" w:sz="0" w:space="0" w:color="auto"/>
            <w:left w:val="none" w:sz="0" w:space="0" w:color="auto"/>
            <w:bottom w:val="none" w:sz="0" w:space="0" w:color="auto"/>
            <w:right w:val="none" w:sz="0" w:space="0" w:color="auto"/>
          </w:divBdr>
        </w:div>
        <w:div w:id="1307706382">
          <w:marLeft w:val="403"/>
          <w:marRight w:val="0"/>
          <w:marTop w:val="0"/>
          <w:marBottom w:val="0"/>
          <w:divBdr>
            <w:top w:val="none" w:sz="0" w:space="0" w:color="auto"/>
            <w:left w:val="none" w:sz="0" w:space="0" w:color="auto"/>
            <w:bottom w:val="none" w:sz="0" w:space="0" w:color="auto"/>
            <w:right w:val="none" w:sz="0" w:space="0" w:color="auto"/>
          </w:divBdr>
        </w:div>
        <w:div w:id="1704593151">
          <w:marLeft w:val="403"/>
          <w:marRight w:val="0"/>
          <w:marTop w:val="0"/>
          <w:marBottom w:val="0"/>
          <w:divBdr>
            <w:top w:val="none" w:sz="0" w:space="0" w:color="auto"/>
            <w:left w:val="none" w:sz="0" w:space="0" w:color="auto"/>
            <w:bottom w:val="none" w:sz="0" w:space="0" w:color="auto"/>
            <w:right w:val="none" w:sz="0" w:space="0" w:color="auto"/>
          </w:divBdr>
        </w:div>
        <w:div w:id="550268950">
          <w:marLeft w:val="403"/>
          <w:marRight w:val="0"/>
          <w:marTop w:val="0"/>
          <w:marBottom w:val="0"/>
          <w:divBdr>
            <w:top w:val="none" w:sz="0" w:space="0" w:color="auto"/>
            <w:left w:val="none" w:sz="0" w:space="0" w:color="auto"/>
            <w:bottom w:val="none" w:sz="0" w:space="0" w:color="auto"/>
            <w:right w:val="none" w:sz="0" w:space="0" w:color="auto"/>
          </w:divBdr>
        </w:div>
        <w:div w:id="246118033">
          <w:marLeft w:val="403"/>
          <w:marRight w:val="0"/>
          <w:marTop w:val="0"/>
          <w:marBottom w:val="0"/>
          <w:divBdr>
            <w:top w:val="none" w:sz="0" w:space="0" w:color="auto"/>
            <w:left w:val="none" w:sz="0" w:space="0" w:color="auto"/>
            <w:bottom w:val="none" w:sz="0" w:space="0" w:color="auto"/>
            <w:right w:val="none" w:sz="0" w:space="0" w:color="auto"/>
          </w:divBdr>
        </w:div>
        <w:div w:id="530074112">
          <w:marLeft w:val="403"/>
          <w:marRight w:val="0"/>
          <w:marTop w:val="0"/>
          <w:marBottom w:val="0"/>
          <w:divBdr>
            <w:top w:val="none" w:sz="0" w:space="0" w:color="auto"/>
            <w:left w:val="none" w:sz="0" w:space="0" w:color="auto"/>
            <w:bottom w:val="none" w:sz="0" w:space="0" w:color="auto"/>
            <w:right w:val="none" w:sz="0" w:space="0" w:color="auto"/>
          </w:divBdr>
        </w:div>
        <w:div w:id="1301958055">
          <w:marLeft w:val="403"/>
          <w:marRight w:val="0"/>
          <w:marTop w:val="0"/>
          <w:marBottom w:val="0"/>
          <w:divBdr>
            <w:top w:val="none" w:sz="0" w:space="0" w:color="auto"/>
            <w:left w:val="none" w:sz="0" w:space="0" w:color="auto"/>
            <w:bottom w:val="none" w:sz="0" w:space="0" w:color="auto"/>
            <w:right w:val="none" w:sz="0" w:space="0" w:color="auto"/>
          </w:divBdr>
        </w:div>
        <w:div w:id="783573769">
          <w:marLeft w:val="403"/>
          <w:marRight w:val="0"/>
          <w:marTop w:val="0"/>
          <w:marBottom w:val="0"/>
          <w:divBdr>
            <w:top w:val="none" w:sz="0" w:space="0" w:color="auto"/>
            <w:left w:val="none" w:sz="0" w:space="0" w:color="auto"/>
            <w:bottom w:val="none" w:sz="0" w:space="0" w:color="auto"/>
            <w:right w:val="none" w:sz="0" w:space="0" w:color="auto"/>
          </w:divBdr>
        </w:div>
        <w:div w:id="675809622">
          <w:marLeft w:val="403"/>
          <w:marRight w:val="0"/>
          <w:marTop w:val="0"/>
          <w:marBottom w:val="0"/>
          <w:divBdr>
            <w:top w:val="none" w:sz="0" w:space="0" w:color="auto"/>
            <w:left w:val="none" w:sz="0" w:space="0" w:color="auto"/>
            <w:bottom w:val="none" w:sz="0" w:space="0" w:color="auto"/>
            <w:right w:val="none" w:sz="0" w:space="0" w:color="auto"/>
          </w:divBdr>
        </w:div>
        <w:div w:id="314258261">
          <w:marLeft w:val="403"/>
          <w:marRight w:val="0"/>
          <w:marTop w:val="0"/>
          <w:marBottom w:val="0"/>
          <w:divBdr>
            <w:top w:val="none" w:sz="0" w:space="0" w:color="auto"/>
            <w:left w:val="none" w:sz="0" w:space="0" w:color="auto"/>
            <w:bottom w:val="none" w:sz="0" w:space="0" w:color="auto"/>
            <w:right w:val="none" w:sz="0" w:space="0" w:color="auto"/>
          </w:divBdr>
        </w:div>
      </w:divsChild>
    </w:div>
    <w:div w:id="1710257780">
      <w:bodyDiv w:val="1"/>
      <w:marLeft w:val="0"/>
      <w:marRight w:val="0"/>
      <w:marTop w:val="0"/>
      <w:marBottom w:val="0"/>
      <w:divBdr>
        <w:top w:val="none" w:sz="0" w:space="0" w:color="auto"/>
        <w:left w:val="none" w:sz="0" w:space="0" w:color="auto"/>
        <w:bottom w:val="none" w:sz="0" w:space="0" w:color="auto"/>
        <w:right w:val="none" w:sz="0" w:space="0" w:color="auto"/>
      </w:divBdr>
      <w:divsChild>
        <w:div w:id="1021667567">
          <w:marLeft w:val="720"/>
          <w:marRight w:val="0"/>
          <w:marTop w:val="0"/>
          <w:marBottom w:val="120"/>
          <w:divBdr>
            <w:top w:val="none" w:sz="0" w:space="0" w:color="auto"/>
            <w:left w:val="none" w:sz="0" w:space="0" w:color="auto"/>
            <w:bottom w:val="none" w:sz="0" w:space="0" w:color="auto"/>
            <w:right w:val="none" w:sz="0" w:space="0" w:color="auto"/>
          </w:divBdr>
        </w:div>
        <w:div w:id="1028144582">
          <w:marLeft w:val="0"/>
          <w:marRight w:val="0"/>
          <w:marTop w:val="120"/>
          <w:marBottom w:val="120"/>
          <w:divBdr>
            <w:top w:val="none" w:sz="0" w:space="0" w:color="auto"/>
            <w:left w:val="none" w:sz="0" w:space="0" w:color="auto"/>
            <w:bottom w:val="none" w:sz="0" w:space="0" w:color="auto"/>
            <w:right w:val="none" w:sz="0" w:space="0" w:color="auto"/>
          </w:divBdr>
        </w:div>
        <w:div w:id="1206794393">
          <w:marLeft w:val="720"/>
          <w:marRight w:val="0"/>
          <w:marTop w:val="0"/>
          <w:marBottom w:val="120"/>
          <w:divBdr>
            <w:top w:val="none" w:sz="0" w:space="0" w:color="auto"/>
            <w:left w:val="none" w:sz="0" w:space="0" w:color="auto"/>
            <w:bottom w:val="none" w:sz="0" w:space="0" w:color="auto"/>
            <w:right w:val="none" w:sz="0" w:space="0" w:color="auto"/>
          </w:divBdr>
        </w:div>
        <w:div w:id="1457487779">
          <w:marLeft w:val="720"/>
          <w:marRight w:val="0"/>
          <w:marTop w:val="0"/>
          <w:marBottom w:val="120"/>
          <w:divBdr>
            <w:top w:val="none" w:sz="0" w:space="0" w:color="auto"/>
            <w:left w:val="none" w:sz="0" w:space="0" w:color="auto"/>
            <w:bottom w:val="none" w:sz="0" w:space="0" w:color="auto"/>
            <w:right w:val="none" w:sz="0" w:space="0" w:color="auto"/>
          </w:divBdr>
        </w:div>
      </w:divsChild>
    </w:div>
    <w:div w:id="1717850110">
      <w:bodyDiv w:val="1"/>
      <w:marLeft w:val="0"/>
      <w:marRight w:val="0"/>
      <w:marTop w:val="0"/>
      <w:marBottom w:val="0"/>
      <w:divBdr>
        <w:top w:val="none" w:sz="0" w:space="0" w:color="auto"/>
        <w:left w:val="none" w:sz="0" w:space="0" w:color="auto"/>
        <w:bottom w:val="none" w:sz="0" w:space="0" w:color="auto"/>
        <w:right w:val="none" w:sz="0" w:space="0" w:color="auto"/>
      </w:divBdr>
      <w:divsChild>
        <w:div w:id="1035539583">
          <w:marLeft w:val="0"/>
          <w:marRight w:val="0"/>
          <w:marTop w:val="0"/>
          <w:marBottom w:val="0"/>
          <w:divBdr>
            <w:top w:val="none" w:sz="0" w:space="0" w:color="auto"/>
            <w:left w:val="none" w:sz="0" w:space="0" w:color="auto"/>
            <w:bottom w:val="none" w:sz="0" w:space="0" w:color="auto"/>
            <w:right w:val="none" w:sz="0" w:space="0" w:color="auto"/>
          </w:divBdr>
        </w:div>
        <w:div w:id="1371343595">
          <w:marLeft w:val="0"/>
          <w:marRight w:val="0"/>
          <w:marTop w:val="0"/>
          <w:marBottom w:val="0"/>
          <w:divBdr>
            <w:top w:val="none" w:sz="0" w:space="0" w:color="auto"/>
            <w:left w:val="none" w:sz="0" w:space="0" w:color="auto"/>
            <w:bottom w:val="none" w:sz="0" w:space="0" w:color="auto"/>
            <w:right w:val="none" w:sz="0" w:space="0" w:color="auto"/>
          </w:divBdr>
        </w:div>
      </w:divsChild>
    </w:div>
    <w:div w:id="1723750211">
      <w:bodyDiv w:val="1"/>
      <w:marLeft w:val="0"/>
      <w:marRight w:val="0"/>
      <w:marTop w:val="0"/>
      <w:marBottom w:val="0"/>
      <w:divBdr>
        <w:top w:val="none" w:sz="0" w:space="0" w:color="auto"/>
        <w:left w:val="none" w:sz="0" w:space="0" w:color="auto"/>
        <w:bottom w:val="none" w:sz="0" w:space="0" w:color="auto"/>
        <w:right w:val="none" w:sz="0" w:space="0" w:color="auto"/>
      </w:divBdr>
      <w:divsChild>
        <w:div w:id="1634209224">
          <w:marLeft w:val="446"/>
          <w:marRight w:val="0"/>
          <w:marTop w:val="0"/>
          <w:marBottom w:val="0"/>
          <w:divBdr>
            <w:top w:val="none" w:sz="0" w:space="0" w:color="auto"/>
            <w:left w:val="none" w:sz="0" w:space="0" w:color="auto"/>
            <w:bottom w:val="none" w:sz="0" w:space="0" w:color="auto"/>
            <w:right w:val="none" w:sz="0" w:space="0" w:color="auto"/>
          </w:divBdr>
        </w:div>
        <w:div w:id="1953826732">
          <w:marLeft w:val="446"/>
          <w:marRight w:val="0"/>
          <w:marTop w:val="0"/>
          <w:marBottom w:val="0"/>
          <w:divBdr>
            <w:top w:val="none" w:sz="0" w:space="0" w:color="auto"/>
            <w:left w:val="none" w:sz="0" w:space="0" w:color="auto"/>
            <w:bottom w:val="none" w:sz="0" w:space="0" w:color="auto"/>
            <w:right w:val="none" w:sz="0" w:space="0" w:color="auto"/>
          </w:divBdr>
        </w:div>
      </w:divsChild>
    </w:div>
    <w:div w:id="1735156557">
      <w:bodyDiv w:val="1"/>
      <w:marLeft w:val="0"/>
      <w:marRight w:val="0"/>
      <w:marTop w:val="0"/>
      <w:marBottom w:val="0"/>
      <w:divBdr>
        <w:top w:val="none" w:sz="0" w:space="0" w:color="auto"/>
        <w:left w:val="none" w:sz="0" w:space="0" w:color="auto"/>
        <w:bottom w:val="none" w:sz="0" w:space="0" w:color="auto"/>
        <w:right w:val="none" w:sz="0" w:space="0" w:color="auto"/>
      </w:divBdr>
      <w:divsChild>
        <w:div w:id="11228485">
          <w:marLeft w:val="720"/>
          <w:marRight w:val="0"/>
          <w:marTop w:val="120"/>
          <w:marBottom w:val="120"/>
          <w:divBdr>
            <w:top w:val="none" w:sz="0" w:space="0" w:color="auto"/>
            <w:left w:val="none" w:sz="0" w:space="0" w:color="auto"/>
            <w:bottom w:val="none" w:sz="0" w:space="0" w:color="auto"/>
            <w:right w:val="none" w:sz="0" w:space="0" w:color="auto"/>
          </w:divBdr>
        </w:div>
        <w:div w:id="440297949">
          <w:marLeft w:val="720"/>
          <w:marRight w:val="0"/>
          <w:marTop w:val="120"/>
          <w:marBottom w:val="120"/>
          <w:divBdr>
            <w:top w:val="none" w:sz="0" w:space="0" w:color="auto"/>
            <w:left w:val="none" w:sz="0" w:space="0" w:color="auto"/>
            <w:bottom w:val="none" w:sz="0" w:space="0" w:color="auto"/>
            <w:right w:val="none" w:sz="0" w:space="0" w:color="auto"/>
          </w:divBdr>
        </w:div>
        <w:div w:id="987905120">
          <w:marLeft w:val="720"/>
          <w:marRight w:val="0"/>
          <w:marTop w:val="120"/>
          <w:marBottom w:val="120"/>
          <w:divBdr>
            <w:top w:val="none" w:sz="0" w:space="0" w:color="auto"/>
            <w:left w:val="none" w:sz="0" w:space="0" w:color="auto"/>
            <w:bottom w:val="none" w:sz="0" w:space="0" w:color="auto"/>
            <w:right w:val="none" w:sz="0" w:space="0" w:color="auto"/>
          </w:divBdr>
        </w:div>
        <w:div w:id="1297645390">
          <w:marLeft w:val="720"/>
          <w:marRight w:val="0"/>
          <w:marTop w:val="120"/>
          <w:marBottom w:val="120"/>
          <w:divBdr>
            <w:top w:val="none" w:sz="0" w:space="0" w:color="auto"/>
            <w:left w:val="none" w:sz="0" w:space="0" w:color="auto"/>
            <w:bottom w:val="none" w:sz="0" w:space="0" w:color="auto"/>
            <w:right w:val="none" w:sz="0" w:space="0" w:color="auto"/>
          </w:divBdr>
        </w:div>
        <w:div w:id="1700081727">
          <w:marLeft w:val="0"/>
          <w:marRight w:val="0"/>
          <w:marTop w:val="120"/>
          <w:marBottom w:val="120"/>
          <w:divBdr>
            <w:top w:val="none" w:sz="0" w:space="0" w:color="auto"/>
            <w:left w:val="none" w:sz="0" w:space="0" w:color="auto"/>
            <w:bottom w:val="none" w:sz="0" w:space="0" w:color="auto"/>
            <w:right w:val="none" w:sz="0" w:space="0" w:color="auto"/>
          </w:divBdr>
        </w:div>
        <w:div w:id="2063557269">
          <w:marLeft w:val="0"/>
          <w:marRight w:val="0"/>
          <w:marTop w:val="120"/>
          <w:marBottom w:val="120"/>
          <w:divBdr>
            <w:top w:val="none" w:sz="0" w:space="0" w:color="auto"/>
            <w:left w:val="none" w:sz="0" w:space="0" w:color="auto"/>
            <w:bottom w:val="none" w:sz="0" w:space="0" w:color="auto"/>
            <w:right w:val="none" w:sz="0" w:space="0" w:color="auto"/>
          </w:divBdr>
        </w:div>
        <w:div w:id="2093504508">
          <w:marLeft w:val="720"/>
          <w:marRight w:val="0"/>
          <w:marTop w:val="120"/>
          <w:marBottom w:val="120"/>
          <w:divBdr>
            <w:top w:val="none" w:sz="0" w:space="0" w:color="auto"/>
            <w:left w:val="none" w:sz="0" w:space="0" w:color="auto"/>
            <w:bottom w:val="none" w:sz="0" w:space="0" w:color="auto"/>
            <w:right w:val="none" w:sz="0" w:space="0" w:color="auto"/>
          </w:divBdr>
        </w:div>
      </w:divsChild>
    </w:div>
    <w:div w:id="1735812120">
      <w:bodyDiv w:val="1"/>
      <w:marLeft w:val="0"/>
      <w:marRight w:val="0"/>
      <w:marTop w:val="0"/>
      <w:marBottom w:val="0"/>
      <w:divBdr>
        <w:top w:val="none" w:sz="0" w:space="0" w:color="auto"/>
        <w:left w:val="none" w:sz="0" w:space="0" w:color="auto"/>
        <w:bottom w:val="none" w:sz="0" w:space="0" w:color="auto"/>
        <w:right w:val="none" w:sz="0" w:space="0" w:color="auto"/>
      </w:divBdr>
      <w:divsChild>
        <w:div w:id="1446387227">
          <w:marLeft w:val="403"/>
          <w:marRight w:val="0"/>
          <w:marTop w:val="0"/>
          <w:marBottom w:val="0"/>
          <w:divBdr>
            <w:top w:val="none" w:sz="0" w:space="0" w:color="auto"/>
            <w:left w:val="none" w:sz="0" w:space="0" w:color="auto"/>
            <w:bottom w:val="none" w:sz="0" w:space="0" w:color="auto"/>
            <w:right w:val="none" w:sz="0" w:space="0" w:color="auto"/>
          </w:divBdr>
        </w:div>
        <w:div w:id="886376302">
          <w:marLeft w:val="403"/>
          <w:marRight w:val="0"/>
          <w:marTop w:val="0"/>
          <w:marBottom w:val="0"/>
          <w:divBdr>
            <w:top w:val="none" w:sz="0" w:space="0" w:color="auto"/>
            <w:left w:val="none" w:sz="0" w:space="0" w:color="auto"/>
            <w:bottom w:val="none" w:sz="0" w:space="0" w:color="auto"/>
            <w:right w:val="none" w:sz="0" w:space="0" w:color="auto"/>
          </w:divBdr>
        </w:div>
        <w:div w:id="237911406">
          <w:marLeft w:val="403"/>
          <w:marRight w:val="0"/>
          <w:marTop w:val="0"/>
          <w:marBottom w:val="0"/>
          <w:divBdr>
            <w:top w:val="none" w:sz="0" w:space="0" w:color="auto"/>
            <w:left w:val="none" w:sz="0" w:space="0" w:color="auto"/>
            <w:bottom w:val="none" w:sz="0" w:space="0" w:color="auto"/>
            <w:right w:val="none" w:sz="0" w:space="0" w:color="auto"/>
          </w:divBdr>
        </w:div>
        <w:div w:id="1941983268">
          <w:marLeft w:val="403"/>
          <w:marRight w:val="0"/>
          <w:marTop w:val="0"/>
          <w:marBottom w:val="0"/>
          <w:divBdr>
            <w:top w:val="none" w:sz="0" w:space="0" w:color="auto"/>
            <w:left w:val="none" w:sz="0" w:space="0" w:color="auto"/>
            <w:bottom w:val="none" w:sz="0" w:space="0" w:color="auto"/>
            <w:right w:val="none" w:sz="0" w:space="0" w:color="auto"/>
          </w:divBdr>
        </w:div>
        <w:div w:id="804852023">
          <w:marLeft w:val="403"/>
          <w:marRight w:val="0"/>
          <w:marTop w:val="0"/>
          <w:marBottom w:val="0"/>
          <w:divBdr>
            <w:top w:val="none" w:sz="0" w:space="0" w:color="auto"/>
            <w:left w:val="none" w:sz="0" w:space="0" w:color="auto"/>
            <w:bottom w:val="none" w:sz="0" w:space="0" w:color="auto"/>
            <w:right w:val="none" w:sz="0" w:space="0" w:color="auto"/>
          </w:divBdr>
        </w:div>
        <w:div w:id="726338399">
          <w:marLeft w:val="403"/>
          <w:marRight w:val="0"/>
          <w:marTop w:val="0"/>
          <w:marBottom w:val="0"/>
          <w:divBdr>
            <w:top w:val="none" w:sz="0" w:space="0" w:color="auto"/>
            <w:left w:val="none" w:sz="0" w:space="0" w:color="auto"/>
            <w:bottom w:val="none" w:sz="0" w:space="0" w:color="auto"/>
            <w:right w:val="none" w:sz="0" w:space="0" w:color="auto"/>
          </w:divBdr>
        </w:div>
        <w:div w:id="984120668">
          <w:marLeft w:val="331"/>
          <w:marRight w:val="0"/>
          <w:marTop w:val="0"/>
          <w:marBottom w:val="0"/>
          <w:divBdr>
            <w:top w:val="none" w:sz="0" w:space="0" w:color="auto"/>
            <w:left w:val="none" w:sz="0" w:space="0" w:color="auto"/>
            <w:bottom w:val="none" w:sz="0" w:space="0" w:color="auto"/>
            <w:right w:val="none" w:sz="0" w:space="0" w:color="auto"/>
          </w:divBdr>
        </w:div>
      </w:divsChild>
    </w:div>
    <w:div w:id="1738166007">
      <w:bodyDiv w:val="1"/>
      <w:marLeft w:val="0"/>
      <w:marRight w:val="0"/>
      <w:marTop w:val="0"/>
      <w:marBottom w:val="0"/>
      <w:divBdr>
        <w:top w:val="none" w:sz="0" w:space="0" w:color="auto"/>
        <w:left w:val="none" w:sz="0" w:space="0" w:color="auto"/>
        <w:bottom w:val="none" w:sz="0" w:space="0" w:color="auto"/>
        <w:right w:val="none" w:sz="0" w:space="0" w:color="auto"/>
      </w:divBdr>
      <w:divsChild>
        <w:div w:id="30036307">
          <w:marLeft w:val="720"/>
          <w:marRight w:val="0"/>
          <w:marTop w:val="60"/>
          <w:marBottom w:val="0"/>
          <w:divBdr>
            <w:top w:val="none" w:sz="0" w:space="0" w:color="auto"/>
            <w:left w:val="none" w:sz="0" w:space="0" w:color="auto"/>
            <w:bottom w:val="none" w:sz="0" w:space="0" w:color="auto"/>
            <w:right w:val="none" w:sz="0" w:space="0" w:color="auto"/>
          </w:divBdr>
        </w:div>
        <w:div w:id="315768387">
          <w:marLeft w:val="720"/>
          <w:marRight w:val="0"/>
          <w:marTop w:val="60"/>
          <w:marBottom w:val="0"/>
          <w:divBdr>
            <w:top w:val="none" w:sz="0" w:space="0" w:color="auto"/>
            <w:left w:val="none" w:sz="0" w:space="0" w:color="auto"/>
            <w:bottom w:val="none" w:sz="0" w:space="0" w:color="auto"/>
            <w:right w:val="none" w:sz="0" w:space="0" w:color="auto"/>
          </w:divBdr>
        </w:div>
        <w:div w:id="431319302">
          <w:marLeft w:val="720"/>
          <w:marRight w:val="0"/>
          <w:marTop w:val="60"/>
          <w:marBottom w:val="0"/>
          <w:divBdr>
            <w:top w:val="none" w:sz="0" w:space="0" w:color="auto"/>
            <w:left w:val="none" w:sz="0" w:space="0" w:color="auto"/>
            <w:bottom w:val="none" w:sz="0" w:space="0" w:color="auto"/>
            <w:right w:val="none" w:sz="0" w:space="0" w:color="auto"/>
          </w:divBdr>
        </w:div>
        <w:div w:id="537011298">
          <w:marLeft w:val="720"/>
          <w:marRight w:val="0"/>
          <w:marTop w:val="60"/>
          <w:marBottom w:val="0"/>
          <w:divBdr>
            <w:top w:val="none" w:sz="0" w:space="0" w:color="auto"/>
            <w:left w:val="none" w:sz="0" w:space="0" w:color="auto"/>
            <w:bottom w:val="none" w:sz="0" w:space="0" w:color="auto"/>
            <w:right w:val="none" w:sz="0" w:space="0" w:color="auto"/>
          </w:divBdr>
        </w:div>
        <w:div w:id="724378743">
          <w:marLeft w:val="720"/>
          <w:marRight w:val="0"/>
          <w:marTop w:val="60"/>
          <w:marBottom w:val="0"/>
          <w:divBdr>
            <w:top w:val="none" w:sz="0" w:space="0" w:color="auto"/>
            <w:left w:val="none" w:sz="0" w:space="0" w:color="auto"/>
            <w:bottom w:val="none" w:sz="0" w:space="0" w:color="auto"/>
            <w:right w:val="none" w:sz="0" w:space="0" w:color="auto"/>
          </w:divBdr>
        </w:div>
        <w:div w:id="749280303">
          <w:marLeft w:val="720"/>
          <w:marRight w:val="0"/>
          <w:marTop w:val="60"/>
          <w:marBottom w:val="0"/>
          <w:divBdr>
            <w:top w:val="none" w:sz="0" w:space="0" w:color="auto"/>
            <w:left w:val="none" w:sz="0" w:space="0" w:color="auto"/>
            <w:bottom w:val="none" w:sz="0" w:space="0" w:color="auto"/>
            <w:right w:val="none" w:sz="0" w:space="0" w:color="auto"/>
          </w:divBdr>
        </w:div>
        <w:div w:id="1083070506">
          <w:marLeft w:val="720"/>
          <w:marRight w:val="0"/>
          <w:marTop w:val="60"/>
          <w:marBottom w:val="0"/>
          <w:divBdr>
            <w:top w:val="none" w:sz="0" w:space="0" w:color="auto"/>
            <w:left w:val="none" w:sz="0" w:space="0" w:color="auto"/>
            <w:bottom w:val="none" w:sz="0" w:space="0" w:color="auto"/>
            <w:right w:val="none" w:sz="0" w:space="0" w:color="auto"/>
          </w:divBdr>
        </w:div>
        <w:div w:id="1153376313">
          <w:marLeft w:val="720"/>
          <w:marRight w:val="0"/>
          <w:marTop w:val="60"/>
          <w:marBottom w:val="0"/>
          <w:divBdr>
            <w:top w:val="none" w:sz="0" w:space="0" w:color="auto"/>
            <w:left w:val="none" w:sz="0" w:space="0" w:color="auto"/>
            <w:bottom w:val="none" w:sz="0" w:space="0" w:color="auto"/>
            <w:right w:val="none" w:sz="0" w:space="0" w:color="auto"/>
          </w:divBdr>
        </w:div>
        <w:div w:id="1233271543">
          <w:marLeft w:val="720"/>
          <w:marRight w:val="0"/>
          <w:marTop w:val="60"/>
          <w:marBottom w:val="0"/>
          <w:divBdr>
            <w:top w:val="none" w:sz="0" w:space="0" w:color="auto"/>
            <w:left w:val="none" w:sz="0" w:space="0" w:color="auto"/>
            <w:bottom w:val="none" w:sz="0" w:space="0" w:color="auto"/>
            <w:right w:val="none" w:sz="0" w:space="0" w:color="auto"/>
          </w:divBdr>
        </w:div>
        <w:div w:id="1560166555">
          <w:marLeft w:val="720"/>
          <w:marRight w:val="0"/>
          <w:marTop w:val="60"/>
          <w:marBottom w:val="0"/>
          <w:divBdr>
            <w:top w:val="none" w:sz="0" w:space="0" w:color="auto"/>
            <w:left w:val="none" w:sz="0" w:space="0" w:color="auto"/>
            <w:bottom w:val="none" w:sz="0" w:space="0" w:color="auto"/>
            <w:right w:val="none" w:sz="0" w:space="0" w:color="auto"/>
          </w:divBdr>
        </w:div>
        <w:div w:id="1592591886">
          <w:marLeft w:val="720"/>
          <w:marRight w:val="0"/>
          <w:marTop w:val="60"/>
          <w:marBottom w:val="0"/>
          <w:divBdr>
            <w:top w:val="none" w:sz="0" w:space="0" w:color="auto"/>
            <w:left w:val="none" w:sz="0" w:space="0" w:color="auto"/>
            <w:bottom w:val="none" w:sz="0" w:space="0" w:color="auto"/>
            <w:right w:val="none" w:sz="0" w:space="0" w:color="auto"/>
          </w:divBdr>
        </w:div>
        <w:div w:id="1875191304">
          <w:marLeft w:val="720"/>
          <w:marRight w:val="0"/>
          <w:marTop w:val="60"/>
          <w:marBottom w:val="0"/>
          <w:divBdr>
            <w:top w:val="none" w:sz="0" w:space="0" w:color="auto"/>
            <w:left w:val="none" w:sz="0" w:space="0" w:color="auto"/>
            <w:bottom w:val="none" w:sz="0" w:space="0" w:color="auto"/>
            <w:right w:val="none" w:sz="0" w:space="0" w:color="auto"/>
          </w:divBdr>
        </w:div>
        <w:div w:id="1968580959">
          <w:marLeft w:val="720"/>
          <w:marRight w:val="0"/>
          <w:marTop w:val="60"/>
          <w:marBottom w:val="0"/>
          <w:divBdr>
            <w:top w:val="none" w:sz="0" w:space="0" w:color="auto"/>
            <w:left w:val="none" w:sz="0" w:space="0" w:color="auto"/>
            <w:bottom w:val="none" w:sz="0" w:space="0" w:color="auto"/>
            <w:right w:val="none" w:sz="0" w:space="0" w:color="auto"/>
          </w:divBdr>
        </w:div>
        <w:div w:id="1981035279">
          <w:marLeft w:val="720"/>
          <w:marRight w:val="0"/>
          <w:marTop w:val="60"/>
          <w:marBottom w:val="0"/>
          <w:divBdr>
            <w:top w:val="none" w:sz="0" w:space="0" w:color="auto"/>
            <w:left w:val="none" w:sz="0" w:space="0" w:color="auto"/>
            <w:bottom w:val="none" w:sz="0" w:space="0" w:color="auto"/>
            <w:right w:val="none" w:sz="0" w:space="0" w:color="auto"/>
          </w:divBdr>
        </w:div>
      </w:divsChild>
    </w:div>
    <w:div w:id="1743141769">
      <w:bodyDiv w:val="1"/>
      <w:marLeft w:val="0"/>
      <w:marRight w:val="0"/>
      <w:marTop w:val="0"/>
      <w:marBottom w:val="0"/>
      <w:divBdr>
        <w:top w:val="none" w:sz="0" w:space="0" w:color="auto"/>
        <w:left w:val="none" w:sz="0" w:space="0" w:color="auto"/>
        <w:bottom w:val="none" w:sz="0" w:space="0" w:color="auto"/>
        <w:right w:val="none" w:sz="0" w:space="0" w:color="auto"/>
      </w:divBdr>
      <w:divsChild>
        <w:div w:id="346637364">
          <w:marLeft w:val="1181"/>
          <w:marRight w:val="0"/>
          <w:marTop w:val="0"/>
          <w:marBottom w:val="0"/>
          <w:divBdr>
            <w:top w:val="none" w:sz="0" w:space="0" w:color="auto"/>
            <w:left w:val="none" w:sz="0" w:space="0" w:color="auto"/>
            <w:bottom w:val="none" w:sz="0" w:space="0" w:color="auto"/>
            <w:right w:val="none" w:sz="0" w:space="0" w:color="auto"/>
          </w:divBdr>
        </w:div>
        <w:div w:id="1780447170">
          <w:marLeft w:val="1181"/>
          <w:marRight w:val="0"/>
          <w:marTop w:val="0"/>
          <w:marBottom w:val="0"/>
          <w:divBdr>
            <w:top w:val="none" w:sz="0" w:space="0" w:color="auto"/>
            <w:left w:val="none" w:sz="0" w:space="0" w:color="auto"/>
            <w:bottom w:val="none" w:sz="0" w:space="0" w:color="auto"/>
            <w:right w:val="none" w:sz="0" w:space="0" w:color="auto"/>
          </w:divBdr>
        </w:div>
        <w:div w:id="921334903">
          <w:marLeft w:val="1181"/>
          <w:marRight w:val="0"/>
          <w:marTop w:val="0"/>
          <w:marBottom w:val="0"/>
          <w:divBdr>
            <w:top w:val="none" w:sz="0" w:space="0" w:color="auto"/>
            <w:left w:val="none" w:sz="0" w:space="0" w:color="auto"/>
            <w:bottom w:val="none" w:sz="0" w:space="0" w:color="auto"/>
            <w:right w:val="none" w:sz="0" w:space="0" w:color="auto"/>
          </w:divBdr>
        </w:div>
        <w:div w:id="1827472494">
          <w:marLeft w:val="1181"/>
          <w:marRight w:val="0"/>
          <w:marTop w:val="0"/>
          <w:marBottom w:val="0"/>
          <w:divBdr>
            <w:top w:val="none" w:sz="0" w:space="0" w:color="auto"/>
            <w:left w:val="none" w:sz="0" w:space="0" w:color="auto"/>
            <w:bottom w:val="none" w:sz="0" w:space="0" w:color="auto"/>
            <w:right w:val="none" w:sz="0" w:space="0" w:color="auto"/>
          </w:divBdr>
        </w:div>
        <w:div w:id="2094158542">
          <w:marLeft w:val="1181"/>
          <w:marRight w:val="0"/>
          <w:marTop w:val="0"/>
          <w:marBottom w:val="0"/>
          <w:divBdr>
            <w:top w:val="none" w:sz="0" w:space="0" w:color="auto"/>
            <w:left w:val="none" w:sz="0" w:space="0" w:color="auto"/>
            <w:bottom w:val="none" w:sz="0" w:space="0" w:color="auto"/>
            <w:right w:val="none" w:sz="0" w:space="0" w:color="auto"/>
          </w:divBdr>
        </w:div>
        <w:div w:id="2012949514">
          <w:marLeft w:val="994"/>
          <w:marRight w:val="0"/>
          <w:marTop w:val="0"/>
          <w:marBottom w:val="0"/>
          <w:divBdr>
            <w:top w:val="none" w:sz="0" w:space="0" w:color="auto"/>
            <w:left w:val="none" w:sz="0" w:space="0" w:color="auto"/>
            <w:bottom w:val="none" w:sz="0" w:space="0" w:color="auto"/>
            <w:right w:val="none" w:sz="0" w:space="0" w:color="auto"/>
          </w:divBdr>
        </w:div>
        <w:div w:id="661349993">
          <w:marLeft w:val="1166"/>
          <w:marRight w:val="0"/>
          <w:marTop w:val="0"/>
          <w:marBottom w:val="0"/>
          <w:divBdr>
            <w:top w:val="none" w:sz="0" w:space="0" w:color="auto"/>
            <w:left w:val="none" w:sz="0" w:space="0" w:color="auto"/>
            <w:bottom w:val="none" w:sz="0" w:space="0" w:color="auto"/>
            <w:right w:val="none" w:sz="0" w:space="0" w:color="auto"/>
          </w:divBdr>
        </w:div>
        <w:div w:id="456413012">
          <w:marLeft w:val="1166"/>
          <w:marRight w:val="0"/>
          <w:marTop w:val="0"/>
          <w:marBottom w:val="0"/>
          <w:divBdr>
            <w:top w:val="none" w:sz="0" w:space="0" w:color="auto"/>
            <w:left w:val="none" w:sz="0" w:space="0" w:color="auto"/>
            <w:bottom w:val="none" w:sz="0" w:space="0" w:color="auto"/>
            <w:right w:val="none" w:sz="0" w:space="0" w:color="auto"/>
          </w:divBdr>
        </w:div>
      </w:divsChild>
    </w:div>
    <w:div w:id="1753696356">
      <w:bodyDiv w:val="1"/>
      <w:marLeft w:val="0"/>
      <w:marRight w:val="0"/>
      <w:marTop w:val="0"/>
      <w:marBottom w:val="0"/>
      <w:divBdr>
        <w:top w:val="none" w:sz="0" w:space="0" w:color="auto"/>
        <w:left w:val="none" w:sz="0" w:space="0" w:color="auto"/>
        <w:bottom w:val="none" w:sz="0" w:space="0" w:color="auto"/>
        <w:right w:val="none" w:sz="0" w:space="0" w:color="auto"/>
      </w:divBdr>
      <w:divsChild>
        <w:div w:id="1955401907">
          <w:marLeft w:val="360"/>
          <w:marRight w:val="0"/>
          <w:marTop w:val="200"/>
          <w:marBottom w:val="0"/>
          <w:divBdr>
            <w:top w:val="none" w:sz="0" w:space="0" w:color="auto"/>
            <w:left w:val="none" w:sz="0" w:space="0" w:color="auto"/>
            <w:bottom w:val="none" w:sz="0" w:space="0" w:color="auto"/>
            <w:right w:val="none" w:sz="0" w:space="0" w:color="auto"/>
          </w:divBdr>
        </w:div>
        <w:div w:id="1980454746">
          <w:marLeft w:val="360"/>
          <w:marRight w:val="0"/>
          <w:marTop w:val="200"/>
          <w:marBottom w:val="0"/>
          <w:divBdr>
            <w:top w:val="none" w:sz="0" w:space="0" w:color="auto"/>
            <w:left w:val="none" w:sz="0" w:space="0" w:color="auto"/>
            <w:bottom w:val="none" w:sz="0" w:space="0" w:color="auto"/>
            <w:right w:val="none" w:sz="0" w:space="0" w:color="auto"/>
          </w:divBdr>
        </w:div>
        <w:div w:id="1628507988">
          <w:marLeft w:val="360"/>
          <w:marRight w:val="0"/>
          <w:marTop w:val="200"/>
          <w:marBottom w:val="0"/>
          <w:divBdr>
            <w:top w:val="none" w:sz="0" w:space="0" w:color="auto"/>
            <w:left w:val="none" w:sz="0" w:space="0" w:color="auto"/>
            <w:bottom w:val="none" w:sz="0" w:space="0" w:color="auto"/>
            <w:right w:val="none" w:sz="0" w:space="0" w:color="auto"/>
          </w:divBdr>
        </w:div>
        <w:div w:id="1083071156">
          <w:marLeft w:val="360"/>
          <w:marRight w:val="0"/>
          <w:marTop w:val="200"/>
          <w:marBottom w:val="0"/>
          <w:divBdr>
            <w:top w:val="none" w:sz="0" w:space="0" w:color="auto"/>
            <w:left w:val="none" w:sz="0" w:space="0" w:color="auto"/>
            <w:bottom w:val="none" w:sz="0" w:space="0" w:color="auto"/>
            <w:right w:val="none" w:sz="0" w:space="0" w:color="auto"/>
          </w:divBdr>
        </w:div>
        <w:div w:id="2144426700">
          <w:marLeft w:val="360"/>
          <w:marRight w:val="0"/>
          <w:marTop w:val="200"/>
          <w:marBottom w:val="0"/>
          <w:divBdr>
            <w:top w:val="none" w:sz="0" w:space="0" w:color="auto"/>
            <w:left w:val="none" w:sz="0" w:space="0" w:color="auto"/>
            <w:bottom w:val="none" w:sz="0" w:space="0" w:color="auto"/>
            <w:right w:val="none" w:sz="0" w:space="0" w:color="auto"/>
          </w:divBdr>
        </w:div>
      </w:divsChild>
    </w:div>
    <w:div w:id="1783376270">
      <w:bodyDiv w:val="1"/>
      <w:marLeft w:val="0"/>
      <w:marRight w:val="0"/>
      <w:marTop w:val="0"/>
      <w:marBottom w:val="0"/>
      <w:divBdr>
        <w:top w:val="none" w:sz="0" w:space="0" w:color="auto"/>
        <w:left w:val="none" w:sz="0" w:space="0" w:color="auto"/>
        <w:bottom w:val="none" w:sz="0" w:space="0" w:color="auto"/>
        <w:right w:val="none" w:sz="0" w:space="0" w:color="auto"/>
      </w:divBdr>
    </w:div>
    <w:div w:id="1783844758">
      <w:bodyDiv w:val="1"/>
      <w:marLeft w:val="0"/>
      <w:marRight w:val="0"/>
      <w:marTop w:val="0"/>
      <w:marBottom w:val="0"/>
      <w:divBdr>
        <w:top w:val="none" w:sz="0" w:space="0" w:color="auto"/>
        <w:left w:val="none" w:sz="0" w:space="0" w:color="auto"/>
        <w:bottom w:val="none" w:sz="0" w:space="0" w:color="auto"/>
        <w:right w:val="none" w:sz="0" w:space="0" w:color="auto"/>
      </w:divBdr>
      <w:divsChild>
        <w:div w:id="482550087">
          <w:marLeft w:val="720"/>
          <w:marRight w:val="0"/>
          <w:marTop w:val="60"/>
          <w:marBottom w:val="0"/>
          <w:divBdr>
            <w:top w:val="none" w:sz="0" w:space="0" w:color="auto"/>
            <w:left w:val="none" w:sz="0" w:space="0" w:color="auto"/>
            <w:bottom w:val="none" w:sz="0" w:space="0" w:color="auto"/>
            <w:right w:val="none" w:sz="0" w:space="0" w:color="auto"/>
          </w:divBdr>
        </w:div>
        <w:div w:id="836192297">
          <w:marLeft w:val="720"/>
          <w:marRight w:val="0"/>
          <w:marTop w:val="120"/>
          <w:marBottom w:val="0"/>
          <w:divBdr>
            <w:top w:val="none" w:sz="0" w:space="0" w:color="auto"/>
            <w:left w:val="none" w:sz="0" w:space="0" w:color="auto"/>
            <w:bottom w:val="none" w:sz="0" w:space="0" w:color="auto"/>
            <w:right w:val="none" w:sz="0" w:space="0" w:color="auto"/>
          </w:divBdr>
        </w:div>
        <w:div w:id="848132409">
          <w:marLeft w:val="720"/>
          <w:marRight w:val="0"/>
          <w:marTop w:val="60"/>
          <w:marBottom w:val="0"/>
          <w:divBdr>
            <w:top w:val="none" w:sz="0" w:space="0" w:color="auto"/>
            <w:left w:val="none" w:sz="0" w:space="0" w:color="auto"/>
            <w:bottom w:val="none" w:sz="0" w:space="0" w:color="auto"/>
            <w:right w:val="none" w:sz="0" w:space="0" w:color="auto"/>
          </w:divBdr>
        </w:div>
        <w:div w:id="849297426">
          <w:marLeft w:val="720"/>
          <w:marRight w:val="0"/>
          <w:marTop w:val="60"/>
          <w:marBottom w:val="0"/>
          <w:divBdr>
            <w:top w:val="none" w:sz="0" w:space="0" w:color="auto"/>
            <w:left w:val="none" w:sz="0" w:space="0" w:color="auto"/>
            <w:bottom w:val="none" w:sz="0" w:space="0" w:color="auto"/>
            <w:right w:val="none" w:sz="0" w:space="0" w:color="auto"/>
          </w:divBdr>
        </w:div>
        <w:div w:id="1033769818">
          <w:marLeft w:val="720"/>
          <w:marRight w:val="0"/>
          <w:marTop w:val="60"/>
          <w:marBottom w:val="0"/>
          <w:divBdr>
            <w:top w:val="none" w:sz="0" w:space="0" w:color="auto"/>
            <w:left w:val="none" w:sz="0" w:space="0" w:color="auto"/>
            <w:bottom w:val="none" w:sz="0" w:space="0" w:color="auto"/>
            <w:right w:val="none" w:sz="0" w:space="0" w:color="auto"/>
          </w:divBdr>
        </w:div>
        <w:div w:id="1444303800">
          <w:marLeft w:val="720"/>
          <w:marRight w:val="0"/>
          <w:marTop w:val="120"/>
          <w:marBottom w:val="0"/>
          <w:divBdr>
            <w:top w:val="none" w:sz="0" w:space="0" w:color="auto"/>
            <w:left w:val="none" w:sz="0" w:space="0" w:color="auto"/>
            <w:bottom w:val="none" w:sz="0" w:space="0" w:color="auto"/>
            <w:right w:val="none" w:sz="0" w:space="0" w:color="auto"/>
          </w:divBdr>
        </w:div>
        <w:div w:id="1466658861">
          <w:marLeft w:val="720"/>
          <w:marRight w:val="0"/>
          <w:marTop w:val="120"/>
          <w:marBottom w:val="0"/>
          <w:divBdr>
            <w:top w:val="none" w:sz="0" w:space="0" w:color="auto"/>
            <w:left w:val="none" w:sz="0" w:space="0" w:color="auto"/>
            <w:bottom w:val="none" w:sz="0" w:space="0" w:color="auto"/>
            <w:right w:val="none" w:sz="0" w:space="0" w:color="auto"/>
          </w:divBdr>
        </w:div>
        <w:div w:id="1497841757">
          <w:marLeft w:val="0"/>
          <w:marRight w:val="0"/>
          <w:marTop w:val="120"/>
          <w:marBottom w:val="0"/>
          <w:divBdr>
            <w:top w:val="none" w:sz="0" w:space="0" w:color="auto"/>
            <w:left w:val="none" w:sz="0" w:space="0" w:color="auto"/>
            <w:bottom w:val="none" w:sz="0" w:space="0" w:color="auto"/>
            <w:right w:val="none" w:sz="0" w:space="0" w:color="auto"/>
          </w:divBdr>
        </w:div>
        <w:div w:id="1595475964">
          <w:marLeft w:val="0"/>
          <w:marRight w:val="0"/>
          <w:marTop w:val="60"/>
          <w:marBottom w:val="0"/>
          <w:divBdr>
            <w:top w:val="none" w:sz="0" w:space="0" w:color="auto"/>
            <w:left w:val="none" w:sz="0" w:space="0" w:color="auto"/>
            <w:bottom w:val="none" w:sz="0" w:space="0" w:color="auto"/>
            <w:right w:val="none" w:sz="0" w:space="0" w:color="auto"/>
          </w:divBdr>
        </w:div>
        <w:div w:id="1725249929">
          <w:marLeft w:val="0"/>
          <w:marRight w:val="0"/>
          <w:marTop w:val="120"/>
          <w:marBottom w:val="0"/>
          <w:divBdr>
            <w:top w:val="none" w:sz="0" w:space="0" w:color="auto"/>
            <w:left w:val="none" w:sz="0" w:space="0" w:color="auto"/>
            <w:bottom w:val="none" w:sz="0" w:space="0" w:color="auto"/>
            <w:right w:val="none" w:sz="0" w:space="0" w:color="auto"/>
          </w:divBdr>
        </w:div>
        <w:div w:id="1895504682">
          <w:marLeft w:val="0"/>
          <w:marRight w:val="0"/>
          <w:marTop w:val="120"/>
          <w:marBottom w:val="0"/>
          <w:divBdr>
            <w:top w:val="none" w:sz="0" w:space="0" w:color="auto"/>
            <w:left w:val="none" w:sz="0" w:space="0" w:color="auto"/>
            <w:bottom w:val="none" w:sz="0" w:space="0" w:color="auto"/>
            <w:right w:val="none" w:sz="0" w:space="0" w:color="auto"/>
          </w:divBdr>
        </w:div>
      </w:divsChild>
    </w:div>
    <w:div w:id="1789816872">
      <w:bodyDiv w:val="1"/>
      <w:marLeft w:val="0"/>
      <w:marRight w:val="0"/>
      <w:marTop w:val="0"/>
      <w:marBottom w:val="0"/>
      <w:divBdr>
        <w:top w:val="none" w:sz="0" w:space="0" w:color="auto"/>
        <w:left w:val="none" w:sz="0" w:space="0" w:color="auto"/>
        <w:bottom w:val="none" w:sz="0" w:space="0" w:color="auto"/>
        <w:right w:val="none" w:sz="0" w:space="0" w:color="auto"/>
      </w:divBdr>
    </w:div>
    <w:div w:id="1793137237">
      <w:bodyDiv w:val="1"/>
      <w:marLeft w:val="0"/>
      <w:marRight w:val="0"/>
      <w:marTop w:val="0"/>
      <w:marBottom w:val="0"/>
      <w:divBdr>
        <w:top w:val="none" w:sz="0" w:space="0" w:color="auto"/>
        <w:left w:val="none" w:sz="0" w:space="0" w:color="auto"/>
        <w:bottom w:val="none" w:sz="0" w:space="0" w:color="auto"/>
        <w:right w:val="none" w:sz="0" w:space="0" w:color="auto"/>
      </w:divBdr>
      <w:divsChild>
        <w:div w:id="422385887">
          <w:marLeft w:val="1166"/>
          <w:marRight w:val="0"/>
          <w:marTop w:val="0"/>
          <w:marBottom w:val="0"/>
          <w:divBdr>
            <w:top w:val="none" w:sz="0" w:space="0" w:color="auto"/>
            <w:left w:val="none" w:sz="0" w:space="0" w:color="auto"/>
            <w:bottom w:val="none" w:sz="0" w:space="0" w:color="auto"/>
            <w:right w:val="none" w:sz="0" w:space="0" w:color="auto"/>
          </w:divBdr>
        </w:div>
        <w:div w:id="724256584">
          <w:marLeft w:val="1166"/>
          <w:marRight w:val="0"/>
          <w:marTop w:val="0"/>
          <w:marBottom w:val="0"/>
          <w:divBdr>
            <w:top w:val="none" w:sz="0" w:space="0" w:color="auto"/>
            <w:left w:val="none" w:sz="0" w:space="0" w:color="auto"/>
            <w:bottom w:val="none" w:sz="0" w:space="0" w:color="auto"/>
            <w:right w:val="none" w:sz="0" w:space="0" w:color="auto"/>
          </w:divBdr>
        </w:div>
        <w:div w:id="1136920054">
          <w:marLeft w:val="1166"/>
          <w:marRight w:val="0"/>
          <w:marTop w:val="0"/>
          <w:marBottom w:val="0"/>
          <w:divBdr>
            <w:top w:val="none" w:sz="0" w:space="0" w:color="auto"/>
            <w:left w:val="none" w:sz="0" w:space="0" w:color="auto"/>
            <w:bottom w:val="none" w:sz="0" w:space="0" w:color="auto"/>
            <w:right w:val="none" w:sz="0" w:space="0" w:color="auto"/>
          </w:divBdr>
        </w:div>
        <w:div w:id="1157962105">
          <w:marLeft w:val="1166"/>
          <w:marRight w:val="0"/>
          <w:marTop w:val="0"/>
          <w:marBottom w:val="0"/>
          <w:divBdr>
            <w:top w:val="none" w:sz="0" w:space="0" w:color="auto"/>
            <w:left w:val="none" w:sz="0" w:space="0" w:color="auto"/>
            <w:bottom w:val="none" w:sz="0" w:space="0" w:color="auto"/>
            <w:right w:val="none" w:sz="0" w:space="0" w:color="auto"/>
          </w:divBdr>
        </w:div>
        <w:div w:id="140004770">
          <w:marLeft w:val="1166"/>
          <w:marRight w:val="0"/>
          <w:marTop w:val="0"/>
          <w:marBottom w:val="0"/>
          <w:divBdr>
            <w:top w:val="none" w:sz="0" w:space="0" w:color="auto"/>
            <w:left w:val="none" w:sz="0" w:space="0" w:color="auto"/>
            <w:bottom w:val="none" w:sz="0" w:space="0" w:color="auto"/>
            <w:right w:val="none" w:sz="0" w:space="0" w:color="auto"/>
          </w:divBdr>
        </w:div>
      </w:divsChild>
    </w:div>
    <w:div w:id="1795757375">
      <w:bodyDiv w:val="1"/>
      <w:marLeft w:val="0"/>
      <w:marRight w:val="0"/>
      <w:marTop w:val="0"/>
      <w:marBottom w:val="0"/>
      <w:divBdr>
        <w:top w:val="none" w:sz="0" w:space="0" w:color="auto"/>
        <w:left w:val="none" w:sz="0" w:space="0" w:color="auto"/>
        <w:bottom w:val="none" w:sz="0" w:space="0" w:color="auto"/>
        <w:right w:val="none" w:sz="0" w:space="0" w:color="auto"/>
      </w:divBdr>
    </w:div>
    <w:div w:id="1799451852">
      <w:bodyDiv w:val="1"/>
      <w:marLeft w:val="0"/>
      <w:marRight w:val="0"/>
      <w:marTop w:val="0"/>
      <w:marBottom w:val="0"/>
      <w:divBdr>
        <w:top w:val="none" w:sz="0" w:space="0" w:color="auto"/>
        <w:left w:val="none" w:sz="0" w:space="0" w:color="auto"/>
        <w:bottom w:val="none" w:sz="0" w:space="0" w:color="auto"/>
        <w:right w:val="none" w:sz="0" w:space="0" w:color="auto"/>
      </w:divBdr>
      <w:divsChild>
        <w:div w:id="181894715">
          <w:marLeft w:val="720"/>
          <w:marRight w:val="0"/>
          <w:marTop w:val="60"/>
          <w:marBottom w:val="0"/>
          <w:divBdr>
            <w:top w:val="none" w:sz="0" w:space="0" w:color="auto"/>
            <w:left w:val="none" w:sz="0" w:space="0" w:color="auto"/>
            <w:bottom w:val="none" w:sz="0" w:space="0" w:color="auto"/>
            <w:right w:val="none" w:sz="0" w:space="0" w:color="auto"/>
          </w:divBdr>
        </w:div>
        <w:div w:id="636759261">
          <w:marLeft w:val="720"/>
          <w:marRight w:val="0"/>
          <w:marTop w:val="120"/>
          <w:marBottom w:val="0"/>
          <w:divBdr>
            <w:top w:val="none" w:sz="0" w:space="0" w:color="auto"/>
            <w:left w:val="none" w:sz="0" w:space="0" w:color="auto"/>
            <w:bottom w:val="none" w:sz="0" w:space="0" w:color="auto"/>
            <w:right w:val="none" w:sz="0" w:space="0" w:color="auto"/>
          </w:divBdr>
        </w:div>
        <w:div w:id="652761166">
          <w:marLeft w:val="0"/>
          <w:marRight w:val="0"/>
          <w:marTop w:val="60"/>
          <w:marBottom w:val="0"/>
          <w:divBdr>
            <w:top w:val="none" w:sz="0" w:space="0" w:color="auto"/>
            <w:left w:val="none" w:sz="0" w:space="0" w:color="auto"/>
            <w:bottom w:val="none" w:sz="0" w:space="0" w:color="auto"/>
            <w:right w:val="none" w:sz="0" w:space="0" w:color="auto"/>
          </w:divBdr>
        </w:div>
        <w:div w:id="703138840">
          <w:marLeft w:val="0"/>
          <w:marRight w:val="0"/>
          <w:marTop w:val="120"/>
          <w:marBottom w:val="0"/>
          <w:divBdr>
            <w:top w:val="none" w:sz="0" w:space="0" w:color="auto"/>
            <w:left w:val="none" w:sz="0" w:space="0" w:color="auto"/>
            <w:bottom w:val="none" w:sz="0" w:space="0" w:color="auto"/>
            <w:right w:val="none" w:sz="0" w:space="0" w:color="auto"/>
          </w:divBdr>
        </w:div>
        <w:div w:id="848519448">
          <w:marLeft w:val="0"/>
          <w:marRight w:val="0"/>
          <w:marTop w:val="120"/>
          <w:marBottom w:val="0"/>
          <w:divBdr>
            <w:top w:val="none" w:sz="0" w:space="0" w:color="auto"/>
            <w:left w:val="none" w:sz="0" w:space="0" w:color="auto"/>
            <w:bottom w:val="none" w:sz="0" w:space="0" w:color="auto"/>
            <w:right w:val="none" w:sz="0" w:space="0" w:color="auto"/>
          </w:divBdr>
        </w:div>
        <w:div w:id="1096945932">
          <w:marLeft w:val="720"/>
          <w:marRight w:val="0"/>
          <w:marTop w:val="60"/>
          <w:marBottom w:val="0"/>
          <w:divBdr>
            <w:top w:val="none" w:sz="0" w:space="0" w:color="auto"/>
            <w:left w:val="none" w:sz="0" w:space="0" w:color="auto"/>
            <w:bottom w:val="none" w:sz="0" w:space="0" w:color="auto"/>
            <w:right w:val="none" w:sz="0" w:space="0" w:color="auto"/>
          </w:divBdr>
        </w:div>
        <w:div w:id="1183978060">
          <w:marLeft w:val="0"/>
          <w:marRight w:val="0"/>
          <w:marTop w:val="120"/>
          <w:marBottom w:val="0"/>
          <w:divBdr>
            <w:top w:val="none" w:sz="0" w:space="0" w:color="auto"/>
            <w:left w:val="none" w:sz="0" w:space="0" w:color="auto"/>
            <w:bottom w:val="none" w:sz="0" w:space="0" w:color="auto"/>
            <w:right w:val="none" w:sz="0" w:space="0" w:color="auto"/>
          </w:divBdr>
        </w:div>
        <w:div w:id="1234390672">
          <w:marLeft w:val="720"/>
          <w:marRight w:val="0"/>
          <w:marTop w:val="120"/>
          <w:marBottom w:val="0"/>
          <w:divBdr>
            <w:top w:val="none" w:sz="0" w:space="0" w:color="auto"/>
            <w:left w:val="none" w:sz="0" w:space="0" w:color="auto"/>
            <w:bottom w:val="none" w:sz="0" w:space="0" w:color="auto"/>
            <w:right w:val="none" w:sz="0" w:space="0" w:color="auto"/>
          </w:divBdr>
        </w:div>
        <w:div w:id="1269190984">
          <w:marLeft w:val="0"/>
          <w:marRight w:val="0"/>
          <w:marTop w:val="120"/>
          <w:marBottom w:val="0"/>
          <w:divBdr>
            <w:top w:val="none" w:sz="0" w:space="0" w:color="auto"/>
            <w:left w:val="none" w:sz="0" w:space="0" w:color="auto"/>
            <w:bottom w:val="none" w:sz="0" w:space="0" w:color="auto"/>
            <w:right w:val="none" w:sz="0" w:space="0" w:color="auto"/>
          </w:divBdr>
        </w:div>
        <w:div w:id="1544563644">
          <w:marLeft w:val="720"/>
          <w:marRight w:val="0"/>
          <w:marTop w:val="120"/>
          <w:marBottom w:val="0"/>
          <w:divBdr>
            <w:top w:val="none" w:sz="0" w:space="0" w:color="auto"/>
            <w:left w:val="none" w:sz="0" w:space="0" w:color="auto"/>
            <w:bottom w:val="none" w:sz="0" w:space="0" w:color="auto"/>
            <w:right w:val="none" w:sz="0" w:space="0" w:color="auto"/>
          </w:divBdr>
        </w:div>
        <w:div w:id="1544631614">
          <w:marLeft w:val="720"/>
          <w:marRight w:val="0"/>
          <w:marTop w:val="120"/>
          <w:marBottom w:val="0"/>
          <w:divBdr>
            <w:top w:val="none" w:sz="0" w:space="0" w:color="auto"/>
            <w:left w:val="none" w:sz="0" w:space="0" w:color="auto"/>
            <w:bottom w:val="none" w:sz="0" w:space="0" w:color="auto"/>
            <w:right w:val="none" w:sz="0" w:space="0" w:color="auto"/>
          </w:divBdr>
        </w:div>
        <w:div w:id="1913805546">
          <w:marLeft w:val="720"/>
          <w:marRight w:val="0"/>
          <w:marTop w:val="120"/>
          <w:marBottom w:val="0"/>
          <w:divBdr>
            <w:top w:val="none" w:sz="0" w:space="0" w:color="auto"/>
            <w:left w:val="none" w:sz="0" w:space="0" w:color="auto"/>
            <w:bottom w:val="none" w:sz="0" w:space="0" w:color="auto"/>
            <w:right w:val="none" w:sz="0" w:space="0" w:color="auto"/>
          </w:divBdr>
        </w:div>
      </w:divsChild>
    </w:div>
    <w:div w:id="1836990603">
      <w:bodyDiv w:val="1"/>
      <w:marLeft w:val="0"/>
      <w:marRight w:val="0"/>
      <w:marTop w:val="0"/>
      <w:marBottom w:val="0"/>
      <w:divBdr>
        <w:top w:val="none" w:sz="0" w:space="0" w:color="auto"/>
        <w:left w:val="none" w:sz="0" w:space="0" w:color="auto"/>
        <w:bottom w:val="none" w:sz="0" w:space="0" w:color="auto"/>
        <w:right w:val="none" w:sz="0" w:space="0" w:color="auto"/>
      </w:divBdr>
      <w:divsChild>
        <w:div w:id="362635506">
          <w:marLeft w:val="720"/>
          <w:marRight w:val="0"/>
          <w:marTop w:val="120"/>
          <w:marBottom w:val="120"/>
          <w:divBdr>
            <w:top w:val="none" w:sz="0" w:space="0" w:color="auto"/>
            <w:left w:val="none" w:sz="0" w:space="0" w:color="auto"/>
            <w:bottom w:val="none" w:sz="0" w:space="0" w:color="auto"/>
            <w:right w:val="none" w:sz="0" w:space="0" w:color="auto"/>
          </w:divBdr>
        </w:div>
        <w:div w:id="1345519775">
          <w:marLeft w:val="720"/>
          <w:marRight w:val="0"/>
          <w:marTop w:val="120"/>
          <w:marBottom w:val="120"/>
          <w:divBdr>
            <w:top w:val="none" w:sz="0" w:space="0" w:color="auto"/>
            <w:left w:val="none" w:sz="0" w:space="0" w:color="auto"/>
            <w:bottom w:val="none" w:sz="0" w:space="0" w:color="auto"/>
            <w:right w:val="none" w:sz="0" w:space="0" w:color="auto"/>
          </w:divBdr>
        </w:div>
        <w:div w:id="1420785373">
          <w:marLeft w:val="0"/>
          <w:marRight w:val="0"/>
          <w:marTop w:val="120"/>
          <w:marBottom w:val="120"/>
          <w:divBdr>
            <w:top w:val="none" w:sz="0" w:space="0" w:color="auto"/>
            <w:left w:val="none" w:sz="0" w:space="0" w:color="auto"/>
            <w:bottom w:val="none" w:sz="0" w:space="0" w:color="auto"/>
            <w:right w:val="none" w:sz="0" w:space="0" w:color="auto"/>
          </w:divBdr>
        </w:div>
        <w:div w:id="1980760741">
          <w:marLeft w:val="720"/>
          <w:marRight w:val="0"/>
          <w:marTop w:val="120"/>
          <w:marBottom w:val="120"/>
          <w:divBdr>
            <w:top w:val="none" w:sz="0" w:space="0" w:color="auto"/>
            <w:left w:val="none" w:sz="0" w:space="0" w:color="auto"/>
            <w:bottom w:val="none" w:sz="0" w:space="0" w:color="auto"/>
            <w:right w:val="none" w:sz="0" w:space="0" w:color="auto"/>
          </w:divBdr>
        </w:div>
      </w:divsChild>
    </w:div>
    <w:div w:id="1853449652">
      <w:bodyDiv w:val="1"/>
      <w:marLeft w:val="0"/>
      <w:marRight w:val="0"/>
      <w:marTop w:val="0"/>
      <w:marBottom w:val="0"/>
      <w:divBdr>
        <w:top w:val="none" w:sz="0" w:space="0" w:color="auto"/>
        <w:left w:val="none" w:sz="0" w:space="0" w:color="auto"/>
        <w:bottom w:val="none" w:sz="0" w:space="0" w:color="auto"/>
        <w:right w:val="none" w:sz="0" w:space="0" w:color="auto"/>
      </w:divBdr>
      <w:divsChild>
        <w:div w:id="1311598987">
          <w:marLeft w:val="446"/>
          <w:marRight w:val="0"/>
          <w:marTop w:val="0"/>
          <w:marBottom w:val="0"/>
          <w:divBdr>
            <w:top w:val="none" w:sz="0" w:space="0" w:color="auto"/>
            <w:left w:val="none" w:sz="0" w:space="0" w:color="auto"/>
            <w:bottom w:val="none" w:sz="0" w:space="0" w:color="auto"/>
            <w:right w:val="none" w:sz="0" w:space="0" w:color="auto"/>
          </w:divBdr>
        </w:div>
        <w:div w:id="1736581693">
          <w:marLeft w:val="446"/>
          <w:marRight w:val="0"/>
          <w:marTop w:val="0"/>
          <w:marBottom w:val="0"/>
          <w:divBdr>
            <w:top w:val="none" w:sz="0" w:space="0" w:color="auto"/>
            <w:left w:val="none" w:sz="0" w:space="0" w:color="auto"/>
            <w:bottom w:val="none" w:sz="0" w:space="0" w:color="auto"/>
            <w:right w:val="none" w:sz="0" w:space="0" w:color="auto"/>
          </w:divBdr>
        </w:div>
        <w:div w:id="1206335510">
          <w:marLeft w:val="446"/>
          <w:marRight w:val="0"/>
          <w:marTop w:val="0"/>
          <w:marBottom w:val="0"/>
          <w:divBdr>
            <w:top w:val="none" w:sz="0" w:space="0" w:color="auto"/>
            <w:left w:val="none" w:sz="0" w:space="0" w:color="auto"/>
            <w:bottom w:val="none" w:sz="0" w:space="0" w:color="auto"/>
            <w:right w:val="none" w:sz="0" w:space="0" w:color="auto"/>
          </w:divBdr>
        </w:div>
        <w:div w:id="837116280">
          <w:marLeft w:val="446"/>
          <w:marRight w:val="0"/>
          <w:marTop w:val="0"/>
          <w:marBottom w:val="0"/>
          <w:divBdr>
            <w:top w:val="none" w:sz="0" w:space="0" w:color="auto"/>
            <w:left w:val="none" w:sz="0" w:space="0" w:color="auto"/>
            <w:bottom w:val="none" w:sz="0" w:space="0" w:color="auto"/>
            <w:right w:val="none" w:sz="0" w:space="0" w:color="auto"/>
          </w:divBdr>
        </w:div>
        <w:div w:id="6490354">
          <w:marLeft w:val="446"/>
          <w:marRight w:val="0"/>
          <w:marTop w:val="0"/>
          <w:marBottom w:val="0"/>
          <w:divBdr>
            <w:top w:val="none" w:sz="0" w:space="0" w:color="auto"/>
            <w:left w:val="none" w:sz="0" w:space="0" w:color="auto"/>
            <w:bottom w:val="none" w:sz="0" w:space="0" w:color="auto"/>
            <w:right w:val="none" w:sz="0" w:space="0" w:color="auto"/>
          </w:divBdr>
        </w:div>
        <w:div w:id="744493447">
          <w:marLeft w:val="446"/>
          <w:marRight w:val="0"/>
          <w:marTop w:val="0"/>
          <w:marBottom w:val="0"/>
          <w:divBdr>
            <w:top w:val="none" w:sz="0" w:space="0" w:color="auto"/>
            <w:left w:val="none" w:sz="0" w:space="0" w:color="auto"/>
            <w:bottom w:val="none" w:sz="0" w:space="0" w:color="auto"/>
            <w:right w:val="none" w:sz="0" w:space="0" w:color="auto"/>
          </w:divBdr>
        </w:div>
        <w:div w:id="1097873124">
          <w:marLeft w:val="446"/>
          <w:marRight w:val="0"/>
          <w:marTop w:val="0"/>
          <w:marBottom w:val="0"/>
          <w:divBdr>
            <w:top w:val="none" w:sz="0" w:space="0" w:color="auto"/>
            <w:left w:val="none" w:sz="0" w:space="0" w:color="auto"/>
            <w:bottom w:val="none" w:sz="0" w:space="0" w:color="auto"/>
            <w:right w:val="none" w:sz="0" w:space="0" w:color="auto"/>
          </w:divBdr>
        </w:div>
        <w:div w:id="366569859">
          <w:marLeft w:val="446"/>
          <w:marRight w:val="0"/>
          <w:marTop w:val="0"/>
          <w:marBottom w:val="0"/>
          <w:divBdr>
            <w:top w:val="none" w:sz="0" w:space="0" w:color="auto"/>
            <w:left w:val="none" w:sz="0" w:space="0" w:color="auto"/>
            <w:bottom w:val="none" w:sz="0" w:space="0" w:color="auto"/>
            <w:right w:val="none" w:sz="0" w:space="0" w:color="auto"/>
          </w:divBdr>
        </w:div>
        <w:div w:id="1727947589">
          <w:marLeft w:val="446"/>
          <w:marRight w:val="0"/>
          <w:marTop w:val="0"/>
          <w:marBottom w:val="0"/>
          <w:divBdr>
            <w:top w:val="none" w:sz="0" w:space="0" w:color="auto"/>
            <w:left w:val="none" w:sz="0" w:space="0" w:color="auto"/>
            <w:bottom w:val="none" w:sz="0" w:space="0" w:color="auto"/>
            <w:right w:val="none" w:sz="0" w:space="0" w:color="auto"/>
          </w:divBdr>
        </w:div>
        <w:div w:id="1206335484">
          <w:marLeft w:val="446"/>
          <w:marRight w:val="0"/>
          <w:marTop w:val="0"/>
          <w:marBottom w:val="0"/>
          <w:divBdr>
            <w:top w:val="none" w:sz="0" w:space="0" w:color="auto"/>
            <w:left w:val="none" w:sz="0" w:space="0" w:color="auto"/>
            <w:bottom w:val="none" w:sz="0" w:space="0" w:color="auto"/>
            <w:right w:val="none" w:sz="0" w:space="0" w:color="auto"/>
          </w:divBdr>
        </w:div>
        <w:div w:id="1023242817">
          <w:marLeft w:val="446"/>
          <w:marRight w:val="0"/>
          <w:marTop w:val="0"/>
          <w:marBottom w:val="0"/>
          <w:divBdr>
            <w:top w:val="none" w:sz="0" w:space="0" w:color="auto"/>
            <w:left w:val="none" w:sz="0" w:space="0" w:color="auto"/>
            <w:bottom w:val="none" w:sz="0" w:space="0" w:color="auto"/>
            <w:right w:val="none" w:sz="0" w:space="0" w:color="auto"/>
          </w:divBdr>
        </w:div>
        <w:div w:id="1198081928">
          <w:marLeft w:val="446"/>
          <w:marRight w:val="0"/>
          <w:marTop w:val="0"/>
          <w:marBottom w:val="0"/>
          <w:divBdr>
            <w:top w:val="none" w:sz="0" w:space="0" w:color="auto"/>
            <w:left w:val="none" w:sz="0" w:space="0" w:color="auto"/>
            <w:bottom w:val="none" w:sz="0" w:space="0" w:color="auto"/>
            <w:right w:val="none" w:sz="0" w:space="0" w:color="auto"/>
          </w:divBdr>
        </w:div>
        <w:div w:id="325398553">
          <w:marLeft w:val="461"/>
          <w:marRight w:val="0"/>
          <w:marTop w:val="0"/>
          <w:marBottom w:val="0"/>
          <w:divBdr>
            <w:top w:val="none" w:sz="0" w:space="0" w:color="auto"/>
            <w:left w:val="none" w:sz="0" w:space="0" w:color="auto"/>
            <w:bottom w:val="none" w:sz="0" w:space="0" w:color="auto"/>
            <w:right w:val="none" w:sz="0" w:space="0" w:color="auto"/>
          </w:divBdr>
        </w:div>
        <w:div w:id="1552502696">
          <w:marLeft w:val="461"/>
          <w:marRight w:val="0"/>
          <w:marTop w:val="0"/>
          <w:marBottom w:val="0"/>
          <w:divBdr>
            <w:top w:val="none" w:sz="0" w:space="0" w:color="auto"/>
            <w:left w:val="none" w:sz="0" w:space="0" w:color="auto"/>
            <w:bottom w:val="none" w:sz="0" w:space="0" w:color="auto"/>
            <w:right w:val="none" w:sz="0" w:space="0" w:color="auto"/>
          </w:divBdr>
        </w:div>
        <w:div w:id="734359958">
          <w:marLeft w:val="461"/>
          <w:marRight w:val="0"/>
          <w:marTop w:val="0"/>
          <w:marBottom w:val="0"/>
          <w:divBdr>
            <w:top w:val="none" w:sz="0" w:space="0" w:color="auto"/>
            <w:left w:val="none" w:sz="0" w:space="0" w:color="auto"/>
            <w:bottom w:val="none" w:sz="0" w:space="0" w:color="auto"/>
            <w:right w:val="none" w:sz="0" w:space="0" w:color="auto"/>
          </w:divBdr>
        </w:div>
        <w:div w:id="590116622">
          <w:marLeft w:val="461"/>
          <w:marRight w:val="0"/>
          <w:marTop w:val="0"/>
          <w:marBottom w:val="0"/>
          <w:divBdr>
            <w:top w:val="none" w:sz="0" w:space="0" w:color="auto"/>
            <w:left w:val="none" w:sz="0" w:space="0" w:color="auto"/>
            <w:bottom w:val="none" w:sz="0" w:space="0" w:color="auto"/>
            <w:right w:val="none" w:sz="0" w:space="0" w:color="auto"/>
          </w:divBdr>
        </w:div>
        <w:div w:id="1117137065">
          <w:marLeft w:val="461"/>
          <w:marRight w:val="0"/>
          <w:marTop w:val="0"/>
          <w:marBottom w:val="0"/>
          <w:divBdr>
            <w:top w:val="none" w:sz="0" w:space="0" w:color="auto"/>
            <w:left w:val="none" w:sz="0" w:space="0" w:color="auto"/>
            <w:bottom w:val="none" w:sz="0" w:space="0" w:color="auto"/>
            <w:right w:val="none" w:sz="0" w:space="0" w:color="auto"/>
          </w:divBdr>
        </w:div>
      </w:divsChild>
    </w:div>
    <w:div w:id="1857379939">
      <w:bodyDiv w:val="1"/>
      <w:marLeft w:val="0"/>
      <w:marRight w:val="0"/>
      <w:marTop w:val="0"/>
      <w:marBottom w:val="0"/>
      <w:divBdr>
        <w:top w:val="none" w:sz="0" w:space="0" w:color="auto"/>
        <w:left w:val="none" w:sz="0" w:space="0" w:color="auto"/>
        <w:bottom w:val="none" w:sz="0" w:space="0" w:color="auto"/>
        <w:right w:val="none" w:sz="0" w:space="0" w:color="auto"/>
      </w:divBdr>
      <w:divsChild>
        <w:div w:id="879903835">
          <w:marLeft w:val="446"/>
          <w:marRight w:val="0"/>
          <w:marTop w:val="0"/>
          <w:marBottom w:val="0"/>
          <w:divBdr>
            <w:top w:val="none" w:sz="0" w:space="0" w:color="auto"/>
            <w:left w:val="none" w:sz="0" w:space="0" w:color="auto"/>
            <w:bottom w:val="none" w:sz="0" w:space="0" w:color="auto"/>
            <w:right w:val="none" w:sz="0" w:space="0" w:color="auto"/>
          </w:divBdr>
        </w:div>
      </w:divsChild>
    </w:div>
    <w:div w:id="1862085222">
      <w:bodyDiv w:val="1"/>
      <w:marLeft w:val="0"/>
      <w:marRight w:val="0"/>
      <w:marTop w:val="0"/>
      <w:marBottom w:val="0"/>
      <w:divBdr>
        <w:top w:val="none" w:sz="0" w:space="0" w:color="auto"/>
        <w:left w:val="none" w:sz="0" w:space="0" w:color="auto"/>
        <w:bottom w:val="none" w:sz="0" w:space="0" w:color="auto"/>
        <w:right w:val="none" w:sz="0" w:space="0" w:color="auto"/>
      </w:divBdr>
    </w:div>
    <w:div w:id="1866283721">
      <w:bodyDiv w:val="1"/>
      <w:marLeft w:val="0"/>
      <w:marRight w:val="0"/>
      <w:marTop w:val="0"/>
      <w:marBottom w:val="0"/>
      <w:divBdr>
        <w:top w:val="none" w:sz="0" w:space="0" w:color="auto"/>
        <w:left w:val="none" w:sz="0" w:space="0" w:color="auto"/>
        <w:bottom w:val="none" w:sz="0" w:space="0" w:color="auto"/>
        <w:right w:val="none" w:sz="0" w:space="0" w:color="auto"/>
      </w:divBdr>
      <w:divsChild>
        <w:div w:id="276761684">
          <w:marLeft w:val="720"/>
          <w:marRight w:val="0"/>
          <w:marTop w:val="120"/>
          <w:marBottom w:val="120"/>
          <w:divBdr>
            <w:top w:val="none" w:sz="0" w:space="0" w:color="auto"/>
            <w:left w:val="none" w:sz="0" w:space="0" w:color="auto"/>
            <w:bottom w:val="none" w:sz="0" w:space="0" w:color="auto"/>
            <w:right w:val="none" w:sz="0" w:space="0" w:color="auto"/>
          </w:divBdr>
        </w:div>
        <w:div w:id="530188728">
          <w:marLeft w:val="720"/>
          <w:marRight w:val="0"/>
          <w:marTop w:val="120"/>
          <w:marBottom w:val="120"/>
          <w:divBdr>
            <w:top w:val="none" w:sz="0" w:space="0" w:color="auto"/>
            <w:left w:val="none" w:sz="0" w:space="0" w:color="auto"/>
            <w:bottom w:val="none" w:sz="0" w:space="0" w:color="auto"/>
            <w:right w:val="none" w:sz="0" w:space="0" w:color="auto"/>
          </w:divBdr>
        </w:div>
        <w:div w:id="954167279">
          <w:marLeft w:val="0"/>
          <w:marRight w:val="0"/>
          <w:marTop w:val="120"/>
          <w:marBottom w:val="120"/>
          <w:divBdr>
            <w:top w:val="none" w:sz="0" w:space="0" w:color="auto"/>
            <w:left w:val="none" w:sz="0" w:space="0" w:color="auto"/>
            <w:bottom w:val="none" w:sz="0" w:space="0" w:color="auto"/>
            <w:right w:val="none" w:sz="0" w:space="0" w:color="auto"/>
          </w:divBdr>
        </w:div>
        <w:div w:id="1021593503">
          <w:marLeft w:val="720"/>
          <w:marRight w:val="0"/>
          <w:marTop w:val="43"/>
          <w:marBottom w:val="43"/>
          <w:divBdr>
            <w:top w:val="none" w:sz="0" w:space="0" w:color="auto"/>
            <w:left w:val="none" w:sz="0" w:space="0" w:color="auto"/>
            <w:bottom w:val="none" w:sz="0" w:space="0" w:color="auto"/>
            <w:right w:val="none" w:sz="0" w:space="0" w:color="auto"/>
          </w:divBdr>
        </w:div>
        <w:div w:id="2068452513">
          <w:marLeft w:val="0"/>
          <w:marRight w:val="0"/>
          <w:marTop w:val="43"/>
          <w:marBottom w:val="43"/>
          <w:divBdr>
            <w:top w:val="none" w:sz="0" w:space="0" w:color="auto"/>
            <w:left w:val="none" w:sz="0" w:space="0" w:color="auto"/>
            <w:bottom w:val="none" w:sz="0" w:space="0" w:color="auto"/>
            <w:right w:val="none" w:sz="0" w:space="0" w:color="auto"/>
          </w:divBdr>
        </w:div>
      </w:divsChild>
    </w:div>
    <w:div w:id="1868131762">
      <w:bodyDiv w:val="1"/>
      <w:marLeft w:val="0"/>
      <w:marRight w:val="0"/>
      <w:marTop w:val="0"/>
      <w:marBottom w:val="0"/>
      <w:divBdr>
        <w:top w:val="none" w:sz="0" w:space="0" w:color="auto"/>
        <w:left w:val="none" w:sz="0" w:space="0" w:color="auto"/>
        <w:bottom w:val="none" w:sz="0" w:space="0" w:color="auto"/>
        <w:right w:val="none" w:sz="0" w:space="0" w:color="auto"/>
      </w:divBdr>
      <w:divsChild>
        <w:div w:id="772943333">
          <w:marLeft w:val="0"/>
          <w:marRight w:val="0"/>
          <w:marTop w:val="0"/>
          <w:marBottom w:val="0"/>
          <w:divBdr>
            <w:top w:val="none" w:sz="0" w:space="0" w:color="auto"/>
            <w:left w:val="none" w:sz="0" w:space="0" w:color="auto"/>
            <w:bottom w:val="none" w:sz="0" w:space="0" w:color="auto"/>
            <w:right w:val="none" w:sz="0" w:space="0" w:color="auto"/>
          </w:divBdr>
        </w:div>
        <w:div w:id="1368675246">
          <w:marLeft w:val="0"/>
          <w:marRight w:val="0"/>
          <w:marTop w:val="0"/>
          <w:marBottom w:val="0"/>
          <w:divBdr>
            <w:top w:val="none" w:sz="0" w:space="0" w:color="auto"/>
            <w:left w:val="none" w:sz="0" w:space="0" w:color="auto"/>
            <w:bottom w:val="none" w:sz="0" w:space="0" w:color="auto"/>
            <w:right w:val="none" w:sz="0" w:space="0" w:color="auto"/>
          </w:divBdr>
        </w:div>
        <w:div w:id="1720669284">
          <w:marLeft w:val="0"/>
          <w:marRight w:val="0"/>
          <w:marTop w:val="0"/>
          <w:marBottom w:val="0"/>
          <w:divBdr>
            <w:top w:val="none" w:sz="0" w:space="0" w:color="auto"/>
            <w:left w:val="none" w:sz="0" w:space="0" w:color="auto"/>
            <w:bottom w:val="none" w:sz="0" w:space="0" w:color="auto"/>
            <w:right w:val="none" w:sz="0" w:space="0" w:color="auto"/>
          </w:divBdr>
        </w:div>
        <w:div w:id="310409900">
          <w:marLeft w:val="0"/>
          <w:marRight w:val="0"/>
          <w:marTop w:val="0"/>
          <w:marBottom w:val="0"/>
          <w:divBdr>
            <w:top w:val="none" w:sz="0" w:space="0" w:color="auto"/>
            <w:left w:val="none" w:sz="0" w:space="0" w:color="auto"/>
            <w:bottom w:val="none" w:sz="0" w:space="0" w:color="auto"/>
            <w:right w:val="none" w:sz="0" w:space="0" w:color="auto"/>
          </w:divBdr>
        </w:div>
        <w:div w:id="1131745225">
          <w:marLeft w:val="0"/>
          <w:marRight w:val="0"/>
          <w:marTop w:val="0"/>
          <w:marBottom w:val="0"/>
          <w:divBdr>
            <w:top w:val="none" w:sz="0" w:space="0" w:color="auto"/>
            <w:left w:val="none" w:sz="0" w:space="0" w:color="auto"/>
            <w:bottom w:val="none" w:sz="0" w:space="0" w:color="auto"/>
            <w:right w:val="none" w:sz="0" w:space="0" w:color="auto"/>
          </w:divBdr>
        </w:div>
        <w:div w:id="515728860">
          <w:marLeft w:val="0"/>
          <w:marRight w:val="0"/>
          <w:marTop w:val="0"/>
          <w:marBottom w:val="0"/>
          <w:divBdr>
            <w:top w:val="none" w:sz="0" w:space="0" w:color="auto"/>
            <w:left w:val="none" w:sz="0" w:space="0" w:color="auto"/>
            <w:bottom w:val="none" w:sz="0" w:space="0" w:color="auto"/>
            <w:right w:val="none" w:sz="0" w:space="0" w:color="auto"/>
          </w:divBdr>
        </w:div>
        <w:div w:id="1203519775">
          <w:marLeft w:val="0"/>
          <w:marRight w:val="0"/>
          <w:marTop w:val="0"/>
          <w:marBottom w:val="0"/>
          <w:divBdr>
            <w:top w:val="none" w:sz="0" w:space="0" w:color="auto"/>
            <w:left w:val="none" w:sz="0" w:space="0" w:color="auto"/>
            <w:bottom w:val="none" w:sz="0" w:space="0" w:color="auto"/>
            <w:right w:val="none" w:sz="0" w:space="0" w:color="auto"/>
          </w:divBdr>
        </w:div>
        <w:div w:id="1404571017">
          <w:marLeft w:val="0"/>
          <w:marRight w:val="0"/>
          <w:marTop w:val="0"/>
          <w:marBottom w:val="0"/>
          <w:divBdr>
            <w:top w:val="none" w:sz="0" w:space="0" w:color="auto"/>
            <w:left w:val="none" w:sz="0" w:space="0" w:color="auto"/>
            <w:bottom w:val="none" w:sz="0" w:space="0" w:color="auto"/>
            <w:right w:val="none" w:sz="0" w:space="0" w:color="auto"/>
          </w:divBdr>
        </w:div>
        <w:div w:id="1047534027">
          <w:marLeft w:val="0"/>
          <w:marRight w:val="0"/>
          <w:marTop w:val="0"/>
          <w:marBottom w:val="0"/>
          <w:divBdr>
            <w:top w:val="none" w:sz="0" w:space="0" w:color="auto"/>
            <w:left w:val="none" w:sz="0" w:space="0" w:color="auto"/>
            <w:bottom w:val="none" w:sz="0" w:space="0" w:color="auto"/>
            <w:right w:val="none" w:sz="0" w:space="0" w:color="auto"/>
          </w:divBdr>
        </w:div>
        <w:div w:id="2139257382">
          <w:marLeft w:val="0"/>
          <w:marRight w:val="0"/>
          <w:marTop w:val="0"/>
          <w:marBottom w:val="0"/>
          <w:divBdr>
            <w:top w:val="none" w:sz="0" w:space="0" w:color="auto"/>
            <w:left w:val="none" w:sz="0" w:space="0" w:color="auto"/>
            <w:bottom w:val="none" w:sz="0" w:space="0" w:color="auto"/>
            <w:right w:val="none" w:sz="0" w:space="0" w:color="auto"/>
          </w:divBdr>
        </w:div>
        <w:div w:id="503055927">
          <w:marLeft w:val="0"/>
          <w:marRight w:val="0"/>
          <w:marTop w:val="0"/>
          <w:marBottom w:val="0"/>
          <w:divBdr>
            <w:top w:val="none" w:sz="0" w:space="0" w:color="auto"/>
            <w:left w:val="none" w:sz="0" w:space="0" w:color="auto"/>
            <w:bottom w:val="none" w:sz="0" w:space="0" w:color="auto"/>
            <w:right w:val="none" w:sz="0" w:space="0" w:color="auto"/>
          </w:divBdr>
        </w:div>
      </w:divsChild>
    </w:div>
    <w:div w:id="1884442180">
      <w:bodyDiv w:val="1"/>
      <w:marLeft w:val="0"/>
      <w:marRight w:val="0"/>
      <w:marTop w:val="0"/>
      <w:marBottom w:val="0"/>
      <w:divBdr>
        <w:top w:val="none" w:sz="0" w:space="0" w:color="auto"/>
        <w:left w:val="none" w:sz="0" w:space="0" w:color="auto"/>
        <w:bottom w:val="none" w:sz="0" w:space="0" w:color="auto"/>
        <w:right w:val="none" w:sz="0" w:space="0" w:color="auto"/>
      </w:divBdr>
    </w:div>
    <w:div w:id="1900094891">
      <w:bodyDiv w:val="1"/>
      <w:marLeft w:val="0"/>
      <w:marRight w:val="0"/>
      <w:marTop w:val="0"/>
      <w:marBottom w:val="0"/>
      <w:divBdr>
        <w:top w:val="none" w:sz="0" w:space="0" w:color="auto"/>
        <w:left w:val="none" w:sz="0" w:space="0" w:color="auto"/>
        <w:bottom w:val="none" w:sz="0" w:space="0" w:color="auto"/>
        <w:right w:val="none" w:sz="0" w:space="0" w:color="auto"/>
      </w:divBdr>
    </w:div>
    <w:div w:id="1910535766">
      <w:bodyDiv w:val="1"/>
      <w:marLeft w:val="0"/>
      <w:marRight w:val="0"/>
      <w:marTop w:val="0"/>
      <w:marBottom w:val="0"/>
      <w:divBdr>
        <w:top w:val="none" w:sz="0" w:space="0" w:color="auto"/>
        <w:left w:val="none" w:sz="0" w:space="0" w:color="auto"/>
        <w:bottom w:val="none" w:sz="0" w:space="0" w:color="auto"/>
        <w:right w:val="none" w:sz="0" w:space="0" w:color="auto"/>
      </w:divBdr>
    </w:div>
    <w:div w:id="1924604471">
      <w:bodyDiv w:val="1"/>
      <w:marLeft w:val="0"/>
      <w:marRight w:val="0"/>
      <w:marTop w:val="0"/>
      <w:marBottom w:val="0"/>
      <w:divBdr>
        <w:top w:val="none" w:sz="0" w:space="0" w:color="auto"/>
        <w:left w:val="none" w:sz="0" w:space="0" w:color="auto"/>
        <w:bottom w:val="none" w:sz="0" w:space="0" w:color="auto"/>
        <w:right w:val="none" w:sz="0" w:space="0" w:color="auto"/>
      </w:divBdr>
      <w:divsChild>
        <w:div w:id="487869006">
          <w:marLeft w:val="720"/>
          <w:marRight w:val="0"/>
          <w:marTop w:val="43"/>
          <w:marBottom w:val="43"/>
          <w:divBdr>
            <w:top w:val="none" w:sz="0" w:space="0" w:color="auto"/>
            <w:left w:val="none" w:sz="0" w:space="0" w:color="auto"/>
            <w:bottom w:val="none" w:sz="0" w:space="0" w:color="auto"/>
            <w:right w:val="none" w:sz="0" w:space="0" w:color="auto"/>
          </w:divBdr>
        </w:div>
        <w:div w:id="522211025">
          <w:marLeft w:val="720"/>
          <w:marRight w:val="0"/>
          <w:marTop w:val="43"/>
          <w:marBottom w:val="43"/>
          <w:divBdr>
            <w:top w:val="none" w:sz="0" w:space="0" w:color="auto"/>
            <w:left w:val="none" w:sz="0" w:space="0" w:color="auto"/>
            <w:bottom w:val="none" w:sz="0" w:space="0" w:color="auto"/>
            <w:right w:val="none" w:sz="0" w:space="0" w:color="auto"/>
          </w:divBdr>
        </w:div>
        <w:div w:id="1052970918">
          <w:marLeft w:val="720"/>
          <w:marRight w:val="0"/>
          <w:marTop w:val="120"/>
          <w:marBottom w:val="120"/>
          <w:divBdr>
            <w:top w:val="none" w:sz="0" w:space="0" w:color="auto"/>
            <w:left w:val="none" w:sz="0" w:space="0" w:color="auto"/>
            <w:bottom w:val="none" w:sz="0" w:space="0" w:color="auto"/>
            <w:right w:val="none" w:sz="0" w:space="0" w:color="auto"/>
          </w:divBdr>
        </w:div>
        <w:div w:id="1695037651">
          <w:marLeft w:val="0"/>
          <w:marRight w:val="0"/>
          <w:marTop w:val="120"/>
          <w:marBottom w:val="120"/>
          <w:divBdr>
            <w:top w:val="none" w:sz="0" w:space="0" w:color="auto"/>
            <w:left w:val="none" w:sz="0" w:space="0" w:color="auto"/>
            <w:bottom w:val="none" w:sz="0" w:space="0" w:color="auto"/>
            <w:right w:val="none" w:sz="0" w:space="0" w:color="auto"/>
          </w:divBdr>
        </w:div>
        <w:div w:id="1721703999">
          <w:marLeft w:val="0"/>
          <w:marRight w:val="0"/>
          <w:marTop w:val="43"/>
          <w:marBottom w:val="43"/>
          <w:divBdr>
            <w:top w:val="none" w:sz="0" w:space="0" w:color="auto"/>
            <w:left w:val="none" w:sz="0" w:space="0" w:color="auto"/>
            <w:bottom w:val="none" w:sz="0" w:space="0" w:color="auto"/>
            <w:right w:val="none" w:sz="0" w:space="0" w:color="auto"/>
          </w:divBdr>
        </w:div>
        <w:div w:id="2038846698">
          <w:marLeft w:val="720"/>
          <w:marRight w:val="0"/>
          <w:marTop w:val="43"/>
          <w:marBottom w:val="43"/>
          <w:divBdr>
            <w:top w:val="none" w:sz="0" w:space="0" w:color="auto"/>
            <w:left w:val="none" w:sz="0" w:space="0" w:color="auto"/>
            <w:bottom w:val="none" w:sz="0" w:space="0" w:color="auto"/>
            <w:right w:val="none" w:sz="0" w:space="0" w:color="auto"/>
          </w:divBdr>
        </w:div>
        <w:div w:id="2139906373">
          <w:marLeft w:val="720"/>
          <w:marRight w:val="0"/>
          <w:marTop w:val="120"/>
          <w:marBottom w:val="120"/>
          <w:divBdr>
            <w:top w:val="none" w:sz="0" w:space="0" w:color="auto"/>
            <w:left w:val="none" w:sz="0" w:space="0" w:color="auto"/>
            <w:bottom w:val="none" w:sz="0" w:space="0" w:color="auto"/>
            <w:right w:val="none" w:sz="0" w:space="0" w:color="auto"/>
          </w:divBdr>
        </w:div>
      </w:divsChild>
    </w:div>
    <w:div w:id="1934510208">
      <w:bodyDiv w:val="1"/>
      <w:marLeft w:val="0"/>
      <w:marRight w:val="0"/>
      <w:marTop w:val="0"/>
      <w:marBottom w:val="0"/>
      <w:divBdr>
        <w:top w:val="none" w:sz="0" w:space="0" w:color="auto"/>
        <w:left w:val="none" w:sz="0" w:space="0" w:color="auto"/>
        <w:bottom w:val="none" w:sz="0" w:space="0" w:color="auto"/>
        <w:right w:val="none" w:sz="0" w:space="0" w:color="auto"/>
      </w:divBdr>
    </w:div>
    <w:div w:id="1936748017">
      <w:bodyDiv w:val="1"/>
      <w:marLeft w:val="0"/>
      <w:marRight w:val="0"/>
      <w:marTop w:val="0"/>
      <w:marBottom w:val="0"/>
      <w:divBdr>
        <w:top w:val="none" w:sz="0" w:space="0" w:color="auto"/>
        <w:left w:val="none" w:sz="0" w:space="0" w:color="auto"/>
        <w:bottom w:val="none" w:sz="0" w:space="0" w:color="auto"/>
        <w:right w:val="none" w:sz="0" w:space="0" w:color="auto"/>
      </w:divBdr>
      <w:divsChild>
        <w:div w:id="51001971">
          <w:marLeft w:val="720"/>
          <w:marRight w:val="0"/>
          <w:marTop w:val="120"/>
          <w:marBottom w:val="120"/>
          <w:divBdr>
            <w:top w:val="none" w:sz="0" w:space="0" w:color="auto"/>
            <w:left w:val="none" w:sz="0" w:space="0" w:color="auto"/>
            <w:bottom w:val="none" w:sz="0" w:space="0" w:color="auto"/>
            <w:right w:val="none" w:sz="0" w:space="0" w:color="auto"/>
          </w:divBdr>
        </w:div>
        <w:div w:id="108089605">
          <w:marLeft w:val="720"/>
          <w:marRight w:val="0"/>
          <w:marTop w:val="43"/>
          <w:marBottom w:val="43"/>
          <w:divBdr>
            <w:top w:val="none" w:sz="0" w:space="0" w:color="auto"/>
            <w:left w:val="none" w:sz="0" w:space="0" w:color="auto"/>
            <w:bottom w:val="none" w:sz="0" w:space="0" w:color="auto"/>
            <w:right w:val="none" w:sz="0" w:space="0" w:color="auto"/>
          </w:divBdr>
        </w:div>
        <w:div w:id="277613560">
          <w:marLeft w:val="720"/>
          <w:marRight w:val="0"/>
          <w:marTop w:val="43"/>
          <w:marBottom w:val="43"/>
          <w:divBdr>
            <w:top w:val="none" w:sz="0" w:space="0" w:color="auto"/>
            <w:left w:val="none" w:sz="0" w:space="0" w:color="auto"/>
            <w:bottom w:val="none" w:sz="0" w:space="0" w:color="auto"/>
            <w:right w:val="none" w:sz="0" w:space="0" w:color="auto"/>
          </w:divBdr>
        </w:div>
        <w:div w:id="1486388491">
          <w:marLeft w:val="720"/>
          <w:marRight w:val="0"/>
          <w:marTop w:val="120"/>
          <w:marBottom w:val="120"/>
          <w:divBdr>
            <w:top w:val="none" w:sz="0" w:space="0" w:color="auto"/>
            <w:left w:val="none" w:sz="0" w:space="0" w:color="auto"/>
            <w:bottom w:val="none" w:sz="0" w:space="0" w:color="auto"/>
            <w:right w:val="none" w:sz="0" w:space="0" w:color="auto"/>
          </w:divBdr>
        </w:div>
        <w:div w:id="1743718677">
          <w:marLeft w:val="0"/>
          <w:marRight w:val="0"/>
          <w:marTop w:val="120"/>
          <w:marBottom w:val="120"/>
          <w:divBdr>
            <w:top w:val="none" w:sz="0" w:space="0" w:color="auto"/>
            <w:left w:val="none" w:sz="0" w:space="0" w:color="auto"/>
            <w:bottom w:val="none" w:sz="0" w:space="0" w:color="auto"/>
            <w:right w:val="none" w:sz="0" w:space="0" w:color="auto"/>
          </w:divBdr>
        </w:div>
        <w:div w:id="2095272838">
          <w:marLeft w:val="0"/>
          <w:marRight w:val="0"/>
          <w:marTop w:val="43"/>
          <w:marBottom w:val="43"/>
          <w:divBdr>
            <w:top w:val="none" w:sz="0" w:space="0" w:color="auto"/>
            <w:left w:val="none" w:sz="0" w:space="0" w:color="auto"/>
            <w:bottom w:val="none" w:sz="0" w:space="0" w:color="auto"/>
            <w:right w:val="none" w:sz="0" w:space="0" w:color="auto"/>
          </w:divBdr>
        </w:div>
        <w:div w:id="2126650413">
          <w:marLeft w:val="720"/>
          <w:marRight w:val="0"/>
          <w:marTop w:val="43"/>
          <w:marBottom w:val="43"/>
          <w:divBdr>
            <w:top w:val="none" w:sz="0" w:space="0" w:color="auto"/>
            <w:left w:val="none" w:sz="0" w:space="0" w:color="auto"/>
            <w:bottom w:val="none" w:sz="0" w:space="0" w:color="auto"/>
            <w:right w:val="none" w:sz="0" w:space="0" w:color="auto"/>
          </w:divBdr>
        </w:div>
      </w:divsChild>
    </w:div>
    <w:div w:id="1941718538">
      <w:bodyDiv w:val="1"/>
      <w:marLeft w:val="0"/>
      <w:marRight w:val="0"/>
      <w:marTop w:val="0"/>
      <w:marBottom w:val="0"/>
      <w:divBdr>
        <w:top w:val="none" w:sz="0" w:space="0" w:color="auto"/>
        <w:left w:val="none" w:sz="0" w:space="0" w:color="auto"/>
        <w:bottom w:val="none" w:sz="0" w:space="0" w:color="auto"/>
        <w:right w:val="none" w:sz="0" w:space="0" w:color="auto"/>
      </w:divBdr>
    </w:div>
    <w:div w:id="1952784250">
      <w:bodyDiv w:val="1"/>
      <w:marLeft w:val="0"/>
      <w:marRight w:val="0"/>
      <w:marTop w:val="0"/>
      <w:marBottom w:val="0"/>
      <w:divBdr>
        <w:top w:val="none" w:sz="0" w:space="0" w:color="auto"/>
        <w:left w:val="none" w:sz="0" w:space="0" w:color="auto"/>
        <w:bottom w:val="none" w:sz="0" w:space="0" w:color="auto"/>
        <w:right w:val="none" w:sz="0" w:space="0" w:color="auto"/>
      </w:divBdr>
    </w:div>
    <w:div w:id="1955095747">
      <w:bodyDiv w:val="1"/>
      <w:marLeft w:val="0"/>
      <w:marRight w:val="0"/>
      <w:marTop w:val="0"/>
      <w:marBottom w:val="0"/>
      <w:divBdr>
        <w:top w:val="none" w:sz="0" w:space="0" w:color="auto"/>
        <w:left w:val="none" w:sz="0" w:space="0" w:color="auto"/>
        <w:bottom w:val="none" w:sz="0" w:space="0" w:color="auto"/>
        <w:right w:val="none" w:sz="0" w:space="0" w:color="auto"/>
      </w:divBdr>
      <w:divsChild>
        <w:div w:id="44499140">
          <w:marLeft w:val="720"/>
          <w:marRight w:val="0"/>
          <w:marTop w:val="43"/>
          <w:marBottom w:val="43"/>
          <w:divBdr>
            <w:top w:val="none" w:sz="0" w:space="0" w:color="auto"/>
            <w:left w:val="none" w:sz="0" w:space="0" w:color="auto"/>
            <w:bottom w:val="none" w:sz="0" w:space="0" w:color="auto"/>
            <w:right w:val="none" w:sz="0" w:space="0" w:color="auto"/>
          </w:divBdr>
        </w:div>
        <w:div w:id="301008741">
          <w:marLeft w:val="720"/>
          <w:marRight w:val="0"/>
          <w:marTop w:val="43"/>
          <w:marBottom w:val="43"/>
          <w:divBdr>
            <w:top w:val="none" w:sz="0" w:space="0" w:color="auto"/>
            <w:left w:val="none" w:sz="0" w:space="0" w:color="auto"/>
            <w:bottom w:val="none" w:sz="0" w:space="0" w:color="auto"/>
            <w:right w:val="none" w:sz="0" w:space="0" w:color="auto"/>
          </w:divBdr>
        </w:div>
        <w:div w:id="595750050">
          <w:marLeft w:val="0"/>
          <w:marRight w:val="0"/>
          <w:marTop w:val="43"/>
          <w:marBottom w:val="43"/>
          <w:divBdr>
            <w:top w:val="none" w:sz="0" w:space="0" w:color="auto"/>
            <w:left w:val="none" w:sz="0" w:space="0" w:color="auto"/>
            <w:bottom w:val="none" w:sz="0" w:space="0" w:color="auto"/>
            <w:right w:val="none" w:sz="0" w:space="0" w:color="auto"/>
          </w:divBdr>
        </w:div>
        <w:div w:id="597565275">
          <w:marLeft w:val="0"/>
          <w:marRight w:val="0"/>
          <w:marTop w:val="43"/>
          <w:marBottom w:val="43"/>
          <w:divBdr>
            <w:top w:val="none" w:sz="0" w:space="0" w:color="auto"/>
            <w:left w:val="none" w:sz="0" w:space="0" w:color="auto"/>
            <w:bottom w:val="none" w:sz="0" w:space="0" w:color="auto"/>
            <w:right w:val="none" w:sz="0" w:space="0" w:color="auto"/>
          </w:divBdr>
        </w:div>
        <w:div w:id="671832203">
          <w:marLeft w:val="720"/>
          <w:marRight w:val="0"/>
          <w:marTop w:val="43"/>
          <w:marBottom w:val="43"/>
          <w:divBdr>
            <w:top w:val="none" w:sz="0" w:space="0" w:color="auto"/>
            <w:left w:val="none" w:sz="0" w:space="0" w:color="auto"/>
            <w:bottom w:val="none" w:sz="0" w:space="0" w:color="auto"/>
            <w:right w:val="none" w:sz="0" w:space="0" w:color="auto"/>
          </w:divBdr>
        </w:div>
        <w:div w:id="819273292">
          <w:marLeft w:val="1440"/>
          <w:marRight w:val="0"/>
          <w:marTop w:val="43"/>
          <w:marBottom w:val="43"/>
          <w:divBdr>
            <w:top w:val="none" w:sz="0" w:space="0" w:color="auto"/>
            <w:left w:val="none" w:sz="0" w:space="0" w:color="auto"/>
            <w:bottom w:val="none" w:sz="0" w:space="0" w:color="auto"/>
            <w:right w:val="none" w:sz="0" w:space="0" w:color="auto"/>
          </w:divBdr>
        </w:div>
        <w:div w:id="1357580271">
          <w:marLeft w:val="1440"/>
          <w:marRight w:val="0"/>
          <w:marTop w:val="43"/>
          <w:marBottom w:val="43"/>
          <w:divBdr>
            <w:top w:val="none" w:sz="0" w:space="0" w:color="auto"/>
            <w:left w:val="none" w:sz="0" w:space="0" w:color="auto"/>
            <w:bottom w:val="none" w:sz="0" w:space="0" w:color="auto"/>
            <w:right w:val="none" w:sz="0" w:space="0" w:color="auto"/>
          </w:divBdr>
        </w:div>
        <w:div w:id="1879388528">
          <w:marLeft w:val="720"/>
          <w:marRight w:val="0"/>
          <w:marTop w:val="43"/>
          <w:marBottom w:val="43"/>
          <w:divBdr>
            <w:top w:val="none" w:sz="0" w:space="0" w:color="auto"/>
            <w:left w:val="none" w:sz="0" w:space="0" w:color="auto"/>
            <w:bottom w:val="none" w:sz="0" w:space="0" w:color="auto"/>
            <w:right w:val="none" w:sz="0" w:space="0" w:color="auto"/>
          </w:divBdr>
        </w:div>
      </w:divsChild>
    </w:div>
    <w:div w:id="1969049499">
      <w:bodyDiv w:val="1"/>
      <w:marLeft w:val="0"/>
      <w:marRight w:val="0"/>
      <w:marTop w:val="0"/>
      <w:marBottom w:val="0"/>
      <w:divBdr>
        <w:top w:val="none" w:sz="0" w:space="0" w:color="auto"/>
        <w:left w:val="none" w:sz="0" w:space="0" w:color="auto"/>
        <w:bottom w:val="none" w:sz="0" w:space="0" w:color="auto"/>
        <w:right w:val="none" w:sz="0" w:space="0" w:color="auto"/>
      </w:divBdr>
      <w:divsChild>
        <w:div w:id="44836992">
          <w:marLeft w:val="720"/>
          <w:marRight w:val="0"/>
          <w:marTop w:val="0"/>
          <w:marBottom w:val="60"/>
          <w:divBdr>
            <w:top w:val="none" w:sz="0" w:space="0" w:color="auto"/>
            <w:left w:val="none" w:sz="0" w:space="0" w:color="auto"/>
            <w:bottom w:val="none" w:sz="0" w:space="0" w:color="auto"/>
            <w:right w:val="none" w:sz="0" w:space="0" w:color="auto"/>
          </w:divBdr>
        </w:div>
        <w:div w:id="61801627">
          <w:marLeft w:val="720"/>
          <w:marRight w:val="0"/>
          <w:marTop w:val="0"/>
          <w:marBottom w:val="60"/>
          <w:divBdr>
            <w:top w:val="none" w:sz="0" w:space="0" w:color="auto"/>
            <w:left w:val="none" w:sz="0" w:space="0" w:color="auto"/>
            <w:bottom w:val="none" w:sz="0" w:space="0" w:color="auto"/>
            <w:right w:val="none" w:sz="0" w:space="0" w:color="auto"/>
          </w:divBdr>
        </w:div>
        <w:div w:id="68621783">
          <w:marLeft w:val="0"/>
          <w:marRight w:val="0"/>
          <w:marTop w:val="120"/>
          <w:marBottom w:val="60"/>
          <w:divBdr>
            <w:top w:val="none" w:sz="0" w:space="0" w:color="auto"/>
            <w:left w:val="none" w:sz="0" w:space="0" w:color="auto"/>
            <w:bottom w:val="none" w:sz="0" w:space="0" w:color="auto"/>
            <w:right w:val="none" w:sz="0" w:space="0" w:color="auto"/>
          </w:divBdr>
        </w:div>
        <w:div w:id="311298486">
          <w:marLeft w:val="720"/>
          <w:marRight w:val="0"/>
          <w:marTop w:val="0"/>
          <w:marBottom w:val="60"/>
          <w:divBdr>
            <w:top w:val="none" w:sz="0" w:space="0" w:color="auto"/>
            <w:left w:val="none" w:sz="0" w:space="0" w:color="auto"/>
            <w:bottom w:val="none" w:sz="0" w:space="0" w:color="auto"/>
            <w:right w:val="none" w:sz="0" w:space="0" w:color="auto"/>
          </w:divBdr>
        </w:div>
        <w:div w:id="887108375">
          <w:marLeft w:val="0"/>
          <w:marRight w:val="0"/>
          <w:marTop w:val="0"/>
          <w:marBottom w:val="60"/>
          <w:divBdr>
            <w:top w:val="none" w:sz="0" w:space="0" w:color="auto"/>
            <w:left w:val="none" w:sz="0" w:space="0" w:color="auto"/>
            <w:bottom w:val="none" w:sz="0" w:space="0" w:color="auto"/>
            <w:right w:val="none" w:sz="0" w:space="0" w:color="auto"/>
          </w:divBdr>
        </w:div>
        <w:div w:id="970785429">
          <w:marLeft w:val="720"/>
          <w:marRight w:val="0"/>
          <w:marTop w:val="0"/>
          <w:marBottom w:val="60"/>
          <w:divBdr>
            <w:top w:val="none" w:sz="0" w:space="0" w:color="auto"/>
            <w:left w:val="none" w:sz="0" w:space="0" w:color="auto"/>
            <w:bottom w:val="none" w:sz="0" w:space="0" w:color="auto"/>
            <w:right w:val="none" w:sz="0" w:space="0" w:color="auto"/>
          </w:divBdr>
        </w:div>
        <w:div w:id="1113282063">
          <w:marLeft w:val="720"/>
          <w:marRight w:val="0"/>
          <w:marTop w:val="0"/>
          <w:marBottom w:val="60"/>
          <w:divBdr>
            <w:top w:val="none" w:sz="0" w:space="0" w:color="auto"/>
            <w:left w:val="none" w:sz="0" w:space="0" w:color="auto"/>
            <w:bottom w:val="none" w:sz="0" w:space="0" w:color="auto"/>
            <w:right w:val="none" w:sz="0" w:space="0" w:color="auto"/>
          </w:divBdr>
        </w:div>
        <w:div w:id="1161967893">
          <w:marLeft w:val="720"/>
          <w:marRight w:val="0"/>
          <w:marTop w:val="0"/>
          <w:marBottom w:val="60"/>
          <w:divBdr>
            <w:top w:val="none" w:sz="0" w:space="0" w:color="auto"/>
            <w:left w:val="none" w:sz="0" w:space="0" w:color="auto"/>
            <w:bottom w:val="none" w:sz="0" w:space="0" w:color="auto"/>
            <w:right w:val="none" w:sz="0" w:space="0" w:color="auto"/>
          </w:divBdr>
        </w:div>
        <w:div w:id="1263563833">
          <w:marLeft w:val="720"/>
          <w:marRight w:val="0"/>
          <w:marTop w:val="0"/>
          <w:marBottom w:val="60"/>
          <w:divBdr>
            <w:top w:val="none" w:sz="0" w:space="0" w:color="auto"/>
            <w:left w:val="none" w:sz="0" w:space="0" w:color="auto"/>
            <w:bottom w:val="none" w:sz="0" w:space="0" w:color="auto"/>
            <w:right w:val="none" w:sz="0" w:space="0" w:color="auto"/>
          </w:divBdr>
        </w:div>
        <w:div w:id="1349521902">
          <w:marLeft w:val="720"/>
          <w:marRight w:val="0"/>
          <w:marTop w:val="0"/>
          <w:marBottom w:val="60"/>
          <w:divBdr>
            <w:top w:val="none" w:sz="0" w:space="0" w:color="auto"/>
            <w:left w:val="none" w:sz="0" w:space="0" w:color="auto"/>
            <w:bottom w:val="none" w:sz="0" w:space="0" w:color="auto"/>
            <w:right w:val="none" w:sz="0" w:space="0" w:color="auto"/>
          </w:divBdr>
        </w:div>
        <w:div w:id="1626159461">
          <w:marLeft w:val="720"/>
          <w:marRight w:val="0"/>
          <w:marTop w:val="0"/>
          <w:marBottom w:val="60"/>
          <w:divBdr>
            <w:top w:val="none" w:sz="0" w:space="0" w:color="auto"/>
            <w:left w:val="none" w:sz="0" w:space="0" w:color="auto"/>
            <w:bottom w:val="none" w:sz="0" w:space="0" w:color="auto"/>
            <w:right w:val="none" w:sz="0" w:space="0" w:color="auto"/>
          </w:divBdr>
        </w:div>
        <w:div w:id="1641111368">
          <w:marLeft w:val="720"/>
          <w:marRight w:val="0"/>
          <w:marTop w:val="0"/>
          <w:marBottom w:val="60"/>
          <w:divBdr>
            <w:top w:val="none" w:sz="0" w:space="0" w:color="auto"/>
            <w:left w:val="none" w:sz="0" w:space="0" w:color="auto"/>
            <w:bottom w:val="none" w:sz="0" w:space="0" w:color="auto"/>
            <w:right w:val="none" w:sz="0" w:space="0" w:color="auto"/>
          </w:divBdr>
        </w:div>
        <w:div w:id="1805807011">
          <w:marLeft w:val="720"/>
          <w:marRight w:val="0"/>
          <w:marTop w:val="0"/>
          <w:marBottom w:val="60"/>
          <w:divBdr>
            <w:top w:val="none" w:sz="0" w:space="0" w:color="auto"/>
            <w:left w:val="none" w:sz="0" w:space="0" w:color="auto"/>
            <w:bottom w:val="none" w:sz="0" w:space="0" w:color="auto"/>
            <w:right w:val="none" w:sz="0" w:space="0" w:color="auto"/>
          </w:divBdr>
        </w:div>
        <w:div w:id="1890728741">
          <w:marLeft w:val="720"/>
          <w:marRight w:val="0"/>
          <w:marTop w:val="0"/>
          <w:marBottom w:val="60"/>
          <w:divBdr>
            <w:top w:val="none" w:sz="0" w:space="0" w:color="auto"/>
            <w:left w:val="none" w:sz="0" w:space="0" w:color="auto"/>
            <w:bottom w:val="none" w:sz="0" w:space="0" w:color="auto"/>
            <w:right w:val="none" w:sz="0" w:space="0" w:color="auto"/>
          </w:divBdr>
        </w:div>
      </w:divsChild>
    </w:div>
    <w:div w:id="1973635533">
      <w:bodyDiv w:val="1"/>
      <w:marLeft w:val="0"/>
      <w:marRight w:val="0"/>
      <w:marTop w:val="0"/>
      <w:marBottom w:val="0"/>
      <w:divBdr>
        <w:top w:val="none" w:sz="0" w:space="0" w:color="auto"/>
        <w:left w:val="none" w:sz="0" w:space="0" w:color="auto"/>
        <w:bottom w:val="none" w:sz="0" w:space="0" w:color="auto"/>
        <w:right w:val="none" w:sz="0" w:space="0" w:color="auto"/>
      </w:divBdr>
    </w:div>
    <w:div w:id="1978489872">
      <w:bodyDiv w:val="1"/>
      <w:marLeft w:val="0"/>
      <w:marRight w:val="0"/>
      <w:marTop w:val="0"/>
      <w:marBottom w:val="0"/>
      <w:divBdr>
        <w:top w:val="none" w:sz="0" w:space="0" w:color="auto"/>
        <w:left w:val="none" w:sz="0" w:space="0" w:color="auto"/>
        <w:bottom w:val="none" w:sz="0" w:space="0" w:color="auto"/>
        <w:right w:val="none" w:sz="0" w:space="0" w:color="auto"/>
      </w:divBdr>
    </w:div>
    <w:div w:id="2006585475">
      <w:bodyDiv w:val="1"/>
      <w:marLeft w:val="0"/>
      <w:marRight w:val="0"/>
      <w:marTop w:val="0"/>
      <w:marBottom w:val="0"/>
      <w:divBdr>
        <w:top w:val="none" w:sz="0" w:space="0" w:color="auto"/>
        <w:left w:val="none" w:sz="0" w:space="0" w:color="auto"/>
        <w:bottom w:val="none" w:sz="0" w:space="0" w:color="auto"/>
        <w:right w:val="none" w:sz="0" w:space="0" w:color="auto"/>
      </w:divBdr>
      <w:divsChild>
        <w:div w:id="799494973">
          <w:marLeft w:val="806"/>
          <w:marRight w:val="0"/>
          <w:marTop w:val="0"/>
          <w:marBottom w:val="0"/>
          <w:divBdr>
            <w:top w:val="none" w:sz="0" w:space="0" w:color="auto"/>
            <w:left w:val="none" w:sz="0" w:space="0" w:color="auto"/>
            <w:bottom w:val="none" w:sz="0" w:space="0" w:color="auto"/>
            <w:right w:val="none" w:sz="0" w:space="0" w:color="auto"/>
          </w:divBdr>
        </w:div>
      </w:divsChild>
    </w:div>
    <w:div w:id="2017534502">
      <w:bodyDiv w:val="1"/>
      <w:marLeft w:val="0"/>
      <w:marRight w:val="0"/>
      <w:marTop w:val="0"/>
      <w:marBottom w:val="0"/>
      <w:divBdr>
        <w:top w:val="none" w:sz="0" w:space="0" w:color="auto"/>
        <w:left w:val="none" w:sz="0" w:space="0" w:color="auto"/>
        <w:bottom w:val="none" w:sz="0" w:space="0" w:color="auto"/>
        <w:right w:val="none" w:sz="0" w:space="0" w:color="auto"/>
      </w:divBdr>
    </w:div>
    <w:div w:id="2029527949">
      <w:bodyDiv w:val="1"/>
      <w:marLeft w:val="0"/>
      <w:marRight w:val="0"/>
      <w:marTop w:val="0"/>
      <w:marBottom w:val="0"/>
      <w:divBdr>
        <w:top w:val="none" w:sz="0" w:space="0" w:color="auto"/>
        <w:left w:val="none" w:sz="0" w:space="0" w:color="auto"/>
        <w:bottom w:val="none" w:sz="0" w:space="0" w:color="auto"/>
        <w:right w:val="none" w:sz="0" w:space="0" w:color="auto"/>
      </w:divBdr>
    </w:div>
    <w:div w:id="2031105137">
      <w:bodyDiv w:val="1"/>
      <w:marLeft w:val="0"/>
      <w:marRight w:val="0"/>
      <w:marTop w:val="0"/>
      <w:marBottom w:val="0"/>
      <w:divBdr>
        <w:top w:val="none" w:sz="0" w:space="0" w:color="auto"/>
        <w:left w:val="none" w:sz="0" w:space="0" w:color="auto"/>
        <w:bottom w:val="none" w:sz="0" w:space="0" w:color="auto"/>
        <w:right w:val="none" w:sz="0" w:space="0" w:color="auto"/>
      </w:divBdr>
    </w:div>
    <w:div w:id="2037729634">
      <w:bodyDiv w:val="1"/>
      <w:marLeft w:val="0"/>
      <w:marRight w:val="0"/>
      <w:marTop w:val="0"/>
      <w:marBottom w:val="0"/>
      <w:divBdr>
        <w:top w:val="none" w:sz="0" w:space="0" w:color="auto"/>
        <w:left w:val="none" w:sz="0" w:space="0" w:color="auto"/>
        <w:bottom w:val="none" w:sz="0" w:space="0" w:color="auto"/>
        <w:right w:val="none" w:sz="0" w:space="0" w:color="auto"/>
      </w:divBdr>
    </w:div>
    <w:div w:id="2039305795">
      <w:bodyDiv w:val="1"/>
      <w:marLeft w:val="0"/>
      <w:marRight w:val="0"/>
      <w:marTop w:val="0"/>
      <w:marBottom w:val="0"/>
      <w:divBdr>
        <w:top w:val="none" w:sz="0" w:space="0" w:color="auto"/>
        <w:left w:val="none" w:sz="0" w:space="0" w:color="auto"/>
        <w:bottom w:val="none" w:sz="0" w:space="0" w:color="auto"/>
        <w:right w:val="none" w:sz="0" w:space="0" w:color="auto"/>
      </w:divBdr>
    </w:div>
    <w:div w:id="2040930798">
      <w:bodyDiv w:val="1"/>
      <w:marLeft w:val="0"/>
      <w:marRight w:val="0"/>
      <w:marTop w:val="0"/>
      <w:marBottom w:val="0"/>
      <w:divBdr>
        <w:top w:val="none" w:sz="0" w:space="0" w:color="auto"/>
        <w:left w:val="none" w:sz="0" w:space="0" w:color="auto"/>
        <w:bottom w:val="none" w:sz="0" w:space="0" w:color="auto"/>
        <w:right w:val="none" w:sz="0" w:space="0" w:color="auto"/>
      </w:divBdr>
      <w:divsChild>
        <w:div w:id="258375561">
          <w:marLeft w:val="1440"/>
          <w:marRight w:val="0"/>
          <w:marTop w:val="120"/>
          <w:marBottom w:val="120"/>
          <w:divBdr>
            <w:top w:val="none" w:sz="0" w:space="0" w:color="auto"/>
            <w:left w:val="none" w:sz="0" w:space="0" w:color="auto"/>
            <w:bottom w:val="none" w:sz="0" w:space="0" w:color="auto"/>
            <w:right w:val="none" w:sz="0" w:space="0" w:color="auto"/>
          </w:divBdr>
        </w:div>
        <w:div w:id="351223737">
          <w:marLeft w:val="720"/>
          <w:marRight w:val="0"/>
          <w:marTop w:val="120"/>
          <w:marBottom w:val="120"/>
          <w:divBdr>
            <w:top w:val="none" w:sz="0" w:space="0" w:color="auto"/>
            <w:left w:val="none" w:sz="0" w:space="0" w:color="auto"/>
            <w:bottom w:val="none" w:sz="0" w:space="0" w:color="auto"/>
            <w:right w:val="none" w:sz="0" w:space="0" w:color="auto"/>
          </w:divBdr>
        </w:div>
        <w:div w:id="1644195648">
          <w:marLeft w:val="0"/>
          <w:marRight w:val="0"/>
          <w:marTop w:val="120"/>
          <w:marBottom w:val="120"/>
          <w:divBdr>
            <w:top w:val="none" w:sz="0" w:space="0" w:color="auto"/>
            <w:left w:val="none" w:sz="0" w:space="0" w:color="auto"/>
            <w:bottom w:val="none" w:sz="0" w:space="0" w:color="auto"/>
            <w:right w:val="none" w:sz="0" w:space="0" w:color="auto"/>
          </w:divBdr>
        </w:div>
        <w:div w:id="1674259766">
          <w:marLeft w:val="1440"/>
          <w:marRight w:val="0"/>
          <w:marTop w:val="120"/>
          <w:marBottom w:val="120"/>
          <w:divBdr>
            <w:top w:val="none" w:sz="0" w:space="0" w:color="auto"/>
            <w:left w:val="none" w:sz="0" w:space="0" w:color="auto"/>
            <w:bottom w:val="none" w:sz="0" w:space="0" w:color="auto"/>
            <w:right w:val="none" w:sz="0" w:space="0" w:color="auto"/>
          </w:divBdr>
        </w:div>
        <w:div w:id="1905725032">
          <w:marLeft w:val="720"/>
          <w:marRight w:val="0"/>
          <w:marTop w:val="120"/>
          <w:marBottom w:val="120"/>
          <w:divBdr>
            <w:top w:val="none" w:sz="0" w:space="0" w:color="auto"/>
            <w:left w:val="none" w:sz="0" w:space="0" w:color="auto"/>
            <w:bottom w:val="none" w:sz="0" w:space="0" w:color="auto"/>
            <w:right w:val="none" w:sz="0" w:space="0" w:color="auto"/>
          </w:divBdr>
        </w:div>
      </w:divsChild>
    </w:div>
    <w:div w:id="2059014417">
      <w:bodyDiv w:val="1"/>
      <w:marLeft w:val="0"/>
      <w:marRight w:val="0"/>
      <w:marTop w:val="0"/>
      <w:marBottom w:val="0"/>
      <w:divBdr>
        <w:top w:val="none" w:sz="0" w:space="0" w:color="auto"/>
        <w:left w:val="none" w:sz="0" w:space="0" w:color="auto"/>
        <w:bottom w:val="none" w:sz="0" w:space="0" w:color="auto"/>
        <w:right w:val="none" w:sz="0" w:space="0" w:color="auto"/>
      </w:divBdr>
    </w:div>
    <w:div w:id="2070808235">
      <w:bodyDiv w:val="1"/>
      <w:marLeft w:val="0"/>
      <w:marRight w:val="0"/>
      <w:marTop w:val="0"/>
      <w:marBottom w:val="0"/>
      <w:divBdr>
        <w:top w:val="none" w:sz="0" w:space="0" w:color="auto"/>
        <w:left w:val="none" w:sz="0" w:space="0" w:color="auto"/>
        <w:bottom w:val="none" w:sz="0" w:space="0" w:color="auto"/>
        <w:right w:val="none" w:sz="0" w:space="0" w:color="auto"/>
      </w:divBdr>
      <w:divsChild>
        <w:div w:id="660819025">
          <w:marLeft w:val="547"/>
          <w:marRight w:val="0"/>
          <w:marTop w:val="0"/>
          <w:marBottom w:val="0"/>
          <w:divBdr>
            <w:top w:val="none" w:sz="0" w:space="0" w:color="auto"/>
            <w:left w:val="none" w:sz="0" w:space="0" w:color="auto"/>
            <w:bottom w:val="none" w:sz="0" w:space="0" w:color="auto"/>
            <w:right w:val="none" w:sz="0" w:space="0" w:color="auto"/>
          </w:divBdr>
        </w:div>
        <w:div w:id="3944585">
          <w:marLeft w:val="547"/>
          <w:marRight w:val="0"/>
          <w:marTop w:val="0"/>
          <w:marBottom w:val="0"/>
          <w:divBdr>
            <w:top w:val="none" w:sz="0" w:space="0" w:color="auto"/>
            <w:left w:val="none" w:sz="0" w:space="0" w:color="auto"/>
            <w:bottom w:val="none" w:sz="0" w:space="0" w:color="auto"/>
            <w:right w:val="none" w:sz="0" w:space="0" w:color="auto"/>
          </w:divBdr>
        </w:div>
        <w:div w:id="2055540450">
          <w:marLeft w:val="547"/>
          <w:marRight w:val="0"/>
          <w:marTop w:val="0"/>
          <w:marBottom w:val="0"/>
          <w:divBdr>
            <w:top w:val="none" w:sz="0" w:space="0" w:color="auto"/>
            <w:left w:val="none" w:sz="0" w:space="0" w:color="auto"/>
            <w:bottom w:val="none" w:sz="0" w:space="0" w:color="auto"/>
            <w:right w:val="none" w:sz="0" w:space="0" w:color="auto"/>
          </w:divBdr>
        </w:div>
        <w:div w:id="1440875714">
          <w:marLeft w:val="547"/>
          <w:marRight w:val="0"/>
          <w:marTop w:val="0"/>
          <w:marBottom w:val="0"/>
          <w:divBdr>
            <w:top w:val="none" w:sz="0" w:space="0" w:color="auto"/>
            <w:left w:val="none" w:sz="0" w:space="0" w:color="auto"/>
            <w:bottom w:val="none" w:sz="0" w:space="0" w:color="auto"/>
            <w:right w:val="none" w:sz="0" w:space="0" w:color="auto"/>
          </w:divBdr>
        </w:div>
        <w:div w:id="1372848622">
          <w:marLeft w:val="547"/>
          <w:marRight w:val="0"/>
          <w:marTop w:val="0"/>
          <w:marBottom w:val="0"/>
          <w:divBdr>
            <w:top w:val="none" w:sz="0" w:space="0" w:color="auto"/>
            <w:left w:val="none" w:sz="0" w:space="0" w:color="auto"/>
            <w:bottom w:val="none" w:sz="0" w:space="0" w:color="auto"/>
            <w:right w:val="none" w:sz="0" w:space="0" w:color="auto"/>
          </w:divBdr>
        </w:div>
        <w:div w:id="1133793392">
          <w:marLeft w:val="547"/>
          <w:marRight w:val="0"/>
          <w:marTop w:val="0"/>
          <w:marBottom w:val="0"/>
          <w:divBdr>
            <w:top w:val="none" w:sz="0" w:space="0" w:color="auto"/>
            <w:left w:val="none" w:sz="0" w:space="0" w:color="auto"/>
            <w:bottom w:val="none" w:sz="0" w:space="0" w:color="auto"/>
            <w:right w:val="none" w:sz="0" w:space="0" w:color="auto"/>
          </w:divBdr>
        </w:div>
        <w:div w:id="1738819545">
          <w:marLeft w:val="547"/>
          <w:marRight w:val="0"/>
          <w:marTop w:val="0"/>
          <w:marBottom w:val="0"/>
          <w:divBdr>
            <w:top w:val="none" w:sz="0" w:space="0" w:color="auto"/>
            <w:left w:val="none" w:sz="0" w:space="0" w:color="auto"/>
            <w:bottom w:val="none" w:sz="0" w:space="0" w:color="auto"/>
            <w:right w:val="none" w:sz="0" w:space="0" w:color="auto"/>
          </w:divBdr>
        </w:div>
        <w:div w:id="462306244">
          <w:marLeft w:val="446"/>
          <w:marRight w:val="0"/>
          <w:marTop w:val="0"/>
          <w:marBottom w:val="0"/>
          <w:divBdr>
            <w:top w:val="none" w:sz="0" w:space="0" w:color="auto"/>
            <w:left w:val="none" w:sz="0" w:space="0" w:color="auto"/>
            <w:bottom w:val="none" w:sz="0" w:space="0" w:color="auto"/>
            <w:right w:val="none" w:sz="0" w:space="0" w:color="auto"/>
          </w:divBdr>
        </w:div>
        <w:div w:id="1936673584">
          <w:marLeft w:val="446"/>
          <w:marRight w:val="0"/>
          <w:marTop w:val="0"/>
          <w:marBottom w:val="180"/>
          <w:divBdr>
            <w:top w:val="none" w:sz="0" w:space="0" w:color="auto"/>
            <w:left w:val="none" w:sz="0" w:space="0" w:color="auto"/>
            <w:bottom w:val="none" w:sz="0" w:space="0" w:color="auto"/>
            <w:right w:val="none" w:sz="0" w:space="0" w:color="auto"/>
          </w:divBdr>
        </w:div>
        <w:div w:id="2015718994">
          <w:marLeft w:val="446"/>
          <w:marRight w:val="0"/>
          <w:marTop w:val="0"/>
          <w:marBottom w:val="0"/>
          <w:divBdr>
            <w:top w:val="none" w:sz="0" w:space="0" w:color="auto"/>
            <w:left w:val="none" w:sz="0" w:space="0" w:color="auto"/>
            <w:bottom w:val="none" w:sz="0" w:space="0" w:color="auto"/>
            <w:right w:val="none" w:sz="0" w:space="0" w:color="auto"/>
          </w:divBdr>
        </w:div>
      </w:divsChild>
    </w:div>
    <w:div w:id="2076540456">
      <w:bodyDiv w:val="1"/>
      <w:marLeft w:val="0"/>
      <w:marRight w:val="0"/>
      <w:marTop w:val="0"/>
      <w:marBottom w:val="0"/>
      <w:divBdr>
        <w:top w:val="none" w:sz="0" w:space="0" w:color="auto"/>
        <w:left w:val="none" w:sz="0" w:space="0" w:color="auto"/>
        <w:bottom w:val="none" w:sz="0" w:space="0" w:color="auto"/>
        <w:right w:val="none" w:sz="0" w:space="0" w:color="auto"/>
      </w:divBdr>
      <w:divsChild>
        <w:div w:id="11733155">
          <w:marLeft w:val="547"/>
          <w:marRight w:val="0"/>
          <w:marTop w:val="0"/>
          <w:marBottom w:val="0"/>
          <w:divBdr>
            <w:top w:val="none" w:sz="0" w:space="0" w:color="auto"/>
            <w:left w:val="none" w:sz="0" w:space="0" w:color="auto"/>
            <w:bottom w:val="none" w:sz="0" w:space="0" w:color="auto"/>
            <w:right w:val="none" w:sz="0" w:space="0" w:color="auto"/>
          </w:divBdr>
        </w:div>
        <w:div w:id="855537966">
          <w:marLeft w:val="1166"/>
          <w:marRight w:val="0"/>
          <w:marTop w:val="0"/>
          <w:marBottom w:val="0"/>
          <w:divBdr>
            <w:top w:val="none" w:sz="0" w:space="0" w:color="auto"/>
            <w:left w:val="none" w:sz="0" w:space="0" w:color="auto"/>
            <w:bottom w:val="none" w:sz="0" w:space="0" w:color="auto"/>
            <w:right w:val="none" w:sz="0" w:space="0" w:color="auto"/>
          </w:divBdr>
        </w:div>
        <w:div w:id="942348587">
          <w:marLeft w:val="1166"/>
          <w:marRight w:val="0"/>
          <w:marTop w:val="0"/>
          <w:marBottom w:val="0"/>
          <w:divBdr>
            <w:top w:val="none" w:sz="0" w:space="0" w:color="auto"/>
            <w:left w:val="none" w:sz="0" w:space="0" w:color="auto"/>
            <w:bottom w:val="none" w:sz="0" w:space="0" w:color="auto"/>
            <w:right w:val="none" w:sz="0" w:space="0" w:color="auto"/>
          </w:divBdr>
        </w:div>
        <w:div w:id="1054083705">
          <w:marLeft w:val="1166"/>
          <w:marRight w:val="0"/>
          <w:marTop w:val="0"/>
          <w:marBottom w:val="0"/>
          <w:divBdr>
            <w:top w:val="none" w:sz="0" w:space="0" w:color="auto"/>
            <w:left w:val="none" w:sz="0" w:space="0" w:color="auto"/>
            <w:bottom w:val="none" w:sz="0" w:space="0" w:color="auto"/>
            <w:right w:val="none" w:sz="0" w:space="0" w:color="auto"/>
          </w:divBdr>
        </w:div>
        <w:div w:id="276178231">
          <w:marLeft w:val="547"/>
          <w:marRight w:val="0"/>
          <w:marTop w:val="0"/>
          <w:marBottom w:val="0"/>
          <w:divBdr>
            <w:top w:val="none" w:sz="0" w:space="0" w:color="auto"/>
            <w:left w:val="none" w:sz="0" w:space="0" w:color="auto"/>
            <w:bottom w:val="none" w:sz="0" w:space="0" w:color="auto"/>
            <w:right w:val="none" w:sz="0" w:space="0" w:color="auto"/>
          </w:divBdr>
        </w:div>
        <w:div w:id="48916941">
          <w:marLeft w:val="1166"/>
          <w:marRight w:val="0"/>
          <w:marTop w:val="0"/>
          <w:marBottom w:val="0"/>
          <w:divBdr>
            <w:top w:val="none" w:sz="0" w:space="0" w:color="auto"/>
            <w:left w:val="none" w:sz="0" w:space="0" w:color="auto"/>
            <w:bottom w:val="none" w:sz="0" w:space="0" w:color="auto"/>
            <w:right w:val="none" w:sz="0" w:space="0" w:color="auto"/>
          </w:divBdr>
        </w:div>
      </w:divsChild>
    </w:div>
    <w:div w:id="2105878341">
      <w:bodyDiv w:val="1"/>
      <w:marLeft w:val="0"/>
      <w:marRight w:val="0"/>
      <w:marTop w:val="0"/>
      <w:marBottom w:val="0"/>
      <w:divBdr>
        <w:top w:val="none" w:sz="0" w:space="0" w:color="auto"/>
        <w:left w:val="none" w:sz="0" w:space="0" w:color="auto"/>
        <w:bottom w:val="none" w:sz="0" w:space="0" w:color="auto"/>
        <w:right w:val="none" w:sz="0" w:space="0" w:color="auto"/>
      </w:divBdr>
    </w:div>
    <w:div w:id="2112621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1DE7C-5EEE-7748-BC08-C3645AC79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17</Pages>
  <Words>6939</Words>
  <Characters>38170</Characters>
  <Application>Microsoft Office Word</Application>
  <DocSecurity>0</DocSecurity>
  <Lines>763</Lines>
  <Paragraphs>302</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44807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Berry</dc:creator>
  <cp:keywords/>
  <dc:description/>
  <cp:lastModifiedBy>Berry, David S (US 3920)</cp:lastModifiedBy>
  <cp:revision>154</cp:revision>
  <cp:lastPrinted>2023-06-21T22:47:00Z</cp:lastPrinted>
  <dcterms:created xsi:type="dcterms:W3CDTF">2023-11-06T08:08:00Z</dcterms:created>
  <dcterms:modified xsi:type="dcterms:W3CDTF">2023-11-22T01:02:00Z</dcterms:modified>
</cp:coreProperties>
</file>