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2B7F8" w14:textId="7F0D8F7E" w:rsidR="00AA7FDC" w:rsidRDefault="003A43B6">
      <w:pPr>
        <w:rPr>
          <w:b/>
          <w:bCs/>
          <w:u w:val="single"/>
        </w:rPr>
      </w:pPr>
      <w:r w:rsidRPr="003A43B6">
        <w:rPr>
          <w:b/>
          <w:bCs/>
          <w:u w:val="single"/>
        </w:rPr>
        <w:t>CCSDS Navigation WG</w:t>
      </w:r>
      <w:r w:rsidR="00E36420">
        <w:rPr>
          <w:b/>
          <w:bCs/>
          <w:u w:val="single"/>
        </w:rPr>
        <w:t xml:space="preserve"> Spring Meetings</w:t>
      </w:r>
      <w:r w:rsidRPr="003A43B6">
        <w:rPr>
          <w:b/>
          <w:bCs/>
          <w:u w:val="single"/>
        </w:rPr>
        <w:t xml:space="preserve"> Telecon Schedule</w:t>
      </w:r>
      <w:r w:rsidR="006F3813">
        <w:rPr>
          <w:b/>
          <w:bCs/>
          <w:u w:val="single"/>
        </w:rPr>
        <w:t xml:space="preserve"> Options</w:t>
      </w:r>
    </w:p>
    <w:p w14:paraId="658032A0" w14:textId="4646C697" w:rsidR="003A43B6" w:rsidRDefault="003A43B6"/>
    <w:p w14:paraId="3A7AEB30" w14:textId="3CBC3B59" w:rsidR="00E36420" w:rsidRDefault="00E36420">
      <w:r w:rsidRPr="00011926">
        <w:rPr>
          <w:b/>
          <w:bCs/>
          <w:u w:val="single"/>
        </w:rPr>
        <w:t>Date Constraints</w:t>
      </w:r>
      <w:r>
        <w:t xml:space="preserve">: </w:t>
      </w:r>
      <w:r w:rsidR="00011926">
        <w:t xml:space="preserve">Try to do all meetings within </w:t>
      </w:r>
      <w:proofErr w:type="gramStart"/>
      <w:r w:rsidR="00011926">
        <w:t>2 week</w:t>
      </w:r>
      <w:proofErr w:type="gramEnd"/>
      <w:r w:rsidR="00011926">
        <w:t xml:space="preserve"> span, with first week the normally scheduled Spring Meetings week.</w:t>
      </w:r>
      <w:r w:rsidR="00011926">
        <w:t xml:space="preserve"> </w:t>
      </w:r>
      <w:r>
        <w:t>Avoid national/religious holidays</w:t>
      </w:r>
      <w:r w:rsidR="00011926">
        <w:t xml:space="preserve"> (h</w:t>
      </w:r>
      <w:r>
        <w:t>olidays</w:t>
      </w:r>
      <w:r w:rsidR="00315805">
        <w:t xml:space="preserve"> I could find</w:t>
      </w:r>
      <w:r>
        <w:t xml:space="preserve"> in countries represented in Nav WG: May 1, 4, 5, 6, 8, 12</w:t>
      </w:r>
      <w:r w:rsidR="00011926">
        <w:t>).</w:t>
      </w:r>
    </w:p>
    <w:p w14:paraId="4CED2D23" w14:textId="77777777" w:rsidR="00E36420" w:rsidRDefault="00E36420"/>
    <w:tbl>
      <w:tblPr>
        <w:tblStyle w:val="TableGrid"/>
        <w:tblW w:w="2695" w:type="dxa"/>
        <w:tblLook w:val="04A0" w:firstRow="1" w:lastRow="0" w:firstColumn="1" w:lastColumn="0" w:noHBand="0" w:noVBand="1"/>
      </w:tblPr>
      <w:tblGrid>
        <w:gridCol w:w="2695"/>
      </w:tblGrid>
      <w:tr w:rsidR="00E36420" w:rsidRPr="003A43B6" w14:paraId="2FADE7D6" w14:textId="77777777" w:rsidTr="00E36420">
        <w:tc>
          <w:tcPr>
            <w:tcW w:w="2695" w:type="dxa"/>
            <w:shd w:val="clear" w:color="auto" w:fill="A6A6A6" w:themeFill="background1" w:themeFillShade="A6"/>
          </w:tcPr>
          <w:p w14:paraId="5731BF03" w14:textId="36EF6986" w:rsidR="00E36420" w:rsidRPr="003A43B6" w:rsidRDefault="00E36420" w:rsidP="008D4B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Proposed Telecon </w:t>
            </w:r>
            <w:r>
              <w:rPr>
                <w:b/>
                <w:bCs/>
              </w:rPr>
              <w:t>Date</w:t>
            </w:r>
            <w:r>
              <w:rPr>
                <w:b/>
                <w:bCs/>
              </w:rPr>
              <w:t>s</w:t>
            </w:r>
          </w:p>
        </w:tc>
      </w:tr>
      <w:tr w:rsidR="00E36420" w14:paraId="3C67B808" w14:textId="77777777" w:rsidTr="00E36420">
        <w:tc>
          <w:tcPr>
            <w:tcW w:w="2695" w:type="dxa"/>
          </w:tcPr>
          <w:p w14:paraId="3DA3C74C" w14:textId="77777777" w:rsidR="00E36420" w:rsidRDefault="00E36420" w:rsidP="008D4BE8">
            <w:r>
              <w:t>Thu 07-May</w:t>
            </w:r>
          </w:p>
        </w:tc>
      </w:tr>
      <w:tr w:rsidR="00E36420" w14:paraId="64B6C929" w14:textId="77777777" w:rsidTr="00E36420">
        <w:tc>
          <w:tcPr>
            <w:tcW w:w="2695" w:type="dxa"/>
          </w:tcPr>
          <w:p w14:paraId="720BED49" w14:textId="77777777" w:rsidR="00E36420" w:rsidRDefault="00E36420" w:rsidP="008D4BE8">
            <w:r>
              <w:t>Mon 11-May</w:t>
            </w:r>
          </w:p>
        </w:tc>
      </w:tr>
      <w:tr w:rsidR="00E36420" w14:paraId="2059D621" w14:textId="77777777" w:rsidTr="00E36420">
        <w:tc>
          <w:tcPr>
            <w:tcW w:w="2695" w:type="dxa"/>
          </w:tcPr>
          <w:p w14:paraId="53502081" w14:textId="77777777" w:rsidR="00E36420" w:rsidRDefault="00E36420" w:rsidP="008D4BE8">
            <w:r>
              <w:t>Wed 13-May</w:t>
            </w:r>
          </w:p>
        </w:tc>
      </w:tr>
      <w:tr w:rsidR="00E36420" w14:paraId="3571D531" w14:textId="77777777" w:rsidTr="00E36420">
        <w:tc>
          <w:tcPr>
            <w:tcW w:w="2695" w:type="dxa"/>
          </w:tcPr>
          <w:p w14:paraId="317860EB" w14:textId="77777777" w:rsidR="00E36420" w:rsidRDefault="00E36420" w:rsidP="008D4BE8">
            <w:r>
              <w:t>Fri 15-May</w:t>
            </w:r>
          </w:p>
        </w:tc>
      </w:tr>
    </w:tbl>
    <w:p w14:paraId="3DF98FC1" w14:textId="6E6CF11B" w:rsidR="00962BBE" w:rsidRDefault="00962BBE" w:rsidP="00962BBE"/>
    <w:p w14:paraId="646A9C75" w14:textId="77777777" w:rsidR="00315805" w:rsidRDefault="00315805" w:rsidP="00962BBE"/>
    <w:p w14:paraId="2A0CB728" w14:textId="327F739E" w:rsidR="00962BBE" w:rsidRDefault="00962BBE" w:rsidP="00962BBE">
      <w:r w:rsidRPr="00011926">
        <w:rPr>
          <w:b/>
          <w:bCs/>
          <w:u w:val="single"/>
        </w:rPr>
        <w:t>T</w:t>
      </w:r>
      <w:r>
        <w:rPr>
          <w:b/>
          <w:bCs/>
          <w:u w:val="single"/>
        </w:rPr>
        <w:t>opic</w:t>
      </w:r>
      <w:r w:rsidRPr="00011926">
        <w:rPr>
          <w:b/>
          <w:bCs/>
          <w:u w:val="single"/>
        </w:rPr>
        <w:t xml:space="preserve"> Constraints</w:t>
      </w:r>
      <w:r>
        <w:t>: Select Nav WG projects with relative higher priority</w:t>
      </w:r>
      <w:r>
        <w:t>, one topic per telecon.</w:t>
      </w:r>
      <w:r w:rsidR="002B6070">
        <w:t xml:space="preserve"> Need to have presenters select date on which they would like to present.</w:t>
      </w:r>
    </w:p>
    <w:p w14:paraId="44DB3D6B" w14:textId="77777777" w:rsidR="00962BBE" w:rsidRDefault="00962BBE" w:rsidP="00962BBE"/>
    <w:tbl>
      <w:tblPr>
        <w:tblStyle w:val="TableGrid"/>
        <w:tblW w:w="5215" w:type="dxa"/>
        <w:tblLook w:val="04A0" w:firstRow="1" w:lastRow="0" w:firstColumn="1" w:lastColumn="0" w:noHBand="0" w:noVBand="1"/>
      </w:tblPr>
      <w:tblGrid>
        <w:gridCol w:w="3235"/>
        <w:gridCol w:w="1980"/>
      </w:tblGrid>
      <w:tr w:rsidR="002B6070" w:rsidRPr="00E36420" w14:paraId="2ADFF380" w14:textId="3B0876BB" w:rsidTr="002B6070">
        <w:trPr>
          <w:trHeight w:val="368"/>
        </w:trPr>
        <w:tc>
          <w:tcPr>
            <w:tcW w:w="3235" w:type="dxa"/>
            <w:shd w:val="clear" w:color="auto" w:fill="A6A6A6" w:themeFill="background1" w:themeFillShade="A6"/>
          </w:tcPr>
          <w:p w14:paraId="29CFFB14" w14:textId="50AD254D" w:rsidR="002B6070" w:rsidRPr="00E36420" w:rsidRDefault="002B6070" w:rsidP="008D4B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Proposed </w:t>
            </w:r>
            <w:r w:rsidRPr="00E36420">
              <w:rPr>
                <w:b/>
                <w:bCs/>
              </w:rPr>
              <w:t>Topics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14:paraId="4EBFA845" w14:textId="298B4587" w:rsidR="002B6070" w:rsidRDefault="002B6070" w:rsidP="008D4BE8">
            <w:pPr>
              <w:rPr>
                <w:b/>
                <w:bCs/>
              </w:rPr>
            </w:pPr>
            <w:r>
              <w:rPr>
                <w:b/>
                <w:bCs/>
              </w:rPr>
              <w:t>Presenter(s)</w:t>
            </w:r>
          </w:p>
        </w:tc>
      </w:tr>
      <w:tr w:rsidR="002B6070" w14:paraId="03381925" w14:textId="29A72BB8" w:rsidTr="002B6070">
        <w:tc>
          <w:tcPr>
            <w:tcW w:w="3235" w:type="dxa"/>
          </w:tcPr>
          <w:p w14:paraId="6C8D490B" w14:textId="77777777" w:rsidR="002B6070" w:rsidRDefault="002B6070" w:rsidP="008D4BE8">
            <w:pPr>
              <w:ind w:left="-16"/>
            </w:pPr>
            <w:r>
              <w:t>Orbit Data Messages</w:t>
            </w:r>
          </w:p>
        </w:tc>
        <w:tc>
          <w:tcPr>
            <w:tcW w:w="1980" w:type="dxa"/>
          </w:tcPr>
          <w:p w14:paraId="0D4504B8" w14:textId="1E55D9B5" w:rsidR="002B6070" w:rsidRDefault="002B6070" w:rsidP="008D4BE8">
            <w:pPr>
              <w:ind w:left="-16"/>
            </w:pPr>
            <w:r>
              <w:t>Dan</w:t>
            </w:r>
          </w:p>
        </w:tc>
      </w:tr>
      <w:tr w:rsidR="002B6070" w14:paraId="3E9C2F03" w14:textId="2BD2B646" w:rsidTr="002B6070">
        <w:tc>
          <w:tcPr>
            <w:tcW w:w="3235" w:type="dxa"/>
          </w:tcPr>
          <w:p w14:paraId="1A295485" w14:textId="77777777" w:rsidR="002B6070" w:rsidRDefault="002B6070" w:rsidP="008D4BE8">
            <w:pPr>
              <w:ind w:left="-16"/>
            </w:pPr>
            <w:r>
              <w:t>Attitude Data Messages</w:t>
            </w:r>
          </w:p>
        </w:tc>
        <w:tc>
          <w:tcPr>
            <w:tcW w:w="1980" w:type="dxa"/>
          </w:tcPr>
          <w:p w14:paraId="4DA77472" w14:textId="73ABDA5B" w:rsidR="002B6070" w:rsidRDefault="002B6070" w:rsidP="008D4BE8">
            <w:pPr>
              <w:ind w:left="-16"/>
            </w:pPr>
            <w:r>
              <w:t>Alain/Julie</w:t>
            </w:r>
          </w:p>
        </w:tc>
      </w:tr>
      <w:tr w:rsidR="002B6070" w14:paraId="6F11711B" w14:textId="2C2B0B2A" w:rsidTr="002B6070">
        <w:tc>
          <w:tcPr>
            <w:tcW w:w="3235" w:type="dxa"/>
          </w:tcPr>
          <w:p w14:paraId="08C45584" w14:textId="77777777" w:rsidR="002B6070" w:rsidRDefault="002B6070" w:rsidP="008D4BE8">
            <w:pPr>
              <w:ind w:left="-16"/>
            </w:pPr>
            <w:r>
              <w:t>Conjunction Data Message</w:t>
            </w:r>
          </w:p>
        </w:tc>
        <w:tc>
          <w:tcPr>
            <w:tcW w:w="1980" w:type="dxa"/>
          </w:tcPr>
          <w:p w14:paraId="0A580442" w14:textId="05716C80" w:rsidR="002B6070" w:rsidRDefault="002B6070" w:rsidP="008D4BE8">
            <w:pPr>
              <w:ind w:left="-16"/>
            </w:pPr>
            <w:r>
              <w:t>Brian</w:t>
            </w:r>
          </w:p>
        </w:tc>
      </w:tr>
      <w:tr w:rsidR="002B6070" w14:paraId="5BAF7F36" w14:textId="6DA7FBB7" w:rsidTr="002B6070">
        <w:tc>
          <w:tcPr>
            <w:tcW w:w="3235" w:type="dxa"/>
          </w:tcPr>
          <w:p w14:paraId="0B2D15F1" w14:textId="77777777" w:rsidR="002B6070" w:rsidRDefault="002B6070" w:rsidP="008D4BE8">
            <w:pPr>
              <w:ind w:left="-16"/>
            </w:pPr>
            <w:r>
              <w:t>NDM/XML</w:t>
            </w:r>
          </w:p>
        </w:tc>
        <w:tc>
          <w:tcPr>
            <w:tcW w:w="1980" w:type="dxa"/>
          </w:tcPr>
          <w:p w14:paraId="60708DF8" w14:textId="2487F9C0" w:rsidR="002B6070" w:rsidRDefault="002B6070" w:rsidP="008D4BE8">
            <w:pPr>
              <w:ind w:left="-16"/>
            </w:pPr>
            <w:r>
              <w:t>David</w:t>
            </w:r>
          </w:p>
        </w:tc>
      </w:tr>
    </w:tbl>
    <w:p w14:paraId="6B0C8394" w14:textId="690113E3" w:rsidR="00E36420" w:rsidRDefault="00E36420"/>
    <w:p w14:paraId="6964CE11" w14:textId="77777777" w:rsidR="00315805" w:rsidRDefault="00315805"/>
    <w:p w14:paraId="430AF771" w14:textId="4DCC2377" w:rsidR="00E36420" w:rsidRDefault="00011926">
      <w:r w:rsidRPr="00011926">
        <w:rPr>
          <w:b/>
          <w:bCs/>
          <w:u w:val="single"/>
        </w:rPr>
        <w:t>Time Constraints</w:t>
      </w:r>
      <w:r>
        <w:t>: Try not to have anyone staying up past midnight local time. Telecons either 2 hours or 3 hours.</w:t>
      </w:r>
      <w:r w:rsidR="00962BBE">
        <w:t xml:space="preserve"> (See Local Start Times table below)</w:t>
      </w:r>
    </w:p>
    <w:p w14:paraId="6653E9D4" w14:textId="77777777" w:rsidR="00011926" w:rsidRDefault="00011926"/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2695"/>
        <w:gridCol w:w="5940"/>
      </w:tblGrid>
      <w:tr w:rsidR="00011926" w:rsidRPr="003A43B6" w14:paraId="1E9BEB39" w14:textId="0842A471" w:rsidTr="00315805">
        <w:tc>
          <w:tcPr>
            <w:tcW w:w="2695" w:type="dxa"/>
            <w:shd w:val="clear" w:color="auto" w:fill="A6A6A6" w:themeFill="background1" w:themeFillShade="A6"/>
          </w:tcPr>
          <w:p w14:paraId="6552EED8" w14:textId="4F3F4096" w:rsidR="00011926" w:rsidRDefault="00315805" w:rsidP="00E364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Proposed </w:t>
            </w:r>
            <w:r w:rsidR="00011926">
              <w:rPr>
                <w:b/>
                <w:bCs/>
              </w:rPr>
              <w:t>Time Options</w:t>
            </w:r>
          </w:p>
        </w:tc>
        <w:tc>
          <w:tcPr>
            <w:tcW w:w="5940" w:type="dxa"/>
            <w:shd w:val="clear" w:color="auto" w:fill="A6A6A6" w:themeFill="background1" w:themeFillShade="A6"/>
          </w:tcPr>
          <w:p w14:paraId="7FAB47FB" w14:textId="11991327" w:rsidR="00011926" w:rsidRDefault="00011926" w:rsidP="00E36420">
            <w:pPr>
              <w:rPr>
                <w:b/>
                <w:bCs/>
              </w:rPr>
            </w:pPr>
            <w:r>
              <w:rPr>
                <w:b/>
                <w:bCs/>
              </w:rPr>
              <w:t>Attributes</w:t>
            </w:r>
          </w:p>
        </w:tc>
      </w:tr>
      <w:tr w:rsidR="00011926" w14:paraId="5FA0DF7D" w14:textId="68F56C94" w:rsidTr="00315805">
        <w:tc>
          <w:tcPr>
            <w:tcW w:w="2695" w:type="dxa"/>
          </w:tcPr>
          <w:p w14:paraId="10519D32" w14:textId="5B096F3A" w:rsidR="00011926" w:rsidRDefault="00011926" w:rsidP="00E36420">
            <w:r>
              <w:t>1200-1400 UTC</w:t>
            </w:r>
          </w:p>
        </w:tc>
        <w:tc>
          <w:tcPr>
            <w:tcW w:w="5940" w:type="dxa"/>
          </w:tcPr>
          <w:p w14:paraId="2A536879" w14:textId="75EFB3AB" w:rsidR="00011926" w:rsidRDefault="00011926" w:rsidP="00E36420">
            <w:r>
              <w:t>One hour earlier start than current monthly telecon time</w:t>
            </w:r>
            <w:r w:rsidR="00315805">
              <w:t>.</w:t>
            </w:r>
          </w:p>
        </w:tc>
      </w:tr>
      <w:tr w:rsidR="00011926" w14:paraId="7A498F7F" w14:textId="5CDBA35A" w:rsidTr="00315805">
        <w:tc>
          <w:tcPr>
            <w:tcW w:w="2695" w:type="dxa"/>
          </w:tcPr>
          <w:p w14:paraId="23DE4157" w14:textId="4FEFADC2" w:rsidR="00011926" w:rsidRDefault="00011926" w:rsidP="00011926">
            <w:r>
              <w:t>1200-1500 UTC</w:t>
            </w:r>
          </w:p>
        </w:tc>
        <w:tc>
          <w:tcPr>
            <w:tcW w:w="5940" w:type="dxa"/>
          </w:tcPr>
          <w:p w14:paraId="711692C7" w14:textId="0330D4C8" w:rsidR="00011926" w:rsidRDefault="00011926" w:rsidP="00011926">
            <w:r>
              <w:t>One hour earlier start than current monthly telecon</w:t>
            </w:r>
            <w:r>
              <w:t xml:space="preserve"> </w:t>
            </w:r>
            <w:r>
              <w:t>time.</w:t>
            </w:r>
          </w:p>
        </w:tc>
      </w:tr>
      <w:tr w:rsidR="00011926" w14:paraId="3A49AA0A" w14:textId="0A09C964" w:rsidTr="00315805">
        <w:tc>
          <w:tcPr>
            <w:tcW w:w="2695" w:type="dxa"/>
          </w:tcPr>
          <w:p w14:paraId="061210FE" w14:textId="5C0614C4" w:rsidR="00011926" w:rsidRDefault="00011926" w:rsidP="00011926">
            <w:r>
              <w:t>1300-1500 UTC</w:t>
            </w:r>
          </w:p>
        </w:tc>
        <w:tc>
          <w:tcPr>
            <w:tcW w:w="5940" w:type="dxa"/>
          </w:tcPr>
          <w:p w14:paraId="347FC6CA" w14:textId="3C55F024" w:rsidR="00011926" w:rsidRDefault="00011926" w:rsidP="00011926">
            <w:r>
              <w:t xml:space="preserve">Same start time as current </w:t>
            </w:r>
            <w:r>
              <w:t>monthly telecon</w:t>
            </w:r>
            <w:r>
              <w:t xml:space="preserve"> time.</w:t>
            </w:r>
          </w:p>
        </w:tc>
      </w:tr>
      <w:tr w:rsidR="00011926" w14:paraId="622F2EF2" w14:textId="24F9F579" w:rsidTr="00315805">
        <w:tc>
          <w:tcPr>
            <w:tcW w:w="2695" w:type="dxa"/>
          </w:tcPr>
          <w:p w14:paraId="0E5A4C22" w14:textId="6ABDB194" w:rsidR="00011926" w:rsidRDefault="00011926" w:rsidP="00011926">
            <w:r>
              <w:t>1300-1600 UTC</w:t>
            </w:r>
          </w:p>
        </w:tc>
        <w:tc>
          <w:tcPr>
            <w:tcW w:w="5940" w:type="dxa"/>
          </w:tcPr>
          <w:p w14:paraId="244ADE61" w14:textId="5983E54B" w:rsidR="00011926" w:rsidRDefault="00011926" w:rsidP="00011926">
            <w:r>
              <w:t>Same start time as current monthly telecon time.</w:t>
            </w:r>
            <w:r w:rsidR="00315805">
              <w:t xml:space="preserve"> Asia ends past midnight.</w:t>
            </w:r>
          </w:p>
        </w:tc>
      </w:tr>
    </w:tbl>
    <w:p w14:paraId="162A5905" w14:textId="71A5C897" w:rsidR="00E36420" w:rsidRDefault="00E36420"/>
    <w:p w14:paraId="39ECBD9F" w14:textId="4A333FD7" w:rsidR="00E36420" w:rsidRDefault="00E36420"/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4315"/>
        <w:gridCol w:w="4320"/>
      </w:tblGrid>
      <w:tr w:rsidR="00E36420" w:rsidRPr="00315805" w14:paraId="376B85DB" w14:textId="50C91734" w:rsidTr="00315805">
        <w:tc>
          <w:tcPr>
            <w:tcW w:w="4315" w:type="dxa"/>
            <w:shd w:val="clear" w:color="auto" w:fill="A6A6A6" w:themeFill="background1" w:themeFillShade="A6"/>
          </w:tcPr>
          <w:p w14:paraId="1A89E6E4" w14:textId="7CD1EFA2" w:rsidR="00E36420" w:rsidRPr="00315805" w:rsidRDefault="00E36420" w:rsidP="00E36420">
            <w:pPr>
              <w:rPr>
                <w:b/>
                <w:bCs/>
              </w:rPr>
            </w:pPr>
            <w:r w:rsidRPr="00E36420">
              <w:rPr>
                <w:b/>
                <w:bCs/>
              </w:rPr>
              <w:t xml:space="preserve">Local </w:t>
            </w:r>
            <w:r w:rsidRPr="00315805">
              <w:rPr>
                <w:b/>
                <w:bCs/>
              </w:rPr>
              <w:t xml:space="preserve">Start </w:t>
            </w:r>
            <w:r w:rsidRPr="00E36420">
              <w:rPr>
                <w:b/>
                <w:bCs/>
              </w:rPr>
              <w:t>Times</w:t>
            </w:r>
            <w:r w:rsidRPr="00315805">
              <w:rPr>
                <w:b/>
                <w:bCs/>
              </w:rPr>
              <w:t xml:space="preserve"> UTC 1200</w:t>
            </w:r>
            <w:r w:rsidRPr="00E36420">
              <w:rPr>
                <w:b/>
                <w:bCs/>
              </w:rPr>
              <w:t> </w:t>
            </w:r>
          </w:p>
        </w:tc>
        <w:tc>
          <w:tcPr>
            <w:tcW w:w="4320" w:type="dxa"/>
            <w:shd w:val="clear" w:color="auto" w:fill="A6A6A6" w:themeFill="background1" w:themeFillShade="A6"/>
          </w:tcPr>
          <w:p w14:paraId="57498148" w14:textId="4C43A13F" w:rsidR="00E36420" w:rsidRPr="00315805" w:rsidRDefault="00E36420" w:rsidP="00E36420">
            <w:pPr>
              <w:rPr>
                <w:b/>
                <w:bCs/>
              </w:rPr>
            </w:pPr>
            <w:r w:rsidRPr="00E36420">
              <w:rPr>
                <w:b/>
                <w:bCs/>
              </w:rPr>
              <w:t xml:space="preserve">Local </w:t>
            </w:r>
            <w:r w:rsidRPr="00315805">
              <w:rPr>
                <w:b/>
                <w:bCs/>
              </w:rPr>
              <w:t xml:space="preserve">Start </w:t>
            </w:r>
            <w:r w:rsidRPr="00E36420">
              <w:rPr>
                <w:b/>
                <w:bCs/>
              </w:rPr>
              <w:t>Times</w:t>
            </w:r>
            <w:r w:rsidRPr="00315805">
              <w:rPr>
                <w:b/>
                <w:bCs/>
              </w:rPr>
              <w:t xml:space="preserve"> UTC 1300</w:t>
            </w:r>
            <w:r w:rsidRPr="00E36420">
              <w:rPr>
                <w:b/>
                <w:bCs/>
              </w:rPr>
              <w:t> </w:t>
            </w:r>
          </w:p>
        </w:tc>
      </w:tr>
      <w:tr w:rsidR="00E36420" w:rsidRPr="00315805" w14:paraId="601F38D5" w14:textId="1048AA50" w:rsidTr="00315805">
        <w:tc>
          <w:tcPr>
            <w:tcW w:w="4315" w:type="dxa"/>
          </w:tcPr>
          <w:p w14:paraId="32FAF1E9" w14:textId="324A78AE" w:rsidR="00E36420" w:rsidRPr="00315805" w:rsidRDefault="00E36420" w:rsidP="00E36420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805">
              <w:rPr>
                <w:rFonts w:ascii="Courier New" w:eastAsia="Times New Roman" w:hAnsi="Courier New" w:cs="Courier New"/>
                <w:color w:val="000000"/>
              </w:rPr>
              <w:t>5</w:t>
            </w:r>
            <w:r w:rsidRPr="00E36420">
              <w:rPr>
                <w:rFonts w:ascii="Courier New" w:eastAsia="Times New Roman" w:hAnsi="Courier New" w:cs="Courier New"/>
                <w:color w:val="000000"/>
              </w:rPr>
              <w:t>:00 AM 0</w:t>
            </w:r>
            <w:r w:rsidRPr="00315805">
              <w:rPr>
                <w:rFonts w:ascii="Courier New" w:eastAsia="Times New Roman" w:hAnsi="Courier New" w:cs="Courier New"/>
                <w:color w:val="000000"/>
              </w:rPr>
              <w:t>5</w:t>
            </w:r>
            <w:r w:rsidRPr="00E36420">
              <w:rPr>
                <w:rFonts w:ascii="Courier New" w:eastAsia="Times New Roman" w:hAnsi="Courier New" w:cs="Courier New"/>
                <w:color w:val="000000"/>
              </w:rPr>
              <w:t>0</w:t>
            </w:r>
            <w:r w:rsidRPr="00315805">
              <w:rPr>
                <w:rFonts w:ascii="Courier New" w:eastAsia="Times New Roman" w:hAnsi="Courier New" w:cs="Courier New"/>
                <w:color w:val="000000"/>
              </w:rPr>
              <w:t>0</w:t>
            </w:r>
            <w:r w:rsidRPr="00E36420">
              <w:rPr>
                <w:rFonts w:ascii="Courier New" w:eastAsia="Times New Roman" w:hAnsi="Courier New" w:cs="Courier New"/>
                <w:color w:val="000000"/>
              </w:rPr>
              <w:t>: Los Angeles </w:t>
            </w:r>
          </w:p>
        </w:tc>
        <w:tc>
          <w:tcPr>
            <w:tcW w:w="4320" w:type="dxa"/>
          </w:tcPr>
          <w:p w14:paraId="0558357D" w14:textId="7CE45F9D" w:rsidR="00E36420" w:rsidRPr="00315805" w:rsidRDefault="00E36420" w:rsidP="00E36420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E36420">
              <w:rPr>
                <w:rFonts w:ascii="Courier New" w:eastAsia="Times New Roman" w:hAnsi="Courier New" w:cs="Courier New"/>
                <w:color w:val="000000"/>
              </w:rPr>
              <w:t xml:space="preserve">6:00 AM </w:t>
            </w:r>
            <w:r w:rsidR="00315805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E36420">
              <w:rPr>
                <w:rFonts w:ascii="Courier New" w:eastAsia="Times New Roman" w:hAnsi="Courier New" w:cs="Courier New"/>
                <w:color w:val="000000"/>
              </w:rPr>
              <w:t>060</w:t>
            </w:r>
            <w:r w:rsidRPr="00315805">
              <w:rPr>
                <w:rFonts w:ascii="Courier New" w:eastAsia="Times New Roman" w:hAnsi="Courier New" w:cs="Courier New"/>
                <w:color w:val="000000"/>
              </w:rPr>
              <w:t>0</w:t>
            </w:r>
            <w:r w:rsidRPr="00E36420">
              <w:rPr>
                <w:rFonts w:ascii="Courier New" w:eastAsia="Times New Roman" w:hAnsi="Courier New" w:cs="Courier New"/>
                <w:color w:val="000000"/>
              </w:rPr>
              <w:t>: Los Angeles </w:t>
            </w:r>
          </w:p>
        </w:tc>
      </w:tr>
      <w:tr w:rsidR="00E36420" w:rsidRPr="00315805" w14:paraId="6C99FD34" w14:textId="6463CBCD" w:rsidTr="00315805">
        <w:tc>
          <w:tcPr>
            <w:tcW w:w="4315" w:type="dxa"/>
          </w:tcPr>
          <w:p w14:paraId="28D41E45" w14:textId="47F5EFE9" w:rsidR="00E36420" w:rsidRPr="00315805" w:rsidRDefault="00E36420" w:rsidP="00E36420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805">
              <w:rPr>
                <w:rFonts w:ascii="Courier New" w:eastAsia="Times New Roman" w:hAnsi="Courier New" w:cs="Courier New"/>
                <w:color w:val="000000"/>
              </w:rPr>
              <w:t>6</w:t>
            </w:r>
            <w:r w:rsidRPr="00E36420">
              <w:rPr>
                <w:rFonts w:ascii="Courier New" w:eastAsia="Times New Roman" w:hAnsi="Courier New" w:cs="Courier New"/>
                <w:color w:val="000000"/>
              </w:rPr>
              <w:t>:00 AM 0</w:t>
            </w:r>
            <w:r w:rsidRPr="00315805">
              <w:rPr>
                <w:rFonts w:ascii="Courier New" w:eastAsia="Times New Roman" w:hAnsi="Courier New" w:cs="Courier New"/>
                <w:color w:val="000000"/>
              </w:rPr>
              <w:t>6</w:t>
            </w:r>
            <w:r w:rsidRPr="00E36420">
              <w:rPr>
                <w:rFonts w:ascii="Courier New" w:eastAsia="Times New Roman" w:hAnsi="Courier New" w:cs="Courier New"/>
                <w:color w:val="000000"/>
              </w:rPr>
              <w:t>00: Denver </w:t>
            </w:r>
          </w:p>
        </w:tc>
        <w:tc>
          <w:tcPr>
            <w:tcW w:w="4320" w:type="dxa"/>
          </w:tcPr>
          <w:p w14:paraId="7B001844" w14:textId="6035133A" w:rsidR="00E36420" w:rsidRPr="00315805" w:rsidRDefault="00E36420" w:rsidP="00E36420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E36420">
              <w:rPr>
                <w:rFonts w:ascii="Courier New" w:eastAsia="Times New Roman" w:hAnsi="Courier New" w:cs="Courier New"/>
                <w:color w:val="000000"/>
              </w:rPr>
              <w:t xml:space="preserve">7:00 AM </w:t>
            </w:r>
            <w:r w:rsidR="00315805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E36420">
              <w:rPr>
                <w:rFonts w:ascii="Courier New" w:eastAsia="Times New Roman" w:hAnsi="Courier New" w:cs="Courier New"/>
                <w:color w:val="000000"/>
              </w:rPr>
              <w:t>0700: Denver </w:t>
            </w:r>
          </w:p>
        </w:tc>
      </w:tr>
      <w:tr w:rsidR="00E36420" w:rsidRPr="00315805" w14:paraId="3C79F09C" w14:textId="6633F756" w:rsidTr="00315805">
        <w:tc>
          <w:tcPr>
            <w:tcW w:w="4315" w:type="dxa"/>
          </w:tcPr>
          <w:p w14:paraId="6A93A04F" w14:textId="736B353E" w:rsidR="00E36420" w:rsidRPr="00315805" w:rsidRDefault="00E36420" w:rsidP="00E36420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805">
              <w:rPr>
                <w:rFonts w:ascii="Courier New" w:eastAsia="Times New Roman" w:hAnsi="Courier New" w:cs="Courier New"/>
                <w:color w:val="000000"/>
              </w:rPr>
              <w:t>7</w:t>
            </w:r>
            <w:r w:rsidRPr="00E36420">
              <w:rPr>
                <w:rFonts w:ascii="Courier New" w:eastAsia="Times New Roman" w:hAnsi="Courier New" w:cs="Courier New"/>
                <w:color w:val="000000"/>
              </w:rPr>
              <w:t>:00 AM 0</w:t>
            </w:r>
            <w:r w:rsidRPr="00315805">
              <w:rPr>
                <w:rFonts w:ascii="Courier New" w:eastAsia="Times New Roman" w:hAnsi="Courier New" w:cs="Courier New"/>
                <w:color w:val="000000"/>
              </w:rPr>
              <w:t>7</w:t>
            </w:r>
            <w:r w:rsidRPr="00E36420">
              <w:rPr>
                <w:rFonts w:ascii="Courier New" w:eastAsia="Times New Roman" w:hAnsi="Courier New" w:cs="Courier New"/>
                <w:color w:val="000000"/>
              </w:rPr>
              <w:t>00: Houston </w:t>
            </w:r>
          </w:p>
        </w:tc>
        <w:tc>
          <w:tcPr>
            <w:tcW w:w="4320" w:type="dxa"/>
          </w:tcPr>
          <w:p w14:paraId="6DFA5B4F" w14:textId="6F2F8863" w:rsidR="00E36420" w:rsidRPr="00315805" w:rsidRDefault="00E36420" w:rsidP="00E36420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E36420">
              <w:rPr>
                <w:rFonts w:ascii="Courier New" w:eastAsia="Times New Roman" w:hAnsi="Courier New" w:cs="Courier New"/>
                <w:color w:val="000000"/>
              </w:rPr>
              <w:t xml:space="preserve">8:00 AM </w:t>
            </w:r>
            <w:r w:rsidR="00315805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E36420">
              <w:rPr>
                <w:rFonts w:ascii="Courier New" w:eastAsia="Times New Roman" w:hAnsi="Courier New" w:cs="Courier New"/>
                <w:color w:val="000000"/>
              </w:rPr>
              <w:t>0800: Houston </w:t>
            </w:r>
          </w:p>
        </w:tc>
      </w:tr>
      <w:tr w:rsidR="00E36420" w:rsidRPr="00315805" w14:paraId="671E346D" w14:textId="2C8DF90F" w:rsidTr="00315805">
        <w:tc>
          <w:tcPr>
            <w:tcW w:w="4315" w:type="dxa"/>
          </w:tcPr>
          <w:p w14:paraId="2D105874" w14:textId="2AFE5F90" w:rsidR="00E36420" w:rsidRPr="00315805" w:rsidRDefault="00E36420" w:rsidP="00E36420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805">
              <w:rPr>
                <w:rFonts w:ascii="Courier New" w:eastAsia="Times New Roman" w:hAnsi="Courier New" w:cs="Courier New"/>
                <w:color w:val="000000"/>
              </w:rPr>
              <w:t>8</w:t>
            </w:r>
            <w:r w:rsidRPr="00E36420">
              <w:rPr>
                <w:rFonts w:ascii="Courier New" w:eastAsia="Times New Roman" w:hAnsi="Courier New" w:cs="Courier New"/>
                <w:color w:val="000000"/>
              </w:rPr>
              <w:t>:00 AM 0</w:t>
            </w:r>
            <w:r w:rsidRPr="00315805">
              <w:rPr>
                <w:rFonts w:ascii="Courier New" w:eastAsia="Times New Roman" w:hAnsi="Courier New" w:cs="Courier New"/>
                <w:color w:val="000000"/>
              </w:rPr>
              <w:t>8</w:t>
            </w:r>
            <w:r w:rsidRPr="00E36420">
              <w:rPr>
                <w:rFonts w:ascii="Courier New" w:eastAsia="Times New Roman" w:hAnsi="Courier New" w:cs="Courier New"/>
                <w:color w:val="000000"/>
              </w:rPr>
              <w:t>00: Washington DC </w:t>
            </w:r>
          </w:p>
        </w:tc>
        <w:tc>
          <w:tcPr>
            <w:tcW w:w="4320" w:type="dxa"/>
          </w:tcPr>
          <w:p w14:paraId="331EEA41" w14:textId="17DFA24D" w:rsidR="00E36420" w:rsidRPr="00315805" w:rsidRDefault="00E36420" w:rsidP="00E36420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E36420">
              <w:rPr>
                <w:rFonts w:ascii="Courier New" w:eastAsia="Times New Roman" w:hAnsi="Courier New" w:cs="Courier New"/>
                <w:color w:val="000000"/>
              </w:rPr>
              <w:t xml:space="preserve">9:00 AM </w:t>
            </w:r>
            <w:r w:rsidR="00315805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E36420">
              <w:rPr>
                <w:rFonts w:ascii="Courier New" w:eastAsia="Times New Roman" w:hAnsi="Courier New" w:cs="Courier New"/>
                <w:color w:val="000000"/>
              </w:rPr>
              <w:t>0900: Washington DC</w:t>
            </w:r>
          </w:p>
        </w:tc>
      </w:tr>
      <w:tr w:rsidR="00E36420" w:rsidRPr="00315805" w14:paraId="5DD7274A" w14:textId="3DCE9EA1" w:rsidTr="00315805">
        <w:tc>
          <w:tcPr>
            <w:tcW w:w="4315" w:type="dxa"/>
          </w:tcPr>
          <w:p w14:paraId="0CCE3515" w14:textId="7D4C2A4F" w:rsidR="00E36420" w:rsidRPr="00315805" w:rsidRDefault="00E36420" w:rsidP="00E36420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805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Pr="00E36420">
              <w:rPr>
                <w:rFonts w:ascii="Courier New" w:eastAsia="Times New Roman" w:hAnsi="Courier New" w:cs="Courier New"/>
                <w:color w:val="000000"/>
              </w:rPr>
              <w:t>:00 PM 1</w:t>
            </w:r>
            <w:r w:rsidRPr="00315805">
              <w:rPr>
                <w:rFonts w:ascii="Courier New" w:eastAsia="Times New Roman" w:hAnsi="Courier New" w:cs="Courier New"/>
                <w:color w:val="000000"/>
              </w:rPr>
              <w:t>3</w:t>
            </w:r>
            <w:r w:rsidRPr="00E36420">
              <w:rPr>
                <w:rFonts w:ascii="Courier New" w:eastAsia="Times New Roman" w:hAnsi="Courier New" w:cs="Courier New"/>
                <w:color w:val="000000"/>
              </w:rPr>
              <w:t>00: London </w:t>
            </w:r>
          </w:p>
        </w:tc>
        <w:tc>
          <w:tcPr>
            <w:tcW w:w="4320" w:type="dxa"/>
          </w:tcPr>
          <w:p w14:paraId="57D073CE" w14:textId="3F9739B9" w:rsidR="00E36420" w:rsidRPr="00315805" w:rsidRDefault="00E36420" w:rsidP="00E36420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E36420">
              <w:rPr>
                <w:rFonts w:ascii="Courier New" w:eastAsia="Times New Roman" w:hAnsi="Courier New" w:cs="Courier New"/>
                <w:color w:val="000000"/>
              </w:rPr>
              <w:t xml:space="preserve">2:00 PM </w:t>
            </w:r>
            <w:r w:rsidR="00315805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E36420">
              <w:rPr>
                <w:rFonts w:ascii="Courier New" w:eastAsia="Times New Roman" w:hAnsi="Courier New" w:cs="Courier New"/>
                <w:color w:val="000000"/>
              </w:rPr>
              <w:t>1400: London </w:t>
            </w:r>
          </w:p>
        </w:tc>
      </w:tr>
      <w:tr w:rsidR="00E36420" w:rsidRPr="00315805" w14:paraId="238BC7D5" w14:textId="666220C2" w:rsidTr="00315805">
        <w:tc>
          <w:tcPr>
            <w:tcW w:w="4315" w:type="dxa"/>
          </w:tcPr>
          <w:p w14:paraId="220B38B9" w14:textId="134CB8BD" w:rsidR="00E36420" w:rsidRPr="00315805" w:rsidRDefault="00E36420" w:rsidP="00E36420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805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Pr="00E36420">
              <w:rPr>
                <w:rFonts w:ascii="Courier New" w:eastAsia="Times New Roman" w:hAnsi="Courier New" w:cs="Courier New"/>
                <w:color w:val="000000"/>
              </w:rPr>
              <w:t>:00 PM 1</w:t>
            </w:r>
            <w:r w:rsidRPr="00315805">
              <w:rPr>
                <w:rFonts w:ascii="Courier New" w:eastAsia="Times New Roman" w:hAnsi="Courier New" w:cs="Courier New"/>
                <w:color w:val="000000"/>
              </w:rPr>
              <w:t>4</w:t>
            </w:r>
            <w:r w:rsidRPr="00E36420">
              <w:rPr>
                <w:rFonts w:ascii="Courier New" w:eastAsia="Times New Roman" w:hAnsi="Courier New" w:cs="Courier New"/>
                <w:color w:val="000000"/>
              </w:rPr>
              <w:t>00: Darmstadt </w:t>
            </w:r>
          </w:p>
        </w:tc>
        <w:tc>
          <w:tcPr>
            <w:tcW w:w="4320" w:type="dxa"/>
          </w:tcPr>
          <w:p w14:paraId="1C9939A2" w14:textId="278E438D" w:rsidR="00E36420" w:rsidRPr="00315805" w:rsidRDefault="00E36420" w:rsidP="00E36420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E36420">
              <w:rPr>
                <w:rFonts w:ascii="Courier New" w:eastAsia="Times New Roman" w:hAnsi="Courier New" w:cs="Courier New"/>
                <w:color w:val="000000"/>
              </w:rPr>
              <w:t xml:space="preserve">3:00 PM </w:t>
            </w:r>
            <w:r w:rsidR="00315805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E36420">
              <w:rPr>
                <w:rFonts w:ascii="Courier New" w:eastAsia="Times New Roman" w:hAnsi="Courier New" w:cs="Courier New"/>
                <w:color w:val="000000"/>
              </w:rPr>
              <w:t>1500: Darmstadt </w:t>
            </w:r>
          </w:p>
        </w:tc>
      </w:tr>
      <w:tr w:rsidR="00E36420" w:rsidRPr="00315805" w14:paraId="2FE58CAF" w14:textId="695136B7" w:rsidTr="00315805">
        <w:tc>
          <w:tcPr>
            <w:tcW w:w="4315" w:type="dxa"/>
          </w:tcPr>
          <w:p w14:paraId="447DF9D0" w14:textId="24F71F1C" w:rsidR="00E36420" w:rsidRPr="00315805" w:rsidRDefault="00E36420" w:rsidP="00E36420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805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Pr="00E36420">
              <w:rPr>
                <w:rFonts w:ascii="Courier New" w:eastAsia="Times New Roman" w:hAnsi="Courier New" w:cs="Courier New"/>
                <w:color w:val="000000"/>
              </w:rPr>
              <w:t>:00 PM 1</w:t>
            </w:r>
            <w:r w:rsidRPr="00315805">
              <w:rPr>
                <w:rFonts w:ascii="Courier New" w:eastAsia="Times New Roman" w:hAnsi="Courier New" w:cs="Courier New"/>
                <w:color w:val="000000"/>
              </w:rPr>
              <w:t>4</w:t>
            </w:r>
            <w:r w:rsidRPr="00E36420">
              <w:rPr>
                <w:rFonts w:ascii="Courier New" w:eastAsia="Times New Roman" w:hAnsi="Courier New" w:cs="Courier New"/>
                <w:color w:val="000000"/>
              </w:rPr>
              <w:t>00: Toulouse </w:t>
            </w:r>
          </w:p>
        </w:tc>
        <w:tc>
          <w:tcPr>
            <w:tcW w:w="4320" w:type="dxa"/>
          </w:tcPr>
          <w:p w14:paraId="118ADE39" w14:textId="17C24DCB" w:rsidR="00E36420" w:rsidRPr="00315805" w:rsidRDefault="00E36420" w:rsidP="00E36420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E36420">
              <w:rPr>
                <w:rFonts w:ascii="Courier New" w:eastAsia="Times New Roman" w:hAnsi="Courier New" w:cs="Courier New"/>
                <w:color w:val="000000"/>
              </w:rPr>
              <w:t xml:space="preserve">3:00 PM </w:t>
            </w:r>
            <w:r w:rsidR="00315805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E36420">
              <w:rPr>
                <w:rFonts w:ascii="Courier New" w:eastAsia="Times New Roman" w:hAnsi="Courier New" w:cs="Courier New"/>
                <w:color w:val="000000"/>
              </w:rPr>
              <w:t>1500: Toulouse </w:t>
            </w:r>
          </w:p>
        </w:tc>
      </w:tr>
      <w:tr w:rsidR="00E36420" w:rsidRPr="00315805" w14:paraId="4D55A011" w14:textId="632D2A8B" w:rsidTr="00315805">
        <w:tc>
          <w:tcPr>
            <w:tcW w:w="4315" w:type="dxa"/>
          </w:tcPr>
          <w:p w14:paraId="1452F38A" w14:textId="08BE68DA" w:rsidR="00E36420" w:rsidRPr="00315805" w:rsidRDefault="00E36420" w:rsidP="00E36420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805">
              <w:rPr>
                <w:rFonts w:ascii="Courier New" w:eastAsia="Times New Roman" w:hAnsi="Courier New" w:cs="Courier New"/>
                <w:color w:val="000000"/>
              </w:rPr>
              <w:t>7</w:t>
            </w:r>
            <w:r w:rsidRPr="00E36420">
              <w:rPr>
                <w:rFonts w:ascii="Courier New" w:eastAsia="Times New Roman" w:hAnsi="Courier New" w:cs="Courier New"/>
                <w:color w:val="000000"/>
              </w:rPr>
              <w:t xml:space="preserve">:00 PM </w:t>
            </w:r>
            <w:r w:rsidRPr="00315805">
              <w:rPr>
                <w:rFonts w:ascii="Courier New" w:eastAsia="Times New Roman" w:hAnsi="Courier New" w:cs="Courier New"/>
                <w:color w:val="000000"/>
              </w:rPr>
              <w:t>19</w:t>
            </w:r>
            <w:r w:rsidRPr="00E36420">
              <w:rPr>
                <w:rFonts w:ascii="Courier New" w:eastAsia="Times New Roman" w:hAnsi="Courier New" w:cs="Courier New"/>
                <w:color w:val="000000"/>
              </w:rPr>
              <w:t>00: Krasnoyarsk </w:t>
            </w:r>
          </w:p>
        </w:tc>
        <w:tc>
          <w:tcPr>
            <w:tcW w:w="4320" w:type="dxa"/>
          </w:tcPr>
          <w:p w14:paraId="068075AA" w14:textId="142F28DC" w:rsidR="00E36420" w:rsidRPr="00315805" w:rsidRDefault="00E36420" w:rsidP="00E36420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E36420">
              <w:rPr>
                <w:rFonts w:ascii="Courier New" w:eastAsia="Times New Roman" w:hAnsi="Courier New" w:cs="Courier New"/>
                <w:color w:val="000000"/>
              </w:rPr>
              <w:t xml:space="preserve">8:00 PM </w:t>
            </w:r>
            <w:r w:rsidR="00315805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E36420">
              <w:rPr>
                <w:rFonts w:ascii="Courier New" w:eastAsia="Times New Roman" w:hAnsi="Courier New" w:cs="Courier New"/>
                <w:color w:val="000000"/>
              </w:rPr>
              <w:t>2000: Krasnoyarsk </w:t>
            </w:r>
          </w:p>
        </w:tc>
      </w:tr>
      <w:tr w:rsidR="00E36420" w:rsidRPr="00315805" w14:paraId="0899F3D4" w14:textId="07D7A8E9" w:rsidTr="00315805">
        <w:tc>
          <w:tcPr>
            <w:tcW w:w="4315" w:type="dxa"/>
          </w:tcPr>
          <w:p w14:paraId="68EA8916" w14:textId="3F02C47A" w:rsidR="00E36420" w:rsidRPr="00315805" w:rsidRDefault="00E36420" w:rsidP="00E36420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805">
              <w:rPr>
                <w:rFonts w:ascii="Courier New" w:eastAsia="Times New Roman" w:hAnsi="Courier New" w:cs="Courier New"/>
                <w:color w:val="000000"/>
              </w:rPr>
              <w:t>9</w:t>
            </w:r>
            <w:r w:rsidRPr="00E36420">
              <w:rPr>
                <w:rFonts w:ascii="Courier New" w:eastAsia="Times New Roman" w:hAnsi="Courier New" w:cs="Courier New"/>
                <w:color w:val="000000"/>
              </w:rPr>
              <w:t>:00 PM 2</w:t>
            </w:r>
            <w:r w:rsidRPr="00315805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Pr="00E36420">
              <w:rPr>
                <w:rFonts w:ascii="Courier New" w:eastAsia="Times New Roman" w:hAnsi="Courier New" w:cs="Courier New"/>
                <w:color w:val="000000"/>
              </w:rPr>
              <w:t>00: Tokyo </w:t>
            </w:r>
          </w:p>
        </w:tc>
        <w:tc>
          <w:tcPr>
            <w:tcW w:w="4320" w:type="dxa"/>
          </w:tcPr>
          <w:p w14:paraId="5F4680D0" w14:textId="16DF6FC6" w:rsidR="00E36420" w:rsidRPr="00315805" w:rsidRDefault="00E36420" w:rsidP="00E36420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E36420">
              <w:rPr>
                <w:rFonts w:ascii="Courier New" w:eastAsia="Times New Roman" w:hAnsi="Courier New" w:cs="Courier New"/>
                <w:color w:val="000000"/>
              </w:rPr>
              <w:t>10:00 PM 2200: Tokyo </w:t>
            </w:r>
          </w:p>
        </w:tc>
      </w:tr>
      <w:tr w:rsidR="00E36420" w:rsidRPr="00315805" w14:paraId="47F9D1FE" w14:textId="45017B5D" w:rsidTr="00315805">
        <w:tc>
          <w:tcPr>
            <w:tcW w:w="4315" w:type="dxa"/>
          </w:tcPr>
          <w:p w14:paraId="152BAF89" w14:textId="51F56F98" w:rsidR="00E36420" w:rsidRPr="00315805" w:rsidRDefault="00E36420" w:rsidP="00E36420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805">
              <w:rPr>
                <w:rFonts w:ascii="Courier New" w:eastAsia="Times New Roman" w:hAnsi="Courier New" w:cs="Courier New"/>
                <w:color w:val="000000"/>
              </w:rPr>
              <w:t>9</w:t>
            </w:r>
            <w:r w:rsidRPr="00E36420">
              <w:rPr>
                <w:rFonts w:ascii="Courier New" w:eastAsia="Times New Roman" w:hAnsi="Courier New" w:cs="Courier New"/>
                <w:color w:val="000000"/>
              </w:rPr>
              <w:t>:00 PM 2</w:t>
            </w:r>
            <w:r w:rsidRPr="00315805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Pr="00E36420">
              <w:rPr>
                <w:rFonts w:ascii="Courier New" w:eastAsia="Times New Roman" w:hAnsi="Courier New" w:cs="Courier New"/>
                <w:color w:val="000000"/>
              </w:rPr>
              <w:t>00: Daejon </w:t>
            </w:r>
          </w:p>
        </w:tc>
        <w:tc>
          <w:tcPr>
            <w:tcW w:w="4320" w:type="dxa"/>
          </w:tcPr>
          <w:p w14:paraId="5E64CA12" w14:textId="14CFB46E" w:rsidR="00E36420" w:rsidRPr="00315805" w:rsidRDefault="00E36420" w:rsidP="00E36420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E36420">
              <w:rPr>
                <w:rFonts w:ascii="Courier New" w:eastAsia="Times New Roman" w:hAnsi="Courier New" w:cs="Courier New"/>
                <w:color w:val="000000"/>
              </w:rPr>
              <w:t>10:00 PM 2200: Daejon </w:t>
            </w:r>
          </w:p>
        </w:tc>
      </w:tr>
    </w:tbl>
    <w:p w14:paraId="2B2502E2" w14:textId="22365C91" w:rsidR="00E36420" w:rsidRPr="00E36420" w:rsidRDefault="00E36420" w:rsidP="002B6070">
      <w:pPr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sectPr w:rsidR="00E36420" w:rsidRPr="00E36420" w:rsidSect="002B6070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041B"/>
    <w:multiLevelType w:val="multilevel"/>
    <w:tmpl w:val="84A2B40C"/>
    <w:lvl w:ilvl="0">
      <w:start w:val="1"/>
      <w:numFmt w:val="decimal"/>
      <w:pStyle w:val="Appendix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7117A1"/>
    <w:multiLevelType w:val="hybridMultilevel"/>
    <w:tmpl w:val="408E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2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B6"/>
    <w:rsid w:val="00011926"/>
    <w:rsid w:val="001076C4"/>
    <w:rsid w:val="002B6070"/>
    <w:rsid w:val="00315805"/>
    <w:rsid w:val="003A43B6"/>
    <w:rsid w:val="005E02FF"/>
    <w:rsid w:val="006618AC"/>
    <w:rsid w:val="006F3813"/>
    <w:rsid w:val="008A7E4D"/>
    <w:rsid w:val="00962BBE"/>
    <w:rsid w:val="009E01B0"/>
    <w:rsid w:val="00AA7FDC"/>
    <w:rsid w:val="00B666D4"/>
    <w:rsid w:val="00BD4C7E"/>
    <w:rsid w:val="00C020AC"/>
    <w:rsid w:val="00C268EF"/>
    <w:rsid w:val="00E36420"/>
    <w:rsid w:val="00E45B26"/>
    <w:rsid w:val="00EC3C86"/>
    <w:rsid w:val="00ED0032"/>
    <w:rsid w:val="00FB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F9527"/>
  <w15:chartTrackingRefBased/>
  <w15:docId w15:val="{C465C65B-3896-8B47-AB6F-6E2E8383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2">
    <w:name w:val="Appendix 2"/>
    <w:basedOn w:val="Normal"/>
    <w:qFormat/>
    <w:rsid w:val="009E01B0"/>
    <w:pPr>
      <w:keepNext/>
      <w:numPr>
        <w:numId w:val="1"/>
      </w:numPr>
      <w:spacing w:before="240" w:after="240"/>
      <w:jc w:val="both"/>
      <w:outlineLvl w:val="0"/>
    </w:pPr>
    <w:rPr>
      <w:rFonts w:ascii="Arial" w:eastAsia="Times New Roman" w:hAnsi="Arial"/>
      <w:b/>
      <w:bCs/>
      <w:smallCaps/>
      <w:szCs w:val="28"/>
      <w:lang w:val="en-AU"/>
    </w:rPr>
  </w:style>
  <w:style w:type="table" w:styleId="TableGrid">
    <w:name w:val="Table Grid"/>
    <w:basedOn w:val="TableNormal"/>
    <w:uiPriority w:val="39"/>
    <w:rsid w:val="003A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C8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</dc:creator>
  <cp:keywords/>
  <dc:description/>
  <cp:lastModifiedBy>Berry</cp:lastModifiedBy>
  <cp:revision>7</cp:revision>
  <dcterms:created xsi:type="dcterms:W3CDTF">2020-04-21T23:53:00Z</dcterms:created>
  <dcterms:modified xsi:type="dcterms:W3CDTF">2020-04-22T00:32:00Z</dcterms:modified>
</cp:coreProperties>
</file>