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533E" w14:textId="65312328" w:rsidR="001B43A6" w:rsidRPr="001B43A6" w:rsidRDefault="001B43A6" w:rsidP="001B43A6">
      <w:pPr>
        <w:rPr>
          <w:b/>
          <w:bCs/>
        </w:rPr>
      </w:pPr>
      <w:r w:rsidRPr="001B43A6">
        <w:rPr>
          <w:b/>
          <w:bCs/>
        </w:rPr>
        <w:t>SPACECRAFT BODY REFERENCE FRAMES</w:t>
      </w:r>
    </w:p>
    <w:p w14:paraId="1C44ECA7" w14:textId="77777777" w:rsidR="001B43A6" w:rsidRDefault="001B43A6" w:rsidP="001B43A6">
      <w:pPr>
        <w:autoSpaceDE w:val="0"/>
        <w:autoSpaceDN w:val="0"/>
        <w:adjustRightInd w:val="0"/>
        <w:rPr>
          <w:lang w:eastAsia="x-none"/>
        </w:rPr>
      </w:pPr>
    </w:p>
    <w:p w14:paraId="161063DE" w14:textId="1FE12B40" w:rsidR="001B43A6" w:rsidRPr="0048679F" w:rsidRDefault="001B43A6" w:rsidP="001B43A6">
      <w:pPr>
        <w:autoSpaceDE w:val="0"/>
        <w:autoSpaceDN w:val="0"/>
        <w:adjustRightInd w:val="0"/>
        <w:rPr>
          <w:sz w:val="23"/>
          <w:szCs w:val="23"/>
        </w:rPr>
      </w:pPr>
      <w:r>
        <w:rPr>
          <w:lang w:eastAsia="x-none"/>
        </w:rPr>
        <w:t xml:space="preserve">This registry contains allowable values for specifying attitude control and spacecraft systems reference frames in the accompanying referenced standards.  </w:t>
      </w:r>
      <w:r>
        <w:t xml:space="preserve"> The index 'i' is an integer from 1 to the maximum number for the applicable spacecraft. </w:t>
      </w:r>
      <w:r>
        <w:rPr>
          <w:sz w:val="23"/>
          <w:szCs w:val="23"/>
        </w:rPr>
        <w:t xml:space="preserve">The exact specification of the frames (position of center, orientation) should be defined in an ICD.  </w:t>
      </w:r>
    </w:p>
    <w:p w14:paraId="40007196" w14:textId="77777777" w:rsidR="001B43A6" w:rsidRDefault="001B4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5397"/>
        <w:gridCol w:w="1661"/>
      </w:tblGrid>
      <w:tr w:rsidR="001B43A6" w:rsidRPr="00F750F6" w14:paraId="0E09E6A4" w14:textId="77777777" w:rsidTr="001B43A6">
        <w:trPr>
          <w:tblHeader/>
        </w:trPr>
        <w:tc>
          <w:tcPr>
            <w:tcW w:w="2292" w:type="dxa"/>
            <w:shd w:val="clear" w:color="auto" w:fill="C0C0C0"/>
            <w:tcMar>
              <w:top w:w="29" w:type="dxa"/>
              <w:bottom w:w="29" w:type="dxa"/>
            </w:tcMar>
          </w:tcPr>
          <w:p w14:paraId="1CAC4E4C" w14:textId="77777777" w:rsidR="001B43A6" w:rsidRPr="00F750F6" w:rsidRDefault="001B43A6" w:rsidP="007E3372">
            <w:pPr>
              <w:keepNext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397" w:type="dxa"/>
            <w:shd w:val="clear" w:color="auto" w:fill="C0C0C0"/>
          </w:tcPr>
          <w:p w14:paraId="19447867" w14:textId="77777777" w:rsidR="001B43A6" w:rsidRPr="00F750F6" w:rsidRDefault="001B43A6" w:rsidP="007E3372">
            <w:pPr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61" w:type="dxa"/>
            <w:shd w:val="clear" w:color="auto" w:fill="C0C0C0"/>
          </w:tcPr>
          <w:p w14:paraId="72CBC322" w14:textId="77777777" w:rsidR="001B43A6" w:rsidRPr="00F750F6" w:rsidRDefault="001B43A6" w:rsidP="007E3372">
            <w:pPr>
              <w:keepNext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1B43A6" w14:paraId="09CEE6CC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2CE1DBA6" w14:textId="77777777" w:rsidR="001B43A6" w:rsidRPr="00F95973" w:rsidRDefault="001B43A6" w:rsidP="007E3372">
            <w:pPr>
              <w:keepNext/>
            </w:pPr>
            <w:r>
              <w:t>ACC_i</w:t>
            </w:r>
          </w:p>
        </w:tc>
        <w:tc>
          <w:tcPr>
            <w:tcW w:w="5397" w:type="dxa"/>
          </w:tcPr>
          <w:p w14:paraId="6FB44060" w14:textId="3A8509EA" w:rsidR="001B43A6" w:rsidRPr="00F95973" w:rsidRDefault="001B43A6" w:rsidP="007E3372">
            <w:pPr>
              <w:keepNext/>
            </w:pPr>
            <w:r>
              <w:t>Accelerometer reference frame</w:t>
            </w:r>
          </w:p>
        </w:tc>
        <w:tc>
          <w:tcPr>
            <w:tcW w:w="1661" w:type="dxa"/>
          </w:tcPr>
          <w:p w14:paraId="7116913E" w14:textId="77777777" w:rsidR="001B43A6" w:rsidRDefault="001B43A6" w:rsidP="007E3372">
            <w:pPr>
              <w:keepNext/>
              <w:jc w:val="center"/>
            </w:pPr>
          </w:p>
        </w:tc>
      </w:tr>
      <w:tr w:rsidR="001B43A6" w:rsidRPr="00F750F6" w14:paraId="5586926F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6178C98B" w14:textId="77777777" w:rsidR="001B43A6" w:rsidRPr="00F750F6" w:rsidRDefault="001B43A6" w:rsidP="007E3372">
            <w:pPr>
              <w:keepNext/>
            </w:pPr>
            <w:r w:rsidRPr="00F95973">
              <w:t>ACTUATOR_</w:t>
            </w:r>
            <w:r>
              <w:t>i</w:t>
            </w:r>
          </w:p>
        </w:tc>
        <w:tc>
          <w:tcPr>
            <w:tcW w:w="5397" w:type="dxa"/>
          </w:tcPr>
          <w:p w14:paraId="71D8C47E" w14:textId="77777777" w:rsidR="001B43A6" w:rsidRPr="00F750F6" w:rsidRDefault="001B43A6" w:rsidP="007E3372">
            <w:pPr>
              <w:keepNext/>
            </w:pPr>
            <w:r>
              <w:t>Actuator reference frame,</w:t>
            </w:r>
            <w:r w:rsidRPr="00F95973">
              <w:t xml:space="preserve"> could denote reaction wheels, solar arrays, thrusters, </w:t>
            </w:r>
            <w:r>
              <w:t xml:space="preserve">magnetic torque rods, </w:t>
            </w:r>
            <w:r w:rsidRPr="00F95973">
              <w:t>etc.</w:t>
            </w:r>
          </w:p>
        </w:tc>
        <w:tc>
          <w:tcPr>
            <w:tcW w:w="1661" w:type="dxa"/>
          </w:tcPr>
          <w:p w14:paraId="23F6FE4D" w14:textId="77777777" w:rsidR="001B43A6" w:rsidRPr="00F750F6" w:rsidRDefault="001B43A6" w:rsidP="007E3372">
            <w:pPr>
              <w:keepNext/>
              <w:jc w:val="center"/>
            </w:pPr>
            <w:r>
              <w:t xml:space="preserve">   </w:t>
            </w:r>
          </w:p>
        </w:tc>
      </w:tr>
      <w:tr w:rsidR="001B43A6" w14:paraId="2F912663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26AC8A96" w14:textId="77777777" w:rsidR="001B43A6" w:rsidRDefault="001B43A6" w:rsidP="007E3372">
            <w:r>
              <w:t>AST_i</w:t>
            </w:r>
          </w:p>
        </w:tc>
        <w:tc>
          <w:tcPr>
            <w:tcW w:w="5397" w:type="dxa"/>
          </w:tcPr>
          <w:p w14:paraId="444D634D" w14:textId="37B36472" w:rsidR="001B43A6" w:rsidRPr="00F95973" w:rsidRDefault="001B43A6" w:rsidP="007E3372">
            <w:r>
              <w:t xml:space="preserve">Autonomous Star Tracker </w:t>
            </w:r>
            <w:bookmarkStart w:id="0" w:name="_GoBack"/>
            <w:r w:rsidR="00267D0A">
              <w:t>reference frame</w:t>
            </w:r>
            <w:bookmarkEnd w:id="0"/>
            <w:r>
              <w:t xml:space="preserve"> </w:t>
            </w:r>
          </w:p>
        </w:tc>
        <w:tc>
          <w:tcPr>
            <w:tcW w:w="1661" w:type="dxa"/>
          </w:tcPr>
          <w:p w14:paraId="67E74D66" w14:textId="77777777" w:rsidR="001B43A6" w:rsidRDefault="001B43A6" w:rsidP="007E3372">
            <w:pPr>
              <w:keepNext/>
              <w:jc w:val="center"/>
            </w:pPr>
          </w:p>
        </w:tc>
      </w:tr>
      <w:tr w:rsidR="001B43A6" w:rsidRPr="00F750F6" w14:paraId="5F1DDF2F" w14:textId="77777777" w:rsidTr="001B43A6">
        <w:trPr>
          <w:trHeight w:val="274"/>
        </w:trPr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6E7A5FC1" w14:textId="77777777" w:rsidR="001B43A6" w:rsidRDefault="001B43A6" w:rsidP="007E3372">
            <w:r>
              <w:t>CSS_i</w:t>
            </w:r>
          </w:p>
        </w:tc>
        <w:tc>
          <w:tcPr>
            <w:tcW w:w="5397" w:type="dxa"/>
          </w:tcPr>
          <w:p w14:paraId="67B86D5E" w14:textId="77777777" w:rsidR="001B43A6" w:rsidRDefault="001B43A6" w:rsidP="007E3372">
            <w:r>
              <w:t>Coarse Sun Sensor reference frame</w:t>
            </w:r>
          </w:p>
        </w:tc>
        <w:tc>
          <w:tcPr>
            <w:tcW w:w="1661" w:type="dxa"/>
          </w:tcPr>
          <w:p w14:paraId="29488B89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  <w:tr w:rsidR="001B43A6" w:rsidRPr="00F750F6" w14:paraId="50A7760C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1807F4CE" w14:textId="77777777" w:rsidR="001B43A6" w:rsidRPr="00F95973" w:rsidRDefault="001B43A6" w:rsidP="007E3372">
            <w:r>
              <w:t>DSS_i</w:t>
            </w:r>
          </w:p>
        </w:tc>
        <w:tc>
          <w:tcPr>
            <w:tcW w:w="5397" w:type="dxa"/>
          </w:tcPr>
          <w:p w14:paraId="04473771" w14:textId="77777777" w:rsidR="001B43A6" w:rsidRPr="00F95973" w:rsidRDefault="001B43A6" w:rsidP="007E3372">
            <w:r>
              <w:t>Digital Sun Sensor reference frame</w:t>
            </w:r>
          </w:p>
        </w:tc>
        <w:tc>
          <w:tcPr>
            <w:tcW w:w="1661" w:type="dxa"/>
          </w:tcPr>
          <w:p w14:paraId="3B268ACC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  <w:tr w:rsidR="001B43A6" w14:paraId="20AF9861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43687E34" w14:textId="77777777" w:rsidR="001B43A6" w:rsidRDefault="001B43A6" w:rsidP="007E3372">
            <w:r>
              <w:t>ESA_i</w:t>
            </w:r>
          </w:p>
        </w:tc>
        <w:tc>
          <w:tcPr>
            <w:tcW w:w="5397" w:type="dxa"/>
          </w:tcPr>
          <w:p w14:paraId="1ABE748C" w14:textId="5E714CD4" w:rsidR="001B43A6" w:rsidRPr="00F95973" w:rsidRDefault="001B43A6" w:rsidP="007E3372">
            <w:r>
              <w:t xml:space="preserve">Earth Sensor Assembly </w:t>
            </w:r>
            <w:r w:rsidR="00267D0A">
              <w:t>reference frame</w:t>
            </w:r>
            <w:r>
              <w:t xml:space="preserve">   </w:t>
            </w:r>
          </w:p>
        </w:tc>
        <w:tc>
          <w:tcPr>
            <w:tcW w:w="1661" w:type="dxa"/>
          </w:tcPr>
          <w:p w14:paraId="1789E8AB" w14:textId="77777777" w:rsidR="001B43A6" w:rsidRDefault="001B43A6" w:rsidP="007E3372">
            <w:pPr>
              <w:keepNext/>
              <w:jc w:val="center"/>
            </w:pPr>
          </w:p>
        </w:tc>
      </w:tr>
      <w:tr w:rsidR="001B43A6" w:rsidRPr="00F750F6" w14:paraId="71E8B8BD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0B7573D2" w14:textId="77777777" w:rsidR="001B43A6" w:rsidRDefault="001B43A6" w:rsidP="007E3372">
            <w:r>
              <w:t>GYRO_FRAME_i</w:t>
            </w:r>
          </w:p>
        </w:tc>
        <w:tc>
          <w:tcPr>
            <w:tcW w:w="5397" w:type="dxa"/>
          </w:tcPr>
          <w:p w14:paraId="33E8E3B5" w14:textId="1B60444B" w:rsidR="001B43A6" w:rsidRPr="00F95973" w:rsidRDefault="001B43A6" w:rsidP="007E3372">
            <w:r>
              <w:t>Gyro</w:t>
            </w:r>
            <w:r w:rsidRPr="00F95973">
              <w:t xml:space="preserve"> </w:t>
            </w:r>
            <w:r w:rsidR="00267D0A">
              <w:t>reference frame</w:t>
            </w:r>
            <w:r w:rsidRPr="00F95973">
              <w:t xml:space="preserve"> </w:t>
            </w:r>
            <w:r>
              <w:t xml:space="preserve"> </w:t>
            </w:r>
          </w:p>
        </w:tc>
        <w:tc>
          <w:tcPr>
            <w:tcW w:w="1661" w:type="dxa"/>
          </w:tcPr>
          <w:p w14:paraId="087454E0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  <w:tr w:rsidR="001B43A6" w:rsidRPr="00F750F6" w14:paraId="1DA1883C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080420AD" w14:textId="77777777" w:rsidR="001B43A6" w:rsidRDefault="001B43A6" w:rsidP="007E3372">
            <w:r>
              <w:t>IMU_FRAME_i</w:t>
            </w:r>
          </w:p>
        </w:tc>
        <w:tc>
          <w:tcPr>
            <w:tcW w:w="5397" w:type="dxa"/>
          </w:tcPr>
          <w:p w14:paraId="2166439F" w14:textId="4CC88470" w:rsidR="001B43A6" w:rsidRPr="00F95973" w:rsidRDefault="001B43A6" w:rsidP="007E3372">
            <w:r>
              <w:t>Inertial Measurement Unit</w:t>
            </w:r>
            <w:r w:rsidRPr="00F95973">
              <w:t xml:space="preserve"> </w:t>
            </w:r>
            <w:r w:rsidR="00267D0A">
              <w:t>reference frame</w:t>
            </w:r>
            <w:r w:rsidRPr="00F95973">
              <w:t xml:space="preserve"> </w:t>
            </w:r>
            <w:r>
              <w:t xml:space="preserve"> </w:t>
            </w:r>
          </w:p>
        </w:tc>
        <w:tc>
          <w:tcPr>
            <w:tcW w:w="1661" w:type="dxa"/>
          </w:tcPr>
          <w:p w14:paraId="6B3CFC22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  <w:tr w:rsidR="001B43A6" w:rsidRPr="00F750F6" w14:paraId="3D0F175A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58F41E37" w14:textId="77777777" w:rsidR="001B43A6" w:rsidRDefault="001B43A6" w:rsidP="007E3372">
            <w:r>
              <w:t>INSTRUMENT_i</w:t>
            </w:r>
          </w:p>
        </w:tc>
        <w:tc>
          <w:tcPr>
            <w:tcW w:w="5397" w:type="dxa"/>
          </w:tcPr>
          <w:p w14:paraId="28381B91" w14:textId="77777777" w:rsidR="001B43A6" w:rsidRPr="00F95973" w:rsidRDefault="001B43A6" w:rsidP="007E3372">
            <w:r w:rsidRPr="00F95973">
              <w:t>In</w:t>
            </w:r>
            <w:r>
              <w:t xml:space="preserve">strument reference frame  </w:t>
            </w:r>
          </w:p>
        </w:tc>
        <w:tc>
          <w:tcPr>
            <w:tcW w:w="1661" w:type="dxa"/>
          </w:tcPr>
          <w:p w14:paraId="0B865F9F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  <w:tr w:rsidR="001B43A6" w14:paraId="2CCD6F13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06FFA134" w14:textId="77777777" w:rsidR="001B43A6" w:rsidRDefault="001B43A6" w:rsidP="007E3372">
            <w:r>
              <w:t>MTA_i</w:t>
            </w:r>
          </w:p>
        </w:tc>
        <w:tc>
          <w:tcPr>
            <w:tcW w:w="5397" w:type="dxa"/>
          </w:tcPr>
          <w:p w14:paraId="17D802A3" w14:textId="77777777" w:rsidR="001B43A6" w:rsidRPr="00F95973" w:rsidRDefault="001B43A6" w:rsidP="007E3372">
            <w:r>
              <w:t>Magnetic Torque Assembly reference frame</w:t>
            </w:r>
          </w:p>
        </w:tc>
        <w:tc>
          <w:tcPr>
            <w:tcW w:w="1661" w:type="dxa"/>
          </w:tcPr>
          <w:p w14:paraId="54E9EA46" w14:textId="77777777" w:rsidR="001B43A6" w:rsidRDefault="001B43A6" w:rsidP="007E3372">
            <w:pPr>
              <w:keepNext/>
              <w:jc w:val="center"/>
            </w:pPr>
          </w:p>
        </w:tc>
      </w:tr>
      <w:tr w:rsidR="001B43A6" w14:paraId="1ED9C37C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602AF81A" w14:textId="77777777" w:rsidR="001B43A6" w:rsidRPr="00F95973" w:rsidRDefault="001B43A6" w:rsidP="007E3372">
            <w:r>
              <w:t>RW_i</w:t>
            </w:r>
          </w:p>
        </w:tc>
        <w:tc>
          <w:tcPr>
            <w:tcW w:w="5397" w:type="dxa"/>
          </w:tcPr>
          <w:p w14:paraId="6B7CF33B" w14:textId="2D52827F" w:rsidR="001B43A6" w:rsidRPr="00F95973" w:rsidRDefault="001B43A6" w:rsidP="007E3372">
            <w:r>
              <w:t xml:space="preserve">Reaction Wheel </w:t>
            </w:r>
            <w:r w:rsidR="00267D0A">
              <w:t>reference frame</w:t>
            </w:r>
            <w:r>
              <w:t xml:space="preserve"> </w:t>
            </w:r>
          </w:p>
        </w:tc>
        <w:tc>
          <w:tcPr>
            <w:tcW w:w="1661" w:type="dxa"/>
          </w:tcPr>
          <w:p w14:paraId="338C0CF4" w14:textId="77777777" w:rsidR="001B43A6" w:rsidRDefault="001B43A6" w:rsidP="007E3372">
            <w:pPr>
              <w:keepNext/>
              <w:jc w:val="center"/>
            </w:pPr>
          </w:p>
        </w:tc>
      </w:tr>
      <w:tr w:rsidR="001B43A6" w14:paraId="7AB92F5A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232D3388" w14:textId="77777777" w:rsidR="001B43A6" w:rsidRPr="00F95973" w:rsidRDefault="001B43A6" w:rsidP="007E3372">
            <w:r>
              <w:t>SA_i</w:t>
            </w:r>
          </w:p>
        </w:tc>
        <w:tc>
          <w:tcPr>
            <w:tcW w:w="5397" w:type="dxa"/>
          </w:tcPr>
          <w:p w14:paraId="181EA6D3" w14:textId="77777777" w:rsidR="001B43A6" w:rsidRPr="00F95973" w:rsidRDefault="001B43A6" w:rsidP="007E3372">
            <w:r>
              <w:t>Solar Array Coordinate Frame</w:t>
            </w:r>
            <w:proofErr w:type="gramStart"/>
            <w:r>
              <w:t xml:space="preserve">   (</w:t>
            </w:r>
            <w:proofErr w:type="gramEnd"/>
            <w:r>
              <w:t>change "Coordinate" to "Reference"?)</w:t>
            </w:r>
          </w:p>
        </w:tc>
        <w:tc>
          <w:tcPr>
            <w:tcW w:w="1661" w:type="dxa"/>
          </w:tcPr>
          <w:p w14:paraId="6AF2ABE4" w14:textId="77777777" w:rsidR="001B43A6" w:rsidRDefault="001B43A6" w:rsidP="007E3372">
            <w:pPr>
              <w:keepNext/>
              <w:jc w:val="center"/>
            </w:pPr>
          </w:p>
        </w:tc>
      </w:tr>
      <w:tr w:rsidR="001B43A6" w:rsidRPr="00F750F6" w14:paraId="1D4A31F6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2D5A94B2" w14:textId="77777777" w:rsidR="001B43A6" w:rsidRDefault="001B43A6" w:rsidP="007E3372">
            <w:r w:rsidRPr="00F95973">
              <w:t>SC_</w:t>
            </w:r>
            <w:r>
              <w:t>BODY_i</w:t>
            </w:r>
          </w:p>
        </w:tc>
        <w:tc>
          <w:tcPr>
            <w:tcW w:w="5397" w:type="dxa"/>
          </w:tcPr>
          <w:p w14:paraId="07073407" w14:textId="2C85134C" w:rsidR="001B43A6" w:rsidRPr="00F95973" w:rsidRDefault="001B43A6" w:rsidP="007E3372">
            <w:r w:rsidRPr="00F95973">
              <w:t xml:space="preserve">Spacecraft Body </w:t>
            </w:r>
            <w:r w:rsidR="00267D0A">
              <w:t>reference frame</w:t>
            </w:r>
            <w:r w:rsidRPr="00F95973">
              <w:t xml:space="preserve"> </w:t>
            </w:r>
            <w:r>
              <w:t xml:space="preserve"> </w:t>
            </w:r>
          </w:p>
        </w:tc>
        <w:tc>
          <w:tcPr>
            <w:tcW w:w="1661" w:type="dxa"/>
          </w:tcPr>
          <w:p w14:paraId="3A63AF55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  <w:tr w:rsidR="001B43A6" w:rsidRPr="00F750F6" w14:paraId="0CC5F082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426B7B4A" w14:textId="77777777" w:rsidR="001B43A6" w:rsidRDefault="001B43A6" w:rsidP="007E3372">
            <w:r>
              <w:t>SENSOR_i</w:t>
            </w:r>
          </w:p>
        </w:tc>
        <w:tc>
          <w:tcPr>
            <w:tcW w:w="5397" w:type="dxa"/>
          </w:tcPr>
          <w:p w14:paraId="3065A651" w14:textId="77777777" w:rsidR="001B43A6" w:rsidRPr="00F95973" w:rsidRDefault="001B43A6" w:rsidP="007E3372">
            <w:r w:rsidRPr="00F95973">
              <w:t xml:space="preserve">Sensor reference frame </w:t>
            </w:r>
            <w:r>
              <w:t xml:space="preserve"> </w:t>
            </w:r>
          </w:p>
        </w:tc>
        <w:tc>
          <w:tcPr>
            <w:tcW w:w="1661" w:type="dxa"/>
          </w:tcPr>
          <w:p w14:paraId="46AA4280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  <w:tr w:rsidR="001B43A6" w:rsidRPr="00F750F6" w14:paraId="2DC4FF0E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20A8740F" w14:textId="77777777" w:rsidR="001B43A6" w:rsidRDefault="001B43A6" w:rsidP="007E3372">
            <w:r>
              <w:t>STARTRACKER_i</w:t>
            </w:r>
          </w:p>
        </w:tc>
        <w:tc>
          <w:tcPr>
            <w:tcW w:w="5397" w:type="dxa"/>
          </w:tcPr>
          <w:p w14:paraId="79792C34" w14:textId="6CF8BBE3" w:rsidR="001B43A6" w:rsidRPr="00F95973" w:rsidRDefault="001B43A6" w:rsidP="007E3372">
            <w:r>
              <w:t xml:space="preserve">Star Tracker </w:t>
            </w:r>
            <w:r w:rsidR="00267D0A">
              <w:t>reference frame</w:t>
            </w:r>
            <w:r>
              <w:t xml:space="preserve">  </w:t>
            </w:r>
          </w:p>
        </w:tc>
        <w:tc>
          <w:tcPr>
            <w:tcW w:w="1661" w:type="dxa"/>
          </w:tcPr>
          <w:p w14:paraId="38A1AF0B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  <w:tr w:rsidR="001B43A6" w:rsidRPr="00F750F6" w14:paraId="48B18FDD" w14:textId="77777777" w:rsidTr="001B43A6">
        <w:tc>
          <w:tcPr>
            <w:tcW w:w="2292" w:type="dxa"/>
            <w:shd w:val="clear" w:color="auto" w:fill="auto"/>
            <w:tcMar>
              <w:top w:w="58" w:type="dxa"/>
              <w:bottom w:w="58" w:type="dxa"/>
            </w:tcMar>
          </w:tcPr>
          <w:p w14:paraId="79798F8E" w14:textId="77777777" w:rsidR="001B43A6" w:rsidRDefault="001B43A6" w:rsidP="007E3372">
            <w:r>
              <w:t>TAM_i</w:t>
            </w:r>
          </w:p>
        </w:tc>
        <w:tc>
          <w:tcPr>
            <w:tcW w:w="5397" w:type="dxa"/>
          </w:tcPr>
          <w:p w14:paraId="478521C3" w14:textId="288C4291" w:rsidR="001B43A6" w:rsidRPr="00F95973" w:rsidRDefault="001B43A6" w:rsidP="007E3372">
            <w:r w:rsidRPr="00F95973">
              <w:t xml:space="preserve">Three Axis </w:t>
            </w:r>
            <w:r>
              <w:t xml:space="preserve">Magnetometer </w:t>
            </w:r>
            <w:r w:rsidR="00267D0A">
              <w:t>reference frame</w:t>
            </w:r>
            <w:r>
              <w:t xml:space="preserve">  </w:t>
            </w:r>
          </w:p>
        </w:tc>
        <w:tc>
          <w:tcPr>
            <w:tcW w:w="1661" w:type="dxa"/>
          </w:tcPr>
          <w:p w14:paraId="596D1453" w14:textId="77777777" w:rsidR="001B43A6" w:rsidRPr="00F750F6" w:rsidRDefault="001B43A6" w:rsidP="007E3372">
            <w:pPr>
              <w:keepNext/>
              <w:jc w:val="center"/>
            </w:pPr>
            <w:r>
              <w:t xml:space="preserve"> </w:t>
            </w:r>
          </w:p>
        </w:tc>
      </w:tr>
    </w:tbl>
    <w:p w14:paraId="073555CC" w14:textId="77777777" w:rsidR="00AA7FDC" w:rsidRDefault="00AA7FDC"/>
    <w:sectPr w:rsidR="00AA7FDC" w:rsidSect="005E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A6AB5"/>
    <w:multiLevelType w:val="multilevel"/>
    <w:tmpl w:val="7F08EACA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2"/>
      <w:lvlText w:val="%1%2"/>
      <w:lvlJc w:val="left"/>
      <w:pPr>
        <w:tabs>
          <w:tab w:val="num" w:pos="637"/>
        </w:tabs>
        <w:ind w:left="63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pStyle w:val="XParagraph2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A6"/>
    <w:rsid w:val="001B43A6"/>
    <w:rsid w:val="00267D0A"/>
    <w:rsid w:val="005E02FF"/>
    <w:rsid w:val="006618AC"/>
    <w:rsid w:val="008A7E4D"/>
    <w:rsid w:val="009E01B0"/>
    <w:rsid w:val="00AA7FDC"/>
    <w:rsid w:val="00BD4C7E"/>
    <w:rsid w:val="00E45B26"/>
    <w:rsid w:val="00ED0032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8078A"/>
  <w15:chartTrackingRefBased/>
  <w15:docId w15:val="{A1EFDD0B-F73D-4D44-9DB7-14A387FF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aliases w:val="Annex Heading 1"/>
    <w:basedOn w:val="Normal"/>
    <w:next w:val="Normal"/>
    <w:link w:val="Heading8Char"/>
    <w:qFormat/>
    <w:rsid w:val="001B43A6"/>
    <w:pPr>
      <w:pageBreakBefore/>
      <w:numPr>
        <w:numId w:val="2"/>
      </w:numPr>
      <w:jc w:val="center"/>
      <w:outlineLvl w:val="7"/>
    </w:pPr>
    <w:rPr>
      <w:rFonts w:eastAsia="Times New Roman"/>
      <w:b/>
      <w:iCs/>
      <w:cap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bCs/>
      <w:smallCaps/>
      <w:szCs w:val="28"/>
      <w:lang w:val="en-AU"/>
    </w:rPr>
  </w:style>
  <w:style w:type="character" w:customStyle="1" w:styleId="Heading8Char">
    <w:name w:val="Heading 8 Char"/>
    <w:basedOn w:val="DefaultParagraphFont"/>
    <w:link w:val="Heading8"/>
    <w:rsid w:val="001B43A6"/>
    <w:rPr>
      <w:rFonts w:eastAsia="Times New Roman"/>
      <w:b/>
      <w:iCs/>
      <w:caps/>
      <w:sz w:val="28"/>
      <w:lang w:val="x-none" w:eastAsia="x-none"/>
    </w:rPr>
  </w:style>
  <w:style w:type="paragraph" w:customStyle="1" w:styleId="Annex2">
    <w:name w:val="Annex 2"/>
    <w:basedOn w:val="Heading8"/>
    <w:next w:val="Normal"/>
    <w:link w:val="Annex2Char"/>
    <w:rsid w:val="001B43A6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character" w:customStyle="1" w:styleId="Annex2Char">
    <w:name w:val="Annex 2 Char"/>
    <w:link w:val="Annex2"/>
    <w:rsid w:val="001B43A6"/>
    <w:rPr>
      <w:rFonts w:eastAsia="Times New Roman"/>
      <w:b/>
      <w:iCs/>
      <w:caps/>
      <w:lang w:val="x-none" w:eastAsia="x-none"/>
    </w:rPr>
  </w:style>
  <w:style w:type="paragraph" w:customStyle="1" w:styleId="XParagraph2">
    <w:name w:val="XParagraph 2"/>
    <w:basedOn w:val="Annex2"/>
    <w:next w:val="Normal"/>
    <w:rsid w:val="001B43A6"/>
    <w:pPr>
      <w:keepNext w:val="0"/>
      <w:numPr>
        <w:ilvl w:val="7"/>
      </w:numPr>
      <w:tabs>
        <w:tab w:val="clear" w:pos="1627"/>
        <w:tab w:val="left" w:pos="547"/>
        <w:tab w:val="num" w:pos="637"/>
      </w:tabs>
      <w:spacing w:line="280" w:lineRule="atLeast"/>
      <w:ind w:left="0" w:firstLine="0"/>
      <w:jc w:val="both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2</cp:revision>
  <dcterms:created xsi:type="dcterms:W3CDTF">2019-11-19T21:01:00Z</dcterms:created>
  <dcterms:modified xsi:type="dcterms:W3CDTF">2019-11-19T21:06:00Z</dcterms:modified>
</cp:coreProperties>
</file>