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6761FA">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6761FA">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6761FA">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6761FA">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6761FA">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6761FA">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6761FA">
            <w:pPr>
              <w:jc w:val="center"/>
            </w:pPr>
            <w:r>
              <w:rPr>
                <w:b/>
                <w:bCs/>
                <w:color w:val="0000FF"/>
                <w:sz w:val="22"/>
              </w:rPr>
              <w:t>Suggested Disposition</w:t>
            </w:r>
          </w:p>
        </w:tc>
        <w:tc>
          <w:tcPr>
            <w:tcW w:w="2079" w:type="dxa"/>
            <w:vAlign w:val="center"/>
          </w:tcPr>
          <w:p w14:paraId="266BF37F" w14:textId="77777777" w:rsidR="003E7DFC" w:rsidRDefault="003E7DFC" w:rsidP="006761FA">
            <w:pPr>
              <w:jc w:val="center"/>
              <w:rPr>
                <w:b/>
                <w:bCs/>
                <w:color w:val="0000FF"/>
                <w:sz w:val="22"/>
              </w:rPr>
            </w:pPr>
            <w:r>
              <w:rPr>
                <w:b/>
                <w:bCs/>
                <w:color w:val="0000FF"/>
                <w:sz w:val="22"/>
              </w:rPr>
              <w:t>Disposition</w:t>
            </w:r>
          </w:p>
          <w:p w14:paraId="79622350" w14:textId="7AE62256" w:rsidR="003E7DFC" w:rsidRPr="00C635BB" w:rsidRDefault="003E7DFC" w:rsidP="006761FA">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CE099C" w:rsidRPr="00CE099C" w14:paraId="02E4558D" w14:textId="77777777" w:rsidTr="0051693F">
        <w:trPr>
          <w:jc w:val="center"/>
        </w:trPr>
        <w:tc>
          <w:tcPr>
            <w:tcW w:w="810" w:type="dxa"/>
          </w:tcPr>
          <w:p w14:paraId="1B50A1D3" w14:textId="71251014" w:rsidR="0051693F" w:rsidRPr="00CE099C" w:rsidRDefault="0051693F" w:rsidP="006761FA">
            <w:pPr>
              <w:rPr>
                <w:rFonts w:cs="Arial"/>
                <w:b/>
                <w:color w:val="FF0000"/>
                <w:sz w:val="22"/>
                <w:szCs w:val="22"/>
              </w:rPr>
            </w:pPr>
          </w:p>
        </w:tc>
        <w:tc>
          <w:tcPr>
            <w:tcW w:w="1062" w:type="dxa"/>
          </w:tcPr>
          <w:p w14:paraId="7F5CE454" w14:textId="77777777" w:rsidR="0051693F" w:rsidRPr="00CE099C" w:rsidRDefault="0051693F" w:rsidP="006761FA">
            <w:pPr>
              <w:rPr>
                <w:rFonts w:cs="Arial"/>
                <w:b/>
                <w:color w:val="FF0000"/>
                <w:sz w:val="22"/>
                <w:szCs w:val="22"/>
              </w:rPr>
            </w:pPr>
          </w:p>
        </w:tc>
        <w:tc>
          <w:tcPr>
            <w:tcW w:w="684" w:type="dxa"/>
          </w:tcPr>
          <w:p w14:paraId="3BFE4AE7" w14:textId="77777777" w:rsidR="0051693F" w:rsidRPr="00CE099C" w:rsidRDefault="0051693F" w:rsidP="006761FA">
            <w:pPr>
              <w:rPr>
                <w:rFonts w:cs="Arial"/>
                <w:b/>
                <w:color w:val="FF0000"/>
                <w:sz w:val="22"/>
                <w:szCs w:val="22"/>
              </w:rPr>
            </w:pPr>
          </w:p>
        </w:tc>
        <w:tc>
          <w:tcPr>
            <w:tcW w:w="684" w:type="dxa"/>
            <w:tcBorders>
              <w:right w:val="single" w:sz="4" w:space="0" w:color="auto"/>
            </w:tcBorders>
          </w:tcPr>
          <w:p w14:paraId="29B07210" w14:textId="3E50C765" w:rsidR="0051693F" w:rsidRPr="00CE099C" w:rsidRDefault="0051693F" w:rsidP="006761FA">
            <w:pPr>
              <w:rPr>
                <w:rFonts w:cs="Arial"/>
                <w:b/>
                <w:color w:val="FF0000"/>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308AFB94" w:rsidR="0051693F" w:rsidRPr="00CE099C" w:rsidRDefault="00CE099C" w:rsidP="006761FA">
            <w:pPr>
              <w:rPr>
                <w:rFonts w:cs="Arial"/>
                <w:b/>
                <w:color w:val="FF0000"/>
                <w:sz w:val="22"/>
                <w:szCs w:val="22"/>
              </w:rPr>
            </w:pPr>
            <w:r w:rsidRPr="00CE099C">
              <w:rPr>
                <w:rFonts w:cs="Arial"/>
                <w:b/>
                <w:color w:val="FF0000"/>
                <w:sz w:val="22"/>
                <w:szCs w:val="22"/>
              </w:rPr>
              <w:t>** ALL COMMENT PAGE, SECTION, &amp; LINE NUMBERS ARE WITH RESPECT TO CHANGES ACCEPTED VERSION **</w:t>
            </w:r>
          </w:p>
        </w:tc>
        <w:tc>
          <w:tcPr>
            <w:tcW w:w="2520" w:type="dxa"/>
            <w:tcBorders>
              <w:left w:val="single" w:sz="4" w:space="0" w:color="auto"/>
            </w:tcBorders>
          </w:tcPr>
          <w:p w14:paraId="3E619880" w14:textId="77777777" w:rsidR="0051693F" w:rsidRPr="00CE099C" w:rsidRDefault="0051693F" w:rsidP="006761FA">
            <w:pPr>
              <w:rPr>
                <w:rFonts w:cs="Arial"/>
                <w:b/>
                <w:color w:val="FF0000"/>
                <w:sz w:val="22"/>
                <w:szCs w:val="22"/>
              </w:rPr>
            </w:pPr>
          </w:p>
        </w:tc>
        <w:tc>
          <w:tcPr>
            <w:tcW w:w="2700" w:type="dxa"/>
          </w:tcPr>
          <w:p w14:paraId="41242EF5" w14:textId="77777777" w:rsidR="0051693F" w:rsidRPr="00CE099C" w:rsidRDefault="0051693F" w:rsidP="006761FA">
            <w:pPr>
              <w:rPr>
                <w:b/>
                <w:color w:val="FF0000"/>
              </w:rPr>
            </w:pPr>
          </w:p>
        </w:tc>
        <w:tc>
          <w:tcPr>
            <w:tcW w:w="2079" w:type="dxa"/>
          </w:tcPr>
          <w:p w14:paraId="242A3948" w14:textId="77777777" w:rsidR="0051693F" w:rsidRPr="00CE099C" w:rsidRDefault="0051693F" w:rsidP="006761FA">
            <w:pPr>
              <w:rPr>
                <w:b/>
                <w:color w:val="FF0000"/>
              </w:rPr>
            </w:pPr>
          </w:p>
        </w:tc>
      </w:tr>
      <w:tr w:rsidR="0091554C" w:rsidRPr="00C635BB" w14:paraId="5C57193C" w14:textId="77777777" w:rsidTr="00044F49">
        <w:trPr>
          <w:jc w:val="center"/>
        </w:trPr>
        <w:tc>
          <w:tcPr>
            <w:tcW w:w="810" w:type="dxa"/>
          </w:tcPr>
          <w:p w14:paraId="37F43F3C" w14:textId="77777777" w:rsidR="0091554C" w:rsidRPr="00C635BB" w:rsidRDefault="0091554C" w:rsidP="006761FA">
            <w:pPr>
              <w:rPr>
                <w:rFonts w:cs="Arial"/>
                <w:sz w:val="22"/>
                <w:szCs w:val="22"/>
              </w:rPr>
            </w:pPr>
            <w:r>
              <w:rPr>
                <w:rFonts w:cs="Arial"/>
                <w:sz w:val="22"/>
                <w:szCs w:val="22"/>
              </w:rPr>
              <w:t>1-1</w:t>
            </w:r>
          </w:p>
        </w:tc>
        <w:tc>
          <w:tcPr>
            <w:tcW w:w="1062" w:type="dxa"/>
          </w:tcPr>
          <w:p w14:paraId="302AB817" w14:textId="2976459B" w:rsidR="0091554C" w:rsidRPr="00C635BB" w:rsidRDefault="0091554C" w:rsidP="006761FA">
            <w:pPr>
              <w:rPr>
                <w:rFonts w:cs="Arial"/>
                <w:sz w:val="22"/>
                <w:szCs w:val="22"/>
              </w:rPr>
            </w:pPr>
            <w:r>
              <w:rPr>
                <w:rFonts w:cs="Arial"/>
                <w:sz w:val="22"/>
                <w:szCs w:val="22"/>
              </w:rPr>
              <w:t>1.1</w:t>
            </w:r>
          </w:p>
        </w:tc>
        <w:tc>
          <w:tcPr>
            <w:tcW w:w="684" w:type="dxa"/>
          </w:tcPr>
          <w:p w14:paraId="71E51548" w14:textId="55A92A2A" w:rsidR="0091554C" w:rsidRPr="00C635BB" w:rsidRDefault="0091554C" w:rsidP="006761FA">
            <w:pPr>
              <w:rPr>
                <w:rFonts w:cs="Arial"/>
                <w:sz w:val="22"/>
                <w:szCs w:val="22"/>
              </w:rPr>
            </w:pPr>
            <w:r>
              <w:rPr>
                <w:rFonts w:cs="Arial"/>
                <w:sz w:val="22"/>
                <w:szCs w:val="22"/>
              </w:rPr>
              <w:t>a) 2</w:t>
            </w:r>
          </w:p>
        </w:tc>
        <w:tc>
          <w:tcPr>
            <w:tcW w:w="684" w:type="dxa"/>
            <w:tcBorders>
              <w:right w:val="single" w:sz="4" w:space="0" w:color="auto"/>
            </w:tcBorders>
          </w:tcPr>
          <w:p w14:paraId="7C6E5D92" w14:textId="6D8C52BD" w:rsidR="0091554C" w:rsidRPr="00C635BB" w:rsidRDefault="0091554C"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0891F7" w14:textId="2A0706D8" w:rsidR="0091554C" w:rsidRPr="00C635BB" w:rsidRDefault="007475B9" w:rsidP="006761FA">
            <w:pPr>
              <w:rPr>
                <w:rFonts w:cs="Arial"/>
                <w:sz w:val="22"/>
                <w:szCs w:val="22"/>
              </w:rPr>
            </w:pPr>
            <w:r>
              <w:rPr>
                <w:rFonts w:cs="Arial"/>
                <w:sz w:val="22"/>
                <w:szCs w:val="22"/>
                <w:lang w:val="en-GB"/>
              </w:rPr>
              <w:t>Word choice... "who" anthropomorphizes a non-human entity</w:t>
            </w:r>
          </w:p>
        </w:tc>
        <w:tc>
          <w:tcPr>
            <w:tcW w:w="2520" w:type="dxa"/>
            <w:tcBorders>
              <w:left w:val="single" w:sz="4" w:space="0" w:color="auto"/>
            </w:tcBorders>
          </w:tcPr>
          <w:p w14:paraId="30D4882C" w14:textId="77777777" w:rsidR="0091554C" w:rsidRPr="00C635BB" w:rsidRDefault="0091554C" w:rsidP="006761FA">
            <w:pPr>
              <w:rPr>
                <w:rFonts w:cs="Arial"/>
                <w:sz w:val="22"/>
                <w:szCs w:val="22"/>
              </w:rPr>
            </w:pPr>
            <w:r w:rsidRPr="00941350">
              <w:rPr>
                <w:rFonts w:cs="Arial"/>
                <w:sz w:val="22"/>
                <w:szCs w:val="22"/>
              </w:rPr>
              <w:t>David S. Berry / NASA</w:t>
            </w:r>
          </w:p>
        </w:tc>
        <w:tc>
          <w:tcPr>
            <w:tcW w:w="2700" w:type="dxa"/>
          </w:tcPr>
          <w:p w14:paraId="6478D8D9" w14:textId="15A8705E" w:rsidR="0091554C" w:rsidRDefault="0091554C" w:rsidP="006761FA">
            <w:pPr>
              <w:rPr>
                <w:rFonts w:cs="Arial"/>
                <w:sz w:val="22"/>
                <w:szCs w:val="22"/>
                <w:lang w:val="en-GB"/>
              </w:rPr>
            </w:pPr>
            <w:r>
              <w:rPr>
                <w:rFonts w:cs="Arial"/>
                <w:sz w:val="22"/>
                <w:szCs w:val="22"/>
                <w:lang w:val="en-GB"/>
              </w:rPr>
              <w:t>From:  "</w:t>
            </w:r>
            <w:r w:rsidR="007475B9">
              <w:rPr>
                <w:rFonts w:cs="Arial"/>
                <w:sz w:val="22"/>
                <w:szCs w:val="22"/>
                <w:lang w:val="en-GB"/>
              </w:rPr>
              <w:t>... entities who use it</w:t>
            </w:r>
            <w:r>
              <w:rPr>
                <w:rFonts w:cs="Arial"/>
                <w:sz w:val="22"/>
                <w:szCs w:val="22"/>
                <w:lang w:val="en-GB"/>
              </w:rPr>
              <w:t>"</w:t>
            </w:r>
          </w:p>
          <w:p w14:paraId="0B23E702" w14:textId="77777777" w:rsidR="0091554C" w:rsidRDefault="0091554C" w:rsidP="006761FA">
            <w:pPr>
              <w:rPr>
                <w:rFonts w:cs="Arial"/>
                <w:sz w:val="22"/>
                <w:szCs w:val="22"/>
                <w:lang w:val="en-GB"/>
              </w:rPr>
            </w:pPr>
          </w:p>
          <w:p w14:paraId="58BADEB7" w14:textId="1ABEF29C" w:rsidR="007475B9" w:rsidRDefault="0091554C" w:rsidP="006761FA">
            <w:pPr>
              <w:rPr>
                <w:rFonts w:cs="Arial"/>
                <w:sz w:val="22"/>
                <w:szCs w:val="22"/>
                <w:lang w:val="en-GB"/>
              </w:rPr>
            </w:pPr>
            <w:r>
              <w:rPr>
                <w:rFonts w:cs="Arial"/>
                <w:sz w:val="22"/>
                <w:szCs w:val="22"/>
                <w:lang w:val="en-GB"/>
              </w:rPr>
              <w:t xml:space="preserve">To: </w:t>
            </w:r>
            <w:r w:rsidR="007475B9">
              <w:rPr>
                <w:rFonts w:cs="Arial"/>
                <w:sz w:val="22"/>
                <w:szCs w:val="22"/>
                <w:lang w:val="en-GB"/>
              </w:rPr>
              <w:t xml:space="preserve"> "... entities that use it"</w:t>
            </w:r>
          </w:p>
          <w:p w14:paraId="7B61F9F6" w14:textId="58E80955" w:rsidR="0091554C" w:rsidRPr="00C635BB" w:rsidRDefault="0091554C" w:rsidP="006761FA"/>
        </w:tc>
        <w:tc>
          <w:tcPr>
            <w:tcW w:w="2079" w:type="dxa"/>
          </w:tcPr>
          <w:p w14:paraId="78BF4215" w14:textId="77777777" w:rsidR="0091554C" w:rsidRPr="00C635BB" w:rsidRDefault="0091554C" w:rsidP="006761FA"/>
        </w:tc>
      </w:tr>
      <w:tr w:rsidR="00CE099C" w:rsidRPr="00C635BB" w14:paraId="53D65C46" w14:textId="77777777" w:rsidTr="0051693F">
        <w:trPr>
          <w:jc w:val="center"/>
        </w:trPr>
        <w:tc>
          <w:tcPr>
            <w:tcW w:w="810" w:type="dxa"/>
          </w:tcPr>
          <w:p w14:paraId="5C20E0A6" w14:textId="7300C8F2" w:rsidR="00CE099C" w:rsidRPr="00C635BB" w:rsidRDefault="00CE099C" w:rsidP="006761FA">
            <w:pPr>
              <w:rPr>
                <w:rFonts w:cs="Arial"/>
                <w:sz w:val="22"/>
                <w:szCs w:val="22"/>
              </w:rPr>
            </w:pPr>
            <w:r>
              <w:rPr>
                <w:rFonts w:cs="Arial"/>
                <w:sz w:val="22"/>
                <w:szCs w:val="22"/>
              </w:rPr>
              <w:t>1-1</w:t>
            </w:r>
          </w:p>
        </w:tc>
        <w:tc>
          <w:tcPr>
            <w:tcW w:w="1062" w:type="dxa"/>
          </w:tcPr>
          <w:p w14:paraId="74573351" w14:textId="16D29C42" w:rsidR="00CE099C" w:rsidRPr="00C635BB" w:rsidRDefault="00CE099C" w:rsidP="006761FA">
            <w:pPr>
              <w:rPr>
                <w:rFonts w:cs="Arial"/>
                <w:sz w:val="22"/>
                <w:szCs w:val="22"/>
              </w:rPr>
            </w:pPr>
            <w:r>
              <w:rPr>
                <w:rFonts w:cs="Arial"/>
                <w:sz w:val="22"/>
                <w:szCs w:val="22"/>
              </w:rPr>
              <w:t>1.2</w:t>
            </w:r>
          </w:p>
        </w:tc>
        <w:tc>
          <w:tcPr>
            <w:tcW w:w="684" w:type="dxa"/>
          </w:tcPr>
          <w:p w14:paraId="08FA4856" w14:textId="28C15F7A" w:rsidR="00CE099C" w:rsidRPr="00C635BB" w:rsidRDefault="00CE099C" w:rsidP="006761FA">
            <w:pPr>
              <w:rPr>
                <w:rFonts w:cs="Arial"/>
                <w:sz w:val="22"/>
                <w:szCs w:val="22"/>
              </w:rPr>
            </w:pPr>
            <w:r>
              <w:rPr>
                <w:rFonts w:cs="Arial"/>
                <w:sz w:val="22"/>
                <w:szCs w:val="22"/>
              </w:rPr>
              <w:t>4</w:t>
            </w:r>
          </w:p>
        </w:tc>
        <w:tc>
          <w:tcPr>
            <w:tcW w:w="684" w:type="dxa"/>
            <w:tcBorders>
              <w:right w:val="single" w:sz="4" w:space="0" w:color="auto"/>
            </w:tcBorders>
          </w:tcPr>
          <w:p w14:paraId="5058A3A9" w14:textId="43563161" w:rsidR="00CE099C" w:rsidRPr="00C635BB" w:rsidRDefault="0091554C"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17902427" w:rsidR="00CE099C" w:rsidRPr="00C635BB" w:rsidRDefault="00CE099C" w:rsidP="006761FA">
            <w:pPr>
              <w:rPr>
                <w:rFonts w:cs="Arial"/>
                <w:sz w:val="22"/>
                <w:szCs w:val="22"/>
              </w:rPr>
            </w:pPr>
            <w:r>
              <w:rPr>
                <w:rFonts w:cs="Arial"/>
                <w:sz w:val="22"/>
                <w:szCs w:val="22"/>
                <w:lang w:val="en-GB"/>
              </w:rPr>
              <w:t>Readability. The parenthetical phrase between "prediction" and "information" makes it choppy to read.</w:t>
            </w:r>
          </w:p>
        </w:tc>
        <w:tc>
          <w:tcPr>
            <w:tcW w:w="2520" w:type="dxa"/>
            <w:tcBorders>
              <w:left w:val="single" w:sz="4" w:space="0" w:color="auto"/>
            </w:tcBorders>
          </w:tcPr>
          <w:p w14:paraId="44FBAA32" w14:textId="0FC7A617"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793B837D" w14:textId="77777777" w:rsidR="00CE099C" w:rsidRDefault="00CE099C" w:rsidP="006761FA">
            <w:pPr>
              <w:rPr>
                <w:rFonts w:cs="Arial"/>
                <w:sz w:val="22"/>
                <w:szCs w:val="22"/>
                <w:lang w:val="en-GB"/>
              </w:rPr>
            </w:pPr>
            <w:r>
              <w:rPr>
                <w:rFonts w:cs="Arial"/>
                <w:sz w:val="22"/>
                <w:szCs w:val="22"/>
                <w:lang w:val="en-GB"/>
              </w:rPr>
              <w:t>From:  "re-entry prediction (though it can be used post-facto as well) information exchange..."</w:t>
            </w:r>
          </w:p>
          <w:p w14:paraId="7B304905" w14:textId="77777777" w:rsidR="00CE099C" w:rsidRDefault="00CE099C" w:rsidP="006761FA">
            <w:pPr>
              <w:rPr>
                <w:rFonts w:cs="Arial"/>
                <w:sz w:val="22"/>
                <w:szCs w:val="22"/>
                <w:lang w:val="en-GB"/>
              </w:rPr>
            </w:pPr>
          </w:p>
          <w:p w14:paraId="05BD09D3" w14:textId="066E3357" w:rsidR="00CE099C" w:rsidRPr="00C635BB" w:rsidRDefault="00CE099C" w:rsidP="006761FA">
            <w:r>
              <w:rPr>
                <w:rFonts w:cs="Arial"/>
                <w:sz w:val="22"/>
                <w:szCs w:val="22"/>
                <w:lang w:val="en-GB"/>
              </w:rPr>
              <w:t xml:space="preserve">To: "re-entry prediction information exchange (though it can be used post-facto as </w:t>
            </w:r>
            <w:proofErr w:type="gramStart"/>
            <w:r>
              <w:rPr>
                <w:rFonts w:cs="Arial"/>
                <w:sz w:val="22"/>
                <w:szCs w:val="22"/>
                <w:lang w:val="en-GB"/>
              </w:rPr>
              <w:t>well)...</w:t>
            </w:r>
            <w:proofErr w:type="gramEnd"/>
            <w:r>
              <w:rPr>
                <w:rFonts w:cs="Arial"/>
                <w:sz w:val="22"/>
                <w:szCs w:val="22"/>
                <w:lang w:val="en-GB"/>
              </w:rPr>
              <w:t>"</w:t>
            </w:r>
          </w:p>
        </w:tc>
        <w:tc>
          <w:tcPr>
            <w:tcW w:w="2079" w:type="dxa"/>
          </w:tcPr>
          <w:p w14:paraId="402E85F8" w14:textId="77777777" w:rsidR="00CE099C" w:rsidRPr="00C635BB" w:rsidRDefault="00CE099C" w:rsidP="006761FA"/>
        </w:tc>
      </w:tr>
      <w:tr w:rsidR="00CE099C" w:rsidRPr="00C635BB" w14:paraId="4B26E5EC" w14:textId="77777777" w:rsidTr="0051693F">
        <w:trPr>
          <w:jc w:val="center"/>
        </w:trPr>
        <w:tc>
          <w:tcPr>
            <w:tcW w:w="810" w:type="dxa"/>
          </w:tcPr>
          <w:p w14:paraId="619ED9D2" w14:textId="5E6E1B0E" w:rsidR="00CE099C" w:rsidRPr="00C635BB" w:rsidRDefault="007475B9" w:rsidP="006761FA">
            <w:pPr>
              <w:rPr>
                <w:rFonts w:cs="Arial"/>
                <w:sz w:val="22"/>
                <w:szCs w:val="22"/>
              </w:rPr>
            </w:pPr>
            <w:r>
              <w:rPr>
                <w:rFonts w:cs="Arial"/>
                <w:sz w:val="22"/>
                <w:szCs w:val="22"/>
              </w:rPr>
              <w:t>1-2</w:t>
            </w:r>
          </w:p>
        </w:tc>
        <w:tc>
          <w:tcPr>
            <w:tcW w:w="1062" w:type="dxa"/>
          </w:tcPr>
          <w:p w14:paraId="261738D0" w14:textId="1B9E71A3" w:rsidR="00CE099C" w:rsidRPr="00C635BB" w:rsidRDefault="007475B9" w:rsidP="006761FA">
            <w:pPr>
              <w:rPr>
                <w:rFonts w:cs="Arial"/>
                <w:sz w:val="22"/>
                <w:szCs w:val="22"/>
              </w:rPr>
            </w:pPr>
            <w:r>
              <w:rPr>
                <w:rFonts w:cs="Arial"/>
                <w:sz w:val="22"/>
                <w:szCs w:val="22"/>
              </w:rPr>
              <w:t>1.3</w:t>
            </w:r>
          </w:p>
        </w:tc>
        <w:tc>
          <w:tcPr>
            <w:tcW w:w="684" w:type="dxa"/>
          </w:tcPr>
          <w:p w14:paraId="4E144B7A" w14:textId="77777777" w:rsidR="00CE099C" w:rsidRPr="00C635BB" w:rsidRDefault="00CE099C" w:rsidP="006761FA">
            <w:pPr>
              <w:rPr>
                <w:rFonts w:cs="Arial"/>
                <w:sz w:val="22"/>
                <w:szCs w:val="22"/>
              </w:rPr>
            </w:pPr>
          </w:p>
        </w:tc>
        <w:tc>
          <w:tcPr>
            <w:tcW w:w="684" w:type="dxa"/>
            <w:tcBorders>
              <w:right w:val="single" w:sz="4" w:space="0" w:color="auto"/>
            </w:tcBorders>
          </w:tcPr>
          <w:p w14:paraId="63EB5023" w14:textId="155AB356" w:rsidR="00CE099C" w:rsidRPr="00C635BB" w:rsidRDefault="007475B9"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61981C01" w:rsidR="00CE099C" w:rsidRPr="00C635BB" w:rsidRDefault="007475B9" w:rsidP="006761FA">
            <w:pPr>
              <w:rPr>
                <w:rFonts w:cs="Arial"/>
                <w:sz w:val="22"/>
                <w:szCs w:val="22"/>
              </w:rPr>
            </w:pPr>
            <w:r>
              <w:rPr>
                <w:rFonts w:cs="Arial"/>
                <w:sz w:val="22"/>
                <w:szCs w:val="22"/>
              </w:rPr>
              <w:t>In line for Annex B, missing Oxford comma</w:t>
            </w:r>
          </w:p>
        </w:tc>
        <w:tc>
          <w:tcPr>
            <w:tcW w:w="2520" w:type="dxa"/>
            <w:tcBorders>
              <w:left w:val="single" w:sz="4" w:space="0" w:color="auto"/>
            </w:tcBorders>
          </w:tcPr>
          <w:p w14:paraId="01BFB71A" w14:textId="40101020"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237748C1" w14:textId="3A90ED8F" w:rsidR="007475B9" w:rsidRDefault="007475B9" w:rsidP="006761FA">
            <w:pPr>
              <w:rPr>
                <w:rFonts w:cs="Arial"/>
                <w:sz w:val="22"/>
                <w:szCs w:val="22"/>
                <w:lang w:val="en-GB"/>
              </w:rPr>
            </w:pPr>
            <w:r>
              <w:rPr>
                <w:rFonts w:cs="Arial"/>
                <w:sz w:val="22"/>
                <w:szCs w:val="22"/>
                <w:lang w:val="en-GB"/>
              </w:rPr>
              <w:t>From: "...security, SANA and patent..."</w:t>
            </w:r>
          </w:p>
          <w:p w14:paraId="64F65C84" w14:textId="02210037" w:rsidR="007475B9" w:rsidRDefault="007475B9" w:rsidP="006761FA">
            <w:pPr>
              <w:rPr>
                <w:rFonts w:cs="Arial"/>
                <w:sz w:val="22"/>
                <w:szCs w:val="22"/>
                <w:lang w:val="en-GB"/>
              </w:rPr>
            </w:pPr>
            <w:r>
              <w:rPr>
                <w:rFonts w:cs="Arial"/>
                <w:sz w:val="22"/>
                <w:szCs w:val="22"/>
                <w:lang w:val="en-GB"/>
              </w:rPr>
              <w:t>To: "...security, SANA</w:t>
            </w:r>
            <w:r w:rsidRPr="007475B9">
              <w:rPr>
                <w:rFonts w:cs="Arial"/>
                <w:b/>
                <w:color w:val="FF0000"/>
                <w:sz w:val="22"/>
                <w:szCs w:val="22"/>
                <w:lang w:val="en-GB"/>
              </w:rPr>
              <w:t>,</w:t>
            </w:r>
            <w:r>
              <w:rPr>
                <w:rFonts w:cs="Arial"/>
                <w:sz w:val="22"/>
                <w:szCs w:val="22"/>
                <w:lang w:val="en-GB"/>
              </w:rPr>
              <w:t xml:space="preserve"> and patent..."</w:t>
            </w:r>
          </w:p>
          <w:p w14:paraId="32E012B9" w14:textId="77777777" w:rsidR="00CE099C" w:rsidRPr="00C635BB" w:rsidRDefault="00CE099C" w:rsidP="006761FA"/>
        </w:tc>
        <w:tc>
          <w:tcPr>
            <w:tcW w:w="2079" w:type="dxa"/>
          </w:tcPr>
          <w:p w14:paraId="593B187A" w14:textId="77777777" w:rsidR="00CE099C" w:rsidRPr="00C635BB" w:rsidRDefault="00CE099C" w:rsidP="006761FA"/>
        </w:tc>
      </w:tr>
      <w:tr w:rsidR="00CE099C" w:rsidRPr="00C635BB" w14:paraId="39C67E78" w14:textId="77777777" w:rsidTr="0051693F">
        <w:trPr>
          <w:jc w:val="center"/>
        </w:trPr>
        <w:tc>
          <w:tcPr>
            <w:tcW w:w="810" w:type="dxa"/>
          </w:tcPr>
          <w:p w14:paraId="2E4F7443" w14:textId="0EA269F8" w:rsidR="00CE099C" w:rsidRPr="00C635BB" w:rsidRDefault="007475B9" w:rsidP="006761FA">
            <w:pPr>
              <w:rPr>
                <w:rFonts w:cs="Arial"/>
                <w:sz w:val="22"/>
                <w:szCs w:val="22"/>
              </w:rPr>
            </w:pPr>
            <w:r>
              <w:rPr>
                <w:rFonts w:cs="Arial"/>
                <w:sz w:val="22"/>
                <w:szCs w:val="22"/>
              </w:rPr>
              <w:t>1-3</w:t>
            </w:r>
          </w:p>
        </w:tc>
        <w:tc>
          <w:tcPr>
            <w:tcW w:w="1062" w:type="dxa"/>
          </w:tcPr>
          <w:p w14:paraId="392C0CE6" w14:textId="724CD482" w:rsidR="00CE099C" w:rsidRPr="00C635BB" w:rsidRDefault="007475B9" w:rsidP="006761FA">
            <w:pPr>
              <w:rPr>
                <w:rFonts w:cs="Arial"/>
                <w:sz w:val="22"/>
                <w:szCs w:val="22"/>
              </w:rPr>
            </w:pPr>
            <w:r>
              <w:rPr>
                <w:rFonts w:cs="Arial"/>
                <w:sz w:val="22"/>
                <w:szCs w:val="22"/>
              </w:rPr>
              <w:t>1.5</w:t>
            </w:r>
          </w:p>
        </w:tc>
        <w:tc>
          <w:tcPr>
            <w:tcW w:w="684" w:type="dxa"/>
          </w:tcPr>
          <w:p w14:paraId="53ECE5DB" w14:textId="0881656F" w:rsidR="00CE099C" w:rsidRPr="00C635BB" w:rsidRDefault="007475B9" w:rsidP="006761FA">
            <w:pPr>
              <w:rPr>
                <w:rFonts w:cs="Arial"/>
                <w:sz w:val="22"/>
                <w:szCs w:val="22"/>
              </w:rPr>
            </w:pPr>
            <w:r>
              <w:rPr>
                <w:rFonts w:cs="Arial"/>
                <w:sz w:val="22"/>
                <w:szCs w:val="22"/>
              </w:rPr>
              <w:t>1</w:t>
            </w:r>
          </w:p>
        </w:tc>
        <w:tc>
          <w:tcPr>
            <w:tcW w:w="684" w:type="dxa"/>
            <w:tcBorders>
              <w:right w:val="single" w:sz="4" w:space="0" w:color="auto"/>
            </w:tcBorders>
          </w:tcPr>
          <w:p w14:paraId="69F7B63C" w14:textId="5E36482E" w:rsidR="00CE099C" w:rsidRPr="00C635BB" w:rsidRDefault="007475B9"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68B4AB4D" w:rsidR="00CE099C" w:rsidRPr="00C635BB" w:rsidRDefault="007475B9" w:rsidP="006761FA">
            <w:pPr>
              <w:rPr>
                <w:rFonts w:cs="Arial"/>
                <w:sz w:val="22"/>
                <w:szCs w:val="22"/>
              </w:rPr>
            </w:pPr>
            <w:r>
              <w:rPr>
                <w:rFonts w:cs="Arial"/>
                <w:sz w:val="22"/>
                <w:szCs w:val="22"/>
              </w:rPr>
              <w:t>Repeated word.</w:t>
            </w:r>
          </w:p>
        </w:tc>
        <w:tc>
          <w:tcPr>
            <w:tcW w:w="2520" w:type="dxa"/>
            <w:tcBorders>
              <w:left w:val="single" w:sz="4" w:space="0" w:color="auto"/>
            </w:tcBorders>
          </w:tcPr>
          <w:p w14:paraId="101F1147" w14:textId="434762BB"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038EB083" w14:textId="1ABEFFA5" w:rsidR="00CE099C" w:rsidRDefault="007475B9" w:rsidP="006761FA">
            <w:pPr>
              <w:rPr>
                <w:rFonts w:cs="Arial"/>
                <w:sz w:val="22"/>
                <w:szCs w:val="22"/>
              </w:rPr>
            </w:pPr>
            <w:r>
              <w:rPr>
                <w:rFonts w:cs="Arial"/>
                <w:sz w:val="22"/>
                <w:szCs w:val="22"/>
              </w:rPr>
              <w:t xml:space="preserve">From:  "The </w:t>
            </w:r>
            <w:proofErr w:type="spellStart"/>
            <w:r>
              <w:rPr>
                <w:rFonts w:cs="Arial"/>
                <w:sz w:val="22"/>
                <w:szCs w:val="22"/>
              </w:rPr>
              <w:t>the</w:t>
            </w:r>
            <w:proofErr w:type="spellEnd"/>
            <w:r>
              <w:rPr>
                <w:rFonts w:cs="Arial"/>
                <w:sz w:val="22"/>
                <w:szCs w:val="22"/>
              </w:rPr>
              <w:t xml:space="preserve"> extent..."</w:t>
            </w:r>
          </w:p>
          <w:p w14:paraId="12E67E81" w14:textId="62FA7B48" w:rsidR="007475B9" w:rsidRPr="00C635BB" w:rsidRDefault="007475B9" w:rsidP="006761FA">
            <w:pPr>
              <w:rPr>
                <w:rFonts w:cs="Arial"/>
                <w:sz w:val="22"/>
                <w:szCs w:val="22"/>
              </w:rPr>
            </w:pPr>
            <w:r>
              <w:rPr>
                <w:rFonts w:cs="Arial"/>
                <w:sz w:val="22"/>
                <w:szCs w:val="22"/>
              </w:rPr>
              <w:t>To:  "To the extent..."</w:t>
            </w:r>
          </w:p>
        </w:tc>
        <w:tc>
          <w:tcPr>
            <w:tcW w:w="2079" w:type="dxa"/>
          </w:tcPr>
          <w:p w14:paraId="2F8FC6B3" w14:textId="77777777" w:rsidR="00CE099C" w:rsidRPr="00C635BB" w:rsidRDefault="00CE099C" w:rsidP="006761FA">
            <w:pPr>
              <w:rPr>
                <w:rFonts w:cs="Arial"/>
                <w:sz w:val="22"/>
                <w:szCs w:val="22"/>
              </w:rPr>
            </w:pPr>
          </w:p>
        </w:tc>
      </w:tr>
      <w:tr w:rsidR="00CE099C" w:rsidRPr="00C635BB" w14:paraId="04E41C0A" w14:textId="77777777" w:rsidTr="0051693F">
        <w:trPr>
          <w:jc w:val="center"/>
        </w:trPr>
        <w:tc>
          <w:tcPr>
            <w:tcW w:w="810" w:type="dxa"/>
          </w:tcPr>
          <w:p w14:paraId="0EEE9957" w14:textId="2726C0F0" w:rsidR="00CE099C" w:rsidRPr="00C635BB" w:rsidRDefault="00DF470C" w:rsidP="006761FA">
            <w:pPr>
              <w:rPr>
                <w:rFonts w:cs="Arial"/>
                <w:sz w:val="22"/>
                <w:szCs w:val="22"/>
              </w:rPr>
            </w:pPr>
            <w:r>
              <w:rPr>
                <w:rFonts w:cs="Arial"/>
                <w:sz w:val="22"/>
                <w:szCs w:val="22"/>
              </w:rPr>
              <w:t>1-5</w:t>
            </w:r>
          </w:p>
        </w:tc>
        <w:tc>
          <w:tcPr>
            <w:tcW w:w="1062" w:type="dxa"/>
          </w:tcPr>
          <w:p w14:paraId="727D469D" w14:textId="7D71C4FB" w:rsidR="00CE099C" w:rsidRPr="00C635BB" w:rsidRDefault="00DF470C" w:rsidP="006761FA">
            <w:pPr>
              <w:rPr>
                <w:rFonts w:cs="Arial"/>
                <w:sz w:val="22"/>
                <w:szCs w:val="22"/>
              </w:rPr>
            </w:pPr>
            <w:r>
              <w:rPr>
                <w:rFonts w:cs="Arial"/>
                <w:sz w:val="22"/>
                <w:szCs w:val="22"/>
              </w:rPr>
              <w:t>1.6</w:t>
            </w:r>
          </w:p>
        </w:tc>
        <w:tc>
          <w:tcPr>
            <w:tcW w:w="684" w:type="dxa"/>
          </w:tcPr>
          <w:p w14:paraId="6A9B5EE4" w14:textId="1BC02EAF" w:rsidR="00CE099C" w:rsidRPr="00C635BB" w:rsidRDefault="00DF470C" w:rsidP="006761FA">
            <w:pPr>
              <w:rPr>
                <w:rFonts w:cs="Arial"/>
                <w:sz w:val="22"/>
                <w:szCs w:val="22"/>
              </w:rPr>
            </w:pPr>
            <w:r>
              <w:rPr>
                <w:rFonts w:cs="Arial"/>
                <w:sz w:val="22"/>
                <w:szCs w:val="22"/>
              </w:rPr>
              <w:t>[7]</w:t>
            </w:r>
          </w:p>
        </w:tc>
        <w:tc>
          <w:tcPr>
            <w:tcW w:w="684" w:type="dxa"/>
            <w:tcBorders>
              <w:right w:val="single" w:sz="4" w:space="0" w:color="auto"/>
            </w:tcBorders>
          </w:tcPr>
          <w:p w14:paraId="4B0AF516" w14:textId="402C1983" w:rsidR="00CE099C" w:rsidRPr="00C635BB" w:rsidRDefault="00DF470C"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172F7B7F" w:rsidR="00CE099C" w:rsidRPr="00C635BB" w:rsidRDefault="009E2F7E" w:rsidP="006761FA">
            <w:pPr>
              <w:rPr>
                <w:rFonts w:cs="Arial"/>
                <w:sz w:val="22"/>
                <w:szCs w:val="22"/>
              </w:rPr>
            </w:pPr>
            <w:r>
              <w:rPr>
                <w:rFonts w:cs="Arial"/>
                <w:sz w:val="22"/>
                <w:szCs w:val="22"/>
              </w:rPr>
              <w:t>Uses "UNOOSA"... you have used "UN OOSA" (with a space) in a few other places in the doc.</w:t>
            </w:r>
          </w:p>
        </w:tc>
        <w:tc>
          <w:tcPr>
            <w:tcW w:w="2520" w:type="dxa"/>
            <w:tcBorders>
              <w:left w:val="single" w:sz="4" w:space="0" w:color="auto"/>
            </w:tcBorders>
          </w:tcPr>
          <w:p w14:paraId="25762EDC" w14:textId="24A3883C"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7FA46383" w14:textId="77777777" w:rsidR="00CE099C" w:rsidRDefault="009E2F7E" w:rsidP="006761FA">
            <w:pPr>
              <w:rPr>
                <w:rFonts w:cs="Arial"/>
                <w:sz w:val="22"/>
                <w:szCs w:val="22"/>
              </w:rPr>
            </w:pPr>
            <w:r>
              <w:rPr>
                <w:rFonts w:cs="Arial"/>
                <w:sz w:val="22"/>
                <w:szCs w:val="22"/>
              </w:rPr>
              <w:t>Their website uses "UNOOSA" with no space, so I think that would be preferable... but if you want to have a space "UN OOSA", then use it in all instances.</w:t>
            </w:r>
          </w:p>
          <w:p w14:paraId="41F07747" w14:textId="65E43A7B" w:rsidR="00B53E41" w:rsidRPr="00C635BB" w:rsidRDefault="00B53E41" w:rsidP="006761FA">
            <w:pPr>
              <w:rPr>
                <w:rFonts w:cs="Arial"/>
                <w:sz w:val="22"/>
                <w:szCs w:val="22"/>
              </w:rPr>
            </w:pPr>
          </w:p>
        </w:tc>
        <w:tc>
          <w:tcPr>
            <w:tcW w:w="2079" w:type="dxa"/>
          </w:tcPr>
          <w:p w14:paraId="411CB1F7" w14:textId="77777777" w:rsidR="00CE099C" w:rsidRPr="00C635BB" w:rsidRDefault="00CE099C" w:rsidP="006761FA">
            <w:pPr>
              <w:rPr>
                <w:rFonts w:cs="Arial"/>
                <w:sz w:val="22"/>
                <w:szCs w:val="22"/>
              </w:rPr>
            </w:pPr>
          </w:p>
        </w:tc>
      </w:tr>
      <w:tr w:rsidR="00CE099C" w:rsidRPr="00C635BB" w14:paraId="09D09578" w14:textId="77777777" w:rsidTr="0051693F">
        <w:trPr>
          <w:jc w:val="center"/>
        </w:trPr>
        <w:tc>
          <w:tcPr>
            <w:tcW w:w="810" w:type="dxa"/>
          </w:tcPr>
          <w:p w14:paraId="3E144DCD" w14:textId="4A41160B" w:rsidR="00CE099C" w:rsidRPr="00C635BB" w:rsidRDefault="00664C75" w:rsidP="006761FA">
            <w:pPr>
              <w:rPr>
                <w:rFonts w:cs="Arial"/>
                <w:sz w:val="22"/>
                <w:szCs w:val="22"/>
              </w:rPr>
            </w:pPr>
            <w:r>
              <w:rPr>
                <w:rFonts w:cs="Arial"/>
                <w:sz w:val="22"/>
                <w:szCs w:val="22"/>
              </w:rPr>
              <w:lastRenderedPageBreak/>
              <w:t>3-2</w:t>
            </w:r>
          </w:p>
        </w:tc>
        <w:tc>
          <w:tcPr>
            <w:tcW w:w="1062" w:type="dxa"/>
          </w:tcPr>
          <w:p w14:paraId="2BF984B8" w14:textId="60B0D9E2" w:rsidR="00CE099C" w:rsidRPr="00C635BB" w:rsidRDefault="00B53E41" w:rsidP="006761FA">
            <w:pPr>
              <w:rPr>
                <w:rFonts w:cs="Arial"/>
                <w:sz w:val="22"/>
                <w:szCs w:val="22"/>
              </w:rPr>
            </w:pPr>
            <w:r>
              <w:rPr>
                <w:rFonts w:cs="Arial"/>
                <w:sz w:val="22"/>
                <w:szCs w:val="22"/>
              </w:rPr>
              <w:t>3.3</w:t>
            </w:r>
          </w:p>
        </w:tc>
        <w:tc>
          <w:tcPr>
            <w:tcW w:w="684" w:type="dxa"/>
          </w:tcPr>
          <w:p w14:paraId="0565B80C" w14:textId="77777777" w:rsidR="00CE099C" w:rsidRPr="00C635BB" w:rsidRDefault="00CE099C" w:rsidP="006761FA">
            <w:pPr>
              <w:rPr>
                <w:rFonts w:cs="Arial"/>
                <w:sz w:val="22"/>
                <w:szCs w:val="22"/>
              </w:rPr>
            </w:pPr>
          </w:p>
        </w:tc>
        <w:tc>
          <w:tcPr>
            <w:tcW w:w="684" w:type="dxa"/>
            <w:tcBorders>
              <w:right w:val="single" w:sz="4" w:space="0" w:color="auto"/>
            </w:tcBorders>
          </w:tcPr>
          <w:p w14:paraId="1E65591E" w14:textId="254AD08C" w:rsidR="00CE099C" w:rsidRPr="00C635BB" w:rsidRDefault="00B53E41" w:rsidP="006761F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741B3C36" w:rsidR="00CE099C" w:rsidRPr="00C635BB" w:rsidRDefault="00B53E41" w:rsidP="006761FA">
            <w:pPr>
              <w:tabs>
                <w:tab w:val="left" w:pos="980"/>
              </w:tabs>
              <w:rPr>
                <w:rFonts w:cs="Arial"/>
                <w:sz w:val="22"/>
                <w:szCs w:val="22"/>
                <w:lang w:val="en-GB"/>
              </w:rPr>
            </w:pPr>
            <w:r>
              <w:rPr>
                <w:rFonts w:cs="Arial"/>
                <w:sz w:val="22"/>
                <w:szCs w:val="22"/>
                <w:lang w:val="en-GB"/>
              </w:rPr>
              <w:t>MESSAGE_ID: Example only shows numeric character.</w:t>
            </w:r>
          </w:p>
        </w:tc>
        <w:tc>
          <w:tcPr>
            <w:tcW w:w="2520" w:type="dxa"/>
            <w:tcBorders>
              <w:left w:val="single" w:sz="4" w:space="0" w:color="auto"/>
            </w:tcBorders>
          </w:tcPr>
          <w:p w14:paraId="1797E252" w14:textId="30AE39A5"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38D2328A" w14:textId="1F3596BB" w:rsidR="00CE099C" w:rsidRPr="00C635BB" w:rsidRDefault="00B53E41" w:rsidP="006761FA">
            <w:pPr>
              <w:rPr>
                <w:rFonts w:cs="Arial"/>
                <w:sz w:val="22"/>
                <w:szCs w:val="22"/>
                <w:lang w:val="en-GB"/>
              </w:rPr>
            </w:pPr>
            <w:r>
              <w:rPr>
                <w:rFonts w:cs="Arial"/>
                <w:sz w:val="22"/>
                <w:szCs w:val="22"/>
                <w:lang w:val="en-GB"/>
              </w:rPr>
              <w:t>Add an example that includes alpha characters.</w:t>
            </w:r>
          </w:p>
        </w:tc>
        <w:tc>
          <w:tcPr>
            <w:tcW w:w="2079" w:type="dxa"/>
          </w:tcPr>
          <w:p w14:paraId="72E9AE4C" w14:textId="77777777" w:rsidR="00CE099C" w:rsidRPr="00C635BB" w:rsidRDefault="00CE099C" w:rsidP="006761FA">
            <w:pPr>
              <w:rPr>
                <w:rFonts w:cs="Arial"/>
                <w:sz w:val="22"/>
                <w:szCs w:val="22"/>
              </w:rPr>
            </w:pPr>
          </w:p>
        </w:tc>
      </w:tr>
      <w:tr w:rsidR="00CE099C" w:rsidRPr="00C635BB" w14:paraId="0B569CE4" w14:textId="77777777" w:rsidTr="0051693F">
        <w:trPr>
          <w:jc w:val="center"/>
        </w:trPr>
        <w:tc>
          <w:tcPr>
            <w:tcW w:w="810" w:type="dxa"/>
          </w:tcPr>
          <w:p w14:paraId="2202D9D0" w14:textId="1C431A93" w:rsidR="00CE099C" w:rsidRPr="00C635BB" w:rsidRDefault="00130C0C" w:rsidP="006761FA">
            <w:pPr>
              <w:rPr>
                <w:rFonts w:cs="Arial"/>
                <w:sz w:val="22"/>
                <w:szCs w:val="22"/>
              </w:rPr>
            </w:pPr>
            <w:r>
              <w:rPr>
                <w:rFonts w:cs="Arial"/>
                <w:sz w:val="22"/>
                <w:szCs w:val="22"/>
              </w:rPr>
              <w:t>3-3</w:t>
            </w:r>
          </w:p>
        </w:tc>
        <w:tc>
          <w:tcPr>
            <w:tcW w:w="1062" w:type="dxa"/>
          </w:tcPr>
          <w:p w14:paraId="626AC366" w14:textId="5FEE82D2" w:rsidR="00CE099C" w:rsidRPr="00C635BB" w:rsidRDefault="00130C0C" w:rsidP="006761FA">
            <w:pPr>
              <w:rPr>
                <w:rFonts w:cs="Arial"/>
                <w:sz w:val="22"/>
                <w:szCs w:val="22"/>
              </w:rPr>
            </w:pPr>
            <w:r>
              <w:rPr>
                <w:rFonts w:cs="Arial"/>
                <w:sz w:val="22"/>
                <w:szCs w:val="22"/>
              </w:rPr>
              <w:t>Table 3-2</w:t>
            </w:r>
          </w:p>
        </w:tc>
        <w:tc>
          <w:tcPr>
            <w:tcW w:w="684" w:type="dxa"/>
          </w:tcPr>
          <w:p w14:paraId="3611669E" w14:textId="5C1D926C" w:rsidR="00CE099C" w:rsidRPr="00C635BB" w:rsidRDefault="00130C0C" w:rsidP="006761FA">
            <w:pPr>
              <w:rPr>
                <w:rFonts w:cs="Arial"/>
                <w:sz w:val="22"/>
                <w:szCs w:val="22"/>
              </w:rPr>
            </w:pPr>
            <w:r>
              <w:rPr>
                <w:rFonts w:cs="Arial"/>
                <w:sz w:val="22"/>
                <w:szCs w:val="22"/>
              </w:rPr>
              <w:t>3</w:t>
            </w:r>
          </w:p>
        </w:tc>
        <w:tc>
          <w:tcPr>
            <w:tcW w:w="684" w:type="dxa"/>
            <w:tcBorders>
              <w:right w:val="single" w:sz="4" w:space="0" w:color="auto"/>
            </w:tcBorders>
          </w:tcPr>
          <w:p w14:paraId="34D6FACB" w14:textId="5A35AE99" w:rsidR="00CE099C" w:rsidRPr="00C635BB" w:rsidRDefault="00130C0C"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52D04D79" w:rsidR="00CE099C" w:rsidRPr="00C635BB" w:rsidRDefault="005F658F" w:rsidP="006761FA">
            <w:pPr>
              <w:tabs>
                <w:tab w:val="center" w:pos="2178"/>
                <w:tab w:val="left" w:pos="3200"/>
              </w:tabs>
              <w:rPr>
                <w:rFonts w:cs="Arial"/>
                <w:sz w:val="22"/>
                <w:szCs w:val="22"/>
              </w:rPr>
            </w:pPr>
            <w:r>
              <w:rPr>
                <w:rFonts w:cs="Arial"/>
                <w:sz w:val="22"/>
                <w:szCs w:val="22"/>
              </w:rPr>
              <w:t>In comment line in the table, missing Oxford comma.</w:t>
            </w:r>
          </w:p>
        </w:tc>
        <w:tc>
          <w:tcPr>
            <w:tcW w:w="2520" w:type="dxa"/>
            <w:tcBorders>
              <w:left w:val="single" w:sz="4" w:space="0" w:color="auto"/>
            </w:tcBorders>
          </w:tcPr>
          <w:p w14:paraId="1F44C95D" w14:textId="26E62C3C"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237DA2D8" w14:textId="555CB553" w:rsidR="00CE099C" w:rsidRDefault="005F658F" w:rsidP="006761FA">
            <w:pPr>
              <w:rPr>
                <w:rFonts w:cs="Arial"/>
                <w:sz w:val="22"/>
                <w:szCs w:val="22"/>
              </w:rPr>
            </w:pPr>
            <w:r>
              <w:rPr>
                <w:rFonts w:cs="Arial"/>
                <w:sz w:val="22"/>
                <w:szCs w:val="22"/>
              </w:rPr>
              <w:t>From: "... celestial body it is orbiting and the time system..."</w:t>
            </w:r>
          </w:p>
          <w:p w14:paraId="2CEDC782" w14:textId="76D1454E" w:rsidR="005F658F" w:rsidRPr="00C635BB" w:rsidRDefault="005F658F" w:rsidP="006761FA">
            <w:pPr>
              <w:rPr>
                <w:rFonts w:cs="Arial"/>
                <w:sz w:val="22"/>
                <w:szCs w:val="22"/>
              </w:rPr>
            </w:pPr>
            <w:r>
              <w:rPr>
                <w:rFonts w:cs="Arial"/>
                <w:sz w:val="22"/>
                <w:szCs w:val="22"/>
              </w:rPr>
              <w:t>To: "... celestial body it is orbiting</w:t>
            </w:r>
            <w:r w:rsidRPr="005F658F">
              <w:rPr>
                <w:rFonts w:cs="Arial"/>
                <w:b/>
                <w:color w:val="FF0000"/>
                <w:sz w:val="22"/>
                <w:szCs w:val="22"/>
              </w:rPr>
              <w:t xml:space="preserve">, </w:t>
            </w:r>
            <w:r>
              <w:rPr>
                <w:rFonts w:cs="Arial"/>
                <w:sz w:val="22"/>
                <w:szCs w:val="22"/>
              </w:rPr>
              <w:t>and the time system..."</w:t>
            </w:r>
          </w:p>
        </w:tc>
        <w:tc>
          <w:tcPr>
            <w:tcW w:w="2079" w:type="dxa"/>
          </w:tcPr>
          <w:p w14:paraId="390B8E15" w14:textId="77777777" w:rsidR="00CE099C" w:rsidRPr="00C635BB" w:rsidRDefault="00CE099C" w:rsidP="006761FA">
            <w:pPr>
              <w:rPr>
                <w:rFonts w:cs="Arial"/>
                <w:sz w:val="22"/>
                <w:szCs w:val="22"/>
              </w:rPr>
            </w:pPr>
          </w:p>
        </w:tc>
      </w:tr>
      <w:tr w:rsidR="00CE099C" w:rsidRPr="00C635BB" w14:paraId="76875844" w14:textId="77777777" w:rsidTr="0051693F">
        <w:trPr>
          <w:jc w:val="center"/>
        </w:trPr>
        <w:tc>
          <w:tcPr>
            <w:tcW w:w="810" w:type="dxa"/>
          </w:tcPr>
          <w:p w14:paraId="14CD8177" w14:textId="1641E4C2" w:rsidR="00CE099C" w:rsidRPr="00C635BB" w:rsidRDefault="008D3FB8" w:rsidP="006761FA">
            <w:pPr>
              <w:rPr>
                <w:rFonts w:cs="Arial"/>
                <w:sz w:val="22"/>
                <w:szCs w:val="22"/>
              </w:rPr>
            </w:pPr>
            <w:r>
              <w:rPr>
                <w:rFonts w:cs="Arial"/>
                <w:sz w:val="22"/>
                <w:szCs w:val="22"/>
              </w:rPr>
              <w:t>3-5</w:t>
            </w:r>
          </w:p>
        </w:tc>
        <w:tc>
          <w:tcPr>
            <w:tcW w:w="1062" w:type="dxa"/>
          </w:tcPr>
          <w:p w14:paraId="2AEC7345" w14:textId="2FCEEB20" w:rsidR="00CE099C" w:rsidRPr="00C635BB" w:rsidRDefault="008D3FB8" w:rsidP="006761FA">
            <w:pPr>
              <w:rPr>
                <w:rFonts w:cs="Arial"/>
                <w:sz w:val="22"/>
                <w:szCs w:val="22"/>
              </w:rPr>
            </w:pPr>
            <w:r>
              <w:rPr>
                <w:rFonts w:cs="Arial"/>
                <w:sz w:val="22"/>
                <w:szCs w:val="22"/>
              </w:rPr>
              <w:t>Table 3-2</w:t>
            </w:r>
          </w:p>
        </w:tc>
        <w:tc>
          <w:tcPr>
            <w:tcW w:w="684" w:type="dxa"/>
          </w:tcPr>
          <w:p w14:paraId="4AA3C817" w14:textId="77777777" w:rsidR="00CE099C" w:rsidRPr="00C635BB" w:rsidRDefault="00CE099C" w:rsidP="006761FA">
            <w:pPr>
              <w:rPr>
                <w:rFonts w:cs="Arial"/>
                <w:sz w:val="22"/>
                <w:szCs w:val="22"/>
              </w:rPr>
            </w:pPr>
          </w:p>
        </w:tc>
        <w:tc>
          <w:tcPr>
            <w:tcW w:w="684" w:type="dxa"/>
            <w:tcBorders>
              <w:right w:val="single" w:sz="4" w:space="0" w:color="auto"/>
            </w:tcBorders>
          </w:tcPr>
          <w:p w14:paraId="4C0EEB04" w14:textId="05F79774" w:rsidR="00CE099C" w:rsidRPr="00C635BB" w:rsidRDefault="00D93C83"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753C2188" w:rsidR="00CE099C" w:rsidRPr="00C635BB" w:rsidRDefault="00D93C83" w:rsidP="006761FA">
            <w:pPr>
              <w:rPr>
                <w:rFonts w:cs="Arial"/>
                <w:sz w:val="22"/>
                <w:szCs w:val="22"/>
              </w:rPr>
            </w:pPr>
            <w:r>
              <w:rPr>
                <w:rFonts w:cs="Arial"/>
                <w:sz w:val="22"/>
                <w:szCs w:val="22"/>
              </w:rPr>
              <w:t>N_BODY_PERTURBATIONS: Example implies comma separated list, text should specify it.</w:t>
            </w:r>
          </w:p>
        </w:tc>
        <w:tc>
          <w:tcPr>
            <w:tcW w:w="2520" w:type="dxa"/>
            <w:tcBorders>
              <w:left w:val="single" w:sz="4" w:space="0" w:color="auto"/>
            </w:tcBorders>
          </w:tcPr>
          <w:p w14:paraId="016454D7" w14:textId="673BC399"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6A97C9B9" w14:textId="77777777" w:rsidR="00CE099C" w:rsidRDefault="00D93C83" w:rsidP="006761FA">
            <w:pPr>
              <w:rPr>
                <w:rFonts w:cs="Arial"/>
                <w:sz w:val="22"/>
                <w:szCs w:val="22"/>
              </w:rPr>
            </w:pPr>
            <w:r>
              <w:rPr>
                <w:rFonts w:cs="Arial"/>
                <w:sz w:val="22"/>
                <w:szCs w:val="22"/>
              </w:rPr>
              <w:t>From: "List of other bodies..."</w:t>
            </w:r>
          </w:p>
          <w:p w14:paraId="01177056" w14:textId="738C3A8C" w:rsidR="00D93C83" w:rsidRPr="00C635BB" w:rsidRDefault="00D93C83" w:rsidP="006761FA">
            <w:pPr>
              <w:rPr>
                <w:rFonts w:cs="Arial"/>
                <w:sz w:val="22"/>
                <w:szCs w:val="22"/>
              </w:rPr>
            </w:pPr>
            <w:r>
              <w:rPr>
                <w:rFonts w:cs="Arial"/>
                <w:sz w:val="22"/>
                <w:szCs w:val="22"/>
              </w:rPr>
              <w:t xml:space="preserve">To: "Comma separated list of other bodies..." or </w:t>
            </w:r>
            <w:proofErr w:type="gramStart"/>
            <w:r>
              <w:rPr>
                <w:rFonts w:cs="Arial"/>
                <w:sz w:val="22"/>
                <w:szCs w:val="22"/>
              </w:rPr>
              <w:t>other</w:t>
            </w:r>
            <w:proofErr w:type="gramEnd"/>
            <w:r>
              <w:rPr>
                <w:rFonts w:cs="Arial"/>
                <w:sz w:val="22"/>
                <w:szCs w:val="22"/>
              </w:rPr>
              <w:t xml:space="preserve"> equivalent phrase.</w:t>
            </w:r>
          </w:p>
        </w:tc>
        <w:tc>
          <w:tcPr>
            <w:tcW w:w="2079" w:type="dxa"/>
          </w:tcPr>
          <w:p w14:paraId="7B3D3781" w14:textId="77777777" w:rsidR="00CE099C" w:rsidRPr="00C635BB" w:rsidRDefault="00CE099C" w:rsidP="006761FA">
            <w:pPr>
              <w:rPr>
                <w:rFonts w:cs="Arial"/>
                <w:sz w:val="22"/>
                <w:szCs w:val="22"/>
              </w:rPr>
            </w:pPr>
          </w:p>
        </w:tc>
      </w:tr>
      <w:tr w:rsidR="00CE099C" w:rsidRPr="00C635BB" w14:paraId="5227F933" w14:textId="77777777" w:rsidTr="0051693F">
        <w:trPr>
          <w:jc w:val="center"/>
        </w:trPr>
        <w:tc>
          <w:tcPr>
            <w:tcW w:w="810" w:type="dxa"/>
          </w:tcPr>
          <w:p w14:paraId="415218B9" w14:textId="7EFC54D8" w:rsidR="00CE099C" w:rsidRPr="00C635BB" w:rsidRDefault="00425EF6" w:rsidP="006761FA">
            <w:pPr>
              <w:rPr>
                <w:rFonts w:cs="Arial"/>
                <w:sz w:val="22"/>
                <w:szCs w:val="22"/>
              </w:rPr>
            </w:pPr>
            <w:r>
              <w:rPr>
                <w:rFonts w:cs="Arial"/>
                <w:sz w:val="22"/>
                <w:szCs w:val="22"/>
              </w:rPr>
              <w:t>3-8</w:t>
            </w:r>
          </w:p>
        </w:tc>
        <w:tc>
          <w:tcPr>
            <w:tcW w:w="1062" w:type="dxa"/>
          </w:tcPr>
          <w:p w14:paraId="058B39F7" w14:textId="711CBD9E" w:rsidR="00CE099C" w:rsidRPr="00C635BB" w:rsidRDefault="00425EF6" w:rsidP="006761FA">
            <w:pPr>
              <w:rPr>
                <w:rFonts w:cs="Arial"/>
                <w:sz w:val="22"/>
                <w:szCs w:val="22"/>
              </w:rPr>
            </w:pPr>
            <w:r>
              <w:rPr>
                <w:rFonts w:cs="Arial"/>
                <w:sz w:val="22"/>
                <w:szCs w:val="22"/>
              </w:rPr>
              <w:t>Table 3-3</w:t>
            </w:r>
          </w:p>
        </w:tc>
        <w:tc>
          <w:tcPr>
            <w:tcW w:w="684" w:type="dxa"/>
          </w:tcPr>
          <w:p w14:paraId="170C84E9" w14:textId="77777777" w:rsidR="00CE099C" w:rsidRPr="00C635BB" w:rsidRDefault="00CE099C" w:rsidP="006761FA">
            <w:pPr>
              <w:rPr>
                <w:rFonts w:cs="Arial"/>
                <w:sz w:val="22"/>
                <w:szCs w:val="22"/>
              </w:rPr>
            </w:pPr>
          </w:p>
        </w:tc>
        <w:tc>
          <w:tcPr>
            <w:tcW w:w="684" w:type="dxa"/>
            <w:tcBorders>
              <w:right w:val="single" w:sz="4" w:space="0" w:color="auto"/>
            </w:tcBorders>
          </w:tcPr>
          <w:p w14:paraId="493B7A84" w14:textId="7263AD85" w:rsidR="00CE099C" w:rsidRPr="00C635BB" w:rsidRDefault="00425EF6"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16BE350E" w:rsidR="00CE099C" w:rsidRPr="00C635BB" w:rsidRDefault="00425EF6" w:rsidP="006761FA">
            <w:pPr>
              <w:rPr>
                <w:rFonts w:cs="Arial"/>
                <w:sz w:val="22"/>
                <w:szCs w:val="22"/>
              </w:rPr>
            </w:pPr>
            <w:r>
              <w:rPr>
                <w:rFonts w:cs="Arial"/>
                <w:sz w:val="22"/>
                <w:szCs w:val="22"/>
              </w:rPr>
              <w:t>IMPACT_REF_FRAME: SANA Registry cited used "Body-Fixed" vice "Body-fixed".</w:t>
            </w:r>
          </w:p>
        </w:tc>
        <w:tc>
          <w:tcPr>
            <w:tcW w:w="2520" w:type="dxa"/>
            <w:tcBorders>
              <w:left w:val="single" w:sz="4" w:space="0" w:color="auto"/>
            </w:tcBorders>
          </w:tcPr>
          <w:p w14:paraId="3F73A49B" w14:textId="7ACBC18F"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23E77141" w14:textId="77777777" w:rsidR="00CE099C" w:rsidRDefault="00425EF6" w:rsidP="006761FA">
            <w:pPr>
              <w:rPr>
                <w:sz w:val="22"/>
                <w:szCs w:val="22"/>
              </w:rPr>
            </w:pPr>
            <w:r>
              <w:rPr>
                <w:sz w:val="22"/>
                <w:szCs w:val="22"/>
              </w:rPr>
              <w:t>From: "Body-fixed"</w:t>
            </w:r>
          </w:p>
          <w:p w14:paraId="527E975D" w14:textId="18CE4511" w:rsidR="00425EF6" w:rsidRPr="00C635BB" w:rsidRDefault="00425EF6" w:rsidP="006761FA">
            <w:pPr>
              <w:rPr>
                <w:sz w:val="22"/>
                <w:szCs w:val="22"/>
              </w:rPr>
            </w:pPr>
            <w:r>
              <w:rPr>
                <w:sz w:val="22"/>
                <w:szCs w:val="22"/>
              </w:rPr>
              <w:t>To:  "Body-Fixed"</w:t>
            </w:r>
          </w:p>
        </w:tc>
        <w:tc>
          <w:tcPr>
            <w:tcW w:w="2079" w:type="dxa"/>
          </w:tcPr>
          <w:p w14:paraId="5D81A872" w14:textId="77777777" w:rsidR="00CE099C" w:rsidRPr="00C635BB" w:rsidRDefault="00CE099C" w:rsidP="006761FA"/>
        </w:tc>
      </w:tr>
      <w:tr w:rsidR="00CE099C" w:rsidRPr="00C635BB" w14:paraId="1FD47333" w14:textId="77777777" w:rsidTr="0051693F">
        <w:trPr>
          <w:jc w:val="center"/>
        </w:trPr>
        <w:tc>
          <w:tcPr>
            <w:tcW w:w="810" w:type="dxa"/>
          </w:tcPr>
          <w:p w14:paraId="629006EC" w14:textId="3334FA58" w:rsidR="00CE099C" w:rsidRPr="00C635BB" w:rsidRDefault="00F77977" w:rsidP="006761FA">
            <w:pPr>
              <w:rPr>
                <w:rFonts w:cs="Arial"/>
                <w:sz w:val="22"/>
                <w:szCs w:val="22"/>
              </w:rPr>
            </w:pPr>
            <w:r>
              <w:rPr>
                <w:rFonts w:cs="Arial"/>
                <w:sz w:val="22"/>
                <w:szCs w:val="22"/>
              </w:rPr>
              <w:t>3-10</w:t>
            </w:r>
          </w:p>
        </w:tc>
        <w:tc>
          <w:tcPr>
            <w:tcW w:w="1062" w:type="dxa"/>
          </w:tcPr>
          <w:p w14:paraId="4A666D11" w14:textId="76B3467E" w:rsidR="00CE099C" w:rsidRPr="00C635BB" w:rsidRDefault="00F77977" w:rsidP="006761FA">
            <w:pPr>
              <w:rPr>
                <w:rFonts w:cs="Arial"/>
                <w:sz w:val="22"/>
                <w:szCs w:val="22"/>
              </w:rPr>
            </w:pPr>
            <w:r>
              <w:rPr>
                <w:rFonts w:cs="Arial"/>
                <w:sz w:val="22"/>
                <w:szCs w:val="22"/>
              </w:rPr>
              <w:t>Table 3-3</w:t>
            </w:r>
          </w:p>
        </w:tc>
        <w:tc>
          <w:tcPr>
            <w:tcW w:w="684" w:type="dxa"/>
          </w:tcPr>
          <w:p w14:paraId="6010B5CF" w14:textId="77777777" w:rsidR="00CE099C" w:rsidRPr="00C635BB" w:rsidRDefault="00CE099C" w:rsidP="006761FA">
            <w:pPr>
              <w:rPr>
                <w:rFonts w:cs="Arial"/>
                <w:sz w:val="22"/>
                <w:szCs w:val="22"/>
              </w:rPr>
            </w:pPr>
          </w:p>
        </w:tc>
        <w:tc>
          <w:tcPr>
            <w:tcW w:w="684" w:type="dxa"/>
            <w:tcBorders>
              <w:right w:val="single" w:sz="4" w:space="0" w:color="auto"/>
            </w:tcBorders>
          </w:tcPr>
          <w:p w14:paraId="5672FD24" w14:textId="5FF92FDC" w:rsidR="00CE099C" w:rsidRPr="00C635BB" w:rsidRDefault="00F77977" w:rsidP="006761F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5D62C75E" w:rsidR="00CE099C" w:rsidRPr="00C635BB" w:rsidRDefault="006761FA" w:rsidP="006761FA">
            <w:pPr>
              <w:rPr>
                <w:rFonts w:cs="Arial"/>
                <w:sz w:val="22"/>
                <w:szCs w:val="22"/>
              </w:rPr>
            </w:pPr>
            <w:r>
              <w:rPr>
                <w:rFonts w:cs="Arial"/>
                <w:sz w:val="22"/>
                <w:szCs w:val="22"/>
              </w:rPr>
              <w:t>Requirements language in the comment before the covariance matrix (at the bottom of the page).</w:t>
            </w:r>
          </w:p>
        </w:tc>
        <w:tc>
          <w:tcPr>
            <w:tcW w:w="2520" w:type="dxa"/>
            <w:tcBorders>
              <w:left w:val="single" w:sz="4" w:space="0" w:color="auto"/>
            </w:tcBorders>
          </w:tcPr>
          <w:p w14:paraId="2F8063C0" w14:textId="75CD8A40"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61A40F11" w14:textId="77777777" w:rsidR="00CE099C" w:rsidRDefault="006761FA" w:rsidP="006761FA">
            <w:pPr>
              <w:rPr>
                <w:rFonts w:cs="Arial"/>
                <w:sz w:val="22"/>
                <w:szCs w:val="22"/>
              </w:rPr>
            </w:pPr>
            <w:r>
              <w:rPr>
                <w:rFonts w:cs="Arial"/>
                <w:sz w:val="22"/>
                <w:szCs w:val="22"/>
              </w:rPr>
              <w:t>From: "... can be omitted..."</w:t>
            </w:r>
          </w:p>
          <w:p w14:paraId="6B7F819B" w14:textId="5BF6D83D" w:rsidR="006761FA" w:rsidRPr="00C635BB" w:rsidRDefault="006761FA" w:rsidP="006761FA">
            <w:pPr>
              <w:rPr>
                <w:rFonts w:cs="Arial"/>
                <w:sz w:val="22"/>
                <w:szCs w:val="22"/>
              </w:rPr>
            </w:pPr>
            <w:r>
              <w:rPr>
                <w:rFonts w:cs="Arial"/>
                <w:sz w:val="22"/>
                <w:szCs w:val="22"/>
              </w:rPr>
              <w:t>To:  "... may be omitted..."</w:t>
            </w:r>
          </w:p>
        </w:tc>
        <w:tc>
          <w:tcPr>
            <w:tcW w:w="2079" w:type="dxa"/>
          </w:tcPr>
          <w:p w14:paraId="159C14BE" w14:textId="77777777" w:rsidR="00CE099C" w:rsidRPr="00C635BB" w:rsidRDefault="00CE099C" w:rsidP="006761FA"/>
        </w:tc>
      </w:tr>
      <w:tr w:rsidR="00CE099C" w:rsidRPr="00C635BB" w14:paraId="3B24B584" w14:textId="77777777" w:rsidTr="0051693F">
        <w:trPr>
          <w:jc w:val="center"/>
        </w:trPr>
        <w:tc>
          <w:tcPr>
            <w:tcW w:w="810" w:type="dxa"/>
          </w:tcPr>
          <w:p w14:paraId="34542B84" w14:textId="7760C51B" w:rsidR="00CE099C" w:rsidRPr="00C635BB" w:rsidRDefault="0051143D" w:rsidP="006761FA">
            <w:pPr>
              <w:rPr>
                <w:rFonts w:cs="Arial"/>
                <w:sz w:val="22"/>
                <w:szCs w:val="22"/>
              </w:rPr>
            </w:pPr>
            <w:r>
              <w:rPr>
                <w:rFonts w:cs="Arial"/>
                <w:sz w:val="22"/>
                <w:szCs w:val="22"/>
              </w:rPr>
              <w:t>3-11</w:t>
            </w:r>
          </w:p>
        </w:tc>
        <w:tc>
          <w:tcPr>
            <w:tcW w:w="1062" w:type="dxa"/>
          </w:tcPr>
          <w:p w14:paraId="1C164571" w14:textId="0F4F5C9D" w:rsidR="00CE099C" w:rsidRPr="00C635BB" w:rsidRDefault="0051143D" w:rsidP="006761FA">
            <w:pPr>
              <w:rPr>
                <w:rFonts w:cs="Arial"/>
                <w:sz w:val="22"/>
                <w:szCs w:val="22"/>
              </w:rPr>
            </w:pPr>
            <w:r>
              <w:rPr>
                <w:rFonts w:cs="Arial"/>
                <w:sz w:val="22"/>
                <w:szCs w:val="22"/>
              </w:rPr>
              <w:t>Table 3-3</w:t>
            </w:r>
          </w:p>
        </w:tc>
        <w:tc>
          <w:tcPr>
            <w:tcW w:w="684" w:type="dxa"/>
          </w:tcPr>
          <w:p w14:paraId="4F273FA5" w14:textId="77777777" w:rsidR="00CE099C" w:rsidRPr="00C635BB" w:rsidRDefault="00CE099C" w:rsidP="006761FA">
            <w:pPr>
              <w:rPr>
                <w:rFonts w:cs="Arial"/>
                <w:sz w:val="22"/>
                <w:szCs w:val="22"/>
              </w:rPr>
            </w:pPr>
          </w:p>
        </w:tc>
        <w:tc>
          <w:tcPr>
            <w:tcW w:w="684" w:type="dxa"/>
            <w:tcBorders>
              <w:right w:val="single" w:sz="4" w:space="0" w:color="auto"/>
            </w:tcBorders>
          </w:tcPr>
          <w:p w14:paraId="1D72B567" w14:textId="1B28DE59" w:rsidR="00CE099C" w:rsidRPr="00C635BB" w:rsidRDefault="0051143D"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47037A41" w:rsidR="00CE099C" w:rsidRPr="00C635BB" w:rsidRDefault="0051143D" w:rsidP="006761FA">
            <w:pPr>
              <w:rPr>
                <w:rFonts w:cs="Arial"/>
                <w:sz w:val="22"/>
                <w:szCs w:val="22"/>
              </w:rPr>
            </w:pPr>
            <w:r>
              <w:rPr>
                <w:rFonts w:cs="Arial"/>
                <w:sz w:val="22"/>
                <w:szCs w:val="22"/>
              </w:rPr>
              <w:t>SOLAR_RAD_COEFF missing</w:t>
            </w:r>
            <w:r w:rsidR="003D5060">
              <w:rPr>
                <w:rFonts w:cs="Arial"/>
                <w:sz w:val="22"/>
                <w:szCs w:val="22"/>
              </w:rPr>
              <w:t xml:space="preserve"> word</w:t>
            </w:r>
          </w:p>
        </w:tc>
        <w:tc>
          <w:tcPr>
            <w:tcW w:w="2520" w:type="dxa"/>
            <w:tcBorders>
              <w:left w:val="single" w:sz="4" w:space="0" w:color="auto"/>
            </w:tcBorders>
          </w:tcPr>
          <w:p w14:paraId="7D078422" w14:textId="693DAA77"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2369428A" w14:textId="0CA9DBE5" w:rsidR="00CE099C" w:rsidRDefault="003D5060" w:rsidP="006761FA">
            <w:pPr>
              <w:rPr>
                <w:rFonts w:cs="Arial"/>
                <w:sz w:val="22"/>
                <w:szCs w:val="22"/>
              </w:rPr>
            </w:pPr>
            <w:r>
              <w:rPr>
                <w:rFonts w:cs="Arial"/>
                <w:sz w:val="22"/>
                <w:szCs w:val="22"/>
              </w:rPr>
              <w:t>From:  "Object radiation coefficient"</w:t>
            </w:r>
          </w:p>
          <w:p w14:paraId="24650A4F" w14:textId="7729D2C7" w:rsidR="003D5060" w:rsidRPr="00C635BB" w:rsidRDefault="003D5060" w:rsidP="006761FA">
            <w:pPr>
              <w:rPr>
                <w:rFonts w:cs="Arial"/>
                <w:sz w:val="22"/>
                <w:szCs w:val="22"/>
              </w:rPr>
            </w:pPr>
            <w:r>
              <w:rPr>
                <w:rFonts w:cs="Arial"/>
                <w:sz w:val="22"/>
                <w:szCs w:val="22"/>
              </w:rPr>
              <w:t>To:  "Object solar radiation coefficient"</w:t>
            </w:r>
          </w:p>
        </w:tc>
        <w:tc>
          <w:tcPr>
            <w:tcW w:w="2079" w:type="dxa"/>
          </w:tcPr>
          <w:p w14:paraId="53493936" w14:textId="77777777" w:rsidR="00CE099C" w:rsidRPr="00C635BB" w:rsidRDefault="00CE099C" w:rsidP="006761FA"/>
        </w:tc>
      </w:tr>
      <w:tr w:rsidR="00CE099C" w:rsidRPr="00C635BB" w14:paraId="3727995F" w14:textId="77777777" w:rsidTr="0051693F">
        <w:trPr>
          <w:jc w:val="center"/>
        </w:trPr>
        <w:tc>
          <w:tcPr>
            <w:tcW w:w="810" w:type="dxa"/>
          </w:tcPr>
          <w:p w14:paraId="0A546E2F" w14:textId="0EFB9FB1" w:rsidR="00CE099C" w:rsidRPr="00C635BB" w:rsidRDefault="003D5060" w:rsidP="006761FA">
            <w:pPr>
              <w:rPr>
                <w:rFonts w:cs="Arial"/>
                <w:sz w:val="22"/>
                <w:szCs w:val="22"/>
              </w:rPr>
            </w:pPr>
            <w:r>
              <w:rPr>
                <w:rFonts w:cs="Arial"/>
                <w:sz w:val="22"/>
                <w:szCs w:val="22"/>
              </w:rPr>
              <w:t>3-13</w:t>
            </w:r>
          </w:p>
        </w:tc>
        <w:tc>
          <w:tcPr>
            <w:tcW w:w="1062" w:type="dxa"/>
          </w:tcPr>
          <w:p w14:paraId="6413C3C2" w14:textId="469277A2" w:rsidR="00CE099C" w:rsidRPr="00C635BB" w:rsidRDefault="00CD117D" w:rsidP="006761FA">
            <w:pPr>
              <w:rPr>
                <w:rFonts w:cs="Arial"/>
                <w:sz w:val="22"/>
                <w:szCs w:val="22"/>
              </w:rPr>
            </w:pPr>
            <w:r>
              <w:rPr>
                <w:rFonts w:cs="Arial"/>
                <w:sz w:val="22"/>
                <w:szCs w:val="22"/>
              </w:rPr>
              <w:t>3.5.5</w:t>
            </w:r>
          </w:p>
        </w:tc>
        <w:tc>
          <w:tcPr>
            <w:tcW w:w="684" w:type="dxa"/>
          </w:tcPr>
          <w:p w14:paraId="2A7B3967" w14:textId="77777777" w:rsidR="00CE099C" w:rsidRPr="00C635BB" w:rsidRDefault="00CE099C" w:rsidP="006761FA">
            <w:pPr>
              <w:rPr>
                <w:rFonts w:cs="Arial"/>
                <w:sz w:val="22"/>
                <w:szCs w:val="22"/>
              </w:rPr>
            </w:pPr>
          </w:p>
        </w:tc>
        <w:tc>
          <w:tcPr>
            <w:tcW w:w="684" w:type="dxa"/>
            <w:tcBorders>
              <w:right w:val="single" w:sz="4" w:space="0" w:color="auto"/>
            </w:tcBorders>
          </w:tcPr>
          <w:p w14:paraId="6549DCA4" w14:textId="3B3A0A7C" w:rsidR="00CE099C" w:rsidRPr="00C635BB" w:rsidRDefault="0048475B" w:rsidP="006761FA">
            <w:pPr>
              <w:rPr>
                <w:rFonts w:cs="Arial"/>
                <w:sz w:val="22"/>
                <w:szCs w:val="22"/>
              </w:rPr>
            </w:pPr>
            <w:proofErr w:type="spellStart"/>
            <w:r>
              <w:rPr>
                <w:rFonts w:cs="Arial"/>
                <w:sz w:val="22"/>
                <w:szCs w:val="22"/>
              </w:rPr>
              <w:t>ed</w:t>
            </w:r>
            <w:proofErr w:type="spellEnd"/>
            <w:r>
              <w:rPr>
                <w:rFonts w:cs="Arial"/>
                <w:sz w:val="22"/>
                <w:szCs w:val="22"/>
              </w:rPr>
              <w:t>/</w:t>
            </w:r>
            <w:proofErr w:type="spellStart"/>
            <w:r w:rsidR="00CD117D">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03E286F9" w:rsidR="00CE099C" w:rsidRPr="00C635BB" w:rsidRDefault="00CD117D" w:rsidP="006761FA">
            <w:pPr>
              <w:rPr>
                <w:rFonts w:cs="Arial"/>
                <w:sz w:val="22"/>
                <w:szCs w:val="22"/>
              </w:rPr>
            </w:pPr>
            <w:r>
              <w:rPr>
                <w:rFonts w:cs="Arial"/>
                <w:sz w:val="22"/>
                <w:szCs w:val="22"/>
              </w:rPr>
              <w:t>I know this is only supposed to be a proofreading review, so "technical" comments are technically forbidden, however, I'm confused by this one.</w:t>
            </w:r>
            <w:r w:rsidR="00E952A3">
              <w:rPr>
                <w:rFonts w:cs="Arial"/>
                <w:sz w:val="22"/>
                <w:szCs w:val="22"/>
              </w:rPr>
              <w:t xml:space="preserve"> I started out being confused by part (a), since the mandatory keyword has units of "d" (days). The means of conveying short-term as opposed to medium/long-term is not well specified, since it appears to only </w:t>
            </w:r>
            <w:r w:rsidR="00E952A3">
              <w:rPr>
                <w:rFonts w:cs="Arial"/>
                <w:sz w:val="22"/>
                <w:szCs w:val="22"/>
              </w:rPr>
              <w:lastRenderedPageBreak/>
              <w:t>allow a value in "days".</w:t>
            </w:r>
            <w:r>
              <w:rPr>
                <w:rFonts w:cs="Arial"/>
                <w:sz w:val="22"/>
                <w:szCs w:val="22"/>
              </w:rPr>
              <w:t xml:space="preserve"> The boundary of "short term" is not well defined ("the last few days (up to a few weeks)"), and 3.5.5(b) implies that the remaining orbital lifetime is only provided for long and medium-term predictions, </w:t>
            </w:r>
            <w:r w:rsidR="00E952A3">
              <w:rPr>
                <w:rFonts w:cs="Arial"/>
                <w:sz w:val="22"/>
                <w:szCs w:val="22"/>
              </w:rPr>
              <w:t xml:space="preserve">thus </w:t>
            </w:r>
            <w:r>
              <w:rPr>
                <w:rFonts w:cs="Arial"/>
                <w:sz w:val="22"/>
                <w:szCs w:val="22"/>
              </w:rPr>
              <w:t>it's not clear what should be in this mandatory keyword for a short-term re-entry prediction. I looked at the Test Report, and Test Case #5 has the following:  "</w:t>
            </w:r>
            <w:r w:rsidRPr="00CD117D">
              <w:rPr>
                <w:rFonts w:cs="Arial"/>
                <w:sz w:val="22"/>
                <w:szCs w:val="22"/>
              </w:rPr>
              <w:t>&lt;ORBIT_LIFETIME units="d"&gt;0.416666666666667&lt;/ORBIT_LIFETIME&gt;" which is clearly not medium or long term.</w:t>
            </w:r>
            <w:r>
              <w:rPr>
                <w:rFonts w:cs="Arial"/>
                <w:sz w:val="22"/>
                <w:szCs w:val="22"/>
              </w:rPr>
              <w:t xml:space="preserve"> Only Test Case #2 has a </w:t>
            </w:r>
            <w:proofErr w:type="gramStart"/>
            <w:r>
              <w:rPr>
                <w:rFonts w:cs="Arial"/>
                <w:sz w:val="22"/>
                <w:szCs w:val="22"/>
              </w:rPr>
              <w:t>medium term</w:t>
            </w:r>
            <w:proofErr w:type="gramEnd"/>
            <w:r>
              <w:rPr>
                <w:rFonts w:cs="Arial"/>
                <w:sz w:val="22"/>
                <w:szCs w:val="22"/>
              </w:rPr>
              <w:t xml:space="preserve"> value.</w:t>
            </w:r>
          </w:p>
        </w:tc>
        <w:tc>
          <w:tcPr>
            <w:tcW w:w="2520" w:type="dxa"/>
            <w:tcBorders>
              <w:left w:val="single" w:sz="4" w:space="0" w:color="auto"/>
            </w:tcBorders>
          </w:tcPr>
          <w:p w14:paraId="39588384" w14:textId="7DC182C0" w:rsidR="00CE099C" w:rsidRPr="00C635BB" w:rsidRDefault="00CE099C" w:rsidP="006761FA">
            <w:pPr>
              <w:rPr>
                <w:rFonts w:cs="Arial"/>
                <w:sz w:val="22"/>
                <w:szCs w:val="22"/>
              </w:rPr>
            </w:pPr>
            <w:r w:rsidRPr="00941350">
              <w:rPr>
                <w:rFonts w:cs="Arial"/>
                <w:sz w:val="22"/>
                <w:szCs w:val="22"/>
              </w:rPr>
              <w:lastRenderedPageBreak/>
              <w:t>David S. Berry / NASA</w:t>
            </w:r>
          </w:p>
        </w:tc>
        <w:tc>
          <w:tcPr>
            <w:tcW w:w="2700" w:type="dxa"/>
          </w:tcPr>
          <w:p w14:paraId="13BA38B8" w14:textId="4A0ECD0B" w:rsidR="00CE099C" w:rsidRPr="00C635BB" w:rsidRDefault="00CD117D" w:rsidP="006761FA">
            <w:pPr>
              <w:rPr>
                <w:rFonts w:cs="Arial"/>
                <w:sz w:val="22"/>
                <w:szCs w:val="22"/>
              </w:rPr>
            </w:pPr>
            <w:r>
              <w:rPr>
                <w:rFonts w:cs="Arial"/>
                <w:sz w:val="22"/>
                <w:szCs w:val="22"/>
              </w:rPr>
              <w:t>It seems to me that 3.5.5 (b) was ignored by the experts who tested the standard, and that there is no permitted way to specify part (a) if the prediction is short-term.</w:t>
            </w:r>
            <w:r w:rsidR="00E952A3">
              <w:rPr>
                <w:rFonts w:cs="Arial"/>
                <w:sz w:val="22"/>
                <w:szCs w:val="22"/>
              </w:rPr>
              <w:t xml:space="preserve"> Maybe 3.5.5 can be shortened to "... shall be used to convey the </w:t>
            </w:r>
            <w:r w:rsidR="00E952A3">
              <w:rPr>
                <w:rFonts w:cs="Arial"/>
                <w:sz w:val="22"/>
                <w:szCs w:val="22"/>
              </w:rPr>
              <w:lastRenderedPageBreak/>
              <w:t>remaining orbital lifetime." since that's what the test teams seem to have done.</w:t>
            </w:r>
          </w:p>
        </w:tc>
        <w:tc>
          <w:tcPr>
            <w:tcW w:w="2079" w:type="dxa"/>
          </w:tcPr>
          <w:p w14:paraId="6A1EB58C" w14:textId="77777777" w:rsidR="00CE099C" w:rsidRPr="00C635BB" w:rsidRDefault="00CE099C" w:rsidP="006761FA"/>
        </w:tc>
      </w:tr>
      <w:tr w:rsidR="00CE099C" w:rsidRPr="00C635BB" w14:paraId="6641EE17" w14:textId="77777777" w:rsidTr="0051693F">
        <w:trPr>
          <w:jc w:val="center"/>
        </w:trPr>
        <w:tc>
          <w:tcPr>
            <w:tcW w:w="810" w:type="dxa"/>
          </w:tcPr>
          <w:p w14:paraId="05339F5E" w14:textId="36E3733E" w:rsidR="00CE099C" w:rsidRPr="00C635BB" w:rsidRDefault="00A431CF" w:rsidP="006761FA">
            <w:pPr>
              <w:rPr>
                <w:rFonts w:cs="Arial"/>
                <w:sz w:val="22"/>
                <w:szCs w:val="22"/>
              </w:rPr>
            </w:pPr>
            <w:r>
              <w:rPr>
                <w:rFonts w:cs="Arial"/>
                <w:sz w:val="22"/>
                <w:szCs w:val="22"/>
              </w:rPr>
              <w:t>3-14</w:t>
            </w:r>
          </w:p>
        </w:tc>
        <w:tc>
          <w:tcPr>
            <w:tcW w:w="1062" w:type="dxa"/>
          </w:tcPr>
          <w:p w14:paraId="28758210" w14:textId="5967CFB9" w:rsidR="00CE099C" w:rsidRPr="00C635BB" w:rsidRDefault="00A431CF" w:rsidP="006761FA">
            <w:pPr>
              <w:rPr>
                <w:rFonts w:cs="Arial"/>
                <w:sz w:val="22"/>
                <w:szCs w:val="22"/>
              </w:rPr>
            </w:pPr>
            <w:r>
              <w:rPr>
                <w:rFonts w:cs="Arial"/>
                <w:sz w:val="22"/>
                <w:szCs w:val="22"/>
              </w:rPr>
              <w:t>3.5.18</w:t>
            </w:r>
          </w:p>
        </w:tc>
        <w:tc>
          <w:tcPr>
            <w:tcW w:w="684" w:type="dxa"/>
          </w:tcPr>
          <w:p w14:paraId="7D3F72BD" w14:textId="77777777" w:rsidR="00CE099C" w:rsidRPr="00C635BB" w:rsidRDefault="00CE099C" w:rsidP="006761FA">
            <w:pPr>
              <w:rPr>
                <w:rFonts w:cs="Arial"/>
                <w:sz w:val="22"/>
                <w:szCs w:val="22"/>
              </w:rPr>
            </w:pPr>
          </w:p>
        </w:tc>
        <w:tc>
          <w:tcPr>
            <w:tcW w:w="684" w:type="dxa"/>
            <w:tcBorders>
              <w:right w:val="single" w:sz="4" w:space="0" w:color="auto"/>
            </w:tcBorders>
          </w:tcPr>
          <w:p w14:paraId="3F0B5A08" w14:textId="22C77983" w:rsidR="00CE099C" w:rsidRPr="00C635BB" w:rsidRDefault="00A431CF"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65206794" w:rsidR="00CE099C" w:rsidRPr="00C635BB" w:rsidRDefault="00A431CF" w:rsidP="006761FA">
            <w:pPr>
              <w:rPr>
                <w:rFonts w:cs="Arial"/>
                <w:sz w:val="22"/>
                <w:szCs w:val="22"/>
              </w:rPr>
            </w:pPr>
            <w:r>
              <w:rPr>
                <w:rFonts w:cs="Arial"/>
                <w:sz w:val="22"/>
                <w:szCs w:val="22"/>
              </w:rPr>
              <w:t xml:space="preserve">I think some editorial clarification of this specification may be in order... since there is only one keyword for "PROBABILITY_OF_LAND_IMPACT", it's not clear </w:t>
            </w:r>
            <w:r w:rsidR="00CC65AD">
              <w:rPr>
                <w:rFonts w:cs="Arial"/>
                <w:sz w:val="22"/>
                <w:szCs w:val="22"/>
              </w:rPr>
              <w:t>what it means to say that</w:t>
            </w:r>
            <w:r>
              <w:rPr>
                <w:rFonts w:cs="Arial"/>
                <w:sz w:val="22"/>
                <w:szCs w:val="22"/>
              </w:rPr>
              <w:t xml:space="preserve"> "the probability of ground impact should be within 5 percent at the following fo</w:t>
            </w:r>
            <w:r w:rsidR="00CC65AD">
              <w:rPr>
                <w:rFonts w:cs="Arial"/>
                <w:sz w:val="22"/>
                <w:szCs w:val="22"/>
              </w:rPr>
              <w:t>u</w:t>
            </w:r>
            <w:r>
              <w:rPr>
                <w:rFonts w:cs="Arial"/>
                <w:sz w:val="22"/>
                <w:szCs w:val="22"/>
              </w:rPr>
              <w:t>r points for each confidence interval given".</w:t>
            </w:r>
          </w:p>
        </w:tc>
        <w:tc>
          <w:tcPr>
            <w:tcW w:w="2520" w:type="dxa"/>
            <w:tcBorders>
              <w:left w:val="single" w:sz="4" w:space="0" w:color="auto"/>
            </w:tcBorders>
          </w:tcPr>
          <w:p w14:paraId="0D2DCE23" w14:textId="03C1F2B2"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3149DE4C" w14:textId="1E78B008" w:rsidR="00CE099C" w:rsidRPr="00C635BB" w:rsidRDefault="00A431CF" w:rsidP="006761FA">
            <w:pPr>
              <w:rPr>
                <w:rFonts w:cs="Arial"/>
                <w:sz w:val="22"/>
                <w:szCs w:val="22"/>
              </w:rPr>
            </w:pPr>
            <w:r>
              <w:rPr>
                <w:rFonts w:cs="Arial"/>
                <w:sz w:val="22"/>
                <w:szCs w:val="22"/>
              </w:rPr>
              <w:t>Please add text explaining what is meant here</w:t>
            </w:r>
            <w:r w:rsidR="008C1908">
              <w:rPr>
                <w:rFonts w:cs="Arial"/>
                <w:sz w:val="22"/>
                <w:szCs w:val="22"/>
              </w:rPr>
              <w:t>, and how it should be coded in an RDM.</w:t>
            </w:r>
          </w:p>
        </w:tc>
        <w:tc>
          <w:tcPr>
            <w:tcW w:w="2079" w:type="dxa"/>
          </w:tcPr>
          <w:p w14:paraId="79E1CB51" w14:textId="77777777" w:rsidR="00CE099C" w:rsidRPr="00C635BB" w:rsidRDefault="00CE099C" w:rsidP="006761FA"/>
        </w:tc>
      </w:tr>
      <w:tr w:rsidR="00CE099C" w:rsidRPr="00C635BB" w14:paraId="2D307ABF" w14:textId="77777777" w:rsidTr="0051693F">
        <w:trPr>
          <w:jc w:val="center"/>
        </w:trPr>
        <w:tc>
          <w:tcPr>
            <w:tcW w:w="810" w:type="dxa"/>
          </w:tcPr>
          <w:p w14:paraId="0A57D860" w14:textId="7D670EA9" w:rsidR="00CE099C" w:rsidRPr="00C635BB" w:rsidRDefault="008C1908" w:rsidP="006761FA">
            <w:pPr>
              <w:rPr>
                <w:rFonts w:cs="Arial"/>
                <w:sz w:val="22"/>
                <w:szCs w:val="22"/>
              </w:rPr>
            </w:pPr>
            <w:r>
              <w:rPr>
                <w:rFonts w:cs="Arial"/>
                <w:sz w:val="22"/>
                <w:szCs w:val="22"/>
              </w:rPr>
              <w:t>4-4</w:t>
            </w:r>
          </w:p>
        </w:tc>
        <w:tc>
          <w:tcPr>
            <w:tcW w:w="1062" w:type="dxa"/>
          </w:tcPr>
          <w:p w14:paraId="6714A38E" w14:textId="5D982D4C" w:rsidR="00CE099C" w:rsidRPr="00C635BB" w:rsidRDefault="008C1908" w:rsidP="006761FA">
            <w:pPr>
              <w:rPr>
                <w:rFonts w:cs="Arial"/>
                <w:sz w:val="22"/>
                <w:szCs w:val="22"/>
              </w:rPr>
            </w:pPr>
            <w:r>
              <w:rPr>
                <w:rFonts w:cs="Arial"/>
                <w:sz w:val="22"/>
                <w:szCs w:val="22"/>
              </w:rPr>
              <w:t>4.4.7.2</w:t>
            </w:r>
          </w:p>
        </w:tc>
        <w:tc>
          <w:tcPr>
            <w:tcW w:w="684" w:type="dxa"/>
          </w:tcPr>
          <w:p w14:paraId="55E74C96" w14:textId="320E995F" w:rsidR="00CE099C" w:rsidRPr="00C635BB" w:rsidRDefault="008C1908" w:rsidP="006761FA">
            <w:pPr>
              <w:rPr>
                <w:rFonts w:cs="Arial"/>
                <w:sz w:val="22"/>
                <w:szCs w:val="22"/>
              </w:rPr>
            </w:pPr>
            <w:r>
              <w:rPr>
                <w:rFonts w:cs="Arial"/>
                <w:sz w:val="22"/>
                <w:szCs w:val="22"/>
              </w:rPr>
              <w:t>2</w:t>
            </w:r>
          </w:p>
        </w:tc>
        <w:tc>
          <w:tcPr>
            <w:tcW w:w="684" w:type="dxa"/>
            <w:tcBorders>
              <w:right w:val="single" w:sz="4" w:space="0" w:color="auto"/>
            </w:tcBorders>
          </w:tcPr>
          <w:p w14:paraId="1DD35FC5" w14:textId="33E2B5E7" w:rsidR="00CE099C" w:rsidRPr="00C635BB" w:rsidRDefault="008C1908"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7252F4B8" w:rsidR="00CE099C" w:rsidRPr="00C635BB" w:rsidRDefault="00475A52" w:rsidP="006761FA">
            <w:pPr>
              <w:rPr>
                <w:rFonts w:cs="Arial"/>
                <w:sz w:val="22"/>
                <w:szCs w:val="22"/>
              </w:rPr>
            </w:pPr>
            <w:r>
              <w:rPr>
                <w:rFonts w:cs="Arial"/>
                <w:sz w:val="22"/>
                <w:szCs w:val="22"/>
              </w:rPr>
              <w:t>Awkward phrase "... the tags those specified...".</w:t>
            </w:r>
          </w:p>
        </w:tc>
        <w:tc>
          <w:tcPr>
            <w:tcW w:w="2520" w:type="dxa"/>
            <w:tcBorders>
              <w:left w:val="single" w:sz="4" w:space="0" w:color="auto"/>
            </w:tcBorders>
          </w:tcPr>
          <w:p w14:paraId="1A54FCBE" w14:textId="42883C5A"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72DACDD5" w14:textId="77777777" w:rsidR="00CE099C" w:rsidRDefault="00475A52" w:rsidP="006761FA">
            <w:pPr>
              <w:rPr>
                <w:rFonts w:cs="Arial"/>
                <w:sz w:val="22"/>
                <w:szCs w:val="22"/>
              </w:rPr>
            </w:pPr>
            <w:r>
              <w:rPr>
                <w:rFonts w:cs="Arial"/>
                <w:sz w:val="22"/>
                <w:szCs w:val="22"/>
              </w:rPr>
              <w:t>From:  "... the tags those specified..."</w:t>
            </w:r>
          </w:p>
          <w:p w14:paraId="25C64313" w14:textId="77777777" w:rsidR="00475A52" w:rsidRDefault="00475A52" w:rsidP="006761FA">
            <w:pPr>
              <w:rPr>
                <w:rFonts w:cs="Arial"/>
                <w:sz w:val="22"/>
                <w:szCs w:val="22"/>
              </w:rPr>
            </w:pPr>
          </w:p>
          <w:p w14:paraId="48375457" w14:textId="77777777" w:rsidR="00475A52" w:rsidRDefault="00475A52" w:rsidP="006761FA">
            <w:pPr>
              <w:rPr>
                <w:rFonts w:cs="Arial"/>
                <w:sz w:val="22"/>
                <w:szCs w:val="22"/>
              </w:rPr>
            </w:pPr>
            <w:r>
              <w:rPr>
                <w:rFonts w:cs="Arial"/>
                <w:sz w:val="22"/>
                <w:szCs w:val="22"/>
              </w:rPr>
              <w:t>To:  "... the tags specified..."</w:t>
            </w:r>
          </w:p>
          <w:p w14:paraId="060AD6CD" w14:textId="56336B9C" w:rsidR="00475A52" w:rsidRDefault="00475A52" w:rsidP="00475A52">
            <w:pPr>
              <w:jc w:val="center"/>
              <w:rPr>
                <w:rFonts w:cs="Arial"/>
                <w:sz w:val="22"/>
                <w:szCs w:val="22"/>
              </w:rPr>
            </w:pPr>
            <w:r>
              <w:rPr>
                <w:rFonts w:cs="Arial"/>
                <w:sz w:val="22"/>
                <w:szCs w:val="22"/>
              </w:rPr>
              <w:t>OR</w:t>
            </w:r>
          </w:p>
          <w:p w14:paraId="05E67827" w14:textId="77777777" w:rsidR="00475A52" w:rsidRDefault="00475A52" w:rsidP="006761FA">
            <w:pPr>
              <w:rPr>
                <w:rFonts w:cs="Arial"/>
                <w:sz w:val="22"/>
                <w:szCs w:val="22"/>
              </w:rPr>
            </w:pPr>
            <w:r>
              <w:rPr>
                <w:rFonts w:cs="Arial"/>
                <w:sz w:val="22"/>
                <w:szCs w:val="22"/>
              </w:rPr>
              <w:t>To: "... those specified..."</w:t>
            </w:r>
          </w:p>
          <w:p w14:paraId="4970D19A" w14:textId="48692CBF" w:rsidR="00B70714" w:rsidRPr="00C635BB" w:rsidRDefault="00B70714" w:rsidP="006761FA">
            <w:pPr>
              <w:rPr>
                <w:rFonts w:cs="Arial"/>
                <w:sz w:val="22"/>
                <w:szCs w:val="22"/>
              </w:rPr>
            </w:pPr>
          </w:p>
        </w:tc>
        <w:tc>
          <w:tcPr>
            <w:tcW w:w="2079" w:type="dxa"/>
          </w:tcPr>
          <w:p w14:paraId="0825CCDA" w14:textId="77777777" w:rsidR="00CE099C" w:rsidRPr="00C635BB" w:rsidRDefault="00CE099C" w:rsidP="006761FA"/>
        </w:tc>
      </w:tr>
      <w:tr w:rsidR="00CE099C" w:rsidRPr="00C635BB" w14:paraId="59D2C7C3" w14:textId="77777777" w:rsidTr="0051693F">
        <w:trPr>
          <w:jc w:val="center"/>
        </w:trPr>
        <w:tc>
          <w:tcPr>
            <w:tcW w:w="810" w:type="dxa"/>
          </w:tcPr>
          <w:p w14:paraId="37E1CA07" w14:textId="56B10DA4" w:rsidR="00CE099C" w:rsidRPr="00C635BB" w:rsidRDefault="00B70714" w:rsidP="006761FA">
            <w:pPr>
              <w:rPr>
                <w:rFonts w:cs="Arial"/>
                <w:sz w:val="22"/>
                <w:szCs w:val="22"/>
              </w:rPr>
            </w:pPr>
            <w:r>
              <w:rPr>
                <w:rFonts w:cs="Arial"/>
                <w:sz w:val="22"/>
                <w:szCs w:val="22"/>
              </w:rPr>
              <w:lastRenderedPageBreak/>
              <w:t>4-5</w:t>
            </w:r>
          </w:p>
        </w:tc>
        <w:tc>
          <w:tcPr>
            <w:tcW w:w="1062" w:type="dxa"/>
          </w:tcPr>
          <w:p w14:paraId="6C1043CF" w14:textId="43E1900B" w:rsidR="00CE099C" w:rsidRPr="00C635BB" w:rsidRDefault="00B70714" w:rsidP="006761FA">
            <w:pPr>
              <w:rPr>
                <w:rFonts w:cs="Arial"/>
                <w:sz w:val="22"/>
                <w:szCs w:val="22"/>
              </w:rPr>
            </w:pPr>
            <w:r>
              <w:rPr>
                <w:rFonts w:cs="Arial"/>
                <w:sz w:val="22"/>
                <w:szCs w:val="22"/>
              </w:rPr>
              <w:t>Table 4-1</w:t>
            </w:r>
          </w:p>
        </w:tc>
        <w:tc>
          <w:tcPr>
            <w:tcW w:w="684" w:type="dxa"/>
          </w:tcPr>
          <w:p w14:paraId="1EA7E3DB" w14:textId="71A04687" w:rsidR="00CE099C" w:rsidRPr="00C635BB" w:rsidRDefault="00B70714" w:rsidP="006761FA">
            <w:pPr>
              <w:rPr>
                <w:rFonts w:cs="Arial"/>
                <w:sz w:val="22"/>
                <w:szCs w:val="22"/>
              </w:rPr>
            </w:pPr>
            <w:r>
              <w:rPr>
                <w:rFonts w:cs="Arial"/>
                <w:sz w:val="22"/>
                <w:szCs w:val="22"/>
              </w:rPr>
              <w:t>last</w:t>
            </w:r>
          </w:p>
        </w:tc>
        <w:tc>
          <w:tcPr>
            <w:tcW w:w="684" w:type="dxa"/>
            <w:tcBorders>
              <w:right w:val="single" w:sz="4" w:space="0" w:color="auto"/>
            </w:tcBorders>
          </w:tcPr>
          <w:p w14:paraId="4706512A" w14:textId="27813DE1" w:rsidR="00CE099C" w:rsidRPr="00C635BB" w:rsidRDefault="00B70714"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474047DD" w:rsidR="00CE099C" w:rsidRPr="00C635BB" w:rsidRDefault="00B70714" w:rsidP="006761FA">
            <w:pPr>
              <w:rPr>
                <w:rFonts w:cs="Arial"/>
                <w:sz w:val="22"/>
                <w:szCs w:val="22"/>
              </w:rPr>
            </w:pPr>
            <w:r>
              <w:rPr>
                <w:rFonts w:cs="Arial"/>
                <w:sz w:val="22"/>
                <w:szCs w:val="22"/>
              </w:rPr>
              <w:t>Missing period on "NOTE" in the "Definition" column.</w:t>
            </w:r>
          </w:p>
        </w:tc>
        <w:tc>
          <w:tcPr>
            <w:tcW w:w="2520" w:type="dxa"/>
            <w:tcBorders>
              <w:left w:val="single" w:sz="4" w:space="0" w:color="auto"/>
            </w:tcBorders>
          </w:tcPr>
          <w:p w14:paraId="22A4F905" w14:textId="7F80308B"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2DF1ED17" w14:textId="7B324B61" w:rsidR="00CE099C" w:rsidRPr="00C635BB" w:rsidRDefault="00B70714" w:rsidP="006761FA">
            <w:pPr>
              <w:rPr>
                <w:rFonts w:cs="Arial"/>
                <w:sz w:val="22"/>
                <w:szCs w:val="22"/>
              </w:rPr>
            </w:pPr>
            <w:r>
              <w:rPr>
                <w:rFonts w:cs="Arial"/>
                <w:sz w:val="22"/>
                <w:szCs w:val="22"/>
              </w:rPr>
              <w:t>Add period after "4.16".</w:t>
            </w:r>
          </w:p>
        </w:tc>
        <w:tc>
          <w:tcPr>
            <w:tcW w:w="2079" w:type="dxa"/>
          </w:tcPr>
          <w:p w14:paraId="35214EA4" w14:textId="77777777" w:rsidR="00CE099C" w:rsidRPr="00C635BB" w:rsidRDefault="00CE099C" w:rsidP="006761FA"/>
        </w:tc>
      </w:tr>
      <w:tr w:rsidR="00CE099C" w:rsidRPr="00C635BB" w14:paraId="2AB902FE" w14:textId="77777777" w:rsidTr="0051693F">
        <w:trPr>
          <w:jc w:val="center"/>
        </w:trPr>
        <w:tc>
          <w:tcPr>
            <w:tcW w:w="810" w:type="dxa"/>
          </w:tcPr>
          <w:p w14:paraId="06466A0C" w14:textId="3A9F0298" w:rsidR="00CE099C" w:rsidRPr="00C635BB" w:rsidRDefault="00B70714" w:rsidP="006761FA">
            <w:pPr>
              <w:rPr>
                <w:rFonts w:cs="Arial"/>
                <w:sz w:val="22"/>
                <w:szCs w:val="22"/>
              </w:rPr>
            </w:pPr>
            <w:r>
              <w:rPr>
                <w:rFonts w:cs="Arial"/>
                <w:sz w:val="22"/>
                <w:szCs w:val="22"/>
              </w:rPr>
              <w:t>4-5</w:t>
            </w:r>
          </w:p>
        </w:tc>
        <w:tc>
          <w:tcPr>
            <w:tcW w:w="1062" w:type="dxa"/>
          </w:tcPr>
          <w:p w14:paraId="565EF88B" w14:textId="7A3C1C70" w:rsidR="00CE099C" w:rsidRPr="00C635BB" w:rsidRDefault="00B70714" w:rsidP="006761FA">
            <w:pPr>
              <w:rPr>
                <w:rFonts w:cs="Arial"/>
                <w:sz w:val="22"/>
                <w:szCs w:val="22"/>
              </w:rPr>
            </w:pPr>
            <w:r>
              <w:rPr>
                <w:rFonts w:cs="Arial"/>
                <w:sz w:val="22"/>
                <w:szCs w:val="22"/>
              </w:rPr>
              <w:t>4.5.1</w:t>
            </w:r>
          </w:p>
        </w:tc>
        <w:tc>
          <w:tcPr>
            <w:tcW w:w="684" w:type="dxa"/>
          </w:tcPr>
          <w:p w14:paraId="1FFF7CF3" w14:textId="32571CAD" w:rsidR="00CE099C" w:rsidRPr="00C635BB" w:rsidRDefault="008F266D" w:rsidP="006761FA">
            <w:pPr>
              <w:rPr>
                <w:rFonts w:cs="Arial"/>
                <w:sz w:val="22"/>
                <w:szCs w:val="22"/>
              </w:rPr>
            </w:pPr>
            <w:r>
              <w:rPr>
                <w:rFonts w:cs="Arial"/>
                <w:sz w:val="22"/>
                <w:szCs w:val="22"/>
              </w:rPr>
              <w:t>3-4</w:t>
            </w:r>
          </w:p>
        </w:tc>
        <w:tc>
          <w:tcPr>
            <w:tcW w:w="684" w:type="dxa"/>
            <w:tcBorders>
              <w:right w:val="single" w:sz="4" w:space="0" w:color="auto"/>
            </w:tcBorders>
          </w:tcPr>
          <w:p w14:paraId="1471D074" w14:textId="6F3FCED2" w:rsidR="00CE099C" w:rsidRPr="00C635BB" w:rsidRDefault="008F266D" w:rsidP="006761F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18B44818" w:rsidR="00CE099C" w:rsidRPr="00C635BB" w:rsidRDefault="008F266D" w:rsidP="006761FA">
            <w:pPr>
              <w:rPr>
                <w:rFonts w:cs="Arial"/>
                <w:sz w:val="22"/>
                <w:szCs w:val="22"/>
              </w:rPr>
            </w:pPr>
            <w:r>
              <w:rPr>
                <w:rFonts w:cs="Arial"/>
                <w:sz w:val="22"/>
                <w:szCs w:val="22"/>
              </w:rPr>
              <w:t>The referral to ref [13] "(more details ... 4.3.5)" can be deleted since it doesn't really add anything more to what is stated in RDM 4.5.1 and 4.5.2.</w:t>
            </w:r>
          </w:p>
        </w:tc>
        <w:tc>
          <w:tcPr>
            <w:tcW w:w="2520" w:type="dxa"/>
            <w:tcBorders>
              <w:left w:val="single" w:sz="4" w:space="0" w:color="auto"/>
            </w:tcBorders>
          </w:tcPr>
          <w:p w14:paraId="31E29BA3" w14:textId="73D33B41" w:rsidR="00CE099C" w:rsidRPr="00C635BB" w:rsidRDefault="00CE099C" w:rsidP="006761FA">
            <w:pPr>
              <w:rPr>
                <w:rFonts w:cs="Arial"/>
                <w:sz w:val="22"/>
                <w:szCs w:val="22"/>
              </w:rPr>
            </w:pPr>
            <w:r w:rsidRPr="00941350">
              <w:rPr>
                <w:rFonts w:cs="Arial"/>
                <w:sz w:val="22"/>
                <w:szCs w:val="22"/>
              </w:rPr>
              <w:t>David S. Berry / NASA</w:t>
            </w:r>
          </w:p>
        </w:tc>
        <w:tc>
          <w:tcPr>
            <w:tcW w:w="2700" w:type="dxa"/>
          </w:tcPr>
          <w:p w14:paraId="5D7996A7" w14:textId="6AE504CE" w:rsidR="00CE099C" w:rsidRPr="00C635BB" w:rsidRDefault="008F266D" w:rsidP="006761FA">
            <w:pPr>
              <w:rPr>
                <w:rFonts w:cs="Arial"/>
                <w:sz w:val="22"/>
                <w:szCs w:val="22"/>
              </w:rPr>
            </w:pPr>
            <w:r>
              <w:rPr>
                <w:rFonts w:cs="Arial"/>
                <w:sz w:val="22"/>
                <w:szCs w:val="22"/>
              </w:rPr>
              <w:t>Delete if you wish. It's not WRONG, but you basically point the reader to something they don't really need.</w:t>
            </w:r>
          </w:p>
        </w:tc>
        <w:tc>
          <w:tcPr>
            <w:tcW w:w="2079" w:type="dxa"/>
          </w:tcPr>
          <w:p w14:paraId="1C9567BA" w14:textId="77777777" w:rsidR="00CE099C" w:rsidRPr="00C635BB" w:rsidRDefault="00CE099C" w:rsidP="006761FA"/>
        </w:tc>
      </w:tr>
      <w:tr w:rsidR="00297363" w:rsidRPr="00C635BB" w14:paraId="0E93B79E" w14:textId="77777777" w:rsidTr="00044F49">
        <w:trPr>
          <w:jc w:val="center"/>
        </w:trPr>
        <w:tc>
          <w:tcPr>
            <w:tcW w:w="810" w:type="dxa"/>
          </w:tcPr>
          <w:p w14:paraId="4D3EEB4E" w14:textId="59206E2E" w:rsidR="00297363" w:rsidRPr="00C635BB" w:rsidRDefault="00297363" w:rsidP="00044F49">
            <w:pPr>
              <w:rPr>
                <w:rFonts w:cs="Arial"/>
                <w:sz w:val="22"/>
                <w:szCs w:val="22"/>
              </w:rPr>
            </w:pPr>
            <w:r>
              <w:rPr>
                <w:rFonts w:cs="Arial"/>
                <w:sz w:val="22"/>
                <w:szCs w:val="22"/>
              </w:rPr>
              <w:t>5-4</w:t>
            </w:r>
          </w:p>
        </w:tc>
        <w:tc>
          <w:tcPr>
            <w:tcW w:w="1062" w:type="dxa"/>
          </w:tcPr>
          <w:p w14:paraId="01D5E8F4" w14:textId="0A6E867D" w:rsidR="00297363" w:rsidRPr="00C635BB" w:rsidRDefault="00297363" w:rsidP="00044F49">
            <w:pPr>
              <w:rPr>
                <w:rFonts w:cs="Arial"/>
                <w:sz w:val="22"/>
                <w:szCs w:val="22"/>
              </w:rPr>
            </w:pPr>
            <w:r>
              <w:rPr>
                <w:rFonts w:cs="Arial"/>
                <w:sz w:val="22"/>
                <w:szCs w:val="22"/>
              </w:rPr>
              <w:t>5.3.4</w:t>
            </w:r>
          </w:p>
        </w:tc>
        <w:tc>
          <w:tcPr>
            <w:tcW w:w="684" w:type="dxa"/>
          </w:tcPr>
          <w:p w14:paraId="06569569" w14:textId="73E1EB2E" w:rsidR="00297363" w:rsidRPr="00C635BB" w:rsidRDefault="00C77EC2" w:rsidP="00044F49">
            <w:pPr>
              <w:rPr>
                <w:rFonts w:cs="Arial"/>
                <w:sz w:val="22"/>
                <w:szCs w:val="22"/>
              </w:rPr>
            </w:pPr>
            <w:r>
              <w:rPr>
                <w:rFonts w:cs="Arial"/>
                <w:sz w:val="22"/>
                <w:szCs w:val="22"/>
              </w:rPr>
              <w:t>(b)</w:t>
            </w:r>
          </w:p>
        </w:tc>
        <w:tc>
          <w:tcPr>
            <w:tcW w:w="684" w:type="dxa"/>
            <w:tcBorders>
              <w:right w:val="single" w:sz="4" w:space="0" w:color="auto"/>
            </w:tcBorders>
          </w:tcPr>
          <w:p w14:paraId="42AE9C89" w14:textId="7F001253" w:rsidR="00297363" w:rsidRPr="00C635BB" w:rsidRDefault="00C77EC2"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FB817DD" w14:textId="50EE650C" w:rsidR="00297363" w:rsidRPr="00C635BB" w:rsidRDefault="00C77EC2" w:rsidP="00044F49">
            <w:pPr>
              <w:rPr>
                <w:rFonts w:cs="Arial"/>
                <w:sz w:val="22"/>
                <w:szCs w:val="22"/>
              </w:rPr>
            </w:pPr>
            <w:r>
              <w:rPr>
                <w:rFonts w:cs="Arial"/>
                <w:sz w:val="22"/>
                <w:szCs w:val="22"/>
              </w:rPr>
              <w:t>It's probably not necessary to indicate that uppercase units are not used (though I suppose they could be applicable to a User Defined Parameter). The resultant specification is simpler.</w:t>
            </w:r>
          </w:p>
        </w:tc>
        <w:tc>
          <w:tcPr>
            <w:tcW w:w="2520" w:type="dxa"/>
            <w:tcBorders>
              <w:left w:val="single" w:sz="4" w:space="0" w:color="auto"/>
            </w:tcBorders>
          </w:tcPr>
          <w:p w14:paraId="14785D9E" w14:textId="77777777" w:rsidR="00297363" w:rsidRPr="00C635BB" w:rsidRDefault="00297363" w:rsidP="00044F49">
            <w:pPr>
              <w:rPr>
                <w:rFonts w:cs="Arial"/>
                <w:sz w:val="22"/>
                <w:szCs w:val="22"/>
              </w:rPr>
            </w:pPr>
            <w:r w:rsidRPr="00941350">
              <w:rPr>
                <w:rFonts w:cs="Arial"/>
                <w:sz w:val="22"/>
                <w:szCs w:val="22"/>
              </w:rPr>
              <w:t>David S. Berry / NASA</w:t>
            </w:r>
          </w:p>
        </w:tc>
        <w:tc>
          <w:tcPr>
            <w:tcW w:w="2700" w:type="dxa"/>
          </w:tcPr>
          <w:p w14:paraId="79085614" w14:textId="77777777" w:rsidR="00297363" w:rsidRDefault="00C77EC2" w:rsidP="00044F49">
            <w:pPr>
              <w:rPr>
                <w:rFonts w:cs="Arial"/>
                <w:sz w:val="22"/>
                <w:szCs w:val="22"/>
              </w:rPr>
            </w:pPr>
            <w:r>
              <w:rPr>
                <w:rFonts w:cs="Arial"/>
                <w:sz w:val="22"/>
                <w:szCs w:val="22"/>
              </w:rPr>
              <w:t>From: existing text</w:t>
            </w:r>
          </w:p>
          <w:p w14:paraId="68AC3230" w14:textId="7D6474CB" w:rsidR="00C77EC2" w:rsidRPr="00C635BB" w:rsidRDefault="00C77EC2" w:rsidP="00044F49">
            <w:pPr>
              <w:rPr>
                <w:rFonts w:cs="Arial"/>
                <w:sz w:val="22"/>
                <w:szCs w:val="22"/>
              </w:rPr>
            </w:pPr>
            <w:r>
              <w:rPr>
                <w:rFonts w:cs="Arial"/>
                <w:sz w:val="22"/>
                <w:szCs w:val="22"/>
              </w:rPr>
              <w:t>To: "b) units shall be in lower case, exactly as indicated in tables 3-2 and 3-3; and"</w:t>
            </w:r>
          </w:p>
        </w:tc>
        <w:tc>
          <w:tcPr>
            <w:tcW w:w="2079" w:type="dxa"/>
          </w:tcPr>
          <w:p w14:paraId="310E59B1" w14:textId="77777777" w:rsidR="00297363" w:rsidRPr="00C635BB" w:rsidRDefault="00297363" w:rsidP="00044F49"/>
        </w:tc>
      </w:tr>
      <w:tr w:rsidR="00297363" w:rsidRPr="00C635BB" w14:paraId="233956BA" w14:textId="77777777" w:rsidTr="00044F49">
        <w:trPr>
          <w:jc w:val="center"/>
        </w:trPr>
        <w:tc>
          <w:tcPr>
            <w:tcW w:w="810" w:type="dxa"/>
          </w:tcPr>
          <w:p w14:paraId="53F7D37B" w14:textId="6B20A626" w:rsidR="00297363" w:rsidRPr="00C635BB" w:rsidRDefault="00CE33D1" w:rsidP="00044F49">
            <w:pPr>
              <w:rPr>
                <w:rFonts w:cs="Arial"/>
                <w:sz w:val="22"/>
                <w:szCs w:val="22"/>
              </w:rPr>
            </w:pPr>
            <w:r>
              <w:rPr>
                <w:rFonts w:cs="Arial"/>
                <w:sz w:val="22"/>
                <w:szCs w:val="22"/>
              </w:rPr>
              <w:t>A-3</w:t>
            </w:r>
          </w:p>
        </w:tc>
        <w:tc>
          <w:tcPr>
            <w:tcW w:w="1062" w:type="dxa"/>
          </w:tcPr>
          <w:p w14:paraId="65790088" w14:textId="72D00238" w:rsidR="00297363" w:rsidRPr="00C635BB" w:rsidRDefault="00CA63B8" w:rsidP="00044F49">
            <w:pPr>
              <w:rPr>
                <w:rFonts w:cs="Arial"/>
                <w:sz w:val="22"/>
                <w:szCs w:val="22"/>
              </w:rPr>
            </w:pPr>
            <w:r>
              <w:rPr>
                <w:rFonts w:cs="Arial"/>
                <w:sz w:val="22"/>
                <w:szCs w:val="22"/>
              </w:rPr>
              <w:t>A2.1.4</w:t>
            </w:r>
          </w:p>
        </w:tc>
        <w:tc>
          <w:tcPr>
            <w:tcW w:w="684" w:type="dxa"/>
          </w:tcPr>
          <w:p w14:paraId="6E163BFE" w14:textId="30F21F5F" w:rsidR="00297363" w:rsidRPr="00C635BB" w:rsidRDefault="00CA63B8" w:rsidP="00044F49">
            <w:pPr>
              <w:rPr>
                <w:rFonts w:cs="Arial"/>
                <w:sz w:val="22"/>
                <w:szCs w:val="22"/>
              </w:rPr>
            </w:pPr>
            <w:r>
              <w:rPr>
                <w:rFonts w:cs="Arial"/>
                <w:sz w:val="22"/>
                <w:szCs w:val="22"/>
              </w:rPr>
              <w:t>1</w:t>
            </w:r>
          </w:p>
        </w:tc>
        <w:tc>
          <w:tcPr>
            <w:tcW w:w="684" w:type="dxa"/>
            <w:tcBorders>
              <w:right w:val="single" w:sz="4" w:space="0" w:color="auto"/>
            </w:tcBorders>
          </w:tcPr>
          <w:p w14:paraId="66087043" w14:textId="47FC3156" w:rsidR="00297363" w:rsidRPr="00C635BB" w:rsidRDefault="00CA63B8"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CC7B73E" w14:textId="6A47C7B0" w:rsidR="00297363" w:rsidRPr="00C635BB" w:rsidRDefault="00CA63B8" w:rsidP="00044F49">
            <w:pPr>
              <w:rPr>
                <w:rFonts w:cs="Arial"/>
                <w:sz w:val="22"/>
                <w:szCs w:val="22"/>
              </w:rPr>
            </w:pPr>
            <w:r>
              <w:rPr>
                <w:rFonts w:cs="Arial"/>
                <w:sz w:val="22"/>
                <w:szCs w:val="22"/>
              </w:rPr>
              <w:t>Needs the CCSDS document number</w:t>
            </w:r>
          </w:p>
        </w:tc>
        <w:tc>
          <w:tcPr>
            <w:tcW w:w="2520" w:type="dxa"/>
            <w:tcBorders>
              <w:left w:val="single" w:sz="4" w:space="0" w:color="auto"/>
            </w:tcBorders>
          </w:tcPr>
          <w:p w14:paraId="44CDBDDC" w14:textId="77777777" w:rsidR="00297363" w:rsidRPr="00C635BB" w:rsidRDefault="00297363" w:rsidP="00044F49">
            <w:pPr>
              <w:rPr>
                <w:rFonts w:cs="Arial"/>
                <w:sz w:val="22"/>
                <w:szCs w:val="22"/>
              </w:rPr>
            </w:pPr>
            <w:r w:rsidRPr="00941350">
              <w:rPr>
                <w:rFonts w:cs="Arial"/>
                <w:sz w:val="22"/>
                <w:szCs w:val="22"/>
              </w:rPr>
              <w:t>David S. Berry / NASA</w:t>
            </w:r>
          </w:p>
        </w:tc>
        <w:tc>
          <w:tcPr>
            <w:tcW w:w="2700" w:type="dxa"/>
          </w:tcPr>
          <w:p w14:paraId="23F96FF9" w14:textId="47424DD9" w:rsidR="00297363" w:rsidRPr="00C635BB" w:rsidRDefault="00CA63B8" w:rsidP="00044F49">
            <w:pPr>
              <w:rPr>
                <w:rFonts w:cs="Arial"/>
                <w:sz w:val="22"/>
                <w:szCs w:val="22"/>
              </w:rPr>
            </w:pPr>
            <w:r>
              <w:rPr>
                <w:rFonts w:cs="Arial"/>
                <w:sz w:val="22"/>
                <w:szCs w:val="22"/>
              </w:rPr>
              <w:t>Add "508.1-B-1" in the row.</w:t>
            </w:r>
          </w:p>
        </w:tc>
        <w:tc>
          <w:tcPr>
            <w:tcW w:w="2079" w:type="dxa"/>
          </w:tcPr>
          <w:p w14:paraId="33496F23" w14:textId="77777777" w:rsidR="00297363" w:rsidRPr="00C635BB" w:rsidRDefault="00297363" w:rsidP="00044F49"/>
        </w:tc>
      </w:tr>
      <w:tr w:rsidR="00297363" w:rsidRPr="00C635BB" w14:paraId="6FEE1CEC" w14:textId="77777777" w:rsidTr="00044F49">
        <w:trPr>
          <w:jc w:val="center"/>
        </w:trPr>
        <w:tc>
          <w:tcPr>
            <w:tcW w:w="810" w:type="dxa"/>
          </w:tcPr>
          <w:p w14:paraId="69C0DC35" w14:textId="3380FC00" w:rsidR="00297363" w:rsidRPr="00C635BB" w:rsidRDefault="00CA63B8" w:rsidP="00044F49">
            <w:pPr>
              <w:rPr>
                <w:rFonts w:cs="Arial"/>
                <w:sz w:val="22"/>
                <w:szCs w:val="22"/>
              </w:rPr>
            </w:pPr>
            <w:r>
              <w:rPr>
                <w:rFonts w:cs="Arial"/>
                <w:sz w:val="22"/>
                <w:szCs w:val="22"/>
              </w:rPr>
              <w:t>A-4</w:t>
            </w:r>
          </w:p>
        </w:tc>
        <w:tc>
          <w:tcPr>
            <w:tcW w:w="1062" w:type="dxa"/>
          </w:tcPr>
          <w:p w14:paraId="26CCD7C3" w14:textId="61422913" w:rsidR="00297363" w:rsidRPr="00C635BB" w:rsidRDefault="00C95D09" w:rsidP="00044F49">
            <w:pPr>
              <w:rPr>
                <w:rFonts w:cs="Arial"/>
                <w:sz w:val="22"/>
                <w:szCs w:val="22"/>
              </w:rPr>
            </w:pPr>
            <w:r>
              <w:rPr>
                <w:rFonts w:cs="Arial"/>
                <w:sz w:val="22"/>
                <w:szCs w:val="22"/>
              </w:rPr>
              <w:t>table entry 19</w:t>
            </w:r>
          </w:p>
        </w:tc>
        <w:tc>
          <w:tcPr>
            <w:tcW w:w="684" w:type="dxa"/>
          </w:tcPr>
          <w:p w14:paraId="1B7E2D02" w14:textId="422EB38A" w:rsidR="00297363" w:rsidRPr="00C635BB" w:rsidRDefault="00C95D09" w:rsidP="00044F49">
            <w:pPr>
              <w:rPr>
                <w:rFonts w:cs="Arial"/>
                <w:sz w:val="22"/>
                <w:szCs w:val="22"/>
              </w:rPr>
            </w:pPr>
            <w:r>
              <w:rPr>
                <w:rFonts w:cs="Arial"/>
                <w:sz w:val="22"/>
                <w:szCs w:val="22"/>
              </w:rPr>
              <w:t>1</w:t>
            </w:r>
          </w:p>
        </w:tc>
        <w:tc>
          <w:tcPr>
            <w:tcW w:w="684" w:type="dxa"/>
            <w:tcBorders>
              <w:right w:val="single" w:sz="4" w:space="0" w:color="auto"/>
            </w:tcBorders>
          </w:tcPr>
          <w:p w14:paraId="52915F0C" w14:textId="6F3E6C7D" w:rsidR="00297363" w:rsidRPr="00C635BB" w:rsidRDefault="00C95D09"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DF8277A" w14:textId="495C47B3" w:rsidR="00297363" w:rsidRPr="00C635BB" w:rsidRDefault="00C95D09" w:rsidP="00044F49">
            <w:pPr>
              <w:rPr>
                <w:rFonts w:cs="Arial"/>
                <w:sz w:val="22"/>
                <w:szCs w:val="22"/>
              </w:rPr>
            </w:pPr>
            <w:r>
              <w:rPr>
                <w:rFonts w:cs="Arial"/>
                <w:sz w:val="22"/>
                <w:szCs w:val="22"/>
              </w:rPr>
              <w:t>Error in ICS feature description.</w:t>
            </w:r>
          </w:p>
        </w:tc>
        <w:tc>
          <w:tcPr>
            <w:tcW w:w="2520" w:type="dxa"/>
            <w:tcBorders>
              <w:left w:val="single" w:sz="4" w:space="0" w:color="auto"/>
            </w:tcBorders>
          </w:tcPr>
          <w:p w14:paraId="240F3E2D" w14:textId="77777777" w:rsidR="00297363" w:rsidRPr="00C635BB" w:rsidRDefault="00297363" w:rsidP="00044F49">
            <w:pPr>
              <w:rPr>
                <w:rFonts w:cs="Arial"/>
                <w:sz w:val="22"/>
                <w:szCs w:val="22"/>
              </w:rPr>
            </w:pPr>
            <w:r w:rsidRPr="00941350">
              <w:rPr>
                <w:rFonts w:cs="Arial"/>
                <w:sz w:val="22"/>
                <w:szCs w:val="22"/>
              </w:rPr>
              <w:t>David S. Berry / NASA</w:t>
            </w:r>
          </w:p>
        </w:tc>
        <w:tc>
          <w:tcPr>
            <w:tcW w:w="2700" w:type="dxa"/>
          </w:tcPr>
          <w:p w14:paraId="14D45198" w14:textId="77777777" w:rsidR="00297363" w:rsidRDefault="00C95D09" w:rsidP="00044F49">
            <w:pPr>
              <w:rPr>
                <w:rFonts w:cs="Arial"/>
                <w:sz w:val="22"/>
                <w:szCs w:val="22"/>
              </w:rPr>
            </w:pPr>
            <w:r>
              <w:rPr>
                <w:rFonts w:cs="Arial"/>
                <w:sz w:val="22"/>
                <w:szCs w:val="22"/>
              </w:rPr>
              <w:t>From: "Time system user..."</w:t>
            </w:r>
          </w:p>
          <w:p w14:paraId="77D1096E" w14:textId="196F8CAA" w:rsidR="00C95D09" w:rsidRPr="00C635BB" w:rsidRDefault="00C95D09" w:rsidP="00044F49">
            <w:pPr>
              <w:rPr>
                <w:rFonts w:cs="Arial"/>
                <w:sz w:val="22"/>
                <w:szCs w:val="22"/>
              </w:rPr>
            </w:pPr>
            <w:r>
              <w:rPr>
                <w:rFonts w:cs="Arial"/>
                <w:sz w:val="22"/>
                <w:szCs w:val="22"/>
              </w:rPr>
              <w:t>To: "Time system used..."</w:t>
            </w:r>
          </w:p>
        </w:tc>
        <w:tc>
          <w:tcPr>
            <w:tcW w:w="2079" w:type="dxa"/>
          </w:tcPr>
          <w:p w14:paraId="2963ACEF" w14:textId="77777777" w:rsidR="00297363" w:rsidRPr="00C635BB" w:rsidRDefault="00297363" w:rsidP="00044F49"/>
        </w:tc>
      </w:tr>
      <w:tr w:rsidR="00297363" w:rsidRPr="00C635BB" w14:paraId="098C4FF5" w14:textId="77777777" w:rsidTr="00044F49">
        <w:trPr>
          <w:jc w:val="center"/>
        </w:trPr>
        <w:tc>
          <w:tcPr>
            <w:tcW w:w="810" w:type="dxa"/>
          </w:tcPr>
          <w:p w14:paraId="1CD86A3F" w14:textId="1B4B3D10" w:rsidR="00297363" w:rsidRPr="00C635BB" w:rsidRDefault="00C95D09" w:rsidP="00044F49">
            <w:pPr>
              <w:rPr>
                <w:rFonts w:cs="Arial"/>
                <w:sz w:val="22"/>
                <w:szCs w:val="22"/>
              </w:rPr>
            </w:pPr>
            <w:r>
              <w:rPr>
                <w:rFonts w:cs="Arial"/>
                <w:sz w:val="22"/>
                <w:szCs w:val="22"/>
              </w:rPr>
              <w:t>A-5</w:t>
            </w:r>
          </w:p>
        </w:tc>
        <w:tc>
          <w:tcPr>
            <w:tcW w:w="1062" w:type="dxa"/>
          </w:tcPr>
          <w:p w14:paraId="3570A491" w14:textId="7F98A928" w:rsidR="00297363" w:rsidRPr="00C635BB" w:rsidRDefault="00C95D09" w:rsidP="00044F49">
            <w:pPr>
              <w:rPr>
                <w:rFonts w:cs="Arial"/>
                <w:sz w:val="22"/>
                <w:szCs w:val="22"/>
              </w:rPr>
            </w:pPr>
            <w:r>
              <w:rPr>
                <w:rFonts w:cs="Arial"/>
                <w:sz w:val="22"/>
                <w:szCs w:val="22"/>
              </w:rPr>
              <w:t>table entries 39, 40, 41</w:t>
            </w:r>
          </w:p>
        </w:tc>
        <w:tc>
          <w:tcPr>
            <w:tcW w:w="684" w:type="dxa"/>
          </w:tcPr>
          <w:p w14:paraId="3D661290" w14:textId="77777777" w:rsidR="00297363" w:rsidRPr="00C635BB" w:rsidRDefault="00297363" w:rsidP="00044F49">
            <w:pPr>
              <w:rPr>
                <w:rFonts w:cs="Arial"/>
                <w:sz w:val="22"/>
                <w:szCs w:val="22"/>
              </w:rPr>
            </w:pPr>
          </w:p>
        </w:tc>
        <w:tc>
          <w:tcPr>
            <w:tcW w:w="684" w:type="dxa"/>
            <w:tcBorders>
              <w:right w:val="single" w:sz="4" w:space="0" w:color="auto"/>
            </w:tcBorders>
          </w:tcPr>
          <w:p w14:paraId="0FE2E785" w14:textId="3C7EFF64" w:rsidR="00297363" w:rsidRPr="00C635BB" w:rsidRDefault="00C95D09"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ED89E8E" w14:textId="563F5107" w:rsidR="00297363" w:rsidRPr="00C635BB" w:rsidRDefault="00C95D09" w:rsidP="00044F49">
            <w:pPr>
              <w:rPr>
                <w:rFonts w:cs="Arial"/>
                <w:sz w:val="22"/>
                <w:szCs w:val="22"/>
              </w:rPr>
            </w:pPr>
            <w:r>
              <w:rPr>
                <w:rFonts w:cs="Arial"/>
                <w:sz w:val="22"/>
                <w:szCs w:val="22"/>
              </w:rPr>
              <w:t>Item 39 "Feature"</w:t>
            </w:r>
            <w:r w:rsidR="00D262D1">
              <w:rPr>
                <w:rFonts w:cs="Arial"/>
                <w:sz w:val="22"/>
                <w:szCs w:val="22"/>
              </w:rPr>
              <w:t xml:space="preserve"> text</w:t>
            </w:r>
            <w:r>
              <w:rPr>
                <w:rFonts w:cs="Arial"/>
                <w:sz w:val="22"/>
                <w:szCs w:val="22"/>
              </w:rPr>
              <w:t xml:space="preserve"> looks like it should be on line 40</w:t>
            </w:r>
            <w:r w:rsidR="00D262D1">
              <w:rPr>
                <w:rFonts w:cs="Arial"/>
                <w:sz w:val="22"/>
                <w:szCs w:val="22"/>
              </w:rPr>
              <w:t>; the current line 39 feature and line 40 feature seem like maybe they are the same thing? (or maybe not... depends upon the meaning of "EPOCH" in the previous and next messages... is it the epoch when the message was created? or the epoch of the state vector? Line 41 looks like it could be correct</w:t>
            </w:r>
          </w:p>
        </w:tc>
        <w:tc>
          <w:tcPr>
            <w:tcW w:w="2520" w:type="dxa"/>
            <w:tcBorders>
              <w:left w:val="single" w:sz="4" w:space="0" w:color="auto"/>
            </w:tcBorders>
          </w:tcPr>
          <w:p w14:paraId="27475AC5" w14:textId="77777777" w:rsidR="00297363" w:rsidRPr="00C635BB" w:rsidRDefault="00297363" w:rsidP="00044F49">
            <w:pPr>
              <w:rPr>
                <w:rFonts w:cs="Arial"/>
                <w:sz w:val="22"/>
                <w:szCs w:val="22"/>
              </w:rPr>
            </w:pPr>
            <w:r w:rsidRPr="00941350">
              <w:rPr>
                <w:rFonts w:cs="Arial"/>
                <w:sz w:val="22"/>
                <w:szCs w:val="22"/>
              </w:rPr>
              <w:t>David S. Berry / NASA</w:t>
            </w:r>
          </w:p>
        </w:tc>
        <w:tc>
          <w:tcPr>
            <w:tcW w:w="2700" w:type="dxa"/>
          </w:tcPr>
          <w:p w14:paraId="650EE56D" w14:textId="4E734D05" w:rsidR="00297363" w:rsidRPr="00D262D1" w:rsidRDefault="00D262D1" w:rsidP="00D262D1">
            <w:pPr>
              <w:rPr>
                <w:rFonts w:cs="Arial"/>
                <w:sz w:val="22"/>
                <w:szCs w:val="22"/>
              </w:rPr>
            </w:pPr>
            <w:r>
              <w:rPr>
                <w:rFonts w:cs="Arial"/>
                <w:sz w:val="22"/>
                <w:szCs w:val="22"/>
              </w:rPr>
              <w:t>Check the "Feature" column for line items 39, 40, and 41 and correct as applicable.</w:t>
            </w:r>
          </w:p>
        </w:tc>
        <w:tc>
          <w:tcPr>
            <w:tcW w:w="2079" w:type="dxa"/>
          </w:tcPr>
          <w:p w14:paraId="6B5DD39E" w14:textId="77777777" w:rsidR="00297363" w:rsidRPr="00C635BB" w:rsidRDefault="00297363" w:rsidP="00044F49"/>
        </w:tc>
      </w:tr>
      <w:tr w:rsidR="00E32106" w:rsidRPr="00C635BB" w14:paraId="10A1D762" w14:textId="77777777" w:rsidTr="00044F49">
        <w:trPr>
          <w:jc w:val="center"/>
        </w:trPr>
        <w:tc>
          <w:tcPr>
            <w:tcW w:w="810" w:type="dxa"/>
          </w:tcPr>
          <w:p w14:paraId="7D7AA975" w14:textId="33E19299" w:rsidR="00E32106" w:rsidRPr="00C635BB" w:rsidRDefault="0077165C" w:rsidP="00044F49">
            <w:pPr>
              <w:rPr>
                <w:rFonts w:cs="Arial"/>
                <w:sz w:val="22"/>
                <w:szCs w:val="22"/>
              </w:rPr>
            </w:pPr>
            <w:r>
              <w:rPr>
                <w:rFonts w:cs="Arial"/>
                <w:sz w:val="22"/>
                <w:szCs w:val="22"/>
              </w:rPr>
              <w:t>C-2</w:t>
            </w:r>
          </w:p>
        </w:tc>
        <w:tc>
          <w:tcPr>
            <w:tcW w:w="1062" w:type="dxa"/>
          </w:tcPr>
          <w:p w14:paraId="65C3ECF4" w14:textId="7E38BB97" w:rsidR="00E32106" w:rsidRPr="00C635BB" w:rsidRDefault="00040F62" w:rsidP="00044F49">
            <w:pPr>
              <w:rPr>
                <w:rFonts w:cs="Arial"/>
                <w:sz w:val="22"/>
                <w:szCs w:val="22"/>
              </w:rPr>
            </w:pPr>
            <w:r>
              <w:rPr>
                <w:rFonts w:cs="Arial"/>
                <w:sz w:val="22"/>
                <w:szCs w:val="22"/>
              </w:rPr>
              <w:t>Figure C-2</w:t>
            </w:r>
          </w:p>
        </w:tc>
        <w:tc>
          <w:tcPr>
            <w:tcW w:w="684" w:type="dxa"/>
          </w:tcPr>
          <w:p w14:paraId="28664BCC" w14:textId="77777777" w:rsidR="00E32106" w:rsidRPr="00C635BB" w:rsidRDefault="00E32106" w:rsidP="00044F49">
            <w:pPr>
              <w:rPr>
                <w:rFonts w:cs="Arial"/>
                <w:sz w:val="22"/>
                <w:szCs w:val="22"/>
              </w:rPr>
            </w:pPr>
          </w:p>
        </w:tc>
        <w:tc>
          <w:tcPr>
            <w:tcW w:w="684" w:type="dxa"/>
            <w:tcBorders>
              <w:right w:val="single" w:sz="4" w:space="0" w:color="auto"/>
            </w:tcBorders>
          </w:tcPr>
          <w:p w14:paraId="77768DF3" w14:textId="08AB7B57" w:rsidR="00E32106" w:rsidRPr="00C635BB" w:rsidRDefault="0077165C" w:rsidP="00044F4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A309000" w14:textId="2C7F329B" w:rsidR="00E32106" w:rsidRPr="00C635BB" w:rsidRDefault="0077165C" w:rsidP="00044F49">
            <w:pPr>
              <w:rPr>
                <w:rFonts w:cs="Arial"/>
                <w:sz w:val="22"/>
                <w:szCs w:val="22"/>
              </w:rPr>
            </w:pPr>
            <w:r>
              <w:rPr>
                <w:rFonts w:cs="Arial"/>
                <w:sz w:val="22"/>
                <w:szCs w:val="22"/>
              </w:rPr>
              <w:t>In the section "Short term re-entry prediction results" of the</w:t>
            </w:r>
            <w:r w:rsidR="00040F62">
              <w:rPr>
                <w:rFonts w:cs="Arial"/>
                <w:sz w:val="22"/>
                <w:szCs w:val="22"/>
              </w:rPr>
              <w:t xml:space="preserve"> sample RDM, near the top, the guidance provided in section 3.5.6 is not observed (specifically, the </w:t>
            </w:r>
            <w:r w:rsidR="00040F62">
              <w:rPr>
                <w:rFonts w:cs="Arial"/>
                <w:sz w:val="22"/>
                <w:szCs w:val="22"/>
              </w:rPr>
              <w:lastRenderedPageBreak/>
              <w:t>NOMINAL_REENTRY_EPOCH is not provided.</w:t>
            </w:r>
          </w:p>
        </w:tc>
        <w:tc>
          <w:tcPr>
            <w:tcW w:w="2520" w:type="dxa"/>
            <w:tcBorders>
              <w:left w:val="single" w:sz="4" w:space="0" w:color="auto"/>
            </w:tcBorders>
          </w:tcPr>
          <w:p w14:paraId="5411190E" w14:textId="77777777" w:rsidR="00E32106" w:rsidRPr="00C635BB" w:rsidRDefault="00E32106" w:rsidP="00044F49">
            <w:pPr>
              <w:rPr>
                <w:rFonts w:cs="Arial"/>
                <w:sz w:val="22"/>
                <w:szCs w:val="22"/>
              </w:rPr>
            </w:pPr>
            <w:r w:rsidRPr="00941350">
              <w:rPr>
                <w:rFonts w:cs="Arial"/>
                <w:sz w:val="22"/>
                <w:szCs w:val="22"/>
              </w:rPr>
              <w:lastRenderedPageBreak/>
              <w:t>David S. Berry / NASA</w:t>
            </w:r>
          </w:p>
        </w:tc>
        <w:tc>
          <w:tcPr>
            <w:tcW w:w="2700" w:type="dxa"/>
          </w:tcPr>
          <w:p w14:paraId="2EFB0BBF" w14:textId="6EC332A8" w:rsidR="00E32106" w:rsidRPr="00C635BB" w:rsidRDefault="00040F62" w:rsidP="00044F49">
            <w:pPr>
              <w:rPr>
                <w:rFonts w:cs="Arial"/>
                <w:sz w:val="22"/>
                <w:szCs w:val="22"/>
              </w:rPr>
            </w:pPr>
            <w:r>
              <w:rPr>
                <w:rFonts w:cs="Arial"/>
                <w:sz w:val="22"/>
                <w:szCs w:val="22"/>
              </w:rPr>
              <w:t xml:space="preserve">Since it's only "should" guidance, this is not an error, but consider if an example like this would be something we want to </w:t>
            </w:r>
            <w:r>
              <w:rPr>
                <w:rFonts w:cs="Arial"/>
                <w:sz w:val="22"/>
                <w:szCs w:val="22"/>
              </w:rPr>
              <w:lastRenderedPageBreak/>
              <w:t>provide... one could argue either way.</w:t>
            </w:r>
          </w:p>
        </w:tc>
        <w:tc>
          <w:tcPr>
            <w:tcW w:w="2079" w:type="dxa"/>
          </w:tcPr>
          <w:p w14:paraId="6FFE7A2C" w14:textId="77777777" w:rsidR="00E32106" w:rsidRPr="00C635BB" w:rsidRDefault="00E32106" w:rsidP="00044F49"/>
        </w:tc>
      </w:tr>
      <w:tr w:rsidR="00E32106" w:rsidRPr="00C635BB" w14:paraId="742EF5B0" w14:textId="77777777" w:rsidTr="00044F49">
        <w:trPr>
          <w:jc w:val="center"/>
        </w:trPr>
        <w:tc>
          <w:tcPr>
            <w:tcW w:w="810" w:type="dxa"/>
          </w:tcPr>
          <w:p w14:paraId="2BD08592" w14:textId="2CB7E538" w:rsidR="00E32106" w:rsidRPr="00C635BB" w:rsidRDefault="00040F62" w:rsidP="00044F49">
            <w:pPr>
              <w:rPr>
                <w:rFonts w:cs="Arial"/>
                <w:sz w:val="22"/>
                <w:szCs w:val="22"/>
              </w:rPr>
            </w:pPr>
            <w:r>
              <w:rPr>
                <w:rFonts w:cs="Arial"/>
                <w:sz w:val="22"/>
                <w:szCs w:val="22"/>
              </w:rPr>
              <w:t>C-3</w:t>
            </w:r>
          </w:p>
        </w:tc>
        <w:tc>
          <w:tcPr>
            <w:tcW w:w="1062" w:type="dxa"/>
          </w:tcPr>
          <w:p w14:paraId="79A10A00" w14:textId="0515B20A" w:rsidR="00E32106" w:rsidRPr="00C635BB" w:rsidRDefault="00040F62" w:rsidP="00044F49">
            <w:pPr>
              <w:rPr>
                <w:rFonts w:cs="Arial"/>
                <w:sz w:val="22"/>
                <w:szCs w:val="22"/>
              </w:rPr>
            </w:pPr>
            <w:r>
              <w:rPr>
                <w:rFonts w:cs="Arial"/>
                <w:sz w:val="22"/>
                <w:szCs w:val="22"/>
              </w:rPr>
              <w:t>Figure C-3</w:t>
            </w:r>
          </w:p>
        </w:tc>
        <w:tc>
          <w:tcPr>
            <w:tcW w:w="684" w:type="dxa"/>
          </w:tcPr>
          <w:p w14:paraId="3209ABA5" w14:textId="2C5BDA43" w:rsidR="00E32106" w:rsidRPr="00C635BB" w:rsidRDefault="00040F62" w:rsidP="00044F49">
            <w:pPr>
              <w:rPr>
                <w:rFonts w:cs="Arial"/>
                <w:sz w:val="22"/>
                <w:szCs w:val="22"/>
              </w:rPr>
            </w:pPr>
            <w:r>
              <w:rPr>
                <w:rFonts w:cs="Arial"/>
                <w:sz w:val="22"/>
                <w:szCs w:val="22"/>
              </w:rPr>
              <w:t>7</w:t>
            </w:r>
          </w:p>
        </w:tc>
        <w:tc>
          <w:tcPr>
            <w:tcW w:w="684" w:type="dxa"/>
            <w:tcBorders>
              <w:right w:val="single" w:sz="4" w:space="0" w:color="auto"/>
            </w:tcBorders>
          </w:tcPr>
          <w:p w14:paraId="380AA658" w14:textId="21A31C04" w:rsidR="00E32106" w:rsidRPr="00C635BB" w:rsidRDefault="00040F62"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B9C49CD" w14:textId="69114673" w:rsidR="00E32106" w:rsidRPr="00C635BB" w:rsidRDefault="00040F62" w:rsidP="00044F49">
            <w:pPr>
              <w:rPr>
                <w:rFonts w:cs="Arial"/>
                <w:sz w:val="22"/>
                <w:szCs w:val="22"/>
              </w:rPr>
            </w:pPr>
            <w:r>
              <w:rPr>
                <w:rFonts w:cs="Arial"/>
                <w:sz w:val="22"/>
                <w:szCs w:val="22"/>
              </w:rPr>
              <w:t>This sample was originally in Annex D (apparently) but, now it's in Annex C.</w:t>
            </w:r>
          </w:p>
        </w:tc>
        <w:tc>
          <w:tcPr>
            <w:tcW w:w="2520" w:type="dxa"/>
            <w:tcBorders>
              <w:left w:val="single" w:sz="4" w:space="0" w:color="auto"/>
            </w:tcBorders>
          </w:tcPr>
          <w:p w14:paraId="05C7EA0F" w14:textId="77777777" w:rsidR="00E32106" w:rsidRPr="00C635BB" w:rsidRDefault="00E32106" w:rsidP="00044F49">
            <w:pPr>
              <w:rPr>
                <w:rFonts w:cs="Arial"/>
                <w:sz w:val="22"/>
                <w:szCs w:val="22"/>
              </w:rPr>
            </w:pPr>
            <w:r w:rsidRPr="00941350">
              <w:rPr>
                <w:rFonts w:cs="Arial"/>
                <w:sz w:val="22"/>
                <w:szCs w:val="22"/>
              </w:rPr>
              <w:t>David S. Berry / NASA</w:t>
            </w:r>
          </w:p>
        </w:tc>
        <w:tc>
          <w:tcPr>
            <w:tcW w:w="2700" w:type="dxa"/>
          </w:tcPr>
          <w:p w14:paraId="3CF13748" w14:textId="77777777" w:rsidR="00E32106" w:rsidRDefault="00040F62" w:rsidP="00044F49">
            <w:pPr>
              <w:rPr>
                <w:rFonts w:cs="Arial"/>
                <w:sz w:val="22"/>
                <w:szCs w:val="22"/>
              </w:rPr>
            </w:pPr>
            <w:r>
              <w:rPr>
                <w:rFonts w:cs="Arial"/>
                <w:sz w:val="22"/>
                <w:szCs w:val="22"/>
              </w:rPr>
              <w:t>From:  "&lt;COMMENT&gt;... Annex D KVN Fig D-1..."</w:t>
            </w:r>
          </w:p>
          <w:p w14:paraId="616AF7D8" w14:textId="2445F16A" w:rsidR="00040F62" w:rsidRPr="00C635BB" w:rsidRDefault="00040F62" w:rsidP="00044F49">
            <w:pPr>
              <w:rPr>
                <w:rFonts w:cs="Arial"/>
                <w:sz w:val="22"/>
                <w:szCs w:val="22"/>
              </w:rPr>
            </w:pPr>
            <w:r>
              <w:rPr>
                <w:rFonts w:cs="Arial"/>
                <w:sz w:val="22"/>
                <w:szCs w:val="22"/>
              </w:rPr>
              <w:t>To: "&lt;COMMENT&gt;... Annex C KVN Fig C-1..."</w:t>
            </w:r>
          </w:p>
        </w:tc>
        <w:tc>
          <w:tcPr>
            <w:tcW w:w="2079" w:type="dxa"/>
          </w:tcPr>
          <w:p w14:paraId="5FB314B9" w14:textId="77777777" w:rsidR="00E32106" w:rsidRPr="00C635BB" w:rsidRDefault="00E32106" w:rsidP="00044F49"/>
        </w:tc>
      </w:tr>
      <w:tr w:rsidR="00E32106" w:rsidRPr="00C635BB" w14:paraId="113656B8" w14:textId="77777777" w:rsidTr="00044F49">
        <w:trPr>
          <w:jc w:val="center"/>
        </w:trPr>
        <w:tc>
          <w:tcPr>
            <w:tcW w:w="810" w:type="dxa"/>
          </w:tcPr>
          <w:p w14:paraId="48946423" w14:textId="20FA35EE" w:rsidR="00E32106" w:rsidRPr="00C635BB" w:rsidRDefault="00040F62" w:rsidP="00044F49">
            <w:pPr>
              <w:rPr>
                <w:rFonts w:cs="Arial"/>
                <w:sz w:val="22"/>
                <w:szCs w:val="22"/>
              </w:rPr>
            </w:pPr>
            <w:r>
              <w:rPr>
                <w:rFonts w:cs="Arial"/>
                <w:sz w:val="22"/>
                <w:szCs w:val="22"/>
              </w:rPr>
              <w:t>C-3</w:t>
            </w:r>
          </w:p>
        </w:tc>
        <w:tc>
          <w:tcPr>
            <w:tcW w:w="1062" w:type="dxa"/>
          </w:tcPr>
          <w:p w14:paraId="7FD26EA6" w14:textId="1E83D81C" w:rsidR="00E32106" w:rsidRPr="00C635BB" w:rsidRDefault="00040F62" w:rsidP="00044F49">
            <w:pPr>
              <w:rPr>
                <w:rFonts w:cs="Arial"/>
                <w:sz w:val="22"/>
                <w:szCs w:val="22"/>
              </w:rPr>
            </w:pPr>
            <w:r>
              <w:rPr>
                <w:rFonts w:cs="Arial"/>
                <w:sz w:val="22"/>
                <w:szCs w:val="22"/>
              </w:rPr>
              <w:t>Figure C-3</w:t>
            </w:r>
          </w:p>
        </w:tc>
        <w:tc>
          <w:tcPr>
            <w:tcW w:w="684" w:type="dxa"/>
          </w:tcPr>
          <w:p w14:paraId="46EBD1A3" w14:textId="77777777" w:rsidR="00E32106" w:rsidRPr="00C635BB" w:rsidRDefault="00E32106" w:rsidP="00044F49">
            <w:pPr>
              <w:rPr>
                <w:rFonts w:cs="Arial"/>
                <w:sz w:val="22"/>
                <w:szCs w:val="22"/>
              </w:rPr>
            </w:pPr>
          </w:p>
        </w:tc>
        <w:tc>
          <w:tcPr>
            <w:tcW w:w="684" w:type="dxa"/>
            <w:tcBorders>
              <w:right w:val="single" w:sz="4" w:space="0" w:color="auto"/>
            </w:tcBorders>
          </w:tcPr>
          <w:p w14:paraId="5FD63374" w14:textId="77777777" w:rsidR="00E32106" w:rsidRPr="00C635BB" w:rsidRDefault="00E32106" w:rsidP="00044F49">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780CFCB" w14:textId="1C88CF4F" w:rsidR="00E32106" w:rsidRPr="00C635BB" w:rsidRDefault="00040F62" w:rsidP="00044F49">
            <w:pPr>
              <w:rPr>
                <w:rFonts w:cs="Arial"/>
                <w:sz w:val="22"/>
                <w:szCs w:val="22"/>
              </w:rPr>
            </w:pPr>
            <w:r>
              <w:rPr>
                <w:rFonts w:cs="Arial"/>
                <w:sz w:val="22"/>
                <w:szCs w:val="22"/>
              </w:rPr>
              <w:t>&lt;OBJECT_TYPE&gt; is included in the sample, but it's not a mandatory keyword (as indicated in the caption). Perhaps the object type requirement changed along the way.</w:t>
            </w:r>
          </w:p>
        </w:tc>
        <w:tc>
          <w:tcPr>
            <w:tcW w:w="2520" w:type="dxa"/>
            <w:tcBorders>
              <w:left w:val="single" w:sz="4" w:space="0" w:color="auto"/>
            </w:tcBorders>
          </w:tcPr>
          <w:p w14:paraId="63B072BD" w14:textId="77777777" w:rsidR="00E32106" w:rsidRPr="00C635BB" w:rsidRDefault="00E32106" w:rsidP="00044F49">
            <w:pPr>
              <w:rPr>
                <w:rFonts w:cs="Arial"/>
                <w:sz w:val="22"/>
                <w:szCs w:val="22"/>
              </w:rPr>
            </w:pPr>
            <w:r w:rsidRPr="00941350">
              <w:rPr>
                <w:rFonts w:cs="Arial"/>
                <w:sz w:val="22"/>
                <w:szCs w:val="22"/>
              </w:rPr>
              <w:t>David S. Berry / NASA</w:t>
            </w:r>
          </w:p>
        </w:tc>
        <w:tc>
          <w:tcPr>
            <w:tcW w:w="2700" w:type="dxa"/>
          </w:tcPr>
          <w:p w14:paraId="032EAE41" w14:textId="48049B4D" w:rsidR="00E32106" w:rsidRPr="00C635BB" w:rsidRDefault="00040F62" w:rsidP="00044F49">
            <w:pPr>
              <w:rPr>
                <w:rFonts w:cs="Arial"/>
                <w:sz w:val="22"/>
                <w:szCs w:val="22"/>
              </w:rPr>
            </w:pPr>
            <w:r>
              <w:rPr>
                <w:rFonts w:cs="Arial"/>
                <w:sz w:val="22"/>
                <w:szCs w:val="22"/>
              </w:rPr>
              <w:t>Remove the &lt;OBJECT_TYPE&gt; line from the sample.</w:t>
            </w:r>
          </w:p>
        </w:tc>
        <w:tc>
          <w:tcPr>
            <w:tcW w:w="2079" w:type="dxa"/>
          </w:tcPr>
          <w:p w14:paraId="30DFB52D" w14:textId="77777777" w:rsidR="00E32106" w:rsidRPr="00C635BB" w:rsidRDefault="00E32106" w:rsidP="00044F49"/>
        </w:tc>
      </w:tr>
      <w:tr w:rsidR="001D647A" w:rsidRPr="00C635BB" w14:paraId="6A4FB95B" w14:textId="77777777" w:rsidTr="00044F49">
        <w:trPr>
          <w:jc w:val="center"/>
        </w:trPr>
        <w:tc>
          <w:tcPr>
            <w:tcW w:w="810" w:type="dxa"/>
          </w:tcPr>
          <w:p w14:paraId="26FC2F38" w14:textId="77777777" w:rsidR="001D647A" w:rsidRPr="00C635BB" w:rsidRDefault="001D647A" w:rsidP="00044F49">
            <w:pPr>
              <w:rPr>
                <w:rFonts w:cs="Arial"/>
                <w:sz w:val="22"/>
                <w:szCs w:val="22"/>
              </w:rPr>
            </w:pPr>
            <w:r>
              <w:rPr>
                <w:rFonts w:cs="Arial"/>
                <w:sz w:val="22"/>
                <w:szCs w:val="22"/>
              </w:rPr>
              <w:t>C-3</w:t>
            </w:r>
          </w:p>
        </w:tc>
        <w:tc>
          <w:tcPr>
            <w:tcW w:w="1062" w:type="dxa"/>
          </w:tcPr>
          <w:p w14:paraId="33AC4785" w14:textId="42D89760" w:rsidR="001D647A" w:rsidRPr="00C635BB" w:rsidRDefault="001D647A" w:rsidP="00044F49">
            <w:pPr>
              <w:rPr>
                <w:rFonts w:cs="Arial"/>
                <w:sz w:val="22"/>
                <w:szCs w:val="22"/>
              </w:rPr>
            </w:pPr>
            <w:r>
              <w:rPr>
                <w:rFonts w:cs="Arial"/>
                <w:sz w:val="22"/>
                <w:szCs w:val="22"/>
              </w:rPr>
              <w:t>Figure C-4</w:t>
            </w:r>
          </w:p>
        </w:tc>
        <w:tc>
          <w:tcPr>
            <w:tcW w:w="684" w:type="dxa"/>
          </w:tcPr>
          <w:p w14:paraId="73407A6D" w14:textId="77777777" w:rsidR="001D647A" w:rsidRPr="00C635BB" w:rsidRDefault="001D647A" w:rsidP="00044F49">
            <w:pPr>
              <w:rPr>
                <w:rFonts w:cs="Arial"/>
                <w:sz w:val="22"/>
                <w:szCs w:val="22"/>
              </w:rPr>
            </w:pPr>
            <w:r>
              <w:rPr>
                <w:rFonts w:cs="Arial"/>
                <w:sz w:val="22"/>
                <w:szCs w:val="22"/>
              </w:rPr>
              <w:t>7</w:t>
            </w:r>
          </w:p>
        </w:tc>
        <w:tc>
          <w:tcPr>
            <w:tcW w:w="684" w:type="dxa"/>
            <w:tcBorders>
              <w:right w:val="single" w:sz="4" w:space="0" w:color="auto"/>
            </w:tcBorders>
          </w:tcPr>
          <w:p w14:paraId="0BA5A1E2" w14:textId="77777777" w:rsidR="001D647A" w:rsidRPr="00C635BB" w:rsidRDefault="001D647A" w:rsidP="00044F4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C401F5C" w14:textId="77777777" w:rsidR="001D647A" w:rsidRPr="00C635BB" w:rsidRDefault="001D647A" w:rsidP="00044F49">
            <w:pPr>
              <w:rPr>
                <w:rFonts w:cs="Arial"/>
                <w:sz w:val="22"/>
                <w:szCs w:val="22"/>
              </w:rPr>
            </w:pPr>
            <w:r>
              <w:rPr>
                <w:rFonts w:cs="Arial"/>
                <w:sz w:val="22"/>
                <w:szCs w:val="22"/>
              </w:rPr>
              <w:t>This sample was originally in Annex D (apparently) but, now it's in Annex C.</w:t>
            </w:r>
          </w:p>
        </w:tc>
        <w:tc>
          <w:tcPr>
            <w:tcW w:w="2520" w:type="dxa"/>
            <w:tcBorders>
              <w:left w:val="single" w:sz="4" w:space="0" w:color="auto"/>
            </w:tcBorders>
          </w:tcPr>
          <w:p w14:paraId="72FFF877" w14:textId="77777777" w:rsidR="001D647A" w:rsidRPr="00C635BB" w:rsidRDefault="001D647A" w:rsidP="00044F49">
            <w:pPr>
              <w:rPr>
                <w:rFonts w:cs="Arial"/>
                <w:sz w:val="22"/>
                <w:szCs w:val="22"/>
              </w:rPr>
            </w:pPr>
            <w:r w:rsidRPr="00941350">
              <w:rPr>
                <w:rFonts w:cs="Arial"/>
                <w:sz w:val="22"/>
                <w:szCs w:val="22"/>
              </w:rPr>
              <w:t>David S. Berry / NASA</w:t>
            </w:r>
          </w:p>
        </w:tc>
        <w:tc>
          <w:tcPr>
            <w:tcW w:w="2700" w:type="dxa"/>
          </w:tcPr>
          <w:p w14:paraId="60EBEABC" w14:textId="0A3CA7A4" w:rsidR="001D647A" w:rsidRDefault="001D647A" w:rsidP="00044F49">
            <w:pPr>
              <w:rPr>
                <w:rFonts w:cs="Arial"/>
                <w:sz w:val="22"/>
                <w:szCs w:val="22"/>
              </w:rPr>
            </w:pPr>
            <w:r>
              <w:rPr>
                <w:rFonts w:cs="Arial"/>
                <w:sz w:val="22"/>
                <w:szCs w:val="22"/>
              </w:rPr>
              <w:t>From:  "&lt;COMMENT&gt;... Annex D KVN Fig D-2..."</w:t>
            </w:r>
          </w:p>
          <w:p w14:paraId="559911BA" w14:textId="6A2A9376" w:rsidR="001D647A" w:rsidRPr="00C635BB" w:rsidRDefault="001D647A" w:rsidP="00044F49">
            <w:pPr>
              <w:rPr>
                <w:rFonts w:cs="Arial"/>
                <w:sz w:val="22"/>
                <w:szCs w:val="22"/>
              </w:rPr>
            </w:pPr>
            <w:r>
              <w:rPr>
                <w:rFonts w:cs="Arial"/>
                <w:sz w:val="22"/>
                <w:szCs w:val="22"/>
              </w:rPr>
              <w:t>To: "&lt;COMMENT&gt;... Annex C KVN Fig C-2..."</w:t>
            </w:r>
          </w:p>
        </w:tc>
        <w:tc>
          <w:tcPr>
            <w:tcW w:w="2079" w:type="dxa"/>
          </w:tcPr>
          <w:p w14:paraId="6C49E7D5" w14:textId="77777777" w:rsidR="001D647A" w:rsidRPr="00C635BB" w:rsidRDefault="001D647A" w:rsidP="00044F49"/>
        </w:tc>
      </w:tr>
      <w:tr w:rsidR="001D647A" w:rsidRPr="00C635BB" w14:paraId="56D35983" w14:textId="77777777" w:rsidTr="00044F49">
        <w:trPr>
          <w:jc w:val="center"/>
        </w:trPr>
        <w:tc>
          <w:tcPr>
            <w:tcW w:w="810" w:type="dxa"/>
          </w:tcPr>
          <w:p w14:paraId="6CA99361" w14:textId="3C338DAB" w:rsidR="001D647A" w:rsidRPr="00C635BB" w:rsidRDefault="001D647A" w:rsidP="001D647A">
            <w:pPr>
              <w:rPr>
                <w:rFonts w:cs="Arial"/>
                <w:sz w:val="22"/>
                <w:szCs w:val="22"/>
              </w:rPr>
            </w:pPr>
            <w:r>
              <w:rPr>
                <w:rFonts w:cs="Arial"/>
                <w:sz w:val="22"/>
                <w:szCs w:val="22"/>
              </w:rPr>
              <w:t>C-</w:t>
            </w:r>
            <w:r w:rsidR="00E45BE7">
              <w:rPr>
                <w:rFonts w:cs="Arial"/>
                <w:sz w:val="22"/>
                <w:szCs w:val="22"/>
              </w:rPr>
              <w:t>4</w:t>
            </w:r>
          </w:p>
        </w:tc>
        <w:tc>
          <w:tcPr>
            <w:tcW w:w="1062" w:type="dxa"/>
          </w:tcPr>
          <w:p w14:paraId="4087D577" w14:textId="1DBEC0B3" w:rsidR="001D647A" w:rsidRPr="00C635BB" w:rsidRDefault="001D647A" w:rsidP="001D647A">
            <w:pPr>
              <w:rPr>
                <w:rFonts w:cs="Arial"/>
                <w:sz w:val="22"/>
                <w:szCs w:val="22"/>
              </w:rPr>
            </w:pPr>
            <w:r>
              <w:rPr>
                <w:rFonts w:cs="Arial"/>
                <w:sz w:val="22"/>
                <w:szCs w:val="22"/>
              </w:rPr>
              <w:t>Figure C-4</w:t>
            </w:r>
          </w:p>
        </w:tc>
        <w:tc>
          <w:tcPr>
            <w:tcW w:w="684" w:type="dxa"/>
          </w:tcPr>
          <w:p w14:paraId="36151F5B" w14:textId="77777777" w:rsidR="001D647A" w:rsidRPr="00C635BB" w:rsidRDefault="001D647A" w:rsidP="001D647A">
            <w:pPr>
              <w:rPr>
                <w:rFonts w:cs="Arial"/>
                <w:sz w:val="22"/>
                <w:szCs w:val="22"/>
              </w:rPr>
            </w:pPr>
          </w:p>
        </w:tc>
        <w:tc>
          <w:tcPr>
            <w:tcW w:w="684" w:type="dxa"/>
            <w:tcBorders>
              <w:right w:val="single" w:sz="4" w:space="0" w:color="auto"/>
            </w:tcBorders>
          </w:tcPr>
          <w:p w14:paraId="6360B9D4" w14:textId="5F215E61" w:rsidR="001D647A" w:rsidRPr="00C635BB" w:rsidRDefault="001D647A" w:rsidP="001D647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0C5D6B5" w14:textId="77856E92" w:rsidR="001D647A" w:rsidRPr="00C635BB" w:rsidRDefault="001D647A" w:rsidP="001D647A">
            <w:pPr>
              <w:rPr>
                <w:rFonts w:cs="Arial"/>
                <w:sz w:val="22"/>
                <w:szCs w:val="22"/>
              </w:rPr>
            </w:pPr>
            <w:r>
              <w:rPr>
                <w:rFonts w:cs="Arial"/>
                <w:sz w:val="22"/>
                <w:szCs w:val="22"/>
              </w:rPr>
              <w:t>EPOCH_TZERO: Is T09:00:00.00 in Figure C-2, but is T00:00:00.00 in Figure C-4</w:t>
            </w:r>
          </w:p>
        </w:tc>
        <w:tc>
          <w:tcPr>
            <w:tcW w:w="2520" w:type="dxa"/>
            <w:tcBorders>
              <w:left w:val="single" w:sz="4" w:space="0" w:color="auto"/>
            </w:tcBorders>
          </w:tcPr>
          <w:p w14:paraId="10CA8552" w14:textId="77777777" w:rsidR="001D647A" w:rsidRPr="00C635BB" w:rsidRDefault="001D647A" w:rsidP="001D647A">
            <w:pPr>
              <w:rPr>
                <w:rFonts w:cs="Arial"/>
                <w:sz w:val="22"/>
                <w:szCs w:val="22"/>
              </w:rPr>
            </w:pPr>
            <w:r w:rsidRPr="00941350">
              <w:rPr>
                <w:rFonts w:cs="Arial"/>
                <w:sz w:val="22"/>
                <w:szCs w:val="22"/>
              </w:rPr>
              <w:t>David S. Berry / NASA</w:t>
            </w:r>
          </w:p>
        </w:tc>
        <w:tc>
          <w:tcPr>
            <w:tcW w:w="2700" w:type="dxa"/>
          </w:tcPr>
          <w:p w14:paraId="44694AAB" w14:textId="162F64AE" w:rsidR="001D647A" w:rsidRPr="00C635BB" w:rsidRDefault="001D647A" w:rsidP="001D647A">
            <w:pPr>
              <w:rPr>
                <w:rFonts w:cs="Arial"/>
                <w:sz w:val="22"/>
                <w:szCs w:val="22"/>
              </w:rPr>
            </w:pPr>
            <w:r>
              <w:rPr>
                <w:rFonts w:cs="Arial"/>
                <w:sz w:val="22"/>
                <w:szCs w:val="22"/>
              </w:rPr>
              <w:t>Not really an error, but could fix if you want Figure C-4 to match Figure C-2.</w:t>
            </w:r>
          </w:p>
        </w:tc>
        <w:tc>
          <w:tcPr>
            <w:tcW w:w="2079" w:type="dxa"/>
          </w:tcPr>
          <w:p w14:paraId="16625E96" w14:textId="77777777" w:rsidR="001D647A" w:rsidRPr="00C635BB" w:rsidRDefault="001D647A" w:rsidP="001D647A"/>
        </w:tc>
      </w:tr>
      <w:tr w:rsidR="001D647A" w:rsidRPr="00C635BB" w14:paraId="3EFB8752" w14:textId="77777777" w:rsidTr="00044F49">
        <w:trPr>
          <w:jc w:val="center"/>
        </w:trPr>
        <w:tc>
          <w:tcPr>
            <w:tcW w:w="810" w:type="dxa"/>
          </w:tcPr>
          <w:p w14:paraId="051DD933" w14:textId="33D9E2DE" w:rsidR="001D647A" w:rsidRPr="00C635BB" w:rsidRDefault="001D647A" w:rsidP="001D647A">
            <w:pPr>
              <w:rPr>
                <w:rFonts w:cs="Arial"/>
                <w:sz w:val="22"/>
                <w:szCs w:val="22"/>
              </w:rPr>
            </w:pPr>
            <w:r>
              <w:rPr>
                <w:rFonts w:cs="Arial"/>
                <w:sz w:val="22"/>
                <w:szCs w:val="22"/>
              </w:rPr>
              <w:t>C-</w:t>
            </w:r>
            <w:r w:rsidR="00E45BE7">
              <w:rPr>
                <w:rFonts w:cs="Arial"/>
                <w:sz w:val="22"/>
                <w:szCs w:val="22"/>
              </w:rPr>
              <w:t>4</w:t>
            </w:r>
          </w:p>
        </w:tc>
        <w:tc>
          <w:tcPr>
            <w:tcW w:w="1062" w:type="dxa"/>
          </w:tcPr>
          <w:p w14:paraId="65222E80" w14:textId="47D89286" w:rsidR="001D647A" w:rsidRPr="00C635BB" w:rsidRDefault="001D647A" w:rsidP="001D647A">
            <w:pPr>
              <w:rPr>
                <w:rFonts w:cs="Arial"/>
                <w:sz w:val="22"/>
                <w:szCs w:val="22"/>
              </w:rPr>
            </w:pPr>
            <w:r>
              <w:rPr>
                <w:rFonts w:cs="Arial"/>
                <w:sz w:val="22"/>
                <w:szCs w:val="22"/>
              </w:rPr>
              <w:t>Figure C-4</w:t>
            </w:r>
          </w:p>
        </w:tc>
        <w:tc>
          <w:tcPr>
            <w:tcW w:w="684" w:type="dxa"/>
          </w:tcPr>
          <w:p w14:paraId="6B5ECE72" w14:textId="77777777" w:rsidR="001D647A" w:rsidRPr="00C635BB" w:rsidRDefault="001D647A" w:rsidP="001D647A">
            <w:pPr>
              <w:rPr>
                <w:rFonts w:cs="Arial"/>
                <w:sz w:val="22"/>
                <w:szCs w:val="22"/>
              </w:rPr>
            </w:pPr>
          </w:p>
        </w:tc>
        <w:tc>
          <w:tcPr>
            <w:tcW w:w="684" w:type="dxa"/>
            <w:tcBorders>
              <w:right w:val="single" w:sz="4" w:space="0" w:color="auto"/>
            </w:tcBorders>
          </w:tcPr>
          <w:p w14:paraId="2F22E579" w14:textId="22F373A2" w:rsidR="001D647A" w:rsidRPr="00C635BB" w:rsidRDefault="001D647A" w:rsidP="001D647A">
            <w:pPr>
              <w:rPr>
                <w:rFonts w:cs="Arial"/>
                <w:sz w:val="22"/>
                <w:szCs w:val="22"/>
              </w:rPr>
            </w:pPr>
            <w:proofErr w:type="spellStart"/>
            <w:r>
              <w:rPr>
                <w:rFonts w:cs="Arial"/>
                <w:sz w:val="22"/>
                <w:szCs w:val="22"/>
              </w:rPr>
              <w:t>ed</w:t>
            </w:r>
            <w:proofErr w:type="spellEnd"/>
            <w:r>
              <w:rPr>
                <w:rFonts w:cs="Arial"/>
                <w:sz w:val="22"/>
                <w:szCs w:val="22"/>
              </w:rPr>
              <w:t xml:space="preserve"> </w:t>
            </w:r>
          </w:p>
        </w:tc>
        <w:tc>
          <w:tcPr>
            <w:tcW w:w="3771" w:type="dxa"/>
            <w:tcBorders>
              <w:top w:val="single" w:sz="4" w:space="0" w:color="auto"/>
              <w:left w:val="single" w:sz="4" w:space="0" w:color="auto"/>
              <w:bottom w:val="single" w:sz="4" w:space="0" w:color="auto"/>
              <w:right w:val="single" w:sz="4" w:space="0" w:color="auto"/>
            </w:tcBorders>
          </w:tcPr>
          <w:p w14:paraId="68CA28BF" w14:textId="5680DA2B" w:rsidR="001D647A" w:rsidRPr="00C635BB" w:rsidRDefault="001D647A" w:rsidP="001D647A">
            <w:pPr>
              <w:rPr>
                <w:rFonts w:cs="Arial"/>
                <w:sz w:val="22"/>
                <w:szCs w:val="22"/>
              </w:rPr>
            </w:pPr>
            <w:r>
              <w:rPr>
                <w:rFonts w:cs="Arial"/>
                <w:sz w:val="22"/>
                <w:szCs w:val="22"/>
              </w:rPr>
              <w:t xml:space="preserve">PREVIOUS_MESSAGE_ID and PREVIOUS_MESSAGE_EPOCH </w:t>
            </w:r>
            <w:proofErr w:type="gramStart"/>
            <w:r>
              <w:rPr>
                <w:rFonts w:cs="Arial"/>
                <w:sz w:val="22"/>
                <w:szCs w:val="22"/>
              </w:rPr>
              <w:t>are</w:t>
            </w:r>
            <w:proofErr w:type="gramEnd"/>
            <w:r>
              <w:rPr>
                <w:rFonts w:cs="Arial"/>
                <w:sz w:val="22"/>
                <w:szCs w:val="22"/>
              </w:rPr>
              <w:t xml:space="preserve"> different in Figure C-4 compared to Figure C-2</w:t>
            </w:r>
          </w:p>
        </w:tc>
        <w:tc>
          <w:tcPr>
            <w:tcW w:w="2520" w:type="dxa"/>
            <w:tcBorders>
              <w:left w:val="single" w:sz="4" w:space="0" w:color="auto"/>
            </w:tcBorders>
          </w:tcPr>
          <w:p w14:paraId="2E8A26C4" w14:textId="77777777" w:rsidR="001D647A" w:rsidRPr="00C635BB" w:rsidRDefault="001D647A" w:rsidP="001D647A">
            <w:pPr>
              <w:rPr>
                <w:rFonts w:cs="Arial"/>
                <w:sz w:val="22"/>
                <w:szCs w:val="22"/>
              </w:rPr>
            </w:pPr>
            <w:r w:rsidRPr="00941350">
              <w:rPr>
                <w:rFonts w:cs="Arial"/>
                <w:sz w:val="22"/>
                <w:szCs w:val="22"/>
              </w:rPr>
              <w:t>David S. Berry / NASA</w:t>
            </w:r>
          </w:p>
        </w:tc>
        <w:tc>
          <w:tcPr>
            <w:tcW w:w="2700" w:type="dxa"/>
          </w:tcPr>
          <w:p w14:paraId="04FDFEF4" w14:textId="55A515A9" w:rsidR="001D647A" w:rsidRPr="00C635BB" w:rsidRDefault="001D647A" w:rsidP="001D647A">
            <w:pPr>
              <w:rPr>
                <w:rFonts w:cs="Arial"/>
                <w:sz w:val="22"/>
                <w:szCs w:val="22"/>
              </w:rPr>
            </w:pPr>
            <w:r>
              <w:rPr>
                <w:rFonts w:cs="Arial"/>
                <w:sz w:val="22"/>
                <w:szCs w:val="22"/>
              </w:rPr>
              <w:t>Not really an error, but could fix if you want Figure C-4 to match Figure C-2. (In this instance, there's a better case for fixing since the dates are in 2015 but the re-entry is in 2018.</w:t>
            </w:r>
            <w:r w:rsidR="00E45BE7">
              <w:rPr>
                <w:rFonts w:cs="Arial"/>
                <w:sz w:val="22"/>
                <w:szCs w:val="22"/>
              </w:rPr>
              <w:t>)</w:t>
            </w:r>
          </w:p>
        </w:tc>
        <w:tc>
          <w:tcPr>
            <w:tcW w:w="2079" w:type="dxa"/>
          </w:tcPr>
          <w:p w14:paraId="1F2A90A3" w14:textId="77777777" w:rsidR="001D647A" w:rsidRPr="00C635BB" w:rsidRDefault="001D647A" w:rsidP="001D647A"/>
        </w:tc>
      </w:tr>
      <w:tr w:rsidR="001D647A" w:rsidRPr="00C635BB" w14:paraId="4C73AAAD" w14:textId="77777777" w:rsidTr="00044F49">
        <w:trPr>
          <w:jc w:val="center"/>
        </w:trPr>
        <w:tc>
          <w:tcPr>
            <w:tcW w:w="810" w:type="dxa"/>
          </w:tcPr>
          <w:p w14:paraId="528320EA" w14:textId="04211B00" w:rsidR="001D647A" w:rsidRPr="00C635BB" w:rsidRDefault="001D647A" w:rsidP="001D647A">
            <w:pPr>
              <w:rPr>
                <w:rFonts w:cs="Arial"/>
                <w:sz w:val="22"/>
                <w:szCs w:val="22"/>
              </w:rPr>
            </w:pPr>
            <w:r>
              <w:rPr>
                <w:rFonts w:cs="Arial"/>
                <w:sz w:val="22"/>
                <w:szCs w:val="22"/>
              </w:rPr>
              <w:t>C-</w:t>
            </w:r>
            <w:r w:rsidR="00E45BE7">
              <w:rPr>
                <w:rFonts w:cs="Arial"/>
                <w:sz w:val="22"/>
                <w:szCs w:val="22"/>
              </w:rPr>
              <w:t>5</w:t>
            </w:r>
          </w:p>
        </w:tc>
        <w:tc>
          <w:tcPr>
            <w:tcW w:w="1062" w:type="dxa"/>
          </w:tcPr>
          <w:p w14:paraId="0B929FD5" w14:textId="12BBC973" w:rsidR="001D647A" w:rsidRPr="00C635BB" w:rsidRDefault="001D647A" w:rsidP="001D647A">
            <w:pPr>
              <w:rPr>
                <w:rFonts w:cs="Arial"/>
                <w:sz w:val="22"/>
                <w:szCs w:val="22"/>
              </w:rPr>
            </w:pPr>
            <w:r>
              <w:rPr>
                <w:rFonts w:cs="Arial"/>
                <w:sz w:val="22"/>
                <w:szCs w:val="22"/>
              </w:rPr>
              <w:t>Figure C-4</w:t>
            </w:r>
          </w:p>
        </w:tc>
        <w:tc>
          <w:tcPr>
            <w:tcW w:w="684" w:type="dxa"/>
          </w:tcPr>
          <w:p w14:paraId="130A544C" w14:textId="3CFAA880" w:rsidR="001D647A" w:rsidRPr="00C635BB" w:rsidRDefault="00E45BE7" w:rsidP="001D647A">
            <w:pPr>
              <w:rPr>
                <w:rFonts w:cs="Arial"/>
                <w:sz w:val="22"/>
                <w:szCs w:val="22"/>
              </w:rPr>
            </w:pPr>
            <w:r>
              <w:rPr>
                <w:rFonts w:cs="Arial"/>
                <w:sz w:val="22"/>
                <w:szCs w:val="22"/>
              </w:rPr>
              <w:t>2</w:t>
            </w:r>
          </w:p>
        </w:tc>
        <w:tc>
          <w:tcPr>
            <w:tcW w:w="684" w:type="dxa"/>
            <w:tcBorders>
              <w:right w:val="single" w:sz="4" w:space="0" w:color="auto"/>
            </w:tcBorders>
          </w:tcPr>
          <w:p w14:paraId="0E5097A4" w14:textId="7E1EA723" w:rsidR="001D647A" w:rsidRPr="00C635BB" w:rsidRDefault="00E45BE7" w:rsidP="001D647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4D6329D" w14:textId="64F83AAC" w:rsidR="001D647A" w:rsidRPr="00C635BB" w:rsidRDefault="00E45BE7" w:rsidP="001D647A">
            <w:pPr>
              <w:rPr>
                <w:rFonts w:cs="Arial"/>
                <w:sz w:val="22"/>
                <w:szCs w:val="22"/>
              </w:rPr>
            </w:pPr>
            <w:r>
              <w:rPr>
                <w:rFonts w:cs="Arial"/>
                <w:sz w:val="22"/>
                <w:szCs w:val="22"/>
              </w:rPr>
              <w:t>&lt;COMMENT&gt; on line 2 is different in Figure C-4 compared to Figure C-2</w:t>
            </w:r>
          </w:p>
        </w:tc>
        <w:tc>
          <w:tcPr>
            <w:tcW w:w="2520" w:type="dxa"/>
            <w:tcBorders>
              <w:left w:val="single" w:sz="4" w:space="0" w:color="auto"/>
            </w:tcBorders>
          </w:tcPr>
          <w:p w14:paraId="6860882D" w14:textId="77777777" w:rsidR="001D647A" w:rsidRPr="00C635BB" w:rsidRDefault="001D647A" w:rsidP="001D647A">
            <w:pPr>
              <w:rPr>
                <w:rFonts w:cs="Arial"/>
                <w:sz w:val="22"/>
                <w:szCs w:val="22"/>
              </w:rPr>
            </w:pPr>
            <w:r w:rsidRPr="00941350">
              <w:rPr>
                <w:rFonts w:cs="Arial"/>
                <w:sz w:val="22"/>
                <w:szCs w:val="22"/>
              </w:rPr>
              <w:t>David S. Berry / NASA</w:t>
            </w:r>
          </w:p>
        </w:tc>
        <w:tc>
          <w:tcPr>
            <w:tcW w:w="2700" w:type="dxa"/>
          </w:tcPr>
          <w:p w14:paraId="5A5509B4" w14:textId="4AD51361" w:rsidR="001D647A" w:rsidRPr="00C635BB" w:rsidRDefault="00E45BE7" w:rsidP="001D647A">
            <w:pPr>
              <w:rPr>
                <w:rFonts w:cs="Arial"/>
                <w:sz w:val="22"/>
                <w:szCs w:val="22"/>
              </w:rPr>
            </w:pPr>
            <w:r>
              <w:rPr>
                <w:rFonts w:cs="Arial"/>
                <w:sz w:val="22"/>
                <w:szCs w:val="22"/>
              </w:rPr>
              <w:t>Add "Position/velocity" before "covariance matrix" in the comment. Not an error, but could fix if you want Figure C-4 to match Figure C-2.</w:t>
            </w:r>
          </w:p>
        </w:tc>
        <w:tc>
          <w:tcPr>
            <w:tcW w:w="2079" w:type="dxa"/>
          </w:tcPr>
          <w:p w14:paraId="0B6212B0" w14:textId="77777777" w:rsidR="001D647A" w:rsidRPr="00C635BB" w:rsidRDefault="001D647A" w:rsidP="001D647A"/>
        </w:tc>
      </w:tr>
      <w:tr w:rsidR="001D647A" w:rsidRPr="00C635BB" w14:paraId="2BE83CC9" w14:textId="77777777" w:rsidTr="00044F49">
        <w:trPr>
          <w:jc w:val="center"/>
        </w:trPr>
        <w:tc>
          <w:tcPr>
            <w:tcW w:w="810" w:type="dxa"/>
          </w:tcPr>
          <w:p w14:paraId="0C67864B" w14:textId="22FC6DDC" w:rsidR="001D647A" w:rsidRPr="00C635BB" w:rsidRDefault="001D647A" w:rsidP="001D647A">
            <w:pPr>
              <w:rPr>
                <w:rFonts w:cs="Arial"/>
                <w:sz w:val="22"/>
                <w:szCs w:val="22"/>
              </w:rPr>
            </w:pPr>
            <w:r>
              <w:rPr>
                <w:rFonts w:cs="Arial"/>
                <w:sz w:val="22"/>
                <w:szCs w:val="22"/>
              </w:rPr>
              <w:lastRenderedPageBreak/>
              <w:t>C-</w:t>
            </w:r>
            <w:r w:rsidR="00E45BE7">
              <w:rPr>
                <w:rFonts w:cs="Arial"/>
                <w:sz w:val="22"/>
                <w:szCs w:val="22"/>
              </w:rPr>
              <w:t>5</w:t>
            </w:r>
          </w:p>
        </w:tc>
        <w:tc>
          <w:tcPr>
            <w:tcW w:w="1062" w:type="dxa"/>
          </w:tcPr>
          <w:p w14:paraId="7A979DBF" w14:textId="3917B2D3" w:rsidR="001D647A" w:rsidRPr="00C635BB" w:rsidRDefault="001D647A" w:rsidP="001D647A">
            <w:pPr>
              <w:rPr>
                <w:rFonts w:cs="Arial"/>
                <w:sz w:val="22"/>
                <w:szCs w:val="22"/>
              </w:rPr>
            </w:pPr>
            <w:r>
              <w:rPr>
                <w:rFonts w:cs="Arial"/>
                <w:sz w:val="22"/>
                <w:szCs w:val="22"/>
              </w:rPr>
              <w:t>Figure C-4</w:t>
            </w:r>
          </w:p>
        </w:tc>
        <w:tc>
          <w:tcPr>
            <w:tcW w:w="684" w:type="dxa"/>
          </w:tcPr>
          <w:p w14:paraId="258B9290" w14:textId="315ACE2E" w:rsidR="001D647A" w:rsidRPr="00C635BB" w:rsidRDefault="00AF25E2" w:rsidP="001D647A">
            <w:pPr>
              <w:rPr>
                <w:rFonts w:cs="Arial"/>
                <w:sz w:val="22"/>
                <w:szCs w:val="22"/>
              </w:rPr>
            </w:pPr>
            <w:r>
              <w:rPr>
                <w:rFonts w:cs="Arial"/>
                <w:sz w:val="22"/>
                <w:szCs w:val="22"/>
              </w:rPr>
              <w:t>7, 8</w:t>
            </w:r>
          </w:p>
        </w:tc>
        <w:tc>
          <w:tcPr>
            <w:tcW w:w="684" w:type="dxa"/>
            <w:tcBorders>
              <w:right w:val="single" w:sz="4" w:space="0" w:color="auto"/>
            </w:tcBorders>
          </w:tcPr>
          <w:p w14:paraId="7682609F" w14:textId="3122DE51" w:rsidR="001D647A" w:rsidRPr="00C635BB" w:rsidRDefault="00AF25E2" w:rsidP="001D647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2C1AA74" w14:textId="6B83C1F8" w:rsidR="001D647A" w:rsidRPr="00C635BB" w:rsidRDefault="00AF25E2" w:rsidP="001D647A">
            <w:pPr>
              <w:rPr>
                <w:rFonts w:cs="Arial"/>
                <w:sz w:val="22"/>
                <w:szCs w:val="22"/>
              </w:rPr>
            </w:pPr>
            <w:r>
              <w:rPr>
                <w:rFonts w:cs="Arial"/>
                <w:sz w:val="22"/>
                <w:szCs w:val="22"/>
              </w:rPr>
              <w:t>Invalid XML for CZ_X and CZ_Y.</w:t>
            </w:r>
          </w:p>
        </w:tc>
        <w:tc>
          <w:tcPr>
            <w:tcW w:w="2520" w:type="dxa"/>
            <w:tcBorders>
              <w:left w:val="single" w:sz="4" w:space="0" w:color="auto"/>
            </w:tcBorders>
          </w:tcPr>
          <w:p w14:paraId="5AB4CCD3" w14:textId="77777777" w:rsidR="001D647A" w:rsidRPr="00C635BB" w:rsidRDefault="001D647A" w:rsidP="001D647A">
            <w:pPr>
              <w:rPr>
                <w:rFonts w:cs="Arial"/>
                <w:sz w:val="22"/>
                <w:szCs w:val="22"/>
              </w:rPr>
            </w:pPr>
            <w:r w:rsidRPr="00941350">
              <w:rPr>
                <w:rFonts w:cs="Arial"/>
                <w:sz w:val="22"/>
                <w:szCs w:val="22"/>
              </w:rPr>
              <w:t>David S. Berry / NASA</w:t>
            </w:r>
          </w:p>
        </w:tc>
        <w:tc>
          <w:tcPr>
            <w:tcW w:w="2700" w:type="dxa"/>
          </w:tcPr>
          <w:p w14:paraId="6522ACB2" w14:textId="2020656B" w:rsidR="001D647A" w:rsidRPr="00C635BB" w:rsidRDefault="00AF25E2" w:rsidP="001D647A">
            <w:pPr>
              <w:rPr>
                <w:rFonts w:cs="Arial"/>
                <w:sz w:val="22"/>
                <w:szCs w:val="22"/>
              </w:rPr>
            </w:pPr>
            <w:r>
              <w:rPr>
                <w:rFonts w:cs="Arial"/>
                <w:sz w:val="22"/>
                <w:szCs w:val="22"/>
              </w:rPr>
              <w:t xml:space="preserve">Move the end bracket "&gt;" for CZ_X and CZ_Y to a position after the units </w:t>
            </w:r>
            <w:proofErr w:type="spellStart"/>
            <w:r>
              <w:rPr>
                <w:rFonts w:cs="Arial"/>
                <w:sz w:val="22"/>
                <w:szCs w:val="22"/>
              </w:rPr>
              <w:t>endquote</w:t>
            </w:r>
            <w:proofErr w:type="spellEnd"/>
            <w:r>
              <w:rPr>
                <w:rFonts w:cs="Arial"/>
                <w:sz w:val="22"/>
                <w:szCs w:val="22"/>
              </w:rPr>
              <w:t xml:space="preserve"> and the value.</w:t>
            </w:r>
          </w:p>
        </w:tc>
        <w:tc>
          <w:tcPr>
            <w:tcW w:w="2079" w:type="dxa"/>
          </w:tcPr>
          <w:p w14:paraId="7E4804AC" w14:textId="77777777" w:rsidR="001D647A" w:rsidRPr="00C635BB" w:rsidRDefault="001D647A" w:rsidP="001D647A"/>
        </w:tc>
      </w:tr>
      <w:tr w:rsidR="00AF25E2" w:rsidRPr="00C635BB" w14:paraId="3F52BFB9" w14:textId="77777777" w:rsidTr="00044F49">
        <w:trPr>
          <w:jc w:val="center"/>
        </w:trPr>
        <w:tc>
          <w:tcPr>
            <w:tcW w:w="810" w:type="dxa"/>
          </w:tcPr>
          <w:p w14:paraId="0770C011" w14:textId="6C776F6D" w:rsidR="00AF25E2" w:rsidRPr="00C635BB" w:rsidRDefault="00AF25E2" w:rsidP="00AF25E2">
            <w:pPr>
              <w:rPr>
                <w:rFonts w:cs="Arial"/>
                <w:sz w:val="22"/>
                <w:szCs w:val="22"/>
              </w:rPr>
            </w:pPr>
            <w:r>
              <w:rPr>
                <w:rFonts w:cs="Arial"/>
                <w:sz w:val="22"/>
                <w:szCs w:val="22"/>
              </w:rPr>
              <w:t>C-5</w:t>
            </w:r>
          </w:p>
        </w:tc>
        <w:tc>
          <w:tcPr>
            <w:tcW w:w="1062" w:type="dxa"/>
          </w:tcPr>
          <w:p w14:paraId="0B8505E0" w14:textId="34416BC4" w:rsidR="00AF25E2" w:rsidRPr="00C635BB" w:rsidRDefault="00AF25E2" w:rsidP="00AF25E2">
            <w:pPr>
              <w:rPr>
                <w:rFonts w:cs="Arial"/>
                <w:sz w:val="22"/>
                <w:szCs w:val="22"/>
              </w:rPr>
            </w:pPr>
            <w:r>
              <w:rPr>
                <w:rFonts w:cs="Arial"/>
                <w:sz w:val="22"/>
                <w:szCs w:val="22"/>
              </w:rPr>
              <w:t>Figure C-4</w:t>
            </w:r>
          </w:p>
        </w:tc>
        <w:tc>
          <w:tcPr>
            <w:tcW w:w="684" w:type="dxa"/>
          </w:tcPr>
          <w:p w14:paraId="093F109C" w14:textId="77777777" w:rsidR="00AF25E2" w:rsidRPr="00C635BB" w:rsidRDefault="00AF25E2" w:rsidP="00AF25E2">
            <w:pPr>
              <w:rPr>
                <w:rFonts w:cs="Arial"/>
                <w:sz w:val="22"/>
                <w:szCs w:val="22"/>
              </w:rPr>
            </w:pPr>
          </w:p>
        </w:tc>
        <w:tc>
          <w:tcPr>
            <w:tcW w:w="684" w:type="dxa"/>
            <w:tcBorders>
              <w:right w:val="single" w:sz="4" w:space="0" w:color="auto"/>
            </w:tcBorders>
          </w:tcPr>
          <w:p w14:paraId="536CE6EB" w14:textId="59E8D4A2" w:rsidR="00AF25E2" w:rsidRPr="00C635BB" w:rsidRDefault="00AF25E2" w:rsidP="00AF25E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3E3B2B2" w14:textId="3D34043C" w:rsidR="00AF25E2" w:rsidRPr="00C635BB" w:rsidRDefault="00AF25E2" w:rsidP="00AF25E2">
            <w:pPr>
              <w:rPr>
                <w:rFonts w:cs="Arial"/>
                <w:sz w:val="22"/>
                <w:szCs w:val="22"/>
              </w:rPr>
            </w:pPr>
            <w:r>
              <w:rPr>
                <w:rFonts w:cs="Arial"/>
                <w:sz w:val="22"/>
                <w:szCs w:val="22"/>
              </w:rPr>
              <w:t>Values for several of the tags between CX_DOT_X and CZ_DOT_Z are different in Figure C-4 compared to Figure C-2.</w:t>
            </w:r>
          </w:p>
        </w:tc>
        <w:tc>
          <w:tcPr>
            <w:tcW w:w="2520" w:type="dxa"/>
            <w:tcBorders>
              <w:left w:val="single" w:sz="4" w:space="0" w:color="auto"/>
            </w:tcBorders>
          </w:tcPr>
          <w:p w14:paraId="214B0AAB" w14:textId="77777777" w:rsidR="00AF25E2" w:rsidRPr="00C635BB" w:rsidRDefault="00AF25E2" w:rsidP="00AF25E2">
            <w:pPr>
              <w:rPr>
                <w:rFonts w:cs="Arial"/>
                <w:sz w:val="22"/>
                <w:szCs w:val="22"/>
              </w:rPr>
            </w:pPr>
            <w:r w:rsidRPr="00941350">
              <w:rPr>
                <w:rFonts w:cs="Arial"/>
                <w:sz w:val="22"/>
                <w:szCs w:val="22"/>
              </w:rPr>
              <w:t>David S. Berry / NASA</w:t>
            </w:r>
          </w:p>
        </w:tc>
        <w:tc>
          <w:tcPr>
            <w:tcW w:w="2700" w:type="dxa"/>
          </w:tcPr>
          <w:p w14:paraId="56E4F7D8" w14:textId="6B31D63B" w:rsidR="00AF25E2" w:rsidRPr="00C635BB" w:rsidRDefault="00AF25E2" w:rsidP="00AF25E2">
            <w:pPr>
              <w:rPr>
                <w:rFonts w:cs="Arial"/>
                <w:sz w:val="22"/>
                <w:szCs w:val="22"/>
              </w:rPr>
            </w:pPr>
            <w:r>
              <w:rPr>
                <w:rFonts w:cs="Arial"/>
                <w:sz w:val="22"/>
                <w:szCs w:val="22"/>
              </w:rPr>
              <w:t>Not really an error, but could fix if you want Figure C-4 to match Figure C-2.</w:t>
            </w:r>
          </w:p>
        </w:tc>
        <w:tc>
          <w:tcPr>
            <w:tcW w:w="2079" w:type="dxa"/>
          </w:tcPr>
          <w:p w14:paraId="2904FC60" w14:textId="77777777" w:rsidR="00AF25E2" w:rsidRPr="00C635BB" w:rsidRDefault="00AF25E2" w:rsidP="00AF25E2"/>
        </w:tc>
      </w:tr>
      <w:tr w:rsidR="00044F49" w:rsidRPr="00C635BB" w14:paraId="59CC24FB" w14:textId="77777777" w:rsidTr="00044F49">
        <w:trPr>
          <w:jc w:val="center"/>
        </w:trPr>
        <w:tc>
          <w:tcPr>
            <w:tcW w:w="810" w:type="dxa"/>
          </w:tcPr>
          <w:p w14:paraId="6491F5AB" w14:textId="3D9E94D7" w:rsidR="00044F49" w:rsidRPr="00C635BB" w:rsidRDefault="00044F49" w:rsidP="00044F49">
            <w:pPr>
              <w:rPr>
                <w:rFonts w:cs="Arial"/>
                <w:sz w:val="22"/>
                <w:szCs w:val="22"/>
              </w:rPr>
            </w:pPr>
            <w:r>
              <w:rPr>
                <w:rFonts w:cs="Arial"/>
                <w:sz w:val="22"/>
                <w:szCs w:val="22"/>
              </w:rPr>
              <w:t>C-5</w:t>
            </w:r>
          </w:p>
        </w:tc>
        <w:tc>
          <w:tcPr>
            <w:tcW w:w="1062" w:type="dxa"/>
          </w:tcPr>
          <w:p w14:paraId="4E8A9CAD" w14:textId="63DE6AB2" w:rsidR="00044F49" w:rsidRPr="00C635BB" w:rsidRDefault="00044F49" w:rsidP="00044F49">
            <w:pPr>
              <w:rPr>
                <w:rFonts w:cs="Arial"/>
                <w:sz w:val="22"/>
                <w:szCs w:val="22"/>
              </w:rPr>
            </w:pPr>
            <w:r>
              <w:rPr>
                <w:rFonts w:cs="Arial"/>
                <w:sz w:val="22"/>
                <w:szCs w:val="22"/>
              </w:rPr>
              <w:t>Figure C-4</w:t>
            </w:r>
          </w:p>
        </w:tc>
        <w:tc>
          <w:tcPr>
            <w:tcW w:w="684" w:type="dxa"/>
          </w:tcPr>
          <w:p w14:paraId="36A986D8" w14:textId="77777777" w:rsidR="00044F49" w:rsidRPr="00C635BB" w:rsidRDefault="00044F49" w:rsidP="00044F49">
            <w:pPr>
              <w:rPr>
                <w:rFonts w:cs="Arial"/>
                <w:sz w:val="22"/>
                <w:szCs w:val="22"/>
              </w:rPr>
            </w:pPr>
          </w:p>
        </w:tc>
        <w:tc>
          <w:tcPr>
            <w:tcW w:w="684" w:type="dxa"/>
            <w:tcBorders>
              <w:right w:val="single" w:sz="4" w:space="0" w:color="auto"/>
            </w:tcBorders>
          </w:tcPr>
          <w:p w14:paraId="20A6D8D3" w14:textId="2DC5BC60" w:rsidR="00044F49" w:rsidRPr="00C635BB" w:rsidRDefault="00044F49" w:rsidP="00044F4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D8CDA6" w14:textId="4566BD7D" w:rsidR="00044F49" w:rsidRPr="00C635BB" w:rsidRDefault="00044F49" w:rsidP="00044F49">
            <w:pPr>
              <w:rPr>
                <w:rFonts w:cs="Arial"/>
                <w:sz w:val="22"/>
                <w:szCs w:val="22"/>
              </w:rPr>
            </w:pPr>
            <w:r>
              <w:rPr>
                <w:rFonts w:cs="Arial"/>
                <w:sz w:val="22"/>
                <w:szCs w:val="22"/>
              </w:rPr>
              <w:t>Units are not included for the &lt;WET_MASS&gt; and &lt;DRAG_AREA&gt;</w:t>
            </w:r>
          </w:p>
        </w:tc>
        <w:tc>
          <w:tcPr>
            <w:tcW w:w="2520" w:type="dxa"/>
            <w:tcBorders>
              <w:left w:val="single" w:sz="4" w:space="0" w:color="auto"/>
            </w:tcBorders>
          </w:tcPr>
          <w:p w14:paraId="07563F96" w14:textId="77777777" w:rsidR="00044F49" w:rsidRPr="00C635BB" w:rsidRDefault="00044F49" w:rsidP="00044F49">
            <w:pPr>
              <w:rPr>
                <w:rFonts w:cs="Arial"/>
                <w:sz w:val="22"/>
                <w:szCs w:val="22"/>
              </w:rPr>
            </w:pPr>
            <w:r w:rsidRPr="00941350">
              <w:rPr>
                <w:rFonts w:cs="Arial"/>
                <w:sz w:val="22"/>
                <w:szCs w:val="22"/>
              </w:rPr>
              <w:t>David S. Berry / NASA</w:t>
            </w:r>
          </w:p>
        </w:tc>
        <w:tc>
          <w:tcPr>
            <w:tcW w:w="2700" w:type="dxa"/>
          </w:tcPr>
          <w:p w14:paraId="12D20EA6" w14:textId="134207CC" w:rsidR="00044F49" w:rsidRPr="00C635BB" w:rsidRDefault="00044F49" w:rsidP="00044F49">
            <w:pPr>
              <w:rPr>
                <w:rFonts w:cs="Arial"/>
                <w:sz w:val="22"/>
                <w:szCs w:val="22"/>
              </w:rPr>
            </w:pPr>
            <w:r>
              <w:rPr>
                <w:rFonts w:cs="Arial"/>
                <w:sz w:val="22"/>
                <w:szCs w:val="22"/>
              </w:rPr>
              <w:t>Add units per 5.2.4.1</w:t>
            </w:r>
          </w:p>
        </w:tc>
        <w:tc>
          <w:tcPr>
            <w:tcW w:w="2079" w:type="dxa"/>
          </w:tcPr>
          <w:p w14:paraId="1F88AFC7" w14:textId="77777777" w:rsidR="00044F49" w:rsidRPr="00C635BB" w:rsidRDefault="00044F49" w:rsidP="00044F49"/>
        </w:tc>
      </w:tr>
      <w:tr w:rsidR="00535A58" w:rsidRPr="00C635BB" w14:paraId="0BA8764F" w14:textId="77777777" w:rsidTr="00044F49">
        <w:trPr>
          <w:jc w:val="center"/>
        </w:trPr>
        <w:tc>
          <w:tcPr>
            <w:tcW w:w="810" w:type="dxa"/>
          </w:tcPr>
          <w:p w14:paraId="07B39A29" w14:textId="0AA044D1" w:rsidR="00535A58" w:rsidRPr="00C635BB" w:rsidRDefault="00535A58" w:rsidP="00535A58">
            <w:pPr>
              <w:rPr>
                <w:rFonts w:cs="Arial"/>
                <w:sz w:val="22"/>
                <w:szCs w:val="22"/>
              </w:rPr>
            </w:pPr>
            <w:r>
              <w:rPr>
                <w:rFonts w:cs="Arial"/>
                <w:sz w:val="22"/>
                <w:szCs w:val="22"/>
              </w:rPr>
              <w:t>C-5</w:t>
            </w:r>
          </w:p>
        </w:tc>
        <w:tc>
          <w:tcPr>
            <w:tcW w:w="1062" w:type="dxa"/>
          </w:tcPr>
          <w:p w14:paraId="102DDCBB" w14:textId="0CC9D171" w:rsidR="00535A58" w:rsidRPr="00C635BB" w:rsidRDefault="00535A58" w:rsidP="00535A58">
            <w:pPr>
              <w:rPr>
                <w:rFonts w:cs="Arial"/>
                <w:sz w:val="22"/>
                <w:szCs w:val="22"/>
              </w:rPr>
            </w:pPr>
            <w:r>
              <w:rPr>
                <w:rFonts w:cs="Arial"/>
                <w:sz w:val="22"/>
                <w:szCs w:val="22"/>
              </w:rPr>
              <w:t>Figure C-4</w:t>
            </w:r>
          </w:p>
        </w:tc>
        <w:tc>
          <w:tcPr>
            <w:tcW w:w="684" w:type="dxa"/>
          </w:tcPr>
          <w:p w14:paraId="4A79B080" w14:textId="77777777" w:rsidR="00535A58" w:rsidRPr="00C635BB" w:rsidRDefault="00535A58" w:rsidP="00535A58">
            <w:pPr>
              <w:rPr>
                <w:rFonts w:cs="Arial"/>
                <w:sz w:val="22"/>
                <w:szCs w:val="22"/>
              </w:rPr>
            </w:pPr>
          </w:p>
        </w:tc>
        <w:tc>
          <w:tcPr>
            <w:tcW w:w="684" w:type="dxa"/>
            <w:tcBorders>
              <w:right w:val="single" w:sz="4" w:space="0" w:color="auto"/>
            </w:tcBorders>
          </w:tcPr>
          <w:p w14:paraId="3974EBAD" w14:textId="0FBBDA12" w:rsidR="00535A58" w:rsidRPr="00C635BB" w:rsidRDefault="00535A58" w:rsidP="00535A5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822922" w14:textId="21A1F437" w:rsidR="00535A58" w:rsidRPr="00C635BB" w:rsidRDefault="00535A58" w:rsidP="00535A58">
            <w:pPr>
              <w:rPr>
                <w:rFonts w:cs="Arial"/>
                <w:sz w:val="22"/>
                <w:szCs w:val="22"/>
              </w:rPr>
            </w:pPr>
            <w:r>
              <w:rPr>
                <w:rFonts w:cs="Arial"/>
                <w:sz w:val="22"/>
                <w:szCs w:val="22"/>
              </w:rPr>
              <w:t>In &lt;</w:t>
            </w:r>
            <w:proofErr w:type="spellStart"/>
            <w:r>
              <w:rPr>
                <w:rFonts w:cs="Arial"/>
                <w:sz w:val="22"/>
                <w:szCs w:val="22"/>
              </w:rPr>
              <w:t>odParameters</w:t>
            </w:r>
            <w:proofErr w:type="spellEnd"/>
            <w:r>
              <w:rPr>
                <w:rFonts w:cs="Arial"/>
                <w:sz w:val="22"/>
                <w:szCs w:val="22"/>
              </w:rPr>
              <w:t>&gt; the &lt;COMMENT&gt; is different in Figure C-4 compared to Figure C-2.</w:t>
            </w:r>
          </w:p>
        </w:tc>
        <w:tc>
          <w:tcPr>
            <w:tcW w:w="2520" w:type="dxa"/>
            <w:tcBorders>
              <w:left w:val="single" w:sz="4" w:space="0" w:color="auto"/>
            </w:tcBorders>
          </w:tcPr>
          <w:p w14:paraId="7D70DCA8"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6DCE1B08" w14:textId="115636A8" w:rsidR="00535A58" w:rsidRPr="00C635BB" w:rsidRDefault="00535A58" w:rsidP="00535A58">
            <w:pPr>
              <w:rPr>
                <w:rFonts w:cs="Arial"/>
                <w:sz w:val="22"/>
                <w:szCs w:val="22"/>
              </w:rPr>
            </w:pPr>
            <w:r>
              <w:rPr>
                <w:rFonts w:cs="Arial"/>
                <w:sz w:val="22"/>
                <w:szCs w:val="22"/>
              </w:rPr>
              <w:t>Not an error, but could fix if you want Figure C-4 to match Figure C-2.</w:t>
            </w:r>
          </w:p>
        </w:tc>
        <w:tc>
          <w:tcPr>
            <w:tcW w:w="2079" w:type="dxa"/>
          </w:tcPr>
          <w:p w14:paraId="16EFE171" w14:textId="77777777" w:rsidR="00535A58" w:rsidRPr="00C635BB" w:rsidRDefault="00535A58" w:rsidP="00535A58"/>
        </w:tc>
      </w:tr>
      <w:tr w:rsidR="00535A58" w:rsidRPr="00C635BB" w14:paraId="2A663BE2" w14:textId="77777777" w:rsidTr="00044F49">
        <w:trPr>
          <w:jc w:val="center"/>
        </w:trPr>
        <w:tc>
          <w:tcPr>
            <w:tcW w:w="810" w:type="dxa"/>
          </w:tcPr>
          <w:p w14:paraId="58CF6866" w14:textId="67C20305" w:rsidR="00535A58" w:rsidRPr="00C635BB" w:rsidRDefault="00535A58" w:rsidP="00535A58">
            <w:pPr>
              <w:rPr>
                <w:rFonts w:cs="Arial"/>
                <w:sz w:val="22"/>
                <w:szCs w:val="22"/>
              </w:rPr>
            </w:pPr>
            <w:r>
              <w:rPr>
                <w:rFonts w:cs="Arial"/>
                <w:sz w:val="22"/>
                <w:szCs w:val="22"/>
              </w:rPr>
              <w:t>C-5</w:t>
            </w:r>
          </w:p>
        </w:tc>
        <w:tc>
          <w:tcPr>
            <w:tcW w:w="1062" w:type="dxa"/>
          </w:tcPr>
          <w:p w14:paraId="27E4F7A2" w14:textId="52A7ABBE" w:rsidR="00535A58" w:rsidRPr="00C635BB" w:rsidRDefault="00535A58" w:rsidP="00535A58">
            <w:pPr>
              <w:rPr>
                <w:rFonts w:cs="Arial"/>
                <w:sz w:val="22"/>
                <w:szCs w:val="22"/>
              </w:rPr>
            </w:pPr>
            <w:r>
              <w:rPr>
                <w:rFonts w:cs="Arial"/>
                <w:sz w:val="22"/>
                <w:szCs w:val="22"/>
              </w:rPr>
              <w:t>Figure C-4</w:t>
            </w:r>
          </w:p>
        </w:tc>
        <w:tc>
          <w:tcPr>
            <w:tcW w:w="684" w:type="dxa"/>
          </w:tcPr>
          <w:p w14:paraId="15FCCEE1" w14:textId="77777777" w:rsidR="00535A58" w:rsidRPr="00C635BB" w:rsidRDefault="00535A58" w:rsidP="00535A58">
            <w:pPr>
              <w:rPr>
                <w:rFonts w:cs="Arial"/>
                <w:sz w:val="22"/>
                <w:szCs w:val="22"/>
              </w:rPr>
            </w:pPr>
          </w:p>
        </w:tc>
        <w:tc>
          <w:tcPr>
            <w:tcW w:w="684" w:type="dxa"/>
            <w:tcBorders>
              <w:right w:val="single" w:sz="4" w:space="0" w:color="auto"/>
            </w:tcBorders>
          </w:tcPr>
          <w:p w14:paraId="1E995D17" w14:textId="236C1601" w:rsidR="00535A58" w:rsidRPr="00C635BB" w:rsidRDefault="00535A58" w:rsidP="00535A5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C94FC8A" w14:textId="4EE7ABE7" w:rsidR="00535A58" w:rsidRPr="00C635BB" w:rsidRDefault="00535A58" w:rsidP="00535A58">
            <w:pPr>
              <w:rPr>
                <w:rFonts w:cs="Arial"/>
                <w:sz w:val="22"/>
                <w:szCs w:val="22"/>
              </w:rPr>
            </w:pPr>
            <w:r>
              <w:rPr>
                <w:rFonts w:cs="Arial"/>
                <w:sz w:val="22"/>
                <w:szCs w:val="22"/>
              </w:rPr>
              <w:t>&lt;OBS_AVAILABLE&gt; AND &lt;OBS_USED&gt; are present in Figure C-4, but not in Figure C-2.</w:t>
            </w:r>
          </w:p>
        </w:tc>
        <w:tc>
          <w:tcPr>
            <w:tcW w:w="2520" w:type="dxa"/>
            <w:tcBorders>
              <w:left w:val="single" w:sz="4" w:space="0" w:color="auto"/>
            </w:tcBorders>
          </w:tcPr>
          <w:p w14:paraId="7AA93B62"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4958052E" w14:textId="75F4E580" w:rsidR="00535A58" w:rsidRPr="00C635BB" w:rsidRDefault="00535A58" w:rsidP="00535A58">
            <w:pPr>
              <w:rPr>
                <w:rFonts w:cs="Arial"/>
                <w:sz w:val="22"/>
                <w:szCs w:val="22"/>
              </w:rPr>
            </w:pPr>
            <w:r>
              <w:rPr>
                <w:rFonts w:cs="Arial"/>
                <w:sz w:val="22"/>
                <w:szCs w:val="22"/>
              </w:rPr>
              <w:t>You could remove these keywords from Figure C-4, or add them to Figure C-2, if you want the two figures to match.</w:t>
            </w:r>
          </w:p>
        </w:tc>
        <w:tc>
          <w:tcPr>
            <w:tcW w:w="2079" w:type="dxa"/>
          </w:tcPr>
          <w:p w14:paraId="50CB82D0" w14:textId="77777777" w:rsidR="00535A58" w:rsidRPr="00C635BB" w:rsidRDefault="00535A58" w:rsidP="00535A58"/>
        </w:tc>
      </w:tr>
      <w:tr w:rsidR="00535A58" w:rsidRPr="00C635BB" w14:paraId="3B4F37D4" w14:textId="77777777" w:rsidTr="00044F49">
        <w:trPr>
          <w:jc w:val="center"/>
        </w:trPr>
        <w:tc>
          <w:tcPr>
            <w:tcW w:w="810" w:type="dxa"/>
          </w:tcPr>
          <w:p w14:paraId="2F140A2B" w14:textId="559764FD" w:rsidR="00535A58" w:rsidRPr="00C635BB" w:rsidRDefault="00155E4F" w:rsidP="00535A58">
            <w:pPr>
              <w:rPr>
                <w:rFonts w:cs="Arial"/>
                <w:sz w:val="22"/>
                <w:szCs w:val="22"/>
              </w:rPr>
            </w:pPr>
            <w:r>
              <w:rPr>
                <w:rFonts w:cs="Arial"/>
                <w:sz w:val="22"/>
                <w:szCs w:val="22"/>
              </w:rPr>
              <w:t>D-1</w:t>
            </w:r>
          </w:p>
        </w:tc>
        <w:tc>
          <w:tcPr>
            <w:tcW w:w="1062" w:type="dxa"/>
          </w:tcPr>
          <w:p w14:paraId="2ED6EEE3" w14:textId="2EF76903" w:rsidR="00535A58" w:rsidRPr="00C635BB" w:rsidRDefault="00155E4F" w:rsidP="00535A58">
            <w:pPr>
              <w:rPr>
                <w:rFonts w:cs="Arial"/>
                <w:sz w:val="22"/>
                <w:szCs w:val="22"/>
              </w:rPr>
            </w:pPr>
            <w:r>
              <w:rPr>
                <w:rFonts w:cs="Arial"/>
                <w:sz w:val="22"/>
                <w:szCs w:val="22"/>
              </w:rPr>
              <w:t>Annex D</w:t>
            </w:r>
          </w:p>
        </w:tc>
        <w:tc>
          <w:tcPr>
            <w:tcW w:w="684" w:type="dxa"/>
          </w:tcPr>
          <w:p w14:paraId="06973716" w14:textId="77777777" w:rsidR="00535A58" w:rsidRPr="00C635BB" w:rsidRDefault="00535A58" w:rsidP="00535A58">
            <w:pPr>
              <w:rPr>
                <w:rFonts w:cs="Arial"/>
                <w:sz w:val="22"/>
                <w:szCs w:val="22"/>
              </w:rPr>
            </w:pPr>
          </w:p>
        </w:tc>
        <w:tc>
          <w:tcPr>
            <w:tcW w:w="684" w:type="dxa"/>
            <w:tcBorders>
              <w:right w:val="single" w:sz="4" w:space="0" w:color="auto"/>
            </w:tcBorders>
          </w:tcPr>
          <w:p w14:paraId="7228F871" w14:textId="44703309" w:rsidR="00535A58" w:rsidRPr="00C635BB" w:rsidRDefault="00155E4F" w:rsidP="00535A5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8D002C2" w14:textId="5BDDEB1D" w:rsidR="00535A58" w:rsidRPr="00C635BB" w:rsidRDefault="00155E4F" w:rsidP="00535A58">
            <w:pPr>
              <w:rPr>
                <w:rFonts w:cs="Arial"/>
                <w:sz w:val="22"/>
                <w:szCs w:val="22"/>
              </w:rPr>
            </w:pPr>
            <w:r>
              <w:rPr>
                <w:rFonts w:cs="Arial"/>
                <w:sz w:val="22"/>
                <w:szCs w:val="22"/>
              </w:rPr>
              <w:t>Candidate acronyms to add:  DOF, IADC, RMS, URL. These acronyms appear in the document but not in the acronyms annex.</w:t>
            </w:r>
          </w:p>
        </w:tc>
        <w:tc>
          <w:tcPr>
            <w:tcW w:w="2520" w:type="dxa"/>
            <w:tcBorders>
              <w:left w:val="single" w:sz="4" w:space="0" w:color="auto"/>
            </w:tcBorders>
          </w:tcPr>
          <w:p w14:paraId="4F06A21E"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4C864A57" w14:textId="753AB4DF" w:rsidR="00535A58" w:rsidRPr="00C635BB" w:rsidRDefault="00155E4F" w:rsidP="00535A58">
            <w:pPr>
              <w:rPr>
                <w:rFonts w:cs="Arial"/>
                <w:sz w:val="22"/>
                <w:szCs w:val="22"/>
              </w:rPr>
            </w:pPr>
            <w:r>
              <w:rPr>
                <w:rFonts w:cs="Arial"/>
                <w:sz w:val="22"/>
                <w:szCs w:val="22"/>
              </w:rPr>
              <w:t>Consider adding.</w:t>
            </w:r>
          </w:p>
        </w:tc>
        <w:tc>
          <w:tcPr>
            <w:tcW w:w="2079" w:type="dxa"/>
          </w:tcPr>
          <w:p w14:paraId="56DEC598" w14:textId="77777777" w:rsidR="00535A58" w:rsidRPr="00C635BB" w:rsidRDefault="00535A58" w:rsidP="00535A58"/>
        </w:tc>
      </w:tr>
      <w:tr w:rsidR="00535A58" w:rsidRPr="00C635BB" w14:paraId="7B842E9A" w14:textId="77777777" w:rsidTr="00044F49">
        <w:trPr>
          <w:jc w:val="center"/>
        </w:trPr>
        <w:tc>
          <w:tcPr>
            <w:tcW w:w="810" w:type="dxa"/>
          </w:tcPr>
          <w:p w14:paraId="691D9129" w14:textId="197FE8B5" w:rsidR="00535A58" w:rsidRPr="00C635BB" w:rsidRDefault="005926B7" w:rsidP="00535A58">
            <w:pPr>
              <w:rPr>
                <w:rFonts w:cs="Arial"/>
                <w:sz w:val="22"/>
                <w:szCs w:val="22"/>
              </w:rPr>
            </w:pPr>
            <w:r>
              <w:rPr>
                <w:rFonts w:cs="Arial"/>
                <w:sz w:val="22"/>
                <w:szCs w:val="22"/>
              </w:rPr>
              <w:t>E-1</w:t>
            </w:r>
          </w:p>
        </w:tc>
        <w:tc>
          <w:tcPr>
            <w:tcW w:w="1062" w:type="dxa"/>
          </w:tcPr>
          <w:p w14:paraId="2E56C73C" w14:textId="46B41590" w:rsidR="00535A58" w:rsidRPr="00C635BB" w:rsidRDefault="005926B7" w:rsidP="00535A58">
            <w:pPr>
              <w:rPr>
                <w:rFonts w:cs="Arial"/>
                <w:sz w:val="22"/>
                <w:szCs w:val="22"/>
              </w:rPr>
            </w:pPr>
            <w:r>
              <w:rPr>
                <w:rFonts w:cs="Arial"/>
                <w:sz w:val="22"/>
                <w:szCs w:val="22"/>
              </w:rPr>
              <w:t>Annex E</w:t>
            </w:r>
          </w:p>
        </w:tc>
        <w:tc>
          <w:tcPr>
            <w:tcW w:w="684" w:type="dxa"/>
          </w:tcPr>
          <w:p w14:paraId="52260D81" w14:textId="330B9A48" w:rsidR="00535A58" w:rsidRPr="00C635BB" w:rsidRDefault="005926B7" w:rsidP="00535A58">
            <w:pPr>
              <w:rPr>
                <w:rFonts w:cs="Arial"/>
                <w:sz w:val="22"/>
                <w:szCs w:val="22"/>
              </w:rPr>
            </w:pPr>
            <w:r>
              <w:rPr>
                <w:rFonts w:cs="Arial"/>
                <w:sz w:val="22"/>
                <w:szCs w:val="22"/>
              </w:rPr>
              <w:t>RD</w:t>
            </w:r>
            <w:r w:rsidR="00D1060C">
              <w:rPr>
                <w:rFonts w:cs="Arial"/>
                <w:sz w:val="22"/>
                <w:szCs w:val="22"/>
              </w:rPr>
              <w:t>M</w:t>
            </w:r>
            <w:r>
              <w:rPr>
                <w:rFonts w:cs="Arial"/>
                <w:sz w:val="22"/>
                <w:szCs w:val="22"/>
              </w:rPr>
              <w:t>-0055</w:t>
            </w:r>
          </w:p>
        </w:tc>
        <w:tc>
          <w:tcPr>
            <w:tcW w:w="684" w:type="dxa"/>
            <w:tcBorders>
              <w:right w:val="single" w:sz="4" w:space="0" w:color="auto"/>
            </w:tcBorders>
          </w:tcPr>
          <w:p w14:paraId="18E0FD5C" w14:textId="2916F0E4" w:rsidR="00535A58" w:rsidRPr="00C635BB" w:rsidRDefault="005926B7" w:rsidP="00535A5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A6470B1" w14:textId="25F36216" w:rsidR="00535A58" w:rsidRPr="00C635BB" w:rsidRDefault="005926B7" w:rsidP="00535A58">
            <w:pPr>
              <w:rPr>
                <w:rFonts w:cs="Arial"/>
                <w:sz w:val="22"/>
                <w:szCs w:val="22"/>
              </w:rPr>
            </w:pPr>
            <w:r>
              <w:rPr>
                <w:rFonts w:cs="Arial"/>
                <w:sz w:val="22"/>
                <w:szCs w:val="22"/>
              </w:rPr>
              <w:t>Missing Oxford comma in the requirement statement.</w:t>
            </w:r>
          </w:p>
        </w:tc>
        <w:tc>
          <w:tcPr>
            <w:tcW w:w="2520" w:type="dxa"/>
            <w:tcBorders>
              <w:left w:val="single" w:sz="4" w:space="0" w:color="auto"/>
            </w:tcBorders>
          </w:tcPr>
          <w:p w14:paraId="4A43E79A"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37EE3D09" w14:textId="77777777" w:rsidR="00535A58" w:rsidRDefault="005926B7" w:rsidP="00535A58">
            <w:pPr>
              <w:rPr>
                <w:rFonts w:cs="Arial"/>
                <w:sz w:val="22"/>
                <w:szCs w:val="22"/>
              </w:rPr>
            </w:pPr>
            <w:r>
              <w:rPr>
                <w:rFonts w:cs="Arial"/>
                <w:sz w:val="22"/>
                <w:szCs w:val="22"/>
              </w:rPr>
              <w:t>From:  "uncontrolled or unknown"</w:t>
            </w:r>
          </w:p>
          <w:p w14:paraId="2A18ECB8" w14:textId="68D8422B" w:rsidR="005926B7" w:rsidRPr="00C635BB" w:rsidRDefault="005926B7" w:rsidP="00535A58">
            <w:pPr>
              <w:rPr>
                <w:rFonts w:cs="Arial"/>
                <w:sz w:val="22"/>
                <w:szCs w:val="22"/>
              </w:rPr>
            </w:pPr>
            <w:r>
              <w:rPr>
                <w:rFonts w:cs="Arial"/>
                <w:sz w:val="22"/>
                <w:szCs w:val="22"/>
              </w:rPr>
              <w:t>To:  "uncontrolled</w:t>
            </w:r>
            <w:r w:rsidRPr="005926B7">
              <w:rPr>
                <w:rFonts w:cs="Arial"/>
                <w:b/>
                <w:color w:val="FF0000"/>
                <w:sz w:val="22"/>
                <w:szCs w:val="22"/>
              </w:rPr>
              <w:t>,</w:t>
            </w:r>
            <w:r>
              <w:rPr>
                <w:rFonts w:cs="Arial"/>
                <w:sz w:val="22"/>
                <w:szCs w:val="22"/>
              </w:rPr>
              <w:t xml:space="preserve"> or unknown"</w:t>
            </w:r>
          </w:p>
        </w:tc>
        <w:tc>
          <w:tcPr>
            <w:tcW w:w="2079" w:type="dxa"/>
          </w:tcPr>
          <w:p w14:paraId="193E064B" w14:textId="77777777" w:rsidR="00535A58" w:rsidRPr="00C635BB" w:rsidRDefault="00535A58" w:rsidP="00535A58"/>
        </w:tc>
      </w:tr>
      <w:tr w:rsidR="00535A58" w:rsidRPr="00C635BB" w14:paraId="45BC9B75" w14:textId="77777777" w:rsidTr="00044F49">
        <w:trPr>
          <w:jc w:val="center"/>
        </w:trPr>
        <w:tc>
          <w:tcPr>
            <w:tcW w:w="810" w:type="dxa"/>
          </w:tcPr>
          <w:p w14:paraId="18FCD577" w14:textId="4B027568" w:rsidR="00535A58" w:rsidRPr="00C635BB" w:rsidRDefault="00D1060C" w:rsidP="00535A58">
            <w:pPr>
              <w:rPr>
                <w:rFonts w:cs="Arial"/>
                <w:sz w:val="22"/>
                <w:szCs w:val="22"/>
              </w:rPr>
            </w:pPr>
            <w:r>
              <w:rPr>
                <w:rFonts w:cs="Arial"/>
                <w:sz w:val="22"/>
                <w:szCs w:val="22"/>
              </w:rPr>
              <w:t>E-1</w:t>
            </w:r>
          </w:p>
        </w:tc>
        <w:tc>
          <w:tcPr>
            <w:tcW w:w="1062" w:type="dxa"/>
          </w:tcPr>
          <w:p w14:paraId="3695F219" w14:textId="77E96427" w:rsidR="00535A58" w:rsidRPr="00C635BB" w:rsidRDefault="00D1060C" w:rsidP="00535A58">
            <w:pPr>
              <w:rPr>
                <w:rFonts w:cs="Arial"/>
                <w:sz w:val="22"/>
                <w:szCs w:val="22"/>
              </w:rPr>
            </w:pPr>
            <w:r>
              <w:rPr>
                <w:rFonts w:cs="Arial"/>
                <w:sz w:val="22"/>
                <w:szCs w:val="22"/>
              </w:rPr>
              <w:t>Annex E</w:t>
            </w:r>
          </w:p>
        </w:tc>
        <w:tc>
          <w:tcPr>
            <w:tcW w:w="684" w:type="dxa"/>
          </w:tcPr>
          <w:p w14:paraId="317587F1" w14:textId="7FF8917D" w:rsidR="00535A58" w:rsidRPr="00C635BB" w:rsidRDefault="00D1060C" w:rsidP="00535A58">
            <w:pPr>
              <w:rPr>
                <w:rFonts w:cs="Arial"/>
                <w:sz w:val="22"/>
                <w:szCs w:val="22"/>
              </w:rPr>
            </w:pPr>
            <w:r>
              <w:rPr>
                <w:rFonts w:cs="Arial"/>
                <w:sz w:val="22"/>
                <w:szCs w:val="22"/>
              </w:rPr>
              <w:t>RDM-0060</w:t>
            </w:r>
          </w:p>
        </w:tc>
        <w:tc>
          <w:tcPr>
            <w:tcW w:w="684" w:type="dxa"/>
            <w:tcBorders>
              <w:right w:val="single" w:sz="4" w:space="0" w:color="auto"/>
            </w:tcBorders>
          </w:tcPr>
          <w:p w14:paraId="04ED00BF" w14:textId="2102180D" w:rsidR="00535A58" w:rsidRPr="00C635BB" w:rsidRDefault="00D1060C" w:rsidP="00535A5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424AD9" w14:textId="135DA378" w:rsidR="00535A58" w:rsidRPr="00C635BB" w:rsidRDefault="00D1060C" w:rsidP="00535A58">
            <w:pPr>
              <w:rPr>
                <w:rFonts w:cs="Arial"/>
                <w:sz w:val="22"/>
                <w:szCs w:val="22"/>
              </w:rPr>
            </w:pPr>
            <w:r>
              <w:rPr>
                <w:rFonts w:cs="Arial"/>
                <w:sz w:val="22"/>
                <w:szCs w:val="22"/>
              </w:rPr>
              <w:t xml:space="preserve">The metadata section Table 3-2 doesn't specify the time format. </w:t>
            </w:r>
          </w:p>
        </w:tc>
        <w:tc>
          <w:tcPr>
            <w:tcW w:w="2520" w:type="dxa"/>
            <w:tcBorders>
              <w:left w:val="single" w:sz="4" w:space="0" w:color="auto"/>
            </w:tcBorders>
          </w:tcPr>
          <w:p w14:paraId="713E27CB"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77FD28A5" w14:textId="446D22C6" w:rsidR="00DC1154" w:rsidRDefault="00DC1154" w:rsidP="00535A58">
            <w:pPr>
              <w:rPr>
                <w:rFonts w:cs="Arial"/>
                <w:sz w:val="22"/>
                <w:szCs w:val="22"/>
              </w:rPr>
            </w:pPr>
            <w:r>
              <w:rPr>
                <w:rFonts w:cs="Arial"/>
                <w:sz w:val="22"/>
                <w:szCs w:val="22"/>
              </w:rPr>
              <w:t>Change the "Trace"</w:t>
            </w:r>
          </w:p>
          <w:p w14:paraId="09A9A4AB" w14:textId="6702FC35" w:rsidR="00535A58" w:rsidRDefault="00D1060C" w:rsidP="00535A58">
            <w:pPr>
              <w:rPr>
                <w:rFonts w:cs="Arial"/>
                <w:sz w:val="22"/>
                <w:szCs w:val="22"/>
              </w:rPr>
            </w:pPr>
            <w:r>
              <w:rPr>
                <w:rFonts w:cs="Arial"/>
                <w:sz w:val="22"/>
                <w:szCs w:val="22"/>
              </w:rPr>
              <w:t xml:space="preserve">From: </w:t>
            </w:r>
            <w:r w:rsidR="00DC1154">
              <w:rPr>
                <w:rFonts w:cs="Arial"/>
                <w:sz w:val="22"/>
                <w:szCs w:val="22"/>
              </w:rPr>
              <w:t>t</w:t>
            </w:r>
            <w:r>
              <w:rPr>
                <w:rFonts w:cs="Arial"/>
                <w:sz w:val="22"/>
                <w:szCs w:val="22"/>
              </w:rPr>
              <w:t>able 3-2</w:t>
            </w:r>
          </w:p>
          <w:p w14:paraId="78898317" w14:textId="573124CD" w:rsidR="00D1060C" w:rsidRPr="00C635BB" w:rsidRDefault="00D1060C" w:rsidP="00535A58">
            <w:pPr>
              <w:rPr>
                <w:rFonts w:cs="Arial"/>
                <w:sz w:val="22"/>
                <w:szCs w:val="22"/>
              </w:rPr>
            </w:pPr>
            <w:r>
              <w:rPr>
                <w:rFonts w:cs="Arial"/>
                <w:sz w:val="22"/>
                <w:szCs w:val="22"/>
              </w:rPr>
              <w:t>To:  5.3.3.5</w:t>
            </w:r>
          </w:p>
        </w:tc>
        <w:tc>
          <w:tcPr>
            <w:tcW w:w="2079" w:type="dxa"/>
          </w:tcPr>
          <w:p w14:paraId="4E76FC5F" w14:textId="77777777" w:rsidR="00535A58" w:rsidRPr="00C635BB" w:rsidRDefault="00535A58" w:rsidP="00535A58"/>
        </w:tc>
      </w:tr>
      <w:tr w:rsidR="00535A58" w:rsidRPr="00C635BB" w14:paraId="1E609F51" w14:textId="77777777" w:rsidTr="00044F49">
        <w:trPr>
          <w:jc w:val="center"/>
        </w:trPr>
        <w:tc>
          <w:tcPr>
            <w:tcW w:w="810" w:type="dxa"/>
          </w:tcPr>
          <w:p w14:paraId="6FA4B443" w14:textId="59212548" w:rsidR="00535A58" w:rsidRPr="00C635BB" w:rsidRDefault="000D4459" w:rsidP="00535A58">
            <w:pPr>
              <w:rPr>
                <w:rFonts w:cs="Arial"/>
                <w:sz w:val="22"/>
                <w:szCs w:val="22"/>
              </w:rPr>
            </w:pPr>
            <w:r>
              <w:rPr>
                <w:rFonts w:cs="Arial"/>
                <w:sz w:val="22"/>
                <w:szCs w:val="22"/>
              </w:rPr>
              <w:t>E-2</w:t>
            </w:r>
          </w:p>
        </w:tc>
        <w:tc>
          <w:tcPr>
            <w:tcW w:w="1062" w:type="dxa"/>
          </w:tcPr>
          <w:p w14:paraId="1CA46999" w14:textId="55E31247" w:rsidR="00535A58" w:rsidRPr="00C635BB" w:rsidRDefault="000D4459" w:rsidP="00535A58">
            <w:pPr>
              <w:rPr>
                <w:rFonts w:cs="Arial"/>
                <w:sz w:val="22"/>
                <w:szCs w:val="22"/>
              </w:rPr>
            </w:pPr>
            <w:r>
              <w:rPr>
                <w:rFonts w:cs="Arial"/>
                <w:sz w:val="22"/>
                <w:szCs w:val="22"/>
              </w:rPr>
              <w:t>Annex E</w:t>
            </w:r>
          </w:p>
        </w:tc>
        <w:tc>
          <w:tcPr>
            <w:tcW w:w="684" w:type="dxa"/>
          </w:tcPr>
          <w:p w14:paraId="6A73E4C7" w14:textId="759FADB7" w:rsidR="00535A58" w:rsidRPr="00C635BB" w:rsidRDefault="000D4459" w:rsidP="00535A58">
            <w:pPr>
              <w:rPr>
                <w:rFonts w:cs="Arial"/>
                <w:sz w:val="22"/>
                <w:szCs w:val="22"/>
              </w:rPr>
            </w:pPr>
            <w:r>
              <w:rPr>
                <w:rFonts w:cs="Arial"/>
                <w:sz w:val="22"/>
                <w:szCs w:val="22"/>
              </w:rPr>
              <w:t>RDM-</w:t>
            </w:r>
            <w:r w:rsidR="00DC1154">
              <w:rPr>
                <w:rFonts w:cs="Arial"/>
                <w:sz w:val="22"/>
                <w:szCs w:val="22"/>
              </w:rPr>
              <w:t>0070</w:t>
            </w:r>
          </w:p>
        </w:tc>
        <w:tc>
          <w:tcPr>
            <w:tcW w:w="684" w:type="dxa"/>
            <w:tcBorders>
              <w:right w:val="single" w:sz="4" w:space="0" w:color="auto"/>
            </w:tcBorders>
          </w:tcPr>
          <w:p w14:paraId="7B1C8A18" w14:textId="02F5E78A" w:rsidR="00535A58" w:rsidRPr="00C635BB" w:rsidRDefault="00DC1154" w:rsidP="00535A5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3C6A44" w14:textId="77777777" w:rsidR="00535A58" w:rsidRDefault="00DC1154" w:rsidP="00535A58">
            <w:pPr>
              <w:rPr>
                <w:rFonts w:cs="Arial"/>
                <w:sz w:val="22"/>
                <w:szCs w:val="22"/>
              </w:rPr>
            </w:pPr>
            <w:r>
              <w:rPr>
                <w:rFonts w:cs="Arial"/>
                <w:sz w:val="22"/>
                <w:szCs w:val="22"/>
              </w:rPr>
              <w:t>I would add table 3-2 to the Trace since there are units on a couple of metadata items</w:t>
            </w:r>
          </w:p>
          <w:p w14:paraId="10EAB8D4" w14:textId="251FF666" w:rsidR="00DC1154" w:rsidRPr="00C635BB" w:rsidRDefault="00DC1154" w:rsidP="00535A58">
            <w:pPr>
              <w:rPr>
                <w:rFonts w:cs="Arial"/>
                <w:sz w:val="22"/>
                <w:szCs w:val="22"/>
              </w:rPr>
            </w:pPr>
          </w:p>
        </w:tc>
        <w:tc>
          <w:tcPr>
            <w:tcW w:w="2520" w:type="dxa"/>
            <w:tcBorders>
              <w:left w:val="single" w:sz="4" w:space="0" w:color="auto"/>
            </w:tcBorders>
          </w:tcPr>
          <w:p w14:paraId="17C1451B"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6C84D71A" w14:textId="1494817D" w:rsidR="00535A58" w:rsidRPr="00C635BB" w:rsidRDefault="00DC1154" w:rsidP="00535A58">
            <w:pPr>
              <w:rPr>
                <w:rFonts w:cs="Arial"/>
                <w:sz w:val="22"/>
                <w:szCs w:val="22"/>
              </w:rPr>
            </w:pPr>
            <w:r>
              <w:rPr>
                <w:rFonts w:cs="Arial"/>
                <w:sz w:val="22"/>
                <w:szCs w:val="22"/>
              </w:rPr>
              <w:t>Add "table 3-2" to the "Trace"</w:t>
            </w:r>
          </w:p>
        </w:tc>
        <w:tc>
          <w:tcPr>
            <w:tcW w:w="2079" w:type="dxa"/>
          </w:tcPr>
          <w:p w14:paraId="3F3CE66C" w14:textId="77777777" w:rsidR="00535A58" w:rsidRPr="00C635BB" w:rsidRDefault="00535A58" w:rsidP="00535A58"/>
        </w:tc>
      </w:tr>
      <w:tr w:rsidR="00535A58" w:rsidRPr="00C635BB" w14:paraId="731E7431" w14:textId="77777777" w:rsidTr="00044F49">
        <w:trPr>
          <w:jc w:val="center"/>
        </w:trPr>
        <w:tc>
          <w:tcPr>
            <w:tcW w:w="810" w:type="dxa"/>
          </w:tcPr>
          <w:p w14:paraId="66E431B5" w14:textId="218E1BF9" w:rsidR="00535A58" w:rsidRPr="00C635BB" w:rsidRDefault="00DC1154" w:rsidP="00535A58">
            <w:pPr>
              <w:rPr>
                <w:rFonts w:cs="Arial"/>
                <w:sz w:val="22"/>
                <w:szCs w:val="22"/>
              </w:rPr>
            </w:pPr>
            <w:r>
              <w:rPr>
                <w:rFonts w:cs="Arial"/>
                <w:sz w:val="22"/>
                <w:szCs w:val="22"/>
              </w:rPr>
              <w:lastRenderedPageBreak/>
              <w:t>E-2</w:t>
            </w:r>
          </w:p>
        </w:tc>
        <w:tc>
          <w:tcPr>
            <w:tcW w:w="1062" w:type="dxa"/>
          </w:tcPr>
          <w:p w14:paraId="5B53E670" w14:textId="11EC08CB" w:rsidR="00535A58" w:rsidRPr="00C635BB" w:rsidRDefault="00DC1154" w:rsidP="00535A58">
            <w:pPr>
              <w:rPr>
                <w:rFonts w:cs="Arial"/>
                <w:sz w:val="22"/>
                <w:szCs w:val="22"/>
              </w:rPr>
            </w:pPr>
            <w:r>
              <w:rPr>
                <w:rFonts w:cs="Arial"/>
                <w:sz w:val="22"/>
                <w:szCs w:val="22"/>
              </w:rPr>
              <w:t>Annex E</w:t>
            </w:r>
          </w:p>
        </w:tc>
        <w:tc>
          <w:tcPr>
            <w:tcW w:w="684" w:type="dxa"/>
          </w:tcPr>
          <w:p w14:paraId="3CBC2FED" w14:textId="3D699568" w:rsidR="00535A58" w:rsidRPr="00C635BB" w:rsidRDefault="00DC1154" w:rsidP="00535A58">
            <w:pPr>
              <w:rPr>
                <w:rFonts w:cs="Arial"/>
                <w:sz w:val="22"/>
                <w:szCs w:val="22"/>
              </w:rPr>
            </w:pPr>
            <w:r>
              <w:rPr>
                <w:rFonts w:cs="Arial"/>
                <w:sz w:val="22"/>
                <w:szCs w:val="22"/>
              </w:rPr>
              <w:t>RDM-0100</w:t>
            </w:r>
          </w:p>
        </w:tc>
        <w:tc>
          <w:tcPr>
            <w:tcW w:w="684" w:type="dxa"/>
            <w:tcBorders>
              <w:right w:val="single" w:sz="4" w:space="0" w:color="auto"/>
            </w:tcBorders>
          </w:tcPr>
          <w:p w14:paraId="1A877DC1" w14:textId="23120296" w:rsidR="00535A58" w:rsidRPr="00C635BB" w:rsidRDefault="00DC1154" w:rsidP="00535A5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F002BE" w14:textId="46609C4F" w:rsidR="00535A58" w:rsidRPr="00C635BB" w:rsidRDefault="00DC1154" w:rsidP="00535A58">
            <w:pPr>
              <w:rPr>
                <w:rFonts w:cs="Arial"/>
                <w:sz w:val="22"/>
                <w:szCs w:val="22"/>
              </w:rPr>
            </w:pPr>
            <w:r>
              <w:rPr>
                <w:rFonts w:cs="Arial"/>
                <w:sz w:val="22"/>
                <w:szCs w:val="22"/>
              </w:rPr>
              <w:t>Given the "Rationale", I'm not sure how table 3-1 applies to the Trace</w:t>
            </w:r>
          </w:p>
        </w:tc>
        <w:tc>
          <w:tcPr>
            <w:tcW w:w="2520" w:type="dxa"/>
            <w:tcBorders>
              <w:left w:val="single" w:sz="4" w:space="0" w:color="auto"/>
            </w:tcBorders>
          </w:tcPr>
          <w:p w14:paraId="44A6249D"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34D782F6" w14:textId="180223B1" w:rsidR="00535A58" w:rsidRPr="00C635BB" w:rsidRDefault="00DC1154" w:rsidP="00535A58">
            <w:pPr>
              <w:rPr>
                <w:rFonts w:cs="Arial"/>
                <w:sz w:val="22"/>
                <w:szCs w:val="22"/>
              </w:rPr>
            </w:pPr>
            <w:r>
              <w:rPr>
                <w:rFonts w:cs="Arial"/>
                <w:sz w:val="22"/>
                <w:szCs w:val="22"/>
              </w:rPr>
              <w:t>Change the Trace to remove table 3-1</w:t>
            </w:r>
          </w:p>
        </w:tc>
        <w:tc>
          <w:tcPr>
            <w:tcW w:w="2079" w:type="dxa"/>
          </w:tcPr>
          <w:p w14:paraId="4AC7EEBC" w14:textId="77777777" w:rsidR="00535A58" w:rsidRPr="00C635BB" w:rsidRDefault="00535A58" w:rsidP="00535A58"/>
        </w:tc>
      </w:tr>
      <w:tr w:rsidR="00535A58" w:rsidRPr="00C635BB" w14:paraId="6B16CE77" w14:textId="77777777" w:rsidTr="00044F49">
        <w:trPr>
          <w:jc w:val="center"/>
        </w:trPr>
        <w:tc>
          <w:tcPr>
            <w:tcW w:w="810" w:type="dxa"/>
          </w:tcPr>
          <w:p w14:paraId="725C6A18" w14:textId="5EC70AD6" w:rsidR="00535A58" w:rsidRPr="00C635BB" w:rsidRDefault="00DC1154" w:rsidP="00535A58">
            <w:pPr>
              <w:rPr>
                <w:rFonts w:cs="Arial"/>
                <w:sz w:val="22"/>
                <w:szCs w:val="22"/>
              </w:rPr>
            </w:pPr>
            <w:r>
              <w:rPr>
                <w:rFonts w:cs="Arial"/>
                <w:sz w:val="22"/>
                <w:szCs w:val="22"/>
              </w:rPr>
              <w:t>E-2</w:t>
            </w:r>
          </w:p>
        </w:tc>
        <w:tc>
          <w:tcPr>
            <w:tcW w:w="1062" w:type="dxa"/>
          </w:tcPr>
          <w:p w14:paraId="5E5F02F1" w14:textId="2B381443" w:rsidR="00535A58" w:rsidRPr="00C635BB" w:rsidRDefault="00DC1154" w:rsidP="00535A58">
            <w:pPr>
              <w:rPr>
                <w:rFonts w:cs="Arial"/>
                <w:sz w:val="22"/>
                <w:szCs w:val="22"/>
              </w:rPr>
            </w:pPr>
            <w:r>
              <w:rPr>
                <w:rFonts w:cs="Arial"/>
                <w:sz w:val="22"/>
                <w:szCs w:val="22"/>
              </w:rPr>
              <w:t>Annex E</w:t>
            </w:r>
          </w:p>
        </w:tc>
        <w:tc>
          <w:tcPr>
            <w:tcW w:w="684" w:type="dxa"/>
          </w:tcPr>
          <w:p w14:paraId="7E00CADD" w14:textId="368EF04D" w:rsidR="00535A58" w:rsidRPr="00C635BB" w:rsidRDefault="00DC1154" w:rsidP="00535A58">
            <w:pPr>
              <w:rPr>
                <w:rFonts w:cs="Arial"/>
                <w:sz w:val="22"/>
                <w:szCs w:val="22"/>
              </w:rPr>
            </w:pPr>
            <w:r>
              <w:rPr>
                <w:rFonts w:cs="Arial"/>
                <w:sz w:val="22"/>
                <w:szCs w:val="22"/>
              </w:rPr>
              <w:t>RDM-0110</w:t>
            </w:r>
          </w:p>
        </w:tc>
        <w:tc>
          <w:tcPr>
            <w:tcW w:w="684" w:type="dxa"/>
            <w:tcBorders>
              <w:right w:val="single" w:sz="4" w:space="0" w:color="auto"/>
            </w:tcBorders>
          </w:tcPr>
          <w:p w14:paraId="7F736F07" w14:textId="1FBC1C78" w:rsidR="00535A58" w:rsidRPr="00C635BB" w:rsidRDefault="00DC1154" w:rsidP="00535A5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774B5E" w14:textId="5E74DF5B" w:rsidR="00535A58" w:rsidRPr="00C635BB" w:rsidRDefault="00DC1154" w:rsidP="00535A58">
            <w:pPr>
              <w:rPr>
                <w:rFonts w:cs="Arial"/>
                <w:sz w:val="22"/>
                <w:szCs w:val="22"/>
              </w:rPr>
            </w:pPr>
            <w:r>
              <w:rPr>
                <w:rFonts w:cs="Arial"/>
                <w:sz w:val="22"/>
                <w:szCs w:val="22"/>
              </w:rPr>
              <w:t>I think there are substantial elements of consistency in all tables 3-1 through 3-3</w:t>
            </w:r>
          </w:p>
        </w:tc>
        <w:tc>
          <w:tcPr>
            <w:tcW w:w="2520" w:type="dxa"/>
            <w:tcBorders>
              <w:left w:val="single" w:sz="4" w:space="0" w:color="auto"/>
            </w:tcBorders>
          </w:tcPr>
          <w:p w14:paraId="1D931750"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2EF21A73" w14:textId="41A5F66F" w:rsidR="00535A58" w:rsidRPr="00C635BB" w:rsidRDefault="00DC1154" w:rsidP="00535A58">
            <w:pPr>
              <w:rPr>
                <w:rFonts w:cs="Arial"/>
                <w:sz w:val="22"/>
                <w:szCs w:val="22"/>
              </w:rPr>
            </w:pPr>
            <w:r>
              <w:rPr>
                <w:rFonts w:cs="Arial"/>
                <w:sz w:val="22"/>
                <w:szCs w:val="22"/>
              </w:rPr>
              <w:t>Change the Trace to add table 3-1 and table 3-3</w:t>
            </w:r>
          </w:p>
        </w:tc>
        <w:tc>
          <w:tcPr>
            <w:tcW w:w="2079" w:type="dxa"/>
          </w:tcPr>
          <w:p w14:paraId="18ED8512" w14:textId="77777777" w:rsidR="00535A58" w:rsidRPr="00C635BB" w:rsidRDefault="00535A58" w:rsidP="00535A58"/>
        </w:tc>
      </w:tr>
      <w:tr w:rsidR="00535A58" w:rsidRPr="00C635BB" w14:paraId="1BD8BF5C" w14:textId="77777777" w:rsidTr="00044F49">
        <w:trPr>
          <w:jc w:val="center"/>
        </w:trPr>
        <w:tc>
          <w:tcPr>
            <w:tcW w:w="810" w:type="dxa"/>
          </w:tcPr>
          <w:p w14:paraId="64FB9DA5" w14:textId="512B1402" w:rsidR="00535A58" w:rsidRPr="00C635BB" w:rsidRDefault="00DC1154" w:rsidP="00535A58">
            <w:pPr>
              <w:rPr>
                <w:rFonts w:cs="Arial"/>
                <w:sz w:val="22"/>
                <w:szCs w:val="22"/>
              </w:rPr>
            </w:pPr>
            <w:r>
              <w:rPr>
                <w:rFonts w:cs="Arial"/>
                <w:sz w:val="22"/>
                <w:szCs w:val="22"/>
              </w:rPr>
              <w:t>E-2</w:t>
            </w:r>
          </w:p>
        </w:tc>
        <w:tc>
          <w:tcPr>
            <w:tcW w:w="1062" w:type="dxa"/>
          </w:tcPr>
          <w:p w14:paraId="23DBAADE" w14:textId="65BB1CDC" w:rsidR="00535A58" w:rsidRPr="00C635BB" w:rsidRDefault="00DC1154" w:rsidP="00535A58">
            <w:pPr>
              <w:rPr>
                <w:rFonts w:cs="Arial"/>
                <w:sz w:val="22"/>
                <w:szCs w:val="22"/>
              </w:rPr>
            </w:pPr>
            <w:r>
              <w:rPr>
                <w:rFonts w:cs="Arial"/>
                <w:sz w:val="22"/>
                <w:szCs w:val="22"/>
              </w:rPr>
              <w:t>Annex E</w:t>
            </w:r>
          </w:p>
        </w:tc>
        <w:tc>
          <w:tcPr>
            <w:tcW w:w="684" w:type="dxa"/>
          </w:tcPr>
          <w:p w14:paraId="3D36DE04" w14:textId="66D16AB5" w:rsidR="00535A58" w:rsidRPr="00C635BB" w:rsidRDefault="00DC1154" w:rsidP="00535A58">
            <w:pPr>
              <w:rPr>
                <w:rFonts w:cs="Arial"/>
                <w:sz w:val="22"/>
                <w:szCs w:val="22"/>
              </w:rPr>
            </w:pPr>
            <w:r>
              <w:rPr>
                <w:rFonts w:cs="Arial"/>
                <w:sz w:val="22"/>
                <w:szCs w:val="22"/>
              </w:rPr>
              <w:t>RDM-0190</w:t>
            </w:r>
          </w:p>
        </w:tc>
        <w:tc>
          <w:tcPr>
            <w:tcW w:w="684" w:type="dxa"/>
            <w:tcBorders>
              <w:right w:val="single" w:sz="4" w:space="0" w:color="auto"/>
            </w:tcBorders>
          </w:tcPr>
          <w:p w14:paraId="7CF01159" w14:textId="58916B3C" w:rsidR="00535A58" w:rsidRPr="00C635BB" w:rsidRDefault="00DC1154" w:rsidP="00535A5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0D671A1" w14:textId="505D9621" w:rsidR="00535A58" w:rsidRPr="00C635BB" w:rsidRDefault="00DC1154" w:rsidP="00535A58">
            <w:pPr>
              <w:rPr>
                <w:rFonts w:cs="Arial"/>
                <w:sz w:val="22"/>
                <w:szCs w:val="22"/>
              </w:rPr>
            </w:pPr>
            <w:r>
              <w:rPr>
                <w:rFonts w:cs="Arial"/>
                <w:sz w:val="22"/>
                <w:szCs w:val="22"/>
              </w:rPr>
              <w:t>awkward phrase in "Rationale"</w:t>
            </w:r>
          </w:p>
        </w:tc>
        <w:tc>
          <w:tcPr>
            <w:tcW w:w="2520" w:type="dxa"/>
            <w:tcBorders>
              <w:left w:val="single" w:sz="4" w:space="0" w:color="auto"/>
            </w:tcBorders>
          </w:tcPr>
          <w:p w14:paraId="5DD1EF59" w14:textId="77777777" w:rsidR="00535A58" w:rsidRPr="00C635BB" w:rsidRDefault="00535A58" w:rsidP="00535A58">
            <w:pPr>
              <w:rPr>
                <w:rFonts w:cs="Arial"/>
                <w:sz w:val="22"/>
                <w:szCs w:val="22"/>
              </w:rPr>
            </w:pPr>
            <w:r w:rsidRPr="00941350">
              <w:rPr>
                <w:rFonts w:cs="Arial"/>
                <w:sz w:val="22"/>
                <w:szCs w:val="22"/>
              </w:rPr>
              <w:t>David S. Berry / NASA</w:t>
            </w:r>
          </w:p>
        </w:tc>
        <w:tc>
          <w:tcPr>
            <w:tcW w:w="2700" w:type="dxa"/>
          </w:tcPr>
          <w:p w14:paraId="32D83AD7" w14:textId="77777777" w:rsidR="00535A58" w:rsidRDefault="00DC1154" w:rsidP="00535A58">
            <w:pPr>
              <w:rPr>
                <w:rFonts w:cs="Arial"/>
                <w:sz w:val="22"/>
                <w:szCs w:val="22"/>
              </w:rPr>
            </w:pPr>
            <w:r>
              <w:rPr>
                <w:rFonts w:cs="Arial"/>
                <w:sz w:val="22"/>
                <w:szCs w:val="22"/>
              </w:rPr>
              <w:t>From: "how reliable is the data"</w:t>
            </w:r>
          </w:p>
          <w:p w14:paraId="59D81C92" w14:textId="489D01DB" w:rsidR="00DC1154" w:rsidRPr="00C635BB" w:rsidRDefault="00DC1154" w:rsidP="00535A58">
            <w:pPr>
              <w:rPr>
                <w:rFonts w:cs="Arial"/>
                <w:sz w:val="22"/>
                <w:szCs w:val="22"/>
              </w:rPr>
            </w:pPr>
            <w:r>
              <w:rPr>
                <w:rFonts w:cs="Arial"/>
                <w:sz w:val="22"/>
                <w:szCs w:val="22"/>
              </w:rPr>
              <w:t>To:  "the reliability of the data"</w:t>
            </w:r>
          </w:p>
        </w:tc>
        <w:tc>
          <w:tcPr>
            <w:tcW w:w="2079" w:type="dxa"/>
          </w:tcPr>
          <w:p w14:paraId="52CCF4D0" w14:textId="77777777" w:rsidR="00535A58" w:rsidRPr="00C635BB" w:rsidRDefault="00535A58" w:rsidP="00535A58"/>
        </w:tc>
      </w:tr>
    </w:tbl>
    <w:p w14:paraId="2C23B5C7" w14:textId="77777777" w:rsidR="00063A48" w:rsidRPr="00C635BB" w:rsidRDefault="00063A48" w:rsidP="005F658F">
      <w:bookmarkStart w:id="0" w:name="_GoBack"/>
      <w:bookmarkEnd w:id="0"/>
    </w:p>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A050" w14:textId="77777777" w:rsidR="00116C0E" w:rsidRDefault="00116C0E">
      <w:r>
        <w:separator/>
      </w:r>
    </w:p>
  </w:endnote>
  <w:endnote w:type="continuationSeparator" w:id="0">
    <w:p w14:paraId="7BBC66EF" w14:textId="77777777" w:rsidR="00116C0E" w:rsidRDefault="0011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044F49" w:rsidRPr="008E3BF4" w:rsidRDefault="00044F49"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044F49" w:rsidRDefault="00044F49"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B9CF" w14:textId="77777777" w:rsidR="00116C0E" w:rsidRDefault="00116C0E">
      <w:r>
        <w:separator/>
      </w:r>
    </w:p>
  </w:footnote>
  <w:footnote w:type="continuationSeparator" w:id="0">
    <w:p w14:paraId="3037C800" w14:textId="77777777" w:rsidR="00116C0E" w:rsidRDefault="0011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034215C4" w:rsidR="00044F49" w:rsidRDefault="00044F49" w:rsidP="00C635BB">
    <w:pPr>
      <w:pStyle w:val="Heading1"/>
      <w:rPr>
        <w:bCs/>
        <w:color w:val="3366FF"/>
        <w:sz w:val="22"/>
      </w:rPr>
    </w:pPr>
    <w:r>
      <w:rPr>
        <w:bCs/>
        <w:color w:val="3366FF"/>
        <w:sz w:val="22"/>
      </w:rPr>
      <w:t xml:space="preserve">COMMENT RESOLUTION MATRIX:  Re-Entry Data Message R1.6  </w:t>
    </w:r>
  </w:p>
  <w:p w14:paraId="2FABCE12" w14:textId="0A96ED43" w:rsidR="00044F49" w:rsidRDefault="00044F49" w:rsidP="00C635BB">
    <w:pPr>
      <w:pStyle w:val="Heading1"/>
      <w:rPr>
        <w:bCs/>
        <w:color w:val="3366FF"/>
        <w:sz w:val="22"/>
      </w:rPr>
    </w:pPr>
    <w:r>
      <w:rPr>
        <w:bCs/>
        <w:color w:val="3366FF"/>
        <w:sz w:val="22"/>
      </w:rPr>
      <w:t>May 2019</w:t>
    </w:r>
  </w:p>
  <w:p w14:paraId="3F82E198" w14:textId="77777777" w:rsidR="00044F49" w:rsidRDefault="0004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01D74"/>
    <w:rsid w:val="00006371"/>
    <w:rsid w:val="000301F9"/>
    <w:rsid w:val="00040F62"/>
    <w:rsid w:val="00042304"/>
    <w:rsid w:val="00042591"/>
    <w:rsid w:val="00044F49"/>
    <w:rsid w:val="0005734C"/>
    <w:rsid w:val="00063A48"/>
    <w:rsid w:val="000745CD"/>
    <w:rsid w:val="00074F49"/>
    <w:rsid w:val="00087CEE"/>
    <w:rsid w:val="00087F44"/>
    <w:rsid w:val="00091B25"/>
    <w:rsid w:val="00094BE6"/>
    <w:rsid w:val="000B39E3"/>
    <w:rsid w:val="000C59B6"/>
    <w:rsid w:val="000D43C6"/>
    <w:rsid w:val="000D4459"/>
    <w:rsid w:val="000E7262"/>
    <w:rsid w:val="000F4489"/>
    <w:rsid w:val="00116C0E"/>
    <w:rsid w:val="00125CA6"/>
    <w:rsid w:val="00130C0C"/>
    <w:rsid w:val="001434A7"/>
    <w:rsid w:val="00155E4F"/>
    <w:rsid w:val="00171F07"/>
    <w:rsid w:val="001A2616"/>
    <w:rsid w:val="001A2870"/>
    <w:rsid w:val="001B35D7"/>
    <w:rsid w:val="001C0CE8"/>
    <w:rsid w:val="001D0241"/>
    <w:rsid w:val="001D647A"/>
    <w:rsid w:val="001E0077"/>
    <w:rsid w:val="001F5D6C"/>
    <w:rsid w:val="00222BD5"/>
    <w:rsid w:val="002652FB"/>
    <w:rsid w:val="00282704"/>
    <w:rsid w:val="002833D8"/>
    <w:rsid w:val="00297363"/>
    <w:rsid w:val="002B0F8E"/>
    <w:rsid w:val="002D15A7"/>
    <w:rsid w:val="00333F63"/>
    <w:rsid w:val="003446F4"/>
    <w:rsid w:val="00364592"/>
    <w:rsid w:val="003737CF"/>
    <w:rsid w:val="00395B53"/>
    <w:rsid w:val="003C4F72"/>
    <w:rsid w:val="003D5060"/>
    <w:rsid w:val="003D5E49"/>
    <w:rsid w:val="003E7DFC"/>
    <w:rsid w:val="003F6E4A"/>
    <w:rsid w:val="004004B4"/>
    <w:rsid w:val="00424BCB"/>
    <w:rsid w:val="00425EF6"/>
    <w:rsid w:val="00445953"/>
    <w:rsid w:val="004627B6"/>
    <w:rsid w:val="00475A52"/>
    <w:rsid w:val="0048475B"/>
    <w:rsid w:val="004A29BE"/>
    <w:rsid w:val="004C1B5C"/>
    <w:rsid w:val="004D5E47"/>
    <w:rsid w:val="004E39DA"/>
    <w:rsid w:val="0050215B"/>
    <w:rsid w:val="0051143D"/>
    <w:rsid w:val="0051693F"/>
    <w:rsid w:val="00520829"/>
    <w:rsid w:val="00527573"/>
    <w:rsid w:val="00535A58"/>
    <w:rsid w:val="00541DFE"/>
    <w:rsid w:val="00586B5C"/>
    <w:rsid w:val="005875E4"/>
    <w:rsid w:val="005926B7"/>
    <w:rsid w:val="005A3709"/>
    <w:rsid w:val="005D4B16"/>
    <w:rsid w:val="005F658F"/>
    <w:rsid w:val="00606FB4"/>
    <w:rsid w:val="00664C75"/>
    <w:rsid w:val="006761FA"/>
    <w:rsid w:val="006869D8"/>
    <w:rsid w:val="006A3A3E"/>
    <w:rsid w:val="006A77EB"/>
    <w:rsid w:val="006C3CBF"/>
    <w:rsid w:val="006C6053"/>
    <w:rsid w:val="006D206A"/>
    <w:rsid w:val="006E1633"/>
    <w:rsid w:val="006F29A9"/>
    <w:rsid w:val="0071029D"/>
    <w:rsid w:val="0071553B"/>
    <w:rsid w:val="00734E5A"/>
    <w:rsid w:val="00736823"/>
    <w:rsid w:val="007475B9"/>
    <w:rsid w:val="007547D7"/>
    <w:rsid w:val="0077165C"/>
    <w:rsid w:val="007831EF"/>
    <w:rsid w:val="007978DA"/>
    <w:rsid w:val="007A0F77"/>
    <w:rsid w:val="007D5F14"/>
    <w:rsid w:val="007E3E95"/>
    <w:rsid w:val="007F347A"/>
    <w:rsid w:val="008146CB"/>
    <w:rsid w:val="00836C5A"/>
    <w:rsid w:val="00850C33"/>
    <w:rsid w:val="00882184"/>
    <w:rsid w:val="008A4829"/>
    <w:rsid w:val="008B0621"/>
    <w:rsid w:val="008C1908"/>
    <w:rsid w:val="008C1A14"/>
    <w:rsid w:val="008C4E3B"/>
    <w:rsid w:val="008D3FB8"/>
    <w:rsid w:val="008E3BF4"/>
    <w:rsid w:val="008E53A1"/>
    <w:rsid w:val="008F266D"/>
    <w:rsid w:val="0091554C"/>
    <w:rsid w:val="00946900"/>
    <w:rsid w:val="0096643C"/>
    <w:rsid w:val="00972D47"/>
    <w:rsid w:val="0098780C"/>
    <w:rsid w:val="009B3DB9"/>
    <w:rsid w:val="009C501A"/>
    <w:rsid w:val="009C6213"/>
    <w:rsid w:val="009E2F7E"/>
    <w:rsid w:val="00A40EE8"/>
    <w:rsid w:val="00A431CF"/>
    <w:rsid w:val="00A568D6"/>
    <w:rsid w:val="00AB1049"/>
    <w:rsid w:val="00AE2BD5"/>
    <w:rsid w:val="00AF25E2"/>
    <w:rsid w:val="00B02B5E"/>
    <w:rsid w:val="00B05C87"/>
    <w:rsid w:val="00B272A0"/>
    <w:rsid w:val="00B44A35"/>
    <w:rsid w:val="00B53E41"/>
    <w:rsid w:val="00B56FC1"/>
    <w:rsid w:val="00B70714"/>
    <w:rsid w:val="00B75213"/>
    <w:rsid w:val="00B83A74"/>
    <w:rsid w:val="00BF1A22"/>
    <w:rsid w:val="00BF2F80"/>
    <w:rsid w:val="00C03101"/>
    <w:rsid w:val="00C0394E"/>
    <w:rsid w:val="00C3707F"/>
    <w:rsid w:val="00C46C04"/>
    <w:rsid w:val="00C509B5"/>
    <w:rsid w:val="00C6158B"/>
    <w:rsid w:val="00C635BB"/>
    <w:rsid w:val="00C66985"/>
    <w:rsid w:val="00C77EC2"/>
    <w:rsid w:val="00C8123D"/>
    <w:rsid w:val="00C860E2"/>
    <w:rsid w:val="00C95D09"/>
    <w:rsid w:val="00CA6366"/>
    <w:rsid w:val="00CA63B8"/>
    <w:rsid w:val="00CC1355"/>
    <w:rsid w:val="00CC348E"/>
    <w:rsid w:val="00CC65AD"/>
    <w:rsid w:val="00CD117D"/>
    <w:rsid w:val="00CE099C"/>
    <w:rsid w:val="00CE33D1"/>
    <w:rsid w:val="00D1060C"/>
    <w:rsid w:val="00D16072"/>
    <w:rsid w:val="00D262D1"/>
    <w:rsid w:val="00D37CA6"/>
    <w:rsid w:val="00D56059"/>
    <w:rsid w:val="00D743D2"/>
    <w:rsid w:val="00D8107F"/>
    <w:rsid w:val="00D83D7D"/>
    <w:rsid w:val="00D918BB"/>
    <w:rsid w:val="00D93C83"/>
    <w:rsid w:val="00DB279E"/>
    <w:rsid w:val="00DB6147"/>
    <w:rsid w:val="00DC1154"/>
    <w:rsid w:val="00DD399C"/>
    <w:rsid w:val="00DD7FF2"/>
    <w:rsid w:val="00DF36FF"/>
    <w:rsid w:val="00DF470C"/>
    <w:rsid w:val="00E23B23"/>
    <w:rsid w:val="00E32106"/>
    <w:rsid w:val="00E45BE7"/>
    <w:rsid w:val="00E5246A"/>
    <w:rsid w:val="00E71CF7"/>
    <w:rsid w:val="00E852BA"/>
    <w:rsid w:val="00E87786"/>
    <w:rsid w:val="00E92D8A"/>
    <w:rsid w:val="00E952A3"/>
    <w:rsid w:val="00EA2303"/>
    <w:rsid w:val="00EA521A"/>
    <w:rsid w:val="00ED3A51"/>
    <w:rsid w:val="00F153DC"/>
    <w:rsid w:val="00F239E4"/>
    <w:rsid w:val="00F36BE8"/>
    <w:rsid w:val="00F40DDF"/>
    <w:rsid w:val="00F4576A"/>
    <w:rsid w:val="00F6088D"/>
    <w:rsid w:val="00F6541C"/>
    <w:rsid w:val="00F7385D"/>
    <w:rsid w:val="00F77977"/>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E5FD3DE7-B5C4-E741-9647-35D9B584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1C2894C4-3582-E241-9879-FDB5F9A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30</cp:revision>
  <cp:lastPrinted>2003-02-28T21:24:00Z</cp:lastPrinted>
  <dcterms:created xsi:type="dcterms:W3CDTF">2019-05-16T16:50:00Z</dcterms:created>
  <dcterms:modified xsi:type="dcterms:W3CDTF">2019-06-05T12:43:00Z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