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DDF8A" w14:textId="672F38A5" w:rsidR="00696E90" w:rsidRDefault="00696E90" w:rsidP="001009F1">
      <w:pPr>
        <w:pStyle w:val="Heading1"/>
      </w:pPr>
      <w:bookmarkStart w:id="0" w:name="_Toc341849752"/>
      <w:bookmarkStart w:id="1" w:name="_Toc414361370"/>
      <w:r>
        <w:t>Introduction</w:t>
      </w:r>
      <w:bookmarkEnd w:id="0"/>
      <w:bookmarkEnd w:id="1"/>
    </w:p>
    <w:p w14:paraId="57C80810" w14:textId="77777777" w:rsidR="00D73E85" w:rsidRDefault="00D73E85" w:rsidP="00315D20">
      <w:pPr>
        <w:pStyle w:val="References"/>
      </w:pPr>
    </w:p>
    <w:p w14:paraId="4474644E" w14:textId="77777777" w:rsidR="00053BB2" w:rsidRDefault="00053BB2" w:rsidP="00053BB2">
      <w:pPr>
        <w:pStyle w:val="References"/>
      </w:pPr>
    </w:p>
    <w:p w14:paraId="236A655B" w14:textId="40A7765A" w:rsidR="00053BB2" w:rsidRDefault="00053BB2" w:rsidP="00053BB2">
      <w:pPr>
        <w:pStyle w:val="References"/>
      </w:pPr>
      <w:r w:rsidRPr="00D73E85">
        <w:t>[</w:t>
      </w:r>
      <w:r>
        <w:t>8</w:t>
      </w:r>
      <w:proofErr w:type="gramStart"/>
      <w:r>
        <w:t xml:space="preserve">] </w:t>
      </w:r>
      <w:r w:rsidR="00975903">
        <w:t xml:space="preserve"> </w:t>
      </w:r>
      <w:r w:rsidR="00975903" w:rsidRPr="00F93217">
        <w:t>XML</w:t>
      </w:r>
      <w:proofErr w:type="gramEnd"/>
      <w:r w:rsidR="00975903" w:rsidRPr="00F93217">
        <w:t xml:space="preserve"> Schema Part 1: Structures.  2nd ed.</w:t>
      </w:r>
      <w:r w:rsidR="00975903">
        <w:t xml:space="preserve"> </w:t>
      </w:r>
      <w:r w:rsidR="00975903" w:rsidRPr="00EF5004">
        <w:t xml:space="preserve">Henry S. Thompson, et al., eds.  W3C Recommendation.  </w:t>
      </w:r>
      <w:proofErr w:type="spellStart"/>
      <w:r w:rsidR="00975903" w:rsidRPr="00EF5004">
        <w:t>N.p</w:t>
      </w:r>
      <w:proofErr w:type="spellEnd"/>
      <w:r w:rsidR="00975903" w:rsidRPr="00EF5004">
        <w:t>.: W3C, October 2004.  &lt;</w:t>
      </w:r>
      <w:bookmarkStart w:id="2" w:name="OLE_LINK2"/>
      <w:bookmarkStart w:id="3" w:name="OLE_LINK3"/>
      <w:r w:rsidR="00975903" w:rsidRPr="00EF5004">
        <w:t>http://www.w3.org/TR/2004/REC-xmlschema-1-20041028</w:t>
      </w:r>
      <w:bookmarkEnd w:id="2"/>
      <w:bookmarkEnd w:id="3"/>
      <w:r w:rsidR="00975903" w:rsidRPr="00EF5004">
        <w:t>/&gt;</w:t>
      </w:r>
      <w:r w:rsidRPr="00D73E85">
        <w:t>.</w:t>
      </w:r>
      <w:r>
        <w:t xml:space="preserve"> </w:t>
      </w:r>
      <w:r w:rsidR="00195FCB">
        <w:t xml:space="preserve">  </w:t>
      </w:r>
      <w:r w:rsidR="00195FCB" w:rsidRPr="00195FCB">
        <w:rPr>
          <w:color w:val="FF0000"/>
        </w:rPr>
        <w:t>[new entry]</w:t>
      </w:r>
    </w:p>
    <w:p w14:paraId="7A429D0E" w14:textId="6B6EA602" w:rsidR="00053BB2" w:rsidRDefault="00053BB2" w:rsidP="00053BB2">
      <w:pPr>
        <w:pStyle w:val="References"/>
        <w:sectPr w:rsidR="00053BB2" w:rsidSect="00117031">
          <w:footerReference w:type="even" r:id="rId9"/>
          <w:footerReference w:type="default" r:id="rId10"/>
          <w:pgSz w:w="12240" w:h="15840" w:code="128"/>
          <w:pgMar w:top="1440" w:right="1440" w:bottom="1440" w:left="1440" w:header="547" w:footer="547" w:gutter="360"/>
          <w:pgNumType w:start="1" w:chapStyle="1"/>
          <w:cols w:space="720"/>
          <w:docGrid w:linePitch="326"/>
        </w:sectPr>
      </w:pPr>
      <w:r w:rsidRPr="00D73E85">
        <w:t>[</w:t>
      </w:r>
      <w:r>
        <w:t>9</w:t>
      </w:r>
      <w:r w:rsidRPr="00D73E85">
        <w:t xml:space="preserve">] XML Schema Part 2: Datatypes. 2nd ed. P. Biron and A. Malhotra, eds. W3CRecommendation 28. </w:t>
      </w:r>
      <w:proofErr w:type="spellStart"/>
      <w:r w:rsidRPr="00D73E85">
        <w:t>n.p</w:t>
      </w:r>
      <w:proofErr w:type="spellEnd"/>
      <w:r w:rsidRPr="00D73E85">
        <w:t>.: W3C, 2004.</w:t>
      </w:r>
      <w:r w:rsidR="00195FCB">
        <w:t xml:space="preserve"> &lt;</w:t>
      </w:r>
      <w:r w:rsidR="00195FCB" w:rsidRPr="00195FCB">
        <w:t>https://www.w3.org/TR/2004/REC-xmlschema-2-20041028/</w:t>
      </w:r>
      <w:r w:rsidR="00195FCB">
        <w:t>&gt;</w:t>
      </w:r>
      <w:r>
        <w:t xml:space="preserve"> </w:t>
      </w:r>
      <w:r w:rsidR="00195FCB" w:rsidRPr="00195FCB">
        <w:rPr>
          <w:color w:val="FF0000"/>
        </w:rPr>
        <w:t>[</w:t>
      </w:r>
      <w:r w:rsidRPr="00195FCB">
        <w:rPr>
          <w:color w:val="FF0000"/>
        </w:rPr>
        <w:t>moved from Annex H</w:t>
      </w:r>
      <w:r w:rsidR="00195FCB">
        <w:rPr>
          <w:color w:val="FF0000"/>
        </w:rPr>
        <w:t>... remove from the Annex</w:t>
      </w:r>
      <w:r w:rsidR="00195FCB" w:rsidRPr="00195FCB">
        <w:rPr>
          <w:color w:val="FF0000"/>
        </w:rPr>
        <w:t>]</w:t>
      </w:r>
    </w:p>
    <w:p w14:paraId="3B8F414A" w14:textId="77777777" w:rsidR="00444D01" w:rsidRDefault="00444D01" w:rsidP="00444D01">
      <w:pPr>
        <w:pStyle w:val="Heading1"/>
      </w:pPr>
      <w:r>
        <w:lastRenderedPageBreak/>
        <w:t>Overview</w:t>
      </w:r>
    </w:p>
    <w:p w14:paraId="33820BBA" w14:textId="158915CB" w:rsidR="00825603" w:rsidRPr="00444D01" w:rsidRDefault="00825603" w:rsidP="00444D01">
      <w:pPr>
        <w:tabs>
          <w:tab w:val="left" w:pos="1440"/>
        </w:tabs>
        <w:sectPr w:rsidR="00825603" w:rsidRPr="00444D01" w:rsidSect="00117031">
          <w:footerReference w:type="even" r:id="rId11"/>
          <w:footerReference w:type="default" r:id="rId12"/>
          <w:pgSz w:w="12240" w:h="15840" w:code="128"/>
          <w:pgMar w:top="1440" w:right="1440" w:bottom="1440" w:left="1440" w:header="547" w:footer="547" w:gutter="360"/>
          <w:pgNumType w:start="1" w:chapStyle="1"/>
          <w:cols w:space="720"/>
          <w:docGrid w:linePitch="326"/>
        </w:sectPr>
      </w:pPr>
      <w:bookmarkStart w:id="4" w:name="_Toc129154153"/>
    </w:p>
    <w:p w14:paraId="7E7BD1AD" w14:textId="77777777" w:rsidR="00BE2A06" w:rsidRPr="00ED5CDA" w:rsidRDefault="00BE2A06" w:rsidP="00BE2A06">
      <w:pPr>
        <w:pStyle w:val="Heading1"/>
      </w:pPr>
      <w:bookmarkStart w:id="5" w:name="S_3_0_NavHdwr_MsgContentAndStructure"/>
      <w:bookmarkStart w:id="6" w:name="_Toc128466839"/>
      <w:bookmarkStart w:id="7" w:name="_Ref520056220"/>
      <w:bookmarkStart w:id="8" w:name="_Ref522197425"/>
      <w:bookmarkStart w:id="9" w:name="_Ref523082539"/>
      <w:bookmarkStart w:id="10" w:name="_Ref523082570"/>
      <w:bookmarkEnd w:id="4"/>
      <w:bookmarkEnd w:id="5"/>
      <w:r>
        <w:lastRenderedPageBreak/>
        <w:t>APM</w:t>
      </w:r>
      <w:bookmarkStart w:id="11" w:name="S_4_0_NHMContentAndStructure"/>
      <w:bookmarkStart w:id="12" w:name="_Toc312996673"/>
      <w:bookmarkStart w:id="13" w:name="_Ref315525059"/>
      <w:bookmarkStart w:id="14" w:name="_Toc316905467"/>
      <w:bookmarkStart w:id="15" w:name="_Toc341849769"/>
      <w:bookmarkStart w:id="16" w:name="_Toc414361387"/>
      <w:bookmarkEnd w:id="6"/>
      <w:bookmarkEnd w:id="7"/>
      <w:bookmarkEnd w:id="8"/>
      <w:bookmarkEnd w:id="9"/>
      <w:bookmarkEnd w:id="10"/>
      <w:bookmarkEnd w:id="11"/>
    </w:p>
    <w:p w14:paraId="6F27C405" w14:textId="77777777" w:rsidR="00BE2A06" w:rsidRDefault="00BE2A06" w:rsidP="00BE2A06">
      <w:pPr>
        <w:pStyle w:val="Paragraph3"/>
        <w:sectPr w:rsidR="00BE2A06" w:rsidSect="00825603">
          <w:pgSz w:w="12240" w:h="15840" w:code="128"/>
          <w:pgMar w:top="1440" w:right="1440" w:bottom="1440" w:left="1440" w:header="547" w:footer="547" w:gutter="360"/>
          <w:pgNumType w:start="1" w:chapStyle="1"/>
          <w:cols w:space="720"/>
          <w:docGrid w:linePitch="326"/>
        </w:sectPr>
      </w:pPr>
      <w:bookmarkStart w:id="17" w:name="S_3_1_1"/>
      <w:bookmarkStart w:id="18" w:name="S_3_1_2"/>
      <w:bookmarkStart w:id="19" w:name="S_3_1_3"/>
      <w:bookmarkStart w:id="20" w:name="S_3_1_4"/>
      <w:bookmarkStart w:id="21" w:name="S_3_1_5"/>
      <w:bookmarkStart w:id="22" w:name="S_3_1_6"/>
      <w:bookmarkStart w:id="23" w:name="S_3_1_7"/>
      <w:bookmarkStart w:id="24" w:name="S_3_1_8"/>
      <w:bookmarkStart w:id="25" w:name="S_3_1_9"/>
      <w:bookmarkStart w:id="26" w:name="S_3_2_NHM_Header"/>
      <w:bookmarkStart w:id="27" w:name="_Toc341849765"/>
      <w:bookmarkStart w:id="28" w:name="S_3_3_NHM_Metadata"/>
      <w:bookmarkStart w:id="29" w:name="_Toc313884572"/>
      <w:bookmarkStart w:id="30" w:name="_Toc313884573"/>
      <w:bookmarkStart w:id="31" w:name="_Toc313884574"/>
      <w:bookmarkStart w:id="32" w:name="_Toc313884575"/>
      <w:bookmarkStart w:id="33" w:name="_Toc313884576"/>
      <w:bookmarkStart w:id="34" w:name="_Toc313884596"/>
      <w:bookmarkStart w:id="35" w:name="_Toc313884603"/>
      <w:bookmarkStart w:id="36" w:name="_Toc313884623"/>
      <w:bookmarkStart w:id="37" w:name="_Toc313884624"/>
      <w:bookmarkStart w:id="38" w:name="_Toc313884625"/>
      <w:bookmarkStart w:id="39" w:name="_Toc313884626"/>
      <w:bookmarkStart w:id="40" w:name="_Toc313884627"/>
      <w:bookmarkStart w:id="41" w:name="_Toc313884628"/>
      <w:bookmarkStart w:id="42" w:name="_Toc313884629"/>
      <w:bookmarkStart w:id="43" w:name="_Toc313884630"/>
      <w:bookmarkStart w:id="44" w:name="_Toc313884631"/>
      <w:bookmarkStart w:id="45" w:name="_Toc313884632"/>
      <w:bookmarkStart w:id="46" w:name="_Toc313884633"/>
      <w:bookmarkStart w:id="47" w:name="_Toc313884634"/>
      <w:bookmarkStart w:id="48" w:name="_Toc313884635"/>
      <w:bookmarkStart w:id="49" w:name="_Toc313884636"/>
      <w:bookmarkStart w:id="50" w:name="_Toc313884637"/>
      <w:bookmarkStart w:id="51" w:name="_Toc313884638"/>
      <w:bookmarkStart w:id="52" w:name="_Toc313884639"/>
      <w:bookmarkStart w:id="53" w:name="_Toc313884640"/>
      <w:bookmarkStart w:id="54" w:name="_Toc313884641"/>
      <w:bookmarkStart w:id="55" w:name="_Toc313884642"/>
      <w:bookmarkStart w:id="56" w:name="_Toc313884643"/>
      <w:bookmarkStart w:id="57" w:name="_Toc313884644"/>
      <w:bookmarkStart w:id="58" w:name="_Toc313884645"/>
      <w:bookmarkStart w:id="59" w:name="_Toc313884646"/>
      <w:bookmarkStart w:id="60" w:name="S_3_4_NHM_Data"/>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6F8D6566" w14:textId="77777777" w:rsidR="000346C4" w:rsidRPr="00ED5CDA" w:rsidRDefault="000346C4" w:rsidP="000346C4">
      <w:pPr>
        <w:pStyle w:val="Heading1"/>
      </w:pPr>
      <w:bookmarkStart w:id="61" w:name="_Ref520056246"/>
      <w:r>
        <w:lastRenderedPageBreak/>
        <w:t>AEM</w:t>
      </w:r>
      <w:bookmarkEnd w:id="61"/>
    </w:p>
    <w:p w14:paraId="1E77FE75" w14:textId="77777777" w:rsidR="000346C4" w:rsidRDefault="000346C4" w:rsidP="000346C4">
      <w:pPr>
        <w:pStyle w:val="Paragraph3"/>
        <w:sectPr w:rsidR="000346C4" w:rsidSect="00825603">
          <w:pgSz w:w="12240" w:h="15840" w:code="128"/>
          <w:pgMar w:top="1440" w:right="1440" w:bottom="1440" w:left="1440" w:header="547" w:footer="547" w:gutter="360"/>
          <w:pgNumType w:start="1" w:chapStyle="1"/>
          <w:cols w:space="720"/>
          <w:docGrid w:linePitch="326"/>
        </w:sectPr>
      </w:pPr>
    </w:p>
    <w:p w14:paraId="7C69807A" w14:textId="42A249E3" w:rsidR="000346C4" w:rsidRPr="00ED5CDA" w:rsidRDefault="000346C4" w:rsidP="000346C4">
      <w:pPr>
        <w:pStyle w:val="Heading1"/>
      </w:pPr>
      <w:bookmarkStart w:id="62" w:name="_Ref523064343"/>
      <w:r>
        <w:lastRenderedPageBreak/>
        <w:t>ACM</w:t>
      </w:r>
      <w:bookmarkEnd w:id="62"/>
    </w:p>
    <w:p w14:paraId="7E41A444" w14:textId="77777777" w:rsidR="00AE5011" w:rsidRDefault="00AE5011" w:rsidP="00AE5011">
      <w:pPr>
        <w:pStyle w:val="Paragraph3"/>
        <w:sectPr w:rsidR="00AE5011" w:rsidSect="00825603">
          <w:pgSz w:w="12240" w:h="15840" w:code="128"/>
          <w:pgMar w:top="1440" w:right="1440" w:bottom="1440" w:left="1440" w:header="547" w:footer="547" w:gutter="360"/>
          <w:pgNumType w:start="1" w:chapStyle="1"/>
          <w:cols w:space="720"/>
          <w:docGrid w:linePitch="326"/>
        </w:sectPr>
      </w:pPr>
    </w:p>
    <w:p w14:paraId="3747B0C0" w14:textId="4AADEA2F" w:rsidR="00AE5011" w:rsidRDefault="00AE5011" w:rsidP="00AE5011">
      <w:pPr>
        <w:pStyle w:val="Heading1"/>
      </w:pPr>
      <w:r>
        <w:lastRenderedPageBreak/>
        <w:t>CONSTRUCTING AN ADM/XML INSTANCE</w:t>
      </w:r>
    </w:p>
    <w:p w14:paraId="2661C1F5" w14:textId="411ACFBB" w:rsidR="00C95138" w:rsidRDefault="00C95138" w:rsidP="004A7469">
      <w:pPr>
        <w:pStyle w:val="Heading2"/>
      </w:pPr>
      <w:r>
        <w:t>OVERVIEW</w:t>
      </w:r>
    </w:p>
    <w:p w14:paraId="7C3CBC90" w14:textId="00AA9404" w:rsidR="00C95138" w:rsidRPr="004A0EE6" w:rsidRDefault="00C95138" w:rsidP="004A0EE6">
      <w:pPr>
        <w:pStyle w:val="Heading3"/>
        <w:keepNext w:val="0"/>
        <w:keepLines w:val="0"/>
        <w:widowControl w:val="0"/>
        <w:jc w:val="both"/>
        <w:rPr>
          <w:b w:val="0"/>
          <w:caps w:val="0"/>
        </w:rPr>
      </w:pPr>
      <w:r w:rsidRPr="004A0EE6">
        <w:rPr>
          <w:b w:val="0"/>
          <w:caps w:val="0"/>
        </w:rPr>
        <w:t xml:space="preserve">This section provides more detailed instructions for the user on how to create an XML message based on one of the ASCII-text KVN-formatted messages described in Sections 3 through 5 of this </w:t>
      </w:r>
      <w:proofErr w:type="gramStart"/>
      <w:r w:rsidRPr="004A0EE6">
        <w:rPr>
          <w:b w:val="0"/>
          <w:caps w:val="0"/>
        </w:rPr>
        <w:t>document</w:t>
      </w:r>
      <w:proofErr w:type="gramEnd"/>
      <w:r w:rsidRPr="004A0EE6">
        <w:rPr>
          <w:b w:val="0"/>
          <w:caps w:val="0"/>
        </w:rPr>
        <w:t>.</w:t>
      </w:r>
    </w:p>
    <w:bookmarkEnd w:id="12"/>
    <w:bookmarkEnd w:id="13"/>
    <w:bookmarkEnd w:id="14"/>
    <w:bookmarkEnd w:id="15"/>
    <w:bookmarkEnd w:id="16"/>
    <w:p w14:paraId="16C06A9D" w14:textId="13F654AA" w:rsidR="005D39E0" w:rsidRPr="004A0EE6" w:rsidRDefault="00D55B7C" w:rsidP="004A0EE6">
      <w:pPr>
        <w:pStyle w:val="Heading3"/>
        <w:keepNext w:val="0"/>
        <w:keepLines w:val="0"/>
        <w:widowControl w:val="0"/>
        <w:jc w:val="both"/>
        <w:rPr>
          <w:b w:val="0"/>
          <w:caps w:val="0"/>
        </w:rPr>
      </w:pPr>
      <w:r w:rsidRPr="004A0EE6">
        <w:rPr>
          <w:b w:val="0"/>
          <w:caps w:val="0"/>
        </w:rPr>
        <w:t xml:space="preserve">This section applies only to the XML </w:t>
      </w:r>
      <w:r w:rsidR="004A0EE6">
        <w:rPr>
          <w:b w:val="0"/>
          <w:caps w:val="0"/>
        </w:rPr>
        <w:t>representation of the ADM messages</w:t>
      </w:r>
      <w:r w:rsidRPr="004A0EE6">
        <w:rPr>
          <w:b w:val="0"/>
          <w:caps w:val="0"/>
        </w:rPr>
        <w:t xml:space="preserve"> </w:t>
      </w:r>
      <w:proofErr w:type="spellStart"/>
      <w:proofErr w:type="gramStart"/>
      <w:r w:rsidR="00640D22" w:rsidRPr="004A0EE6">
        <w:rPr>
          <w:b w:val="0"/>
          <w:caps w:val="0"/>
        </w:rPr>
        <w:t>only</w:t>
      </w:r>
      <w:r w:rsidRPr="004A0EE6">
        <w:rPr>
          <w:b w:val="0"/>
          <w:caps w:val="0"/>
        </w:rPr>
        <w:t>.</w:t>
      </w:r>
      <w:r w:rsidR="005D39E0" w:rsidRPr="004A0EE6">
        <w:rPr>
          <w:b w:val="0"/>
          <w:caps w:val="0"/>
        </w:rPr>
        <w:t>The</w:t>
      </w:r>
      <w:proofErr w:type="spellEnd"/>
      <w:proofErr w:type="gramEnd"/>
      <w:r w:rsidR="005D39E0" w:rsidRPr="004A0EE6">
        <w:rPr>
          <w:b w:val="0"/>
          <w:caps w:val="0"/>
        </w:rPr>
        <w:t xml:space="preserve"> </w:t>
      </w:r>
      <w:r w:rsidR="00D759CD" w:rsidRPr="004A0EE6">
        <w:rPr>
          <w:b w:val="0"/>
          <w:caps w:val="0"/>
        </w:rPr>
        <w:t>A</w:t>
      </w:r>
      <w:r w:rsidR="00683E75" w:rsidRPr="004A0EE6">
        <w:rPr>
          <w:b w:val="0"/>
          <w:caps w:val="0"/>
        </w:rPr>
        <w:t>DM</w:t>
      </w:r>
      <w:r w:rsidR="005D39E0" w:rsidRPr="004A0EE6">
        <w:rPr>
          <w:b w:val="0"/>
          <w:caps w:val="0"/>
        </w:rPr>
        <w:t>/XML schema</w:t>
      </w:r>
      <w:r w:rsidR="007F154B" w:rsidRPr="004A0EE6">
        <w:rPr>
          <w:b w:val="0"/>
          <w:caps w:val="0"/>
        </w:rPr>
        <w:t>s</w:t>
      </w:r>
      <w:r w:rsidR="005D39E0" w:rsidRPr="004A0EE6">
        <w:rPr>
          <w:b w:val="0"/>
          <w:caps w:val="0"/>
        </w:rPr>
        <w:t xml:space="preserve"> </w:t>
      </w:r>
      <w:r w:rsidR="007F154B" w:rsidRPr="004A0EE6">
        <w:rPr>
          <w:b w:val="0"/>
          <w:caps w:val="0"/>
        </w:rPr>
        <w:t>are</w:t>
      </w:r>
      <w:r w:rsidR="005D39E0" w:rsidRPr="004A0EE6">
        <w:rPr>
          <w:b w:val="0"/>
          <w:caps w:val="0"/>
        </w:rPr>
        <w:t xml:space="preserve"> available on the SANA Web site.</w:t>
      </w:r>
      <w:r w:rsidR="008B69DF" w:rsidRPr="004A0EE6">
        <w:rPr>
          <w:b w:val="0"/>
          <w:caps w:val="0"/>
        </w:rPr>
        <w:t xml:space="preserve"> </w:t>
      </w:r>
      <w:r w:rsidR="005D39E0" w:rsidRPr="004A0EE6">
        <w:rPr>
          <w:b w:val="0"/>
          <w:caps w:val="0"/>
        </w:rPr>
        <w:t>SANA is the registrar for the protocol registries created under CCSDS.</w:t>
      </w:r>
      <w:r w:rsidR="004A0EE6" w:rsidRPr="004A0EE6">
        <w:rPr>
          <w:b w:val="0"/>
          <w:caps w:val="0"/>
        </w:rPr>
        <w:t xml:space="preserve"> </w:t>
      </w:r>
      <w:r w:rsidR="005D39E0" w:rsidRPr="004A0EE6">
        <w:rPr>
          <w:b w:val="0"/>
          <w:caps w:val="0"/>
        </w:rPr>
        <w:t xml:space="preserve">The </w:t>
      </w:r>
      <w:r w:rsidR="00D759CD" w:rsidRPr="004A0EE6">
        <w:rPr>
          <w:b w:val="0"/>
          <w:caps w:val="0"/>
        </w:rPr>
        <w:t>A</w:t>
      </w:r>
      <w:r w:rsidR="00683E75" w:rsidRPr="004A0EE6">
        <w:rPr>
          <w:b w:val="0"/>
          <w:caps w:val="0"/>
        </w:rPr>
        <w:t>DM</w:t>
      </w:r>
      <w:r w:rsidR="005D39E0" w:rsidRPr="004A0EE6">
        <w:rPr>
          <w:b w:val="0"/>
          <w:caps w:val="0"/>
        </w:rPr>
        <w:t xml:space="preserve"> XML schema</w:t>
      </w:r>
      <w:r w:rsidR="007F154B" w:rsidRPr="004A0EE6">
        <w:rPr>
          <w:b w:val="0"/>
          <w:caps w:val="0"/>
        </w:rPr>
        <w:t>s explicitly define</w:t>
      </w:r>
      <w:r w:rsidR="005D39E0" w:rsidRPr="004A0EE6">
        <w:rPr>
          <w:b w:val="0"/>
          <w:caps w:val="0"/>
        </w:rPr>
        <w:t xml:space="preserve"> the permitted data elements and values acceptable for the XML version</w:t>
      </w:r>
      <w:r w:rsidR="007F154B" w:rsidRPr="004A0EE6">
        <w:rPr>
          <w:b w:val="0"/>
          <w:caps w:val="0"/>
        </w:rPr>
        <w:t>s</w:t>
      </w:r>
      <w:r w:rsidR="005D39E0" w:rsidRPr="004A0EE6">
        <w:rPr>
          <w:b w:val="0"/>
          <w:caps w:val="0"/>
        </w:rPr>
        <w:t xml:space="preserve"> of the </w:t>
      </w:r>
      <w:r w:rsidR="00D759CD" w:rsidRPr="004A0EE6">
        <w:rPr>
          <w:b w:val="0"/>
          <w:caps w:val="0"/>
        </w:rPr>
        <w:t>A</w:t>
      </w:r>
      <w:r w:rsidR="00683E75" w:rsidRPr="004A0EE6">
        <w:rPr>
          <w:b w:val="0"/>
          <w:caps w:val="0"/>
        </w:rPr>
        <w:t>DM</w:t>
      </w:r>
      <w:r w:rsidR="005D39E0" w:rsidRPr="004A0EE6">
        <w:rPr>
          <w:b w:val="0"/>
          <w:caps w:val="0"/>
        </w:rPr>
        <w:t xml:space="preserve"> message</w:t>
      </w:r>
      <w:r w:rsidR="00D759CD" w:rsidRPr="004A0EE6">
        <w:rPr>
          <w:b w:val="0"/>
          <w:caps w:val="0"/>
        </w:rPr>
        <w:t>s</w:t>
      </w:r>
      <w:r w:rsidR="005D39E0" w:rsidRPr="004A0EE6">
        <w:rPr>
          <w:b w:val="0"/>
          <w:caps w:val="0"/>
        </w:rPr>
        <w:t>.</w:t>
      </w:r>
      <w:r w:rsidR="00CE296E" w:rsidRPr="004A0EE6">
        <w:rPr>
          <w:b w:val="0"/>
          <w:caps w:val="0"/>
        </w:rPr>
        <w:t xml:space="preserve">  </w:t>
      </w:r>
      <w:r w:rsidR="005D39E0" w:rsidRPr="004A0EE6">
        <w:rPr>
          <w:b w:val="0"/>
          <w:caps w:val="0"/>
        </w:rPr>
        <w:t xml:space="preserve">The location of the </w:t>
      </w:r>
      <w:r w:rsidR="00D759CD" w:rsidRPr="004A0EE6">
        <w:rPr>
          <w:b w:val="0"/>
          <w:caps w:val="0"/>
        </w:rPr>
        <w:t>A</w:t>
      </w:r>
      <w:r w:rsidR="00683E75" w:rsidRPr="004A0EE6">
        <w:rPr>
          <w:b w:val="0"/>
          <w:caps w:val="0"/>
        </w:rPr>
        <w:t>DM</w:t>
      </w:r>
      <w:r w:rsidR="005D39E0" w:rsidRPr="004A0EE6">
        <w:rPr>
          <w:b w:val="0"/>
          <w:caps w:val="0"/>
        </w:rPr>
        <w:t>/XML schema</w:t>
      </w:r>
      <w:r w:rsidR="007F154B" w:rsidRPr="004A0EE6">
        <w:rPr>
          <w:b w:val="0"/>
          <w:caps w:val="0"/>
        </w:rPr>
        <w:t>s</w:t>
      </w:r>
      <w:r w:rsidR="005D39E0" w:rsidRPr="004A0EE6">
        <w:rPr>
          <w:b w:val="0"/>
          <w:caps w:val="0"/>
        </w:rPr>
        <w:t xml:space="preserve"> </w:t>
      </w:r>
      <w:r w:rsidR="005C61B3" w:rsidRPr="004A0EE6">
        <w:rPr>
          <w:b w:val="0"/>
          <w:caps w:val="0"/>
        </w:rPr>
        <w:t>is</w:t>
      </w:r>
      <w:r w:rsidR="005D39E0" w:rsidRPr="004A0EE6">
        <w:rPr>
          <w:b w:val="0"/>
          <w:caps w:val="0"/>
        </w:rPr>
        <w:t>:</w:t>
      </w:r>
    </w:p>
    <w:p w14:paraId="3B148C6E" w14:textId="098EF40F" w:rsidR="0009041B" w:rsidRDefault="007F154B" w:rsidP="0009041B">
      <w:r>
        <w:t xml:space="preserve">APM:  </w:t>
      </w:r>
      <w:r w:rsidR="0009041B" w:rsidRPr="0009041B">
        <w:t>https://sanaregist</w:t>
      </w:r>
      <w:r w:rsidR="00004418">
        <w:t>ry.org/r/ndmxml/ndmxml-1.0-apm-2</w:t>
      </w:r>
      <w:r w:rsidR="0009041B" w:rsidRPr="0009041B">
        <w:t>.0.xsd</w:t>
      </w:r>
    </w:p>
    <w:p w14:paraId="4FF56DE8" w14:textId="3978CF4F" w:rsidR="0009041B" w:rsidRDefault="007F154B" w:rsidP="0009041B">
      <w:r>
        <w:t xml:space="preserve">AEM:  </w:t>
      </w:r>
      <w:r w:rsidR="0009041B" w:rsidRPr="0009041B">
        <w:t>https://sanareg</w:t>
      </w:r>
      <w:r w:rsidR="00004418">
        <w:t>istry.org/r/ndmxml/ndmxml-1.0-aem-2</w:t>
      </w:r>
      <w:r w:rsidR="0009041B" w:rsidRPr="0009041B">
        <w:t>.0.xsd</w:t>
      </w:r>
    </w:p>
    <w:p w14:paraId="29922276" w14:textId="14F40C58" w:rsidR="00004418" w:rsidRDefault="00004418" w:rsidP="00004418">
      <w:r>
        <w:t xml:space="preserve">ACM:  </w:t>
      </w:r>
      <w:r w:rsidRPr="0009041B">
        <w:t>https://sanareg</w:t>
      </w:r>
      <w:r>
        <w:t>istry.org/r/ndmxml/ndmxml-1.0-acm-2</w:t>
      </w:r>
      <w:r w:rsidRPr="0009041B">
        <w:t>.0.xsd</w:t>
      </w:r>
    </w:p>
    <w:p w14:paraId="70FC0EE8" w14:textId="2B7424EF" w:rsidR="00216F13" w:rsidRPr="004A0EE6" w:rsidRDefault="007F154B" w:rsidP="004A0EE6">
      <w:pPr>
        <w:pStyle w:val="Heading3"/>
        <w:keepNext w:val="0"/>
        <w:keepLines w:val="0"/>
        <w:widowControl w:val="0"/>
        <w:jc w:val="both"/>
        <w:rPr>
          <w:b w:val="0"/>
          <w:caps w:val="0"/>
        </w:rPr>
      </w:pPr>
      <w:r w:rsidRPr="004A0EE6">
        <w:rPr>
          <w:b w:val="0"/>
          <w:caps w:val="0"/>
        </w:rPr>
        <w:t>Where possible these</w:t>
      </w:r>
      <w:r w:rsidR="005D39E0" w:rsidRPr="004A0EE6">
        <w:rPr>
          <w:b w:val="0"/>
          <w:caps w:val="0"/>
        </w:rPr>
        <w:t xml:space="preserve"> schema</w:t>
      </w:r>
      <w:r w:rsidRPr="004A0EE6">
        <w:rPr>
          <w:b w:val="0"/>
          <w:caps w:val="0"/>
        </w:rPr>
        <w:t>s use</w:t>
      </w:r>
      <w:r w:rsidR="005D39E0" w:rsidRPr="004A0EE6">
        <w:rPr>
          <w:b w:val="0"/>
          <w:caps w:val="0"/>
        </w:rPr>
        <w:t xml:space="preserve"> simple types and complex types used by the constituent schemas that make up N</w:t>
      </w:r>
      <w:r w:rsidR="00F93941" w:rsidRPr="004A0EE6">
        <w:rPr>
          <w:b w:val="0"/>
          <w:caps w:val="0"/>
        </w:rPr>
        <w:t xml:space="preserve">avigation </w:t>
      </w:r>
      <w:r w:rsidR="005D39E0" w:rsidRPr="004A0EE6">
        <w:rPr>
          <w:b w:val="0"/>
          <w:caps w:val="0"/>
        </w:rPr>
        <w:t>D</w:t>
      </w:r>
      <w:r w:rsidR="00F93941" w:rsidRPr="004A0EE6">
        <w:rPr>
          <w:b w:val="0"/>
          <w:caps w:val="0"/>
        </w:rPr>
        <w:t xml:space="preserve">ata </w:t>
      </w:r>
      <w:r w:rsidR="005D39E0" w:rsidRPr="004A0EE6">
        <w:rPr>
          <w:b w:val="0"/>
          <w:caps w:val="0"/>
        </w:rPr>
        <w:t>M</w:t>
      </w:r>
      <w:r w:rsidR="00F93941" w:rsidRPr="004A0EE6">
        <w:rPr>
          <w:b w:val="0"/>
          <w:caps w:val="0"/>
        </w:rPr>
        <w:t>essage</w:t>
      </w:r>
      <w:r w:rsidR="005D39E0" w:rsidRPr="004A0EE6">
        <w:rPr>
          <w:b w:val="0"/>
          <w:caps w:val="0"/>
        </w:rPr>
        <w:t xml:space="preserve">s </w:t>
      </w:r>
      <w:r w:rsidR="00F93941" w:rsidRPr="004A0EE6">
        <w:rPr>
          <w:b w:val="0"/>
          <w:caps w:val="0"/>
        </w:rPr>
        <w:t xml:space="preserve">(see </w:t>
      </w:r>
      <w:r w:rsidR="00655860" w:rsidRPr="004A0EE6">
        <w:rPr>
          <w:b w:val="0"/>
          <w:caps w:val="0"/>
        </w:rPr>
        <w:t xml:space="preserve">Reference </w:t>
      </w:r>
      <w:r w:rsidR="00F93941" w:rsidRPr="004A0EE6">
        <w:rPr>
          <w:b w:val="0"/>
          <w:caps w:val="0"/>
        </w:rPr>
        <w:t>[</w:t>
      </w:r>
      <w:r w:rsidR="00A31A14" w:rsidRPr="004A0EE6">
        <w:rPr>
          <w:b w:val="0"/>
          <w:caps w:val="0"/>
        </w:rPr>
        <w:t>5</w:t>
      </w:r>
      <w:r w:rsidR="00F93941" w:rsidRPr="004A0EE6">
        <w:rPr>
          <w:b w:val="0"/>
          <w:caps w:val="0"/>
        </w:rPr>
        <w:t>]).</w:t>
      </w:r>
      <w:bookmarkStart w:id="63" w:name="_Toc414361388"/>
    </w:p>
    <w:p w14:paraId="48307FAA" w14:textId="5007F661" w:rsidR="00F95C9A" w:rsidRPr="009245BE" w:rsidRDefault="000669C5" w:rsidP="00F95C9A">
      <w:pPr>
        <w:pStyle w:val="Heading2"/>
      </w:pPr>
      <w:r>
        <w:t>A</w:t>
      </w:r>
      <w:r w:rsidR="00683E75">
        <w:t>DM</w:t>
      </w:r>
      <w:r w:rsidR="00F95C9A" w:rsidRPr="00FE6C8D">
        <w:t>/XML BASIC STRUCTURE</w:t>
      </w:r>
      <w:bookmarkEnd w:id="63"/>
    </w:p>
    <w:p w14:paraId="079E7121" w14:textId="6B227077" w:rsidR="00F95C9A" w:rsidRPr="004A0EE6" w:rsidRDefault="00F95C9A" w:rsidP="004A0EE6">
      <w:pPr>
        <w:pStyle w:val="Heading3"/>
        <w:keepNext w:val="0"/>
        <w:keepLines w:val="0"/>
        <w:widowControl w:val="0"/>
        <w:jc w:val="both"/>
        <w:rPr>
          <w:b w:val="0"/>
          <w:caps w:val="0"/>
        </w:rPr>
      </w:pPr>
      <w:r w:rsidRPr="004A0EE6">
        <w:rPr>
          <w:b w:val="0"/>
          <w:caps w:val="0"/>
        </w:rPr>
        <w:t xml:space="preserve">Each </w:t>
      </w:r>
      <w:r w:rsidR="00A31A14" w:rsidRPr="004A0EE6">
        <w:rPr>
          <w:b w:val="0"/>
          <w:caps w:val="0"/>
        </w:rPr>
        <w:t>A</w:t>
      </w:r>
      <w:r w:rsidR="00683E75" w:rsidRPr="004A0EE6">
        <w:rPr>
          <w:b w:val="0"/>
          <w:caps w:val="0"/>
        </w:rPr>
        <w:t>DM</w:t>
      </w:r>
      <w:r w:rsidRPr="004A0EE6">
        <w:rPr>
          <w:b w:val="0"/>
          <w:caps w:val="0"/>
        </w:rPr>
        <w:t xml:space="preserve"> shall consist of a &lt;header&gt; and a &lt;body&gt;.</w:t>
      </w:r>
    </w:p>
    <w:p w14:paraId="6466C6B1" w14:textId="0EA38B54" w:rsidR="00F95C9A" w:rsidRPr="004A0EE6" w:rsidRDefault="00F95C9A" w:rsidP="004A0EE6">
      <w:pPr>
        <w:pStyle w:val="Heading3"/>
        <w:keepNext w:val="0"/>
        <w:keepLines w:val="0"/>
        <w:widowControl w:val="0"/>
        <w:jc w:val="both"/>
        <w:rPr>
          <w:b w:val="0"/>
          <w:caps w:val="0"/>
        </w:rPr>
      </w:pPr>
      <w:r w:rsidRPr="004A0EE6">
        <w:rPr>
          <w:b w:val="0"/>
          <w:caps w:val="0"/>
        </w:rPr>
        <w:t xml:space="preserve">The &lt;body&gt; shall consist of </w:t>
      </w:r>
      <w:r w:rsidR="00E84C1D" w:rsidRPr="004A0EE6">
        <w:rPr>
          <w:b w:val="0"/>
          <w:caps w:val="0"/>
        </w:rPr>
        <w:t>one or more</w:t>
      </w:r>
      <w:r w:rsidRPr="004A0EE6">
        <w:rPr>
          <w:b w:val="0"/>
          <w:caps w:val="0"/>
        </w:rPr>
        <w:t xml:space="preserve"> </w:t>
      </w:r>
      <w:r w:rsidR="00640D22" w:rsidRPr="004A0EE6">
        <w:rPr>
          <w:b w:val="0"/>
          <w:caps w:val="0"/>
        </w:rPr>
        <w:t>&lt;</w:t>
      </w:r>
      <w:r w:rsidRPr="004A0EE6">
        <w:rPr>
          <w:b w:val="0"/>
          <w:caps w:val="0"/>
        </w:rPr>
        <w:t>segment</w:t>
      </w:r>
      <w:r w:rsidR="00640D22" w:rsidRPr="004A0EE6">
        <w:rPr>
          <w:b w:val="0"/>
          <w:caps w:val="0"/>
        </w:rPr>
        <w:t>&gt;</w:t>
      </w:r>
      <w:r w:rsidRPr="004A0EE6">
        <w:rPr>
          <w:b w:val="0"/>
          <w:caps w:val="0"/>
        </w:rPr>
        <w:t xml:space="preserve"> construct</w:t>
      </w:r>
      <w:r w:rsidR="00E84C1D" w:rsidRPr="004A0EE6">
        <w:rPr>
          <w:b w:val="0"/>
          <w:caps w:val="0"/>
        </w:rPr>
        <w:t>s (one for the APM, one or more for the AEM</w:t>
      </w:r>
      <w:r w:rsidR="00D51DBC" w:rsidRPr="004A0EE6">
        <w:rPr>
          <w:b w:val="0"/>
          <w:caps w:val="0"/>
        </w:rPr>
        <w:t>, one for the ACM</w:t>
      </w:r>
      <w:r w:rsidR="00E84C1D" w:rsidRPr="004A0EE6">
        <w:rPr>
          <w:b w:val="0"/>
          <w:caps w:val="0"/>
        </w:rPr>
        <w:t>)</w:t>
      </w:r>
      <w:r w:rsidRPr="004A0EE6">
        <w:rPr>
          <w:b w:val="0"/>
          <w:caps w:val="0"/>
        </w:rPr>
        <w:t xml:space="preserve">.   </w:t>
      </w:r>
    </w:p>
    <w:p w14:paraId="0FFFC32C" w14:textId="3324CB17" w:rsidR="00E84C1D" w:rsidRPr="004A0EE6" w:rsidRDefault="00E84C1D" w:rsidP="004A0EE6">
      <w:pPr>
        <w:pStyle w:val="Heading3"/>
        <w:keepNext w:val="0"/>
        <w:keepLines w:val="0"/>
        <w:widowControl w:val="0"/>
        <w:jc w:val="both"/>
        <w:rPr>
          <w:b w:val="0"/>
          <w:caps w:val="0"/>
        </w:rPr>
      </w:pPr>
      <w:r w:rsidRPr="004A0EE6">
        <w:rPr>
          <w:b w:val="0"/>
          <w:caps w:val="0"/>
        </w:rPr>
        <w:t>Each</w:t>
      </w:r>
      <w:r w:rsidR="00F95C9A" w:rsidRPr="004A0EE6">
        <w:rPr>
          <w:b w:val="0"/>
          <w:caps w:val="0"/>
        </w:rPr>
        <w:t xml:space="preserve"> &lt;segment&gt; shall consist of a &lt;metadata&gt;/&lt;data&gt; pair, as shown in</w:t>
      </w:r>
      <w:r w:rsidR="000B7177" w:rsidRPr="004A0EE6">
        <w:rPr>
          <w:b w:val="0"/>
          <w:caps w:val="0"/>
        </w:rPr>
        <w:t xml:space="preserve"> </w:t>
      </w:r>
      <w:r w:rsidR="000B7177" w:rsidRPr="004A0EE6">
        <w:rPr>
          <w:b w:val="0"/>
          <w:caps w:val="0"/>
        </w:rPr>
        <w:fldChar w:fldCharType="begin"/>
      </w:r>
      <w:r w:rsidR="000B7177" w:rsidRPr="004A0EE6">
        <w:rPr>
          <w:b w:val="0"/>
          <w:caps w:val="0"/>
        </w:rPr>
        <w:instrText xml:space="preserve"> REF _Ref290915642 \h </w:instrText>
      </w:r>
      <w:r w:rsidR="000B7177" w:rsidRPr="004A0EE6">
        <w:rPr>
          <w:b w:val="0"/>
          <w:caps w:val="0"/>
        </w:rPr>
      </w:r>
      <w:r w:rsidR="000B7177" w:rsidRPr="004A0EE6">
        <w:rPr>
          <w:b w:val="0"/>
          <w:caps w:val="0"/>
        </w:rPr>
        <w:fldChar w:fldCharType="separate"/>
      </w:r>
      <w:r w:rsidR="00D51DBC" w:rsidRPr="004A0EE6">
        <w:rPr>
          <w:b w:val="0"/>
          <w:caps w:val="0"/>
        </w:rPr>
        <w:t>Figure 6</w:t>
      </w:r>
      <w:r w:rsidR="00472ADD" w:rsidRPr="004A0EE6">
        <w:rPr>
          <w:b w:val="0"/>
          <w:caps w:val="0"/>
        </w:rPr>
        <w:noBreakHyphen/>
        <w:t>1</w:t>
      </w:r>
      <w:r w:rsidR="000B7177" w:rsidRPr="004A0EE6">
        <w:rPr>
          <w:b w:val="0"/>
          <w:caps w:val="0"/>
        </w:rPr>
        <w:fldChar w:fldCharType="end"/>
      </w:r>
      <w:r w:rsidR="000B7177" w:rsidRPr="004A0EE6">
        <w:rPr>
          <w:b w:val="0"/>
          <w:caps w:val="0"/>
        </w:rPr>
        <w:t>.</w:t>
      </w:r>
      <w:r w:rsidRPr="004A0EE6">
        <w:rPr>
          <w:b w:val="0"/>
          <w:caps w:val="0"/>
        </w:rPr>
        <w:t xml:space="preserve"> </w:t>
      </w:r>
    </w:p>
    <w:p w14:paraId="444535C9" w14:textId="23E4CBE7" w:rsidR="00F95C9A" w:rsidRDefault="00E84C1D" w:rsidP="00F95C9A">
      <w:r>
        <w:t>NOTE: An AEM may have more than one segment, in which case the metadata/data pair is repeated in each segment.</w:t>
      </w:r>
    </w:p>
    <w:p w14:paraId="68994C53" w14:textId="77777777" w:rsidR="004A0EE6" w:rsidRPr="009245BE" w:rsidRDefault="004A0EE6" w:rsidP="00F95C9A"/>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tblGrid>
      <w:tr w:rsidR="00F95C9A" w:rsidRPr="002E1980" w14:paraId="09084E20" w14:textId="77777777" w:rsidTr="00402A28">
        <w:tc>
          <w:tcPr>
            <w:tcW w:w="5058" w:type="dxa"/>
          </w:tcPr>
          <w:p w14:paraId="2E2D46AC" w14:textId="77777777" w:rsidR="00F95C9A" w:rsidRPr="002E1980" w:rsidRDefault="00F95C9A" w:rsidP="004A0EE6">
            <w:pPr>
              <w:pStyle w:val="TableCell--Coding"/>
              <w:spacing w:before="0"/>
            </w:pPr>
            <w:r w:rsidRPr="002E1980">
              <w:t>&lt;header&gt;</w:t>
            </w:r>
          </w:p>
          <w:p w14:paraId="19FD087B" w14:textId="77777777" w:rsidR="00F95C9A" w:rsidRPr="002E1980" w:rsidRDefault="00F95C9A" w:rsidP="004A0EE6">
            <w:pPr>
              <w:pStyle w:val="TableCell--Coding"/>
              <w:spacing w:before="0"/>
            </w:pPr>
            <w:r w:rsidRPr="002E1980">
              <w:t>&lt;/header&gt;</w:t>
            </w:r>
          </w:p>
          <w:p w14:paraId="1B3B21EA" w14:textId="77777777" w:rsidR="00F95C9A" w:rsidRPr="002E1980" w:rsidRDefault="00F95C9A" w:rsidP="004A0EE6">
            <w:pPr>
              <w:pStyle w:val="TableCell--Coding"/>
              <w:spacing w:before="0"/>
            </w:pPr>
            <w:r w:rsidRPr="002E1980">
              <w:t>&lt;body&gt;</w:t>
            </w:r>
          </w:p>
          <w:p w14:paraId="4690CF92" w14:textId="77777777" w:rsidR="00F95C9A" w:rsidRPr="002E1980" w:rsidRDefault="00F95C9A" w:rsidP="004A0EE6">
            <w:pPr>
              <w:pStyle w:val="TableCell--Coding"/>
              <w:spacing w:before="0"/>
            </w:pPr>
            <w:r>
              <w:tab/>
            </w:r>
            <w:r w:rsidRPr="002E1980">
              <w:t>&lt;segment&gt;</w:t>
            </w:r>
          </w:p>
          <w:p w14:paraId="3C77EB68" w14:textId="77777777" w:rsidR="00F95C9A" w:rsidRPr="002E1980" w:rsidRDefault="00F95C9A" w:rsidP="004A0EE6">
            <w:pPr>
              <w:pStyle w:val="TableCell--Coding"/>
              <w:spacing w:before="0"/>
            </w:pPr>
            <w:r>
              <w:tab/>
            </w:r>
            <w:r>
              <w:tab/>
            </w:r>
            <w:r w:rsidRPr="002E1980">
              <w:t>&lt;metadata&gt;</w:t>
            </w:r>
          </w:p>
          <w:p w14:paraId="5F8EC6AD" w14:textId="77777777" w:rsidR="00F95C9A" w:rsidRPr="002E1980" w:rsidRDefault="00F95C9A" w:rsidP="004A0EE6">
            <w:pPr>
              <w:pStyle w:val="TableCell--Coding"/>
              <w:spacing w:before="0"/>
            </w:pPr>
            <w:r>
              <w:tab/>
            </w:r>
            <w:r>
              <w:tab/>
            </w:r>
            <w:r w:rsidRPr="002E1980">
              <w:t>&lt;/metadata&gt;</w:t>
            </w:r>
          </w:p>
          <w:p w14:paraId="0368C925" w14:textId="77777777" w:rsidR="00F95C9A" w:rsidRPr="002E1980" w:rsidRDefault="00F95C9A" w:rsidP="004A0EE6">
            <w:pPr>
              <w:pStyle w:val="TableCell--Coding"/>
              <w:spacing w:before="0"/>
            </w:pPr>
            <w:r>
              <w:tab/>
            </w:r>
            <w:r>
              <w:tab/>
            </w:r>
            <w:r w:rsidRPr="002E1980">
              <w:t>&lt;data&gt;</w:t>
            </w:r>
          </w:p>
          <w:p w14:paraId="65F9524D" w14:textId="77777777" w:rsidR="00F95C9A" w:rsidRPr="002E1980" w:rsidRDefault="00F95C9A" w:rsidP="004A0EE6">
            <w:pPr>
              <w:pStyle w:val="TableCell--Coding"/>
              <w:spacing w:before="0"/>
            </w:pPr>
            <w:r>
              <w:tab/>
            </w:r>
            <w:r>
              <w:tab/>
            </w:r>
            <w:r w:rsidRPr="002E1980">
              <w:t>&lt;/data&gt;</w:t>
            </w:r>
          </w:p>
          <w:p w14:paraId="28D74737" w14:textId="77777777" w:rsidR="00F95C9A" w:rsidRDefault="00F95C9A" w:rsidP="004A0EE6">
            <w:pPr>
              <w:pStyle w:val="TableCell--Coding"/>
              <w:spacing w:before="0"/>
            </w:pPr>
            <w:r>
              <w:tab/>
            </w:r>
            <w:r w:rsidRPr="002E1980">
              <w:t>&lt;/segment&gt;</w:t>
            </w:r>
          </w:p>
          <w:p w14:paraId="65D3CA64" w14:textId="77777777" w:rsidR="00F95C9A" w:rsidRPr="006E2685" w:rsidRDefault="00F95C9A" w:rsidP="004A0EE6">
            <w:pPr>
              <w:pStyle w:val="TableCell--Coding"/>
              <w:spacing w:before="0"/>
            </w:pPr>
            <w:r w:rsidRPr="006E2685">
              <w:t>&lt;/body&gt;</w:t>
            </w:r>
          </w:p>
        </w:tc>
      </w:tr>
    </w:tbl>
    <w:p w14:paraId="1EA9D567" w14:textId="7973A5D9" w:rsidR="00F95C9A" w:rsidRPr="000346C4" w:rsidRDefault="00D51DBC" w:rsidP="001A04DE">
      <w:pPr>
        <w:pStyle w:val="Caption"/>
        <w:spacing w:before="60"/>
        <w:jc w:val="center"/>
        <w:rPr>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46C4">
        <w:rPr>
          <w:color w:val="000000" w:themeColor="text1"/>
          <w:sz w:val="22"/>
          <w:szCs w:val="22"/>
        </w:rPr>
        <w:t xml:space="preserve">Figure </w:t>
      </w:r>
      <w:r w:rsidRPr="000346C4">
        <w:rPr>
          <w:color w:val="000000" w:themeColor="text1"/>
          <w:sz w:val="22"/>
          <w:szCs w:val="22"/>
        </w:rPr>
        <w:fldChar w:fldCharType="begin"/>
      </w:r>
      <w:r w:rsidRPr="000346C4">
        <w:rPr>
          <w:color w:val="000000" w:themeColor="text1"/>
          <w:sz w:val="22"/>
          <w:szCs w:val="22"/>
        </w:rPr>
        <w:instrText xml:space="preserve"> STYLEREF 1 \s </w:instrText>
      </w:r>
      <w:r w:rsidRPr="000346C4">
        <w:rPr>
          <w:color w:val="000000" w:themeColor="text1"/>
          <w:sz w:val="22"/>
          <w:szCs w:val="22"/>
        </w:rPr>
        <w:fldChar w:fldCharType="separate"/>
      </w:r>
      <w:r w:rsidRPr="000346C4">
        <w:rPr>
          <w:noProof/>
          <w:color w:val="000000" w:themeColor="text1"/>
          <w:sz w:val="22"/>
          <w:szCs w:val="22"/>
        </w:rPr>
        <w:t>6</w:t>
      </w:r>
      <w:r w:rsidRPr="000346C4">
        <w:rPr>
          <w:color w:val="000000" w:themeColor="text1"/>
          <w:sz w:val="22"/>
          <w:szCs w:val="22"/>
        </w:rPr>
        <w:fldChar w:fldCharType="end"/>
      </w:r>
      <w:r w:rsidRPr="000346C4">
        <w:rPr>
          <w:color w:val="000000" w:themeColor="text1"/>
          <w:sz w:val="22"/>
          <w:szCs w:val="22"/>
        </w:rPr>
        <w:noBreakHyphen/>
      </w:r>
      <w:r w:rsidRPr="000346C4">
        <w:rPr>
          <w:color w:val="000000" w:themeColor="text1"/>
          <w:sz w:val="22"/>
          <w:szCs w:val="22"/>
        </w:rPr>
        <w:fldChar w:fldCharType="begin"/>
      </w:r>
      <w:r w:rsidRPr="000346C4">
        <w:rPr>
          <w:color w:val="000000" w:themeColor="text1"/>
          <w:sz w:val="22"/>
          <w:szCs w:val="22"/>
        </w:rPr>
        <w:instrText xml:space="preserve"> SEQ Figure \* ARABIC \s 1 </w:instrText>
      </w:r>
      <w:r w:rsidRPr="000346C4">
        <w:rPr>
          <w:color w:val="000000" w:themeColor="text1"/>
          <w:sz w:val="22"/>
          <w:szCs w:val="22"/>
        </w:rPr>
        <w:fldChar w:fldCharType="separate"/>
      </w:r>
      <w:r w:rsidRPr="000346C4">
        <w:rPr>
          <w:noProof/>
          <w:color w:val="000000" w:themeColor="text1"/>
          <w:sz w:val="22"/>
          <w:szCs w:val="22"/>
        </w:rPr>
        <w:t>1</w:t>
      </w:r>
      <w:r w:rsidRPr="000346C4">
        <w:rPr>
          <w:color w:val="000000" w:themeColor="text1"/>
          <w:sz w:val="22"/>
          <w:szCs w:val="22"/>
        </w:rPr>
        <w:fldChar w:fldCharType="end"/>
      </w:r>
      <w:r w:rsidRPr="000346C4">
        <w:rPr>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0346C4">
        <w:rPr>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TC  \f G "</w:instrText>
      </w:r>
      <w:r w:rsidRPr="000346C4">
        <w:rPr>
          <w:b w:val="0"/>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0346C4">
        <w:rPr>
          <w:b w:val="0"/>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STYLEREF "Heading 1"\l \n \t  \* MERGEFORMAT </w:instrText>
      </w:r>
      <w:r w:rsidRPr="000346C4">
        <w:rPr>
          <w:b w:val="0"/>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0346C4">
        <w:rPr>
          <w:b w:val="0"/>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6</w:instrText>
      </w:r>
      <w:r w:rsidRPr="000346C4">
        <w:rPr>
          <w:b w:val="0"/>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0346C4">
        <w:rPr>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Pr="000346C4">
        <w:rPr>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0346C4">
        <w:rPr>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SEQ Figure_TOC \s 1 </w:instrText>
      </w:r>
      <w:r w:rsidRPr="000346C4">
        <w:rPr>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0346C4">
        <w:rPr>
          <w:b w:val="0"/>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1</w:instrText>
      </w:r>
      <w:r w:rsidRPr="000346C4">
        <w:rPr>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0346C4">
        <w:rPr>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instrText>CDM XML Basic Structure"</w:instrText>
      </w:r>
      <w:r w:rsidRPr="000346C4">
        <w:rPr>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0346C4">
        <w:rPr>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ADM XML Basic Structure</w:t>
      </w:r>
    </w:p>
    <w:p w14:paraId="49319F43" w14:textId="108552ED" w:rsidR="002A74A8" w:rsidRPr="001B24DA" w:rsidRDefault="00E84C1D" w:rsidP="0034073C">
      <w:pPr>
        <w:pStyle w:val="Heading2"/>
      </w:pPr>
      <w:bookmarkStart w:id="64" w:name="_Toc341849770"/>
      <w:bookmarkStart w:id="65" w:name="_Toc414361389"/>
      <w:r>
        <w:rPr>
          <w:caps w:val="0"/>
        </w:rPr>
        <w:lastRenderedPageBreak/>
        <w:t>A</w:t>
      </w:r>
      <w:r w:rsidR="00683E75">
        <w:rPr>
          <w:caps w:val="0"/>
        </w:rPr>
        <w:t>DM</w:t>
      </w:r>
      <w:r w:rsidR="007F0D31" w:rsidRPr="001B24DA">
        <w:rPr>
          <w:caps w:val="0"/>
        </w:rPr>
        <w:t xml:space="preserve">/XML </w:t>
      </w:r>
      <w:bookmarkEnd w:id="64"/>
      <w:r w:rsidR="007F0D31" w:rsidRPr="001B24DA">
        <w:rPr>
          <w:caps w:val="0"/>
        </w:rPr>
        <w:t>TAGS</w:t>
      </w:r>
      <w:bookmarkEnd w:id="65"/>
    </w:p>
    <w:p w14:paraId="0FB7ADB3" w14:textId="3B247240" w:rsidR="004F59A2" w:rsidRPr="004A0EE6" w:rsidRDefault="00B768BD" w:rsidP="004A0EE6">
      <w:pPr>
        <w:pStyle w:val="Heading3"/>
        <w:keepNext w:val="0"/>
        <w:keepLines w:val="0"/>
        <w:widowControl w:val="0"/>
        <w:jc w:val="both"/>
        <w:rPr>
          <w:b w:val="0"/>
          <w:caps w:val="0"/>
        </w:rPr>
      </w:pPr>
      <w:r w:rsidRPr="004A0EE6">
        <w:rPr>
          <w:b w:val="0"/>
          <w:caps w:val="0"/>
        </w:rPr>
        <w:t xml:space="preserve">An </w:t>
      </w:r>
      <w:r w:rsidR="00E84C1D" w:rsidRPr="004A0EE6">
        <w:rPr>
          <w:b w:val="0"/>
          <w:caps w:val="0"/>
        </w:rPr>
        <w:t>A</w:t>
      </w:r>
      <w:r w:rsidR="00683E75" w:rsidRPr="004A0EE6">
        <w:rPr>
          <w:b w:val="0"/>
          <w:caps w:val="0"/>
        </w:rPr>
        <w:t>DM</w:t>
      </w:r>
      <w:r w:rsidRPr="004A0EE6">
        <w:rPr>
          <w:b w:val="0"/>
          <w:caps w:val="0"/>
        </w:rPr>
        <w:t xml:space="preserve"> XML tag shall be all uppercase if it corresponds directly to a KVN</w:t>
      </w:r>
      <w:r w:rsidR="008B69DF" w:rsidRPr="004A0EE6">
        <w:rPr>
          <w:b w:val="0"/>
          <w:caps w:val="0"/>
        </w:rPr>
        <w:t xml:space="preserve"> </w:t>
      </w:r>
      <w:r w:rsidRPr="004A0EE6">
        <w:rPr>
          <w:b w:val="0"/>
          <w:caps w:val="0"/>
        </w:rPr>
        <w:t>keyword</w:t>
      </w:r>
      <w:r w:rsidR="00101F02" w:rsidRPr="004A0EE6">
        <w:rPr>
          <w:b w:val="0"/>
          <w:caps w:val="0"/>
        </w:rPr>
        <w:t xml:space="preserve"> from the Header, </w:t>
      </w:r>
      <w:r w:rsidRPr="004A0EE6">
        <w:rPr>
          <w:b w:val="0"/>
          <w:caps w:val="0"/>
        </w:rPr>
        <w:t>Metadata</w:t>
      </w:r>
      <w:r w:rsidR="00101F02" w:rsidRPr="004A0EE6">
        <w:rPr>
          <w:b w:val="0"/>
          <w:caps w:val="0"/>
        </w:rPr>
        <w:t>, or Data s</w:t>
      </w:r>
      <w:r w:rsidRPr="004A0EE6">
        <w:rPr>
          <w:b w:val="0"/>
          <w:caps w:val="0"/>
        </w:rPr>
        <w:t>ection</w:t>
      </w:r>
      <w:r w:rsidR="00101F02" w:rsidRPr="004A0EE6">
        <w:rPr>
          <w:b w:val="0"/>
          <w:caps w:val="0"/>
        </w:rPr>
        <w:t>s</w:t>
      </w:r>
      <w:r w:rsidRPr="004A0EE6">
        <w:rPr>
          <w:b w:val="0"/>
          <w:caps w:val="0"/>
        </w:rPr>
        <w:t>.</w:t>
      </w:r>
    </w:p>
    <w:p w14:paraId="148F7622" w14:textId="45A821D0" w:rsidR="00B768BD" w:rsidRPr="004A0EE6" w:rsidRDefault="003F39DD" w:rsidP="004A0EE6">
      <w:pPr>
        <w:pStyle w:val="Heading3"/>
        <w:keepNext w:val="0"/>
        <w:keepLines w:val="0"/>
        <w:widowControl w:val="0"/>
        <w:jc w:val="both"/>
        <w:rPr>
          <w:b w:val="0"/>
          <w:caps w:val="0"/>
        </w:rPr>
      </w:pPr>
      <w:r w:rsidRPr="004A0EE6">
        <w:rPr>
          <w:b w:val="0"/>
          <w:caps w:val="0"/>
        </w:rPr>
        <w:t>The 'CCSDS_A*M_VERS' keyword and value shall appear as an XML attribute rather than as an XML element.</w:t>
      </w:r>
      <w:r>
        <w:rPr>
          <w:b w:val="0"/>
          <w:caps w:val="0"/>
        </w:rPr>
        <w:t xml:space="preserve"> This</w:t>
      </w:r>
      <w:r w:rsidR="005D39E0" w:rsidRPr="004A0EE6">
        <w:rPr>
          <w:b w:val="0"/>
          <w:caps w:val="0"/>
        </w:rPr>
        <w:t xml:space="preserve"> is an exception where there is not a strict </w:t>
      </w:r>
      <w:r w:rsidR="00F95C9A" w:rsidRPr="004A0EE6">
        <w:rPr>
          <w:b w:val="0"/>
          <w:caps w:val="0"/>
        </w:rPr>
        <w:t>correspondence between keywords in the KVN and tags in the XML implementations</w:t>
      </w:r>
      <w:r w:rsidR="005D39E0" w:rsidRPr="004A0EE6">
        <w:rPr>
          <w:b w:val="0"/>
          <w:caps w:val="0"/>
        </w:rPr>
        <w:t>, specifically, the ‘CCSDS_</w:t>
      </w:r>
      <w:r w:rsidR="00321B1B" w:rsidRPr="004A0EE6">
        <w:rPr>
          <w:b w:val="0"/>
          <w:caps w:val="0"/>
        </w:rPr>
        <w:t>A*</w:t>
      </w:r>
      <w:r w:rsidR="00683E75" w:rsidRPr="004A0EE6">
        <w:rPr>
          <w:b w:val="0"/>
          <w:caps w:val="0"/>
        </w:rPr>
        <w:t>M</w:t>
      </w:r>
      <w:r w:rsidR="005D39E0" w:rsidRPr="004A0EE6">
        <w:rPr>
          <w:b w:val="0"/>
          <w:caps w:val="0"/>
        </w:rPr>
        <w:t>_VERS’ keyword</w:t>
      </w:r>
      <w:r w:rsidR="00321B1B" w:rsidRPr="004A0EE6">
        <w:rPr>
          <w:b w:val="0"/>
          <w:caps w:val="0"/>
        </w:rPr>
        <w:t>s</w:t>
      </w:r>
      <w:r w:rsidR="00B768BD" w:rsidRPr="004A0EE6">
        <w:rPr>
          <w:b w:val="0"/>
          <w:caps w:val="0"/>
        </w:rPr>
        <w:t xml:space="preserve"> from the </w:t>
      </w:r>
      <w:r w:rsidR="00321B1B" w:rsidRPr="004A0EE6">
        <w:rPr>
          <w:b w:val="0"/>
          <w:caps w:val="0"/>
        </w:rPr>
        <w:t>H</w:t>
      </w:r>
      <w:r w:rsidR="00B768BD" w:rsidRPr="004A0EE6">
        <w:rPr>
          <w:b w:val="0"/>
          <w:caps w:val="0"/>
        </w:rPr>
        <w:t>eader</w:t>
      </w:r>
      <w:r w:rsidR="00321B1B" w:rsidRPr="004A0EE6">
        <w:rPr>
          <w:b w:val="0"/>
          <w:caps w:val="0"/>
        </w:rPr>
        <w:t>s for the APM, AEM, and ACM respectively</w:t>
      </w:r>
      <w:r w:rsidR="005D39E0" w:rsidRPr="004A0EE6">
        <w:rPr>
          <w:b w:val="0"/>
          <w:caps w:val="0"/>
        </w:rPr>
        <w:t>.</w:t>
      </w:r>
      <w:r w:rsidR="008B69DF" w:rsidRPr="004A0EE6">
        <w:rPr>
          <w:b w:val="0"/>
          <w:caps w:val="0"/>
        </w:rPr>
        <w:t xml:space="preserve"> </w:t>
      </w:r>
    </w:p>
    <w:p w14:paraId="3138B124" w14:textId="03BA6796" w:rsidR="002000B9" w:rsidRPr="004A0EE6" w:rsidRDefault="00E84C1D" w:rsidP="004A0EE6">
      <w:pPr>
        <w:pStyle w:val="Heading3"/>
        <w:keepNext w:val="0"/>
        <w:keepLines w:val="0"/>
        <w:widowControl w:val="0"/>
        <w:jc w:val="both"/>
        <w:rPr>
          <w:b w:val="0"/>
          <w:caps w:val="0"/>
        </w:rPr>
      </w:pPr>
      <w:r w:rsidRPr="004A0EE6">
        <w:rPr>
          <w:b w:val="0"/>
          <w:caps w:val="0"/>
        </w:rPr>
        <w:t>A</w:t>
      </w:r>
      <w:r w:rsidR="00683E75" w:rsidRPr="004A0EE6">
        <w:rPr>
          <w:b w:val="0"/>
          <w:caps w:val="0"/>
        </w:rPr>
        <w:t>DM</w:t>
      </w:r>
      <w:r w:rsidR="005D39E0" w:rsidRPr="004A0EE6">
        <w:rPr>
          <w:b w:val="0"/>
          <w:caps w:val="0"/>
        </w:rPr>
        <w:t xml:space="preserve"> XML </w:t>
      </w:r>
      <w:r w:rsidR="00B768BD" w:rsidRPr="004A0EE6">
        <w:rPr>
          <w:b w:val="0"/>
          <w:caps w:val="0"/>
        </w:rPr>
        <w:t xml:space="preserve">tags </w:t>
      </w:r>
      <w:r w:rsidR="00442307" w:rsidRPr="004A0EE6">
        <w:rPr>
          <w:b w:val="0"/>
          <w:caps w:val="0"/>
        </w:rPr>
        <w:t xml:space="preserve">related to the XML message structure (i.e., </w:t>
      </w:r>
      <w:r w:rsidR="005D39E0" w:rsidRPr="004A0EE6">
        <w:rPr>
          <w:b w:val="0"/>
          <w:caps w:val="0"/>
        </w:rPr>
        <w:t>that do not correspond directly to a KVN keyword</w:t>
      </w:r>
      <w:r w:rsidR="00442307" w:rsidRPr="004A0EE6">
        <w:rPr>
          <w:b w:val="0"/>
          <w:caps w:val="0"/>
        </w:rPr>
        <w:t>)</w:t>
      </w:r>
      <w:r w:rsidR="005D39E0" w:rsidRPr="004A0EE6">
        <w:rPr>
          <w:b w:val="0"/>
          <w:caps w:val="0"/>
        </w:rPr>
        <w:t xml:space="preserve"> shall be in ‘</w:t>
      </w:r>
      <w:proofErr w:type="spellStart"/>
      <w:r w:rsidR="005D39E0" w:rsidRPr="004A0EE6">
        <w:rPr>
          <w:b w:val="0"/>
          <w:caps w:val="0"/>
        </w:rPr>
        <w:t>lowerCamelCase</w:t>
      </w:r>
      <w:proofErr w:type="spellEnd"/>
      <w:r w:rsidR="005D39E0" w:rsidRPr="004A0EE6">
        <w:rPr>
          <w:b w:val="0"/>
          <w:caps w:val="0"/>
        </w:rPr>
        <w:t>’ (e.g.,</w:t>
      </w:r>
      <w:r w:rsidR="00F95C9A" w:rsidRPr="004A0EE6">
        <w:rPr>
          <w:b w:val="0"/>
          <w:caps w:val="0"/>
        </w:rPr>
        <w:t xml:space="preserve"> </w:t>
      </w:r>
      <w:r w:rsidR="005D39E0" w:rsidRPr="004A0EE6">
        <w:rPr>
          <w:b w:val="0"/>
          <w:caps w:val="0"/>
        </w:rPr>
        <w:t xml:space="preserve">&lt;header&gt;, &lt;segment&gt;, </w:t>
      </w:r>
      <w:r w:rsidR="00AF57C8" w:rsidRPr="004A0EE6">
        <w:rPr>
          <w:b w:val="0"/>
          <w:caps w:val="0"/>
        </w:rPr>
        <w:t xml:space="preserve">&lt;metadata&gt;, </w:t>
      </w:r>
      <w:r w:rsidR="00401E8B" w:rsidRPr="004A0EE6">
        <w:rPr>
          <w:b w:val="0"/>
          <w:caps w:val="0"/>
        </w:rPr>
        <w:t>&lt;</w:t>
      </w:r>
      <w:proofErr w:type="spellStart"/>
      <w:r w:rsidR="00401E8B" w:rsidRPr="004A0EE6">
        <w:rPr>
          <w:b w:val="0"/>
          <w:caps w:val="0"/>
        </w:rPr>
        <w:t>attitudeStateType</w:t>
      </w:r>
      <w:proofErr w:type="spellEnd"/>
      <w:r w:rsidR="00401E8B" w:rsidRPr="004A0EE6">
        <w:rPr>
          <w:b w:val="0"/>
          <w:caps w:val="0"/>
        </w:rPr>
        <w:t xml:space="preserve">&gt;, </w:t>
      </w:r>
      <w:r w:rsidR="005D39E0" w:rsidRPr="004A0EE6">
        <w:rPr>
          <w:b w:val="0"/>
          <w:caps w:val="0"/>
        </w:rPr>
        <w:t>etc.).</w:t>
      </w:r>
      <w:r w:rsidR="00D55B7C" w:rsidRPr="004A0EE6">
        <w:rPr>
          <w:b w:val="0"/>
          <w:caps w:val="0"/>
        </w:rPr>
        <w:t xml:space="preserve"> </w:t>
      </w:r>
    </w:p>
    <w:p w14:paraId="5B0DB231" w14:textId="131BBEA2" w:rsidR="005D39E0" w:rsidRPr="009245BE" w:rsidRDefault="007F0D31" w:rsidP="0034073C">
      <w:pPr>
        <w:pStyle w:val="Heading2"/>
      </w:pPr>
      <w:bookmarkStart w:id="66" w:name="_Toc312996675"/>
      <w:bookmarkStart w:id="67" w:name="_Toc316905469"/>
      <w:bookmarkStart w:id="68" w:name="_Toc341849772"/>
      <w:bookmarkStart w:id="69" w:name="_Toc414361390"/>
      <w:r w:rsidRPr="009245BE">
        <w:rPr>
          <w:caps w:val="0"/>
        </w:rPr>
        <w:t>CONSTRUCTING A</w:t>
      </w:r>
      <w:r w:rsidR="00F95C9A">
        <w:rPr>
          <w:caps w:val="0"/>
        </w:rPr>
        <w:t>N</w:t>
      </w:r>
      <w:r w:rsidRPr="009245BE">
        <w:rPr>
          <w:caps w:val="0"/>
        </w:rPr>
        <w:t xml:space="preserve"> </w:t>
      </w:r>
      <w:r w:rsidR="00401E8B">
        <w:rPr>
          <w:caps w:val="0"/>
        </w:rPr>
        <w:t>A</w:t>
      </w:r>
      <w:r w:rsidR="00683E75">
        <w:rPr>
          <w:caps w:val="0"/>
        </w:rPr>
        <w:t>DM</w:t>
      </w:r>
      <w:r w:rsidRPr="009245BE">
        <w:rPr>
          <w:caps w:val="0"/>
        </w:rPr>
        <w:t>/XML INSTANCE</w:t>
      </w:r>
      <w:bookmarkEnd w:id="66"/>
      <w:bookmarkEnd w:id="67"/>
      <w:bookmarkEnd w:id="68"/>
      <w:bookmarkEnd w:id="69"/>
    </w:p>
    <w:p w14:paraId="3779E515" w14:textId="77777777" w:rsidR="005D39E0" w:rsidRPr="009245BE" w:rsidRDefault="005D39E0" w:rsidP="0034073C">
      <w:pPr>
        <w:pStyle w:val="Heading3"/>
      </w:pPr>
      <w:r w:rsidRPr="009245BE">
        <w:t>OVERVIEW</w:t>
      </w:r>
    </w:p>
    <w:p w14:paraId="5A5623F4" w14:textId="5997C72B" w:rsidR="005D39E0" w:rsidRPr="009245BE" w:rsidRDefault="005D39E0" w:rsidP="00AD2C68">
      <w:r w:rsidRPr="009245BE">
        <w:t>This subsection provides more detailed instructions for the user on how to create an XML message based on the ASCII-text KVN-formatted message</w:t>
      </w:r>
      <w:r w:rsidR="00401E8B">
        <w:t>s</w:t>
      </w:r>
      <w:r w:rsidRPr="009245BE">
        <w:t xml:space="preserve"> described in</w:t>
      </w:r>
      <w:r w:rsidR="00401E8B">
        <w:t xml:space="preserve"> Sections</w:t>
      </w:r>
      <w:r w:rsidRPr="009245BE">
        <w:t xml:space="preserve"> </w:t>
      </w:r>
      <w:r w:rsidR="00401E8B">
        <w:fldChar w:fldCharType="begin"/>
      </w:r>
      <w:r w:rsidR="00401E8B">
        <w:instrText xml:space="preserve"> REF _Ref520056220 \r \h </w:instrText>
      </w:r>
      <w:r w:rsidR="00401E8B">
        <w:fldChar w:fldCharType="separate"/>
      </w:r>
      <w:r w:rsidR="00401E8B">
        <w:t>3</w:t>
      </w:r>
      <w:r w:rsidR="00401E8B">
        <w:fldChar w:fldCharType="end"/>
      </w:r>
      <w:r w:rsidRPr="009245BE">
        <w:t xml:space="preserve"> through </w:t>
      </w:r>
      <w:r w:rsidR="003E690D">
        <w:fldChar w:fldCharType="begin"/>
      </w:r>
      <w:r w:rsidR="003E690D">
        <w:instrText xml:space="preserve"> REF _Ref523064343 \r \h </w:instrText>
      </w:r>
      <w:r w:rsidR="003E690D">
        <w:fldChar w:fldCharType="separate"/>
      </w:r>
      <w:r w:rsidR="003E690D">
        <w:t>5</w:t>
      </w:r>
      <w:r w:rsidR="003E690D">
        <w:fldChar w:fldCharType="end"/>
      </w:r>
      <w:r w:rsidRPr="009245BE">
        <w:t>.</w:t>
      </w:r>
      <w:r w:rsidR="00353581">
        <w:t xml:space="preserve">  </w:t>
      </w:r>
    </w:p>
    <w:p w14:paraId="35AE32DD" w14:textId="77777777" w:rsidR="005D39E0" w:rsidRPr="009245BE" w:rsidRDefault="005D39E0" w:rsidP="00627947">
      <w:pPr>
        <w:pStyle w:val="Heading3"/>
      </w:pPr>
      <w:r w:rsidRPr="0034073C">
        <w:t>XML</w:t>
      </w:r>
      <w:r w:rsidRPr="009245BE">
        <w:t xml:space="preserve"> VERSION</w:t>
      </w:r>
    </w:p>
    <w:p w14:paraId="76E21F59" w14:textId="77777777" w:rsidR="005D39E0" w:rsidRPr="009245BE" w:rsidRDefault="005D39E0" w:rsidP="003E690D">
      <w:pPr>
        <w:pStyle w:val="Paragraph4"/>
        <w:tabs>
          <w:tab w:val="clear" w:pos="1267"/>
          <w:tab w:val="num" w:pos="900"/>
        </w:tabs>
        <w:ind w:left="0"/>
      </w:pPr>
      <w:r w:rsidRPr="009245BE">
        <w:t>The first line in the instantiation shall specify the XML version:</w:t>
      </w:r>
    </w:p>
    <w:p w14:paraId="5BD99C15" w14:textId="77777777" w:rsidR="005D39E0" w:rsidRPr="00627947" w:rsidRDefault="005D39E0" w:rsidP="007B14A5">
      <w:pPr>
        <w:pStyle w:val="NormalforCodingFormat"/>
        <w:jc w:val="center"/>
      </w:pPr>
      <w:r w:rsidRPr="00627947">
        <w:t>&lt;?xml version="1.0" encoding="UTF-8"?&gt;</w:t>
      </w:r>
    </w:p>
    <w:p w14:paraId="4645AA1F" w14:textId="77777777" w:rsidR="005D39E0" w:rsidRPr="009245BE" w:rsidRDefault="005D39E0" w:rsidP="00AD2C68">
      <w:r w:rsidRPr="009245BE">
        <w:t>This line must appear on the first line of each instantiation, exactly as shown.</w:t>
      </w:r>
    </w:p>
    <w:p w14:paraId="799C2E97" w14:textId="3276D39F" w:rsidR="005D39E0" w:rsidRPr="009245BE" w:rsidRDefault="005D39E0" w:rsidP="00627947">
      <w:pPr>
        <w:pStyle w:val="Heading3"/>
      </w:pPr>
      <w:bookmarkStart w:id="70" w:name="_Ref522196637"/>
      <w:r w:rsidRPr="009245BE">
        <w:t>BEGINNING THE INSTANTIATION: root element</w:t>
      </w:r>
      <w:r w:rsidR="00321B1B">
        <w:t xml:space="preserve"> TAG</w:t>
      </w:r>
      <w:bookmarkEnd w:id="70"/>
    </w:p>
    <w:p w14:paraId="77B4540F" w14:textId="66F96E8B" w:rsidR="005D39E0" w:rsidRDefault="00321B1B" w:rsidP="003E690D">
      <w:pPr>
        <w:pStyle w:val="Paragraph4"/>
        <w:tabs>
          <w:tab w:val="clear" w:pos="1267"/>
          <w:tab w:val="num" w:pos="900"/>
        </w:tabs>
        <w:ind w:left="0"/>
      </w:pPr>
      <w:r>
        <w:t>Each</w:t>
      </w:r>
      <w:r w:rsidR="005D39E0" w:rsidRPr="009245BE">
        <w:t xml:space="preserve"> instantiation shall </w:t>
      </w:r>
      <w:r>
        <w:t>have a '</w:t>
      </w:r>
      <w:r w:rsidR="005D39E0" w:rsidRPr="009245BE">
        <w:t>root</w:t>
      </w:r>
      <w:r>
        <w:t xml:space="preserve"> element tag' that identifies the message type and other information such as where to find the applicable schema, </w:t>
      </w:r>
      <w:r w:rsidR="000346C4">
        <w:t>required attributes, etc</w:t>
      </w:r>
      <w:r w:rsidR="005D39E0" w:rsidRPr="009245BE">
        <w:t>.</w:t>
      </w:r>
    </w:p>
    <w:p w14:paraId="48C9BD84" w14:textId="088F2CC3" w:rsidR="000346C4" w:rsidRPr="006D5EAD" w:rsidRDefault="000346C4" w:rsidP="003E690D">
      <w:pPr>
        <w:pStyle w:val="Paragraph4"/>
        <w:tabs>
          <w:tab w:val="clear" w:pos="1267"/>
          <w:tab w:val="num" w:pos="900"/>
        </w:tabs>
        <w:ind w:left="0"/>
      </w:pPr>
      <w:r w:rsidRPr="006D5EAD">
        <w:t xml:space="preserve">The root element tag in an </w:t>
      </w:r>
      <w:r>
        <w:t>A</w:t>
      </w:r>
      <w:r w:rsidRPr="006D5EAD">
        <w:t xml:space="preserve">DM/XML instantiation shall be one of those listed in </w:t>
      </w:r>
      <w:r w:rsidR="00CE0F35">
        <w:fldChar w:fldCharType="begin"/>
      </w:r>
      <w:r w:rsidR="00CE0F35">
        <w:instrText xml:space="preserve"> REF _Ref523065069 \h </w:instrText>
      </w:r>
      <w:r w:rsidR="00CE0F35">
        <w:fldChar w:fldCharType="separate"/>
      </w:r>
      <w:r w:rsidR="00CE0F35" w:rsidRPr="00CE0F35">
        <w:rPr>
          <w:color w:val="000000" w:themeColor="text1"/>
          <w:sz w:val="22"/>
          <w:szCs w:val="22"/>
        </w:rPr>
        <w:t>Table 6</w:t>
      </w:r>
      <w:r w:rsidR="00CE0F35" w:rsidRPr="00CE0F35">
        <w:rPr>
          <w:color w:val="000000" w:themeColor="text1"/>
          <w:sz w:val="22"/>
          <w:szCs w:val="22"/>
        </w:rPr>
        <w:noBreakHyphen/>
        <w:t>1</w:t>
      </w:r>
      <w:r w:rsidR="00CE0F35">
        <w:fldChar w:fldCharType="end"/>
      </w:r>
      <w:r>
        <w:t>.</w:t>
      </w:r>
    </w:p>
    <w:p w14:paraId="7E78417F" w14:textId="6E9515C6" w:rsidR="000346C4" w:rsidRPr="00CE0F35" w:rsidRDefault="00CE0F35" w:rsidP="00CE0F35">
      <w:pPr>
        <w:pStyle w:val="Caption"/>
        <w:spacing w:before="60"/>
        <w:jc w:val="center"/>
        <w:rPr>
          <w:color w:val="000000" w:themeColor="text1"/>
          <w:sz w:val="22"/>
          <w:szCs w:val="22"/>
        </w:rPr>
      </w:pPr>
      <w:bookmarkStart w:id="71" w:name="_Ref523065069"/>
      <w:bookmarkStart w:id="72" w:name="_Ref523065053"/>
      <w:r w:rsidRPr="00CE0F35">
        <w:rPr>
          <w:color w:val="000000" w:themeColor="text1"/>
          <w:sz w:val="22"/>
          <w:szCs w:val="22"/>
        </w:rPr>
        <w:t xml:space="preserve">Table </w:t>
      </w:r>
      <w:r w:rsidR="00832AFA">
        <w:rPr>
          <w:color w:val="000000" w:themeColor="text1"/>
          <w:sz w:val="22"/>
          <w:szCs w:val="22"/>
        </w:rPr>
        <w:fldChar w:fldCharType="begin"/>
      </w:r>
      <w:r w:rsidR="00832AFA">
        <w:rPr>
          <w:color w:val="000000" w:themeColor="text1"/>
          <w:sz w:val="22"/>
          <w:szCs w:val="22"/>
        </w:rPr>
        <w:instrText xml:space="preserve"> STYLEREF 1 \s </w:instrText>
      </w:r>
      <w:r w:rsidR="00832AFA">
        <w:rPr>
          <w:color w:val="000000" w:themeColor="text1"/>
          <w:sz w:val="22"/>
          <w:szCs w:val="22"/>
        </w:rPr>
        <w:fldChar w:fldCharType="separate"/>
      </w:r>
      <w:r w:rsidR="00832AFA">
        <w:rPr>
          <w:noProof/>
          <w:color w:val="000000" w:themeColor="text1"/>
          <w:sz w:val="22"/>
          <w:szCs w:val="22"/>
        </w:rPr>
        <w:t>6</w:t>
      </w:r>
      <w:r w:rsidR="00832AFA">
        <w:rPr>
          <w:color w:val="000000" w:themeColor="text1"/>
          <w:sz w:val="22"/>
          <w:szCs w:val="22"/>
        </w:rPr>
        <w:fldChar w:fldCharType="end"/>
      </w:r>
      <w:r w:rsidR="00832AFA">
        <w:rPr>
          <w:color w:val="000000" w:themeColor="text1"/>
          <w:sz w:val="22"/>
          <w:szCs w:val="22"/>
        </w:rPr>
        <w:noBreakHyphen/>
      </w:r>
      <w:r w:rsidR="00832AFA">
        <w:rPr>
          <w:color w:val="000000" w:themeColor="text1"/>
          <w:sz w:val="22"/>
          <w:szCs w:val="22"/>
        </w:rPr>
        <w:fldChar w:fldCharType="begin"/>
      </w:r>
      <w:r w:rsidR="00832AFA">
        <w:rPr>
          <w:color w:val="000000" w:themeColor="text1"/>
          <w:sz w:val="22"/>
          <w:szCs w:val="22"/>
        </w:rPr>
        <w:instrText xml:space="preserve"> SEQ Table \* ARABIC \s 1 </w:instrText>
      </w:r>
      <w:r w:rsidR="00832AFA">
        <w:rPr>
          <w:color w:val="000000" w:themeColor="text1"/>
          <w:sz w:val="22"/>
          <w:szCs w:val="22"/>
        </w:rPr>
        <w:fldChar w:fldCharType="separate"/>
      </w:r>
      <w:r w:rsidR="00832AFA">
        <w:rPr>
          <w:noProof/>
          <w:color w:val="000000" w:themeColor="text1"/>
          <w:sz w:val="22"/>
          <w:szCs w:val="22"/>
        </w:rPr>
        <w:t>1</w:t>
      </w:r>
      <w:r w:rsidR="00832AFA">
        <w:rPr>
          <w:color w:val="000000" w:themeColor="text1"/>
          <w:sz w:val="22"/>
          <w:szCs w:val="22"/>
        </w:rPr>
        <w:fldChar w:fldCharType="end"/>
      </w:r>
      <w:bookmarkEnd w:id="71"/>
      <w:r w:rsidRPr="00CE0F35">
        <w:rPr>
          <w:color w:val="000000" w:themeColor="text1"/>
          <w:sz w:val="22"/>
          <w:szCs w:val="22"/>
        </w:rPr>
        <w:fldChar w:fldCharType="begin"/>
      </w:r>
      <w:r w:rsidRPr="00CE0F35">
        <w:rPr>
          <w:color w:val="000000" w:themeColor="text1"/>
          <w:sz w:val="22"/>
          <w:szCs w:val="22"/>
        </w:rPr>
        <w:instrText xml:space="preserve"> TC  \f T "</w:instrText>
      </w:r>
      <w:r w:rsidRPr="00CE0F35">
        <w:rPr>
          <w:color w:val="000000" w:themeColor="text1"/>
          <w:sz w:val="22"/>
          <w:szCs w:val="22"/>
        </w:rPr>
        <w:fldChar w:fldCharType="begin"/>
      </w:r>
      <w:r w:rsidRPr="00CE0F35">
        <w:rPr>
          <w:color w:val="000000" w:themeColor="text1"/>
          <w:sz w:val="22"/>
          <w:szCs w:val="22"/>
        </w:rPr>
        <w:instrText xml:space="preserve"> STYLEREF "Heading 1"\l \n \t  \* MERGEFORMAT </w:instrText>
      </w:r>
      <w:r w:rsidRPr="00CE0F35">
        <w:rPr>
          <w:color w:val="000000" w:themeColor="text1"/>
          <w:sz w:val="22"/>
          <w:szCs w:val="22"/>
        </w:rPr>
        <w:fldChar w:fldCharType="separate"/>
      </w:r>
      <w:r w:rsidRPr="00CE0F35">
        <w:rPr>
          <w:color w:val="000000" w:themeColor="text1"/>
          <w:sz w:val="22"/>
          <w:szCs w:val="22"/>
        </w:rPr>
        <w:instrText>6</w:instrText>
      </w:r>
      <w:r w:rsidRPr="00CE0F35">
        <w:rPr>
          <w:color w:val="000000" w:themeColor="text1"/>
          <w:sz w:val="22"/>
          <w:szCs w:val="22"/>
        </w:rPr>
        <w:fldChar w:fldCharType="end"/>
      </w:r>
      <w:r w:rsidRPr="00CE0F35">
        <w:rPr>
          <w:color w:val="000000" w:themeColor="text1"/>
          <w:sz w:val="22"/>
          <w:szCs w:val="22"/>
        </w:rPr>
        <w:instrText>-</w:instrText>
      </w:r>
      <w:r w:rsidRPr="00CE0F35">
        <w:rPr>
          <w:color w:val="000000" w:themeColor="text1"/>
          <w:sz w:val="22"/>
          <w:szCs w:val="22"/>
        </w:rPr>
        <w:fldChar w:fldCharType="begin"/>
      </w:r>
      <w:r w:rsidRPr="00CE0F35">
        <w:rPr>
          <w:color w:val="000000" w:themeColor="text1"/>
          <w:sz w:val="22"/>
          <w:szCs w:val="22"/>
        </w:rPr>
        <w:instrText xml:space="preserve"> SEQ Table_TOC \s 1 </w:instrText>
      </w:r>
      <w:r w:rsidRPr="00CE0F35">
        <w:rPr>
          <w:color w:val="000000" w:themeColor="text1"/>
          <w:sz w:val="22"/>
          <w:szCs w:val="22"/>
        </w:rPr>
        <w:fldChar w:fldCharType="separate"/>
      </w:r>
      <w:r w:rsidRPr="00CE0F35">
        <w:rPr>
          <w:color w:val="000000" w:themeColor="text1"/>
          <w:sz w:val="22"/>
          <w:szCs w:val="22"/>
        </w:rPr>
        <w:instrText>2</w:instrText>
      </w:r>
      <w:r w:rsidRPr="00CE0F35">
        <w:rPr>
          <w:color w:val="000000" w:themeColor="text1"/>
          <w:sz w:val="22"/>
          <w:szCs w:val="22"/>
        </w:rPr>
        <w:fldChar w:fldCharType="end"/>
      </w:r>
      <w:r w:rsidRPr="00CE0F35">
        <w:rPr>
          <w:color w:val="000000" w:themeColor="text1"/>
          <w:sz w:val="22"/>
          <w:szCs w:val="22"/>
        </w:rPr>
        <w:tab/>
        <w:instrText>NDM/XML Root Element Tags"</w:instrText>
      </w:r>
      <w:r w:rsidRPr="00CE0F35">
        <w:rPr>
          <w:color w:val="000000" w:themeColor="text1"/>
          <w:sz w:val="22"/>
          <w:szCs w:val="22"/>
        </w:rPr>
        <w:fldChar w:fldCharType="end"/>
      </w:r>
      <w:r w:rsidRPr="00CE0F35">
        <w:rPr>
          <w:color w:val="000000" w:themeColor="text1"/>
          <w:sz w:val="22"/>
          <w:szCs w:val="22"/>
        </w:rPr>
        <w:t>:  ADM/XML Root Element Tags</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08"/>
      </w:tblGrid>
      <w:tr w:rsidR="000346C4" w:rsidRPr="006D5EAD" w14:paraId="59553029" w14:textId="77777777" w:rsidTr="00046121">
        <w:tc>
          <w:tcPr>
            <w:tcW w:w="2808" w:type="dxa"/>
            <w:shd w:val="clear" w:color="auto" w:fill="C0C0C0"/>
          </w:tcPr>
          <w:p w14:paraId="6675AF74" w14:textId="77777777" w:rsidR="000346C4" w:rsidRPr="006D5EAD" w:rsidRDefault="000346C4" w:rsidP="00046121">
            <w:pPr>
              <w:rPr>
                <w:b/>
              </w:rPr>
            </w:pPr>
            <w:r w:rsidRPr="006D5EAD">
              <w:rPr>
                <w:b/>
              </w:rPr>
              <w:t>Root Element Tag</w:t>
            </w:r>
          </w:p>
        </w:tc>
        <w:tc>
          <w:tcPr>
            <w:tcW w:w="6408" w:type="dxa"/>
            <w:shd w:val="clear" w:color="auto" w:fill="C0C0C0"/>
          </w:tcPr>
          <w:p w14:paraId="4BD8DAF8" w14:textId="77777777" w:rsidR="000346C4" w:rsidRPr="006D5EAD" w:rsidRDefault="000346C4" w:rsidP="00046121">
            <w:pPr>
              <w:rPr>
                <w:b/>
              </w:rPr>
            </w:pPr>
            <w:r w:rsidRPr="006D5EAD">
              <w:rPr>
                <w:b/>
              </w:rPr>
              <w:t>Message Type</w:t>
            </w:r>
          </w:p>
        </w:tc>
      </w:tr>
      <w:tr w:rsidR="000346C4" w:rsidRPr="006D5EAD" w14:paraId="5102E1A8" w14:textId="77777777" w:rsidTr="00046121">
        <w:tc>
          <w:tcPr>
            <w:tcW w:w="2808" w:type="dxa"/>
          </w:tcPr>
          <w:p w14:paraId="34258D75" w14:textId="77777777" w:rsidR="000346C4" w:rsidRPr="006D5EAD" w:rsidRDefault="000346C4" w:rsidP="00046121">
            <w:pPr>
              <w:rPr>
                <w:rFonts w:ascii="Courier New" w:hAnsi="Courier New" w:cs="Courier New"/>
              </w:rPr>
            </w:pPr>
            <w:r w:rsidRPr="006D5EAD">
              <w:rPr>
                <w:rFonts w:ascii="Courier New" w:hAnsi="Courier New" w:cs="Courier New"/>
              </w:rPr>
              <w:t>&lt;</w:t>
            </w:r>
            <w:proofErr w:type="spellStart"/>
            <w:r w:rsidRPr="006D5EAD">
              <w:rPr>
                <w:rFonts w:ascii="Courier New" w:hAnsi="Courier New" w:cs="Courier New"/>
              </w:rPr>
              <w:t>apm</w:t>
            </w:r>
            <w:proofErr w:type="spellEnd"/>
            <w:r w:rsidRPr="006D5EAD">
              <w:rPr>
                <w:rFonts w:ascii="Courier New" w:hAnsi="Courier New" w:cs="Courier New"/>
              </w:rPr>
              <w:t>&gt;&lt;/</w:t>
            </w:r>
            <w:proofErr w:type="spellStart"/>
            <w:r w:rsidRPr="006D5EAD">
              <w:rPr>
                <w:rFonts w:ascii="Courier New" w:hAnsi="Courier New" w:cs="Courier New"/>
              </w:rPr>
              <w:t>apm</w:t>
            </w:r>
            <w:proofErr w:type="spellEnd"/>
            <w:r w:rsidRPr="006D5EAD">
              <w:rPr>
                <w:rFonts w:ascii="Courier New" w:hAnsi="Courier New" w:cs="Courier New"/>
              </w:rPr>
              <w:t>&gt;</w:t>
            </w:r>
          </w:p>
        </w:tc>
        <w:tc>
          <w:tcPr>
            <w:tcW w:w="6408" w:type="dxa"/>
          </w:tcPr>
          <w:p w14:paraId="1FB07EF3" w14:textId="77777777" w:rsidR="000346C4" w:rsidRPr="006D5EAD" w:rsidRDefault="000346C4" w:rsidP="00046121">
            <w:r w:rsidRPr="006D5EAD">
              <w:t>Attitude Parameter Message</w:t>
            </w:r>
          </w:p>
        </w:tc>
      </w:tr>
      <w:tr w:rsidR="000346C4" w:rsidRPr="006D5EAD" w14:paraId="14E4B0C5" w14:textId="77777777" w:rsidTr="00046121">
        <w:tc>
          <w:tcPr>
            <w:tcW w:w="2808" w:type="dxa"/>
          </w:tcPr>
          <w:p w14:paraId="7697B867" w14:textId="77777777" w:rsidR="000346C4" w:rsidRPr="006D5EAD" w:rsidRDefault="000346C4" w:rsidP="00046121">
            <w:pPr>
              <w:rPr>
                <w:rFonts w:ascii="Courier New" w:hAnsi="Courier New" w:cs="Courier New"/>
              </w:rPr>
            </w:pPr>
            <w:r w:rsidRPr="006D5EAD">
              <w:rPr>
                <w:rFonts w:ascii="Courier New" w:hAnsi="Courier New" w:cs="Courier New"/>
              </w:rPr>
              <w:t>&lt;</w:t>
            </w:r>
            <w:proofErr w:type="spellStart"/>
            <w:r w:rsidRPr="006D5EAD">
              <w:rPr>
                <w:rFonts w:ascii="Courier New" w:hAnsi="Courier New" w:cs="Courier New"/>
              </w:rPr>
              <w:t>aem</w:t>
            </w:r>
            <w:proofErr w:type="spellEnd"/>
            <w:r w:rsidRPr="006D5EAD">
              <w:rPr>
                <w:rFonts w:ascii="Courier New" w:hAnsi="Courier New" w:cs="Courier New"/>
              </w:rPr>
              <w:t>&gt;&lt;/</w:t>
            </w:r>
            <w:proofErr w:type="spellStart"/>
            <w:r w:rsidRPr="006D5EAD">
              <w:rPr>
                <w:rFonts w:ascii="Courier New" w:hAnsi="Courier New" w:cs="Courier New"/>
              </w:rPr>
              <w:t>aem</w:t>
            </w:r>
            <w:proofErr w:type="spellEnd"/>
            <w:r w:rsidRPr="006D5EAD">
              <w:rPr>
                <w:rFonts w:ascii="Courier New" w:hAnsi="Courier New" w:cs="Courier New"/>
              </w:rPr>
              <w:t>&gt;</w:t>
            </w:r>
          </w:p>
        </w:tc>
        <w:tc>
          <w:tcPr>
            <w:tcW w:w="6408" w:type="dxa"/>
          </w:tcPr>
          <w:p w14:paraId="358A4779" w14:textId="77777777" w:rsidR="000346C4" w:rsidRPr="006D5EAD" w:rsidRDefault="000346C4" w:rsidP="00046121">
            <w:r w:rsidRPr="006D5EAD">
              <w:t>Attitude Ephemeris Message</w:t>
            </w:r>
          </w:p>
        </w:tc>
      </w:tr>
      <w:tr w:rsidR="000346C4" w:rsidRPr="006D5EAD" w14:paraId="1A7461F9" w14:textId="77777777" w:rsidTr="00046121">
        <w:tc>
          <w:tcPr>
            <w:tcW w:w="2808" w:type="dxa"/>
          </w:tcPr>
          <w:p w14:paraId="245E37CE" w14:textId="77777777" w:rsidR="000346C4" w:rsidRPr="006D5EAD" w:rsidRDefault="000346C4" w:rsidP="00046121">
            <w:pPr>
              <w:rPr>
                <w:rFonts w:ascii="Courier New" w:hAnsi="Courier New" w:cs="Courier New"/>
              </w:rPr>
            </w:pPr>
            <w:r>
              <w:rPr>
                <w:rFonts w:ascii="Courier New" w:hAnsi="Courier New" w:cs="Courier New"/>
              </w:rPr>
              <w:t>&lt;</w:t>
            </w:r>
            <w:proofErr w:type="spellStart"/>
            <w:r>
              <w:rPr>
                <w:rFonts w:ascii="Courier New" w:hAnsi="Courier New" w:cs="Courier New"/>
              </w:rPr>
              <w:t>acm</w:t>
            </w:r>
            <w:proofErr w:type="spellEnd"/>
            <w:r>
              <w:rPr>
                <w:rFonts w:ascii="Courier New" w:hAnsi="Courier New" w:cs="Courier New"/>
              </w:rPr>
              <w:t>&gt;&lt;/</w:t>
            </w:r>
            <w:proofErr w:type="spellStart"/>
            <w:r>
              <w:rPr>
                <w:rFonts w:ascii="Courier New" w:hAnsi="Courier New" w:cs="Courier New"/>
              </w:rPr>
              <w:t>ac</w:t>
            </w:r>
            <w:r w:rsidRPr="006D5EAD">
              <w:rPr>
                <w:rFonts w:ascii="Courier New" w:hAnsi="Courier New" w:cs="Courier New"/>
              </w:rPr>
              <w:t>m</w:t>
            </w:r>
            <w:proofErr w:type="spellEnd"/>
            <w:r w:rsidRPr="006D5EAD">
              <w:rPr>
                <w:rFonts w:ascii="Courier New" w:hAnsi="Courier New" w:cs="Courier New"/>
              </w:rPr>
              <w:t>&gt;</w:t>
            </w:r>
          </w:p>
        </w:tc>
        <w:tc>
          <w:tcPr>
            <w:tcW w:w="6408" w:type="dxa"/>
          </w:tcPr>
          <w:p w14:paraId="4D8FA331" w14:textId="77777777" w:rsidR="000346C4" w:rsidRPr="006D5EAD" w:rsidRDefault="000346C4" w:rsidP="00046121">
            <w:r w:rsidRPr="006D5EAD">
              <w:t xml:space="preserve">Attitude </w:t>
            </w:r>
            <w:r>
              <w:t>Comprehensive</w:t>
            </w:r>
            <w:r w:rsidRPr="006D5EAD">
              <w:t xml:space="preserve"> Message</w:t>
            </w:r>
          </w:p>
        </w:tc>
      </w:tr>
    </w:tbl>
    <w:p w14:paraId="5C09B15E" w14:textId="347CBD63" w:rsidR="005D39E0" w:rsidRPr="009245BE" w:rsidRDefault="005D39E0" w:rsidP="004A0EE6">
      <w:pPr>
        <w:pStyle w:val="Paragraph4"/>
        <w:tabs>
          <w:tab w:val="clear" w:pos="1267"/>
          <w:tab w:val="num" w:pos="900"/>
        </w:tabs>
        <w:ind w:left="0"/>
      </w:pPr>
      <w:r w:rsidRPr="009245BE">
        <w:lastRenderedPageBreak/>
        <w:t xml:space="preserve">The XML Schema Instance namespace attribute must appear in the root element tag of all </w:t>
      </w:r>
      <w:r w:rsidR="00506B6D">
        <w:t>A</w:t>
      </w:r>
      <w:r w:rsidR="00683E75">
        <w:t>DM</w:t>
      </w:r>
      <w:r w:rsidRPr="009245BE">
        <w:t>/XML instantiations, exactly as shown:</w:t>
      </w:r>
    </w:p>
    <w:p w14:paraId="774690F9" w14:textId="77777777" w:rsidR="00506B6D" w:rsidRPr="003E690D" w:rsidRDefault="00506B6D" w:rsidP="003E690D">
      <w:pPr>
        <w:pStyle w:val="Paragraph4"/>
        <w:numPr>
          <w:ilvl w:val="0"/>
          <w:numId w:val="0"/>
        </w:numPr>
        <w:jc w:val="center"/>
        <w:rPr>
          <w:rFonts w:ascii="Courier New" w:hAnsi="Courier New" w:cs="Courier New"/>
          <w:sz w:val="20"/>
        </w:rPr>
      </w:pPr>
      <w:proofErr w:type="spellStart"/>
      <w:proofErr w:type="gramStart"/>
      <w:r w:rsidRPr="003E690D">
        <w:rPr>
          <w:rFonts w:ascii="Courier New" w:hAnsi="Courier New" w:cs="Courier New"/>
          <w:sz w:val="20"/>
        </w:rPr>
        <w:t>xmlns:xsi</w:t>
      </w:r>
      <w:proofErr w:type="spellEnd"/>
      <w:proofErr w:type="gramEnd"/>
      <w:r w:rsidRPr="003E690D">
        <w:rPr>
          <w:rFonts w:ascii="Courier New" w:hAnsi="Courier New" w:cs="Courier New"/>
          <w:sz w:val="20"/>
        </w:rPr>
        <w:t>="http://www.w3.org/2001/XMLSchema-instance"</w:t>
      </w:r>
    </w:p>
    <w:p w14:paraId="7070688B" w14:textId="69349AAA" w:rsidR="005D39E0" w:rsidRPr="009245BE" w:rsidRDefault="005D39E0" w:rsidP="004A0EE6">
      <w:pPr>
        <w:pStyle w:val="Paragraph4"/>
        <w:tabs>
          <w:tab w:val="clear" w:pos="1267"/>
          <w:tab w:val="num" w:pos="900"/>
        </w:tabs>
        <w:ind w:left="0"/>
      </w:pPr>
      <w:r w:rsidRPr="009245BE">
        <w:t xml:space="preserve">If it is desired to validate an instantiation against the CCSDS Web-based schema, the </w:t>
      </w:r>
      <w:proofErr w:type="spellStart"/>
      <w:proofErr w:type="gramStart"/>
      <w:r w:rsidRPr="009245BE">
        <w:t>xsi:noNamespaceSchemaLocation</w:t>
      </w:r>
      <w:proofErr w:type="spellEnd"/>
      <w:proofErr w:type="gramEnd"/>
      <w:r w:rsidRPr="009245BE">
        <w:t xml:space="preserve"> attribute must be coded as a single string of non-blank characters, with no line breaks</w:t>
      </w:r>
      <w:r>
        <w:t>,</w:t>
      </w:r>
      <w:r w:rsidRPr="009245BE">
        <w:t xml:space="preserve"> exactly as shown:</w:t>
      </w:r>
    </w:p>
    <w:p w14:paraId="23677E6E" w14:textId="061EFB0D" w:rsidR="005D39E0" w:rsidRPr="004864BA" w:rsidRDefault="00506B6D" w:rsidP="00AD2C68">
      <w:proofErr w:type="gramStart"/>
      <w:r w:rsidRPr="006D5EAD">
        <w:rPr>
          <w:rFonts w:ascii="Courier New" w:hAnsi="Courier New" w:cs="Courier New"/>
          <w:sz w:val="20"/>
        </w:rPr>
        <w:t>xsi:noNamespaceSchemaLocation</w:t>
      </w:r>
      <w:proofErr w:type="gramEnd"/>
      <w:r w:rsidRPr="006D5EAD">
        <w:rPr>
          <w:rFonts w:ascii="Courier New" w:hAnsi="Courier New" w:cs="Courier New"/>
          <w:sz w:val="20"/>
        </w:rPr>
        <w:t>="</w:t>
      </w:r>
      <w:r>
        <w:rPr>
          <w:rFonts w:ascii="Courier New" w:hAnsi="Courier New" w:cs="Courier New"/>
          <w:sz w:val="20"/>
        </w:rPr>
        <w:t>http://sanaregistry.org/r/ndmxml/</w:t>
      </w:r>
      <w:r w:rsidRPr="006D5EAD">
        <w:rPr>
          <w:rFonts w:ascii="Courier New" w:hAnsi="Courier New" w:cs="Courier New"/>
          <w:sz w:val="20"/>
        </w:rPr>
        <w:t>ndmxml-1.0-master.xsd"</w:t>
      </w:r>
    </w:p>
    <w:p w14:paraId="546A0505" w14:textId="77777777" w:rsidR="005D39E0" w:rsidRDefault="005D39E0" w:rsidP="00627947">
      <w:pPr>
        <w:pStyle w:val="NoteLevel11"/>
      </w:pPr>
      <w:r>
        <w:t>NOTE</w:t>
      </w:r>
      <w:r>
        <w:tab/>
        <w:t>–</w:t>
      </w:r>
      <w:r>
        <w:tab/>
        <w:t xml:space="preserve">The length of the value associated with the </w:t>
      </w:r>
      <w:proofErr w:type="spellStart"/>
      <w:proofErr w:type="gramStart"/>
      <w:r>
        <w:t>xsi:noNamespaceSchemaLocation</w:t>
      </w:r>
      <w:proofErr w:type="spellEnd"/>
      <w:proofErr w:type="gramEnd"/>
      <w:r>
        <w:t xml:space="preserve"> attribute can cause the string to wrap to a new line; however, the string itself contains no breaks.</w:t>
      </w:r>
    </w:p>
    <w:p w14:paraId="7D4FB0F6" w14:textId="75093C43" w:rsidR="005D39E0" w:rsidRDefault="005D39E0" w:rsidP="004A0EE6">
      <w:pPr>
        <w:pStyle w:val="Paragraph4"/>
        <w:tabs>
          <w:tab w:val="clear" w:pos="1267"/>
          <w:tab w:val="num" w:pos="900"/>
        </w:tabs>
        <w:ind w:left="0"/>
      </w:pPr>
      <w:r w:rsidRPr="009245BE">
        <w:t>T</w:t>
      </w:r>
      <w:r w:rsidR="00506B6D" w:rsidRPr="006D5EAD">
        <w:t>here are two attributes that are required</w:t>
      </w:r>
      <w:r w:rsidR="00506B6D">
        <w:t xml:space="preserve"> in the root element tag of an A</w:t>
      </w:r>
      <w:r w:rsidR="00506B6D" w:rsidRPr="006D5EAD">
        <w:t xml:space="preserve">DM/XML single message instantiation, specifically, the </w:t>
      </w:r>
      <w:proofErr w:type="spellStart"/>
      <w:r w:rsidR="00506B6D" w:rsidRPr="006D5EAD">
        <w:t>CCSDS_xxx_VERS</w:t>
      </w:r>
      <w:proofErr w:type="spellEnd"/>
      <w:r w:rsidR="00506B6D" w:rsidRPr="006D5EAD">
        <w:t xml:space="preserve"> keyword that is also part of the standard KVN header, and the Blue Book version number.</w:t>
      </w:r>
    </w:p>
    <w:p w14:paraId="2A7A4B48" w14:textId="59BAF570" w:rsidR="00506B6D" w:rsidRDefault="00506B6D" w:rsidP="004A0EE6">
      <w:pPr>
        <w:pStyle w:val="Paragraph4"/>
        <w:tabs>
          <w:tab w:val="clear" w:pos="1267"/>
          <w:tab w:val="num" w:pos="900"/>
        </w:tabs>
        <w:ind w:left="0"/>
      </w:pPr>
      <w:r>
        <w:t>T</w:t>
      </w:r>
      <w:r w:rsidRPr="009245BE">
        <w:t xml:space="preserve">he final attributes of the </w:t>
      </w:r>
      <w:r>
        <w:t>root element</w:t>
      </w:r>
      <w:r w:rsidRPr="009245BE">
        <w:t xml:space="preserve"> tag shall be </w:t>
      </w:r>
      <w:r>
        <w:t>‘</w:t>
      </w:r>
      <w:r w:rsidRPr="009245BE">
        <w:t>id</w:t>
      </w:r>
      <w:r>
        <w:t>’</w:t>
      </w:r>
      <w:r w:rsidRPr="009245BE">
        <w:t xml:space="preserve"> and </w:t>
      </w:r>
      <w:r>
        <w:t>‘</w:t>
      </w:r>
      <w:r w:rsidRPr="009245BE">
        <w:t>version</w:t>
      </w:r>
      <w:r>
        <w:t>’</w:t>
      </w:r>
      <w:r w:rsidRPr="009245BE">
        <w:t>.</w:t>
      </w:r>
    </w:p>
    <w:p w14:paraId="60877366" w14:textId="77777777" w:rsidR="005874D4" w:rsidRDefault="005D39E0" w:rsidP="004A0EE6">
      <w:pPr>
        <w:pStyle w:val="Paragraph4"/>
        <w:tabs>
          <w:tab w:val="clear" w:pos="1267"/>
          <w:tab w:val="num" w:pos="900"/>
        </w:tabs>
        <w:ind w:left="0"/>
      </w:pPr>
      <w:r w:rsidRPr="009245BE">
        <w:t xml:space="preserve">The ‘id’ attribute shall be </w:t>
      </w:r>
      <w:r>
        <w:t>‘</w:t>
      </w:r>
      <w:r w:rsidRPr="009245BE">
        <w:t>id="</w:t>
      </w:r>
      <w:proofErr w:type="spellStart"/>
      <w:r w:rsidRPr="009245BE">
        <w:t>CCSDS_</w:t>
      </w:r>
      <w:r w:rsidR="00571C82">
        <w:t>xxx</w:t>
      </w:r>
      <w:r w:rsidRPr="009245BE">
        <w:t>_VERS</w:t>
      </w:r>
      <w:proofErr w:type="spellEnd"/>
      <w:r w:rsidRPr="009245BE">
        <w:t>"</w:t>
      </w:r>
      <w:r>
        <w:t>’</w:t>
      </w:r>
      <w:r w:rsidR="00571C82">
        <w:t>, where xxx = AEM, APM, or ACM</w:t>
      </w:r>
      <w:r w:rsidRPr="009245BE">
        <w:t>.</w:t>
      </w:r>
      <w:r w:rsidR="004D4C74" w:rsidRPr="004D4C74">
        <w:t xml:space="preserve"> </w:t>
      </w:r>
    </w:p>
    <w:p w14:paraId="36D76175" w14:textId="476309AA" w:rsidR="00105640" w:rsidRDefault="004D4C74" w:rsidP="004A0EE6">
      <w:pPr>
        <w:pStyle w:val="Paragraph4"/>
        <w:tabs>
          <w:tab w:val="clear" w:pos="1267"/>
          <w:tab w:val="num" w:pos="900"/>
        </w:tabs>
        <w:ind w:left="0"/>
      </w:pPr>
      <w:r w:rsidRPr="009245BE">
        <w:t xml:space="preserve">The </w:t>
      </w:r>
      <w:r>
        <w:t>‘</w:t>
      </w:r>
      <w:r w:rsidRPr="009245BE">
        <w:t>version</w:t>
      </w:r>
      <w:r>
        <w:t>’</w:t>
      </w:r>
      <w:r w:rsidRPr="009245BE">
        <w:t xml:space="preserve"> attribute shall be </w:t>
      </w:r>
      <w:r>
        <w:t>‘</w:t>
      </w:r>
      <w:r w:rsidR="00571C82">
        <w:t>version="2</w:t>
      </w:r>
      <w:r w:rsidRPr="009245BE">
        <w:t>.0"</w:t>
      </w:r>
      <w:r>
        <w:t>’</w:t>
      </w:r>
      <w:r w:rsidRPr="009245BE">
        <w:t>.</w:t>
      </w:r>
      <w:r w:rsidR="00571C82">
        <w:t xml:space="preserve"> </w:t>
      </w:r>
    </w:p>
    <w:p w14:paraId="0419DC90" w14:textId="2789CC5B" w:rsidR="005D39E0" w:rsidRDefault="005D39E0" w:rsidP="00105640">
      <w:pPr>
        <w:pStyle w:val="Paragraph4"/>
        <w:numPr>
          <w:ilvl w:val="0"/>
          <w:numId w:val="0"/>
        </w:numPr>
      </w:pPr>
      <w:r>
        <w:t>NOTE</w:t>
      </w:r>
      <w:r>
        <w:tab/>
        <w:t>–</w:t>
      </w:r>
      <w:r>
        <w:tab/>
      </w:r>
      <w:r w:rsidRPr="009245BE">
        <w:t xml:space="preserve">The following example root element tag for </w:t>
      </w:r>
      <w:r w:rsidR="00EE2471">
        <w:t xml:space="preserve">an </w:t>
      </w:r>
      <w:r w:rsidR="001E1D65">
        <w:t>A</w:t>
      </w:r>
      <w:r w:rsidR="00CD582D">
        <w:t>P</w:t>
      </w:r>
      <w:r w:rsidR="00683E75">
        <w:t>M</w:t>
      </w:r>
      <w:r w:rsidR="000A7A6C" w:rsidRPr="009245BE">
        <w:t xml:space="preserve"> </w:t>
      </w:r>
      <w:r w:rsidRPr="009245BE">
        <w:t>instantiation combines all the directions in the preceding several subsections:</w:t>
      </w:r>
    </w:p>
    <w:p w14:paraId="657ACFEE" w14:textId="77777777" w:rsidR="00571C82" w:rsidRPr="00571C82" w:rsidRDefault="00571C82" w:rsidP="00571C82"/>
    <w:p w14:paraId="6F2F4193" w14:textId="23D60270" w:rsidR="005D39E0" w:rsidRPr="009245BE" w:rsidRDefault="00AF57C8" w:rsidP="00AF57C8">
      <w:pPr>
        <w:pStyle w:val="StyleNormalforCodingFormatLeft079Before0pt"/>
        <w:ind w:left="0"/>
      </w:pPr>
      <w:r>
        <w:t xml:space="preserve">&lt;?xml </w:t>
      </w:r>
      <w:r w:rsidR="005D39E0" w:rsidRPr="009245BE">
        <w:t>version="1.0" encoding="UTF-8"?&gt;</w:t>
      </w:r>
    </w:p>
    <w:p w14:paraId="3C27147D" w14:textId="4CA7B8B2" w:rsidR="00AF57C8" w:rsidRDefault="005D39E0" w:rsidP="00AF57C8">
      <w:pPr>
        <w:pStyle w:val="StyleNormalforCodingFormatLeft079Before0pt"/>
        <w:ind w:left="0"/>
      </w:pPr>
      <w:r w:rsidRPr="009245BE">
        <w:t>&lt;</w:t>
      </w:r>
      <w:proofErr w:type="spellStart"/>
      <w:r w:rsidR="001E1D65">
        <w:t>ap</w:t>
      </w:r>
      <w:r w:rsidR="00AF57C8">
        <w:t>m</w:t>
      </w:r>
      <w:proofErr w:type="spellEnd"/>
      <w:r w:rsidRPr="009245BE">
        <w:tab/>
      </w:r>
      <w:proofErr w:type="spellStart"/>
      <w:proofErr w:type="gramStart"/>
      <w:r w:rsidR="00627947">
        <w:t>x</w:t>
      </w:r>
      <w:r w:rsidRPr="009245BE">
        <w:t>mlns:xsi</w:t>
      </w:r>
      <w:proofErr w:type="spellEnd"/>
      <w:proofErr w:type="gramEnd"/>
      <w:r w:rsidRPr="009245BE">
        <w:t>="</w:t>
      </w:r>
      <w:hyperlink r:id="rId13" w:history="1">
        <w:r w:rsidRPr="009245BE">
          <w:rPr>
            <w:rStyle w:val="Hyperlink"/>
          </w:rPr>
          <w:t>http://www.w3.org/2001/XMLSchema-instance</w:t>
        </w:r>
      </w:hyperlink>
      <w:r w:rsidR="00AF57C8">
        <w:t xml:space="preserve">" </w:t>
      </w:r>
      <w:proofErr w:type="spellStart"/>
      <w:r w:rsidRPr="009245BE">
        <w:t>xsi:noNamespaceSchemaLocation</w:t>
      </w:r>
      <w:proofErr w:type="spellEnd"/>
      <w:r w:rsidRPr="009245BE">
        <w:t>=</w:t>
      </w:r>
    </w:p>
    <w:p w14:paraId="53727482" w14:textId="5D03813A" w:rsidR="005D39E0" w:rsidRPr="009245BE" w:rsidRDefault="005D39E0" w:rsidP="00AF57C8">
      <w:pPr>
        <w:pStyle w:val="StyleNormalforCodingFormatLeft079Before0pt"/>
        <w:ind w:left="0"/>
      </w:pPr>
      <w:r w:rsidRPr="009245BE">
        <w:t>"</w:t>
      </w:r>
      <w:hyperlink r:id="rId14" w:history="1">
        <w:r w:rsidR="000A7A6C">
          <w:rPr>
            <w:rStyle w:val="Hyperlink"/>
          </w:rPr>
          <w:t>http://sanaregistry.org/r/</w:t>
        </w:r>
        <w:proofErr w:type="spellStart"/>
        <w:r w:rsidR="000A7A6C">
          <w:rPr>
            <w:rStyle w:val="Hyperlink"/>
          </w:rPr>
          <w:t>ndmxml</w:t>
        </w:r>
        <w:proofErr w:type="spellEnd"/>
        <w:r w:rsidR="000A7A6C">
          <w:rPr>
            <w:rStyle w:val="Hyperlink"/>
          </w:rPr>
          <w:t>/ndmxml-1.0-master.xsd</w:t>
        </w:r>
      </w:hyperlink>
      <w:r w:rsidRPr="009245BE">
        <w:t>"</w:t>
      </w:r>
      <w:r w:rsidR="00AF57C8">
        <w:t xml:space="preserve"> </w:t>
      </w:r>
      <w:r w:rsidRPr="009245BE">
        <w:t>id="CCSDS_</w:t>
      </w:r>
      <w:r w:rsidR="001E1D65">
        <w:t>A</w:t>
      </w:r>
      <w:r w:rsidR="00CD582D">
        <w:t>P</w:t>
      </w:r>
      <w:r w:rsidR="00683E75">
        <w:t>M</w:t>
      </w:r>
      <w:r w:rsidR="001E1D65">
        <w:t>_VERS" version="2</w:t>
      </w:r>
      <w:r w:rsidRPr="009245BE">
        <w:t>.0"&gt;</w:t>
      </w:r>
    </w:p>
    <w:p w14:paraId="68EC7399" w14:textId="47DCA90E" w:rsidR="005D39E0" w:rsidRPr="009245BE" w:rsidRDefault="005D39E0" w:rsidP="00627947">
      <w:pPr>
        <w:pStyle w:val="Heading3"/>
      </w:pPr>
      <w:bookmarkStart w:id="73" w:name="_Ref522196566"/>
      <w:r w:rsidRPr="009245BE">
        <w:t xml:space="preserve">THE </w:t>
      </w:r>
      <w:r w:rsidR="00820E94">
        <w:t>A</w:t>
      </w:r>
      <w:r w:rsidR="00683E75">
        <w:t>DM</w:t>
      </w:r>
      <w:r w:rsidRPr="009245BE">
        <w:t>/XML HEADER SECTION</w:t>
      </w:r>
      <w:bookmarkEnd w:id="73"/>
    </w:p>
    <w:p w14:paraId="521B934A" w14:textId="1F56BA7B" w:rsidR="005D39E0" w:rsidRDefault="005D39E0" w:rsidP="003E690D">
      <w:pPr>
        <w:pStyle w:val="Paragraph4"/>
        <w:tabs>
          <w:tab w:val="clear" w:pos="1267"/>
          <w:tab w:val="num" w:pos="900"/>
        </w:tabs>
        <w:ind w:left="0"/>
      </w:pPr>
      <w:r w:rsidRPr="009245BE">
        <w:t xml:space="preserve">The </w:t>
      </w:r>
      <w:r w:rsidR="001E1D65">
        <w:t>A</w:t>
      </w:r>
      <w:r w:rsidR="00683E75">
        <w:t>DM</w:t>
      </w:r>
      <w:r w:rsidR="00CD582D">
        <w:t>s (APM, AEM, ACM)</w:t>
      </w:r>
      <w:r w:rsidRPr="009245BE">
        <w:t xml:space="preserve"> </w:t>
      </w:r>
      <w:r>
        <w:t xml:space="preserve">shall </w:t>
      </w:r>
      <w:r w:rsidR="00CD582D">
        <w:t>share</w:t>
      </w:r>
      <w:r>
        <w:t xml:space="preserve"> </w:t>
      </w:r>
      <w:r w:rsidRPr="009245BE">
        <w:t xml:space="preserve">a standard header format, with tags </w:t>
      </w:r>
      <w:r w:rsidRPr="003E690D">
        <w:t>&lt;header&gt;</w:t>
      </w:r>
      <w:r w:rsidRPr="009245BE">
        <w:t xml:space="preserve"> and </w:t>
      </w:r>
      <w:r w:rsidRPr="003E690D">
        <w:t>&lt;/header&gt;</w:t>
      </w:r>
      <w:r w:rsidR="002570D7" w:rsidRPr="002570D7">
        <w:t xml:space="preserve"> (see [5])</w:t>
      </w:r>
      <w:r w:rsidRPr="00C503EA">
        <w:t>.</w:t>
      </w:r>
    </w:p>
    <w:p w14:paraId="06EE6E81" w14:textId="77777777" w:rsidR="005D39E0" w:rsidRPr="009245BE" w:rsidRDefault="005D39E0" w:rsidP="003E690D">
      <w:pPr>
        <w:pStyle w:val="Paragraph4"/>
        <w:tabs>
          <w:tab w:val="clear" w:pos="1267"/>
          <w:tab w:val="num" w:pos="900"/>
        </w:tabs>
        <w:ind w:left="0"/>
      </w:pPr>
      <w:r w:rsidRPr="009245BE">
        <w:t>Immediately following the &lt;header&gt; tag the message may have any number of &lt;COMMENT&gt;&lt;/COMMENT&gt; tag pairs.</w:t>
      </w:r>
    </w:p>
    <w:p w14:paraId="0411FE91" w14:textId="7D5DE0F2" w:rsidR="005D39E0" w:rsidRPr="009245BE" w:rsidRDefault="005D39E0" w:rsidP="003E690D">
      <w:pPr>
        <w:pStyle w:val="Paragraph4"/>
        <w:tabs>
          <w:tab w:val="clear" w:pos="1267"/>
          <w:tab w:val="num" w:pos="900"/>
        </w:tabs>
        <w:ind w:left="0"/>
      </w:pPr>
      <w:r w:rsidRPr="009245BE">
        <w:t xml:space="preserve">The standard </w:t>
      </w:r>
      <w:r w:rsidR="001E1D65">
        <w:t>A</w:t>
      </w:r>
      <w:r w:rsidR="00683E75">
        <w:t>DM</w:t>
      </w:r>
      <w:r w:rsidRPr="009245BE">
        <w:t xml:space="preserve"> header shall contain the following element tags:</w:t>
      </w:r>
    </w:p>
    <w:p w14:paraId="415FC0E4" w14:textId="77777777" w:rsidR="005D39E0" w:rsidRPr="009245BE" w:rsidRDefault="005D39E0" w:rsidP="00DB4372">
      <w:pPr>
        <w:pStyle w:val="List"/>
        <w:numPr>
          <w:ilvl w:val="0"/>
          <w:numId w:val="4"/>
        </w:numPr>
      </w:pPr>
      <w:r w:rsidRPr="009245BE">
        <w:t>&lt;CREATION_DATE&gt;</w:t>
      </w:r>
    </w:p>
    <w:p w14:paraId="1177B7DC" w14:textId="77777777" w:rsidR="005D39E0" w:rsidRDefault="005D39E0" w:rsidP="00DB4372">
      <w:pPr>
        <w:pStyle w:val="List"/>
        <w:numPr>
          <w:ilvl w:val="0"/>
          <w:numId w:val="4"/>
        </w:numPr>
      </w:pPr>
      <w:r w:rsidRPr="009245BE">
        <w:lastRenderedPageBreak/>
        <w:t>&lt;ORIGINATOR&gt;</w:t>
      </w:r>
    </w:p>
    <w:p w14:paraId="603B3A34" w14:textId="5B34CB1C" w:rsidR="00E66CBA" w:rsidRPr="009245BE" w:rsidRDefault="00E66CBA" w:rsidP="00DB4372">
      <w:pPr>
        <w:pStyle w:val="List"/>
        <w:numPr>
          <w:ilvl w:val="0"/>
          <w:numId w:val="4"/>
        </w:numPr>
      </w:pPr>
      <w:r>
        <w:t>&lt;MESSAGE_ID&gt;</w:t>
      </w:r>
    </w:p>
    <w:p w14:paraId="38D51BE9" w14:textId="3730528A" w:rsidR="005D39E0" w:rsidRDefault="005D39E0" w:rsidP="00EF6418">
      <w:pPr>
        <w:pStyle w:val="NoteLevel11"/>
      </w:pPr>
      <w:r w:rsidRPr="009245BE">
        <w:t>NOTE</w:t>
      </w:r>
      <w:r w:rsidRPr="009245BE">
        <w:tab/>
        <w:t>–</w:t>
      </w:r>
      <w:r w:rsidRPr="009245BE">
        <w:tab/>
        <w:t xml:space="preserve">The rules for these keywords are specified in </w:t>
      </w:r>
      <w:r>
        <w:t>Table</w:t>
      </w:r>
      <w:r w:rsidR="00486FBE">
        <w:t>s</w:t>
      </w:r>
      <w:r>
        <w:t xml:space="preserve"> 3-1</w:t>
      </w:r>
      <w:r w:rsidR="00486FBE">
        <w:t>, 4-2, 5</w:t>
      </w:r>
      <w:proofErr w:type="gramStart"/>
      <w:r w:rsidR="00486FBE">
        <w:t>-?</w:t>
      </w:r>
      <w:r w:rsidRPr="009245BE">
        <w:t>.</w:t>
      </w:r>
      <w:proofErr w:type="gramEnd"/>
      <w:r w:rsidRPr="009245BE">
        <w:t xml:space="preserve"> </w:t>
      </w:r>
      <w:r w:rsidR="00486FBE">
        <w:t xml:space="preserve">An example </w:t>
      </w:r>
      <w:r w:rsidR="00C503EA" w:rsidRPr="006D5EAD">
        <w:rPr>
          <w:rFonts w:ascii="Courier New" w:hAnsi="Courier New" w:cs="Courier New"/>
        </w:rPr>
        <w:t>&lt;header&gt;</w:t>
      </w:r>
      <w:r w:rsidR="00486FBE">
        <w:t xml:space="preserve"> section is shown immediately below</w:t>
      </w:r>
      <w:r w:rsidRPr="009245BE">
        <w:t>:</w:t>
      </w:r>
    </w:p>
    <w:p w14:paraId="629C7AD5" w14:textId="77777777" w:rsidR="005D39E0" w:rsidRPr="006E2685" w:rsidRDefault="005D39E0" w:rsidP="00EF6418">
      <w:pPr>
        <w:pStyle w:val="NormalforCodingFormat"/>
        <w:spacing w:before="120"/>
        <w:ind w:left="720"/>
      </w:pPr>
      <w:r w:rsidRPr="006E2685">
        <w:t>&lt;header&gt;</w:t>
      </w:r>
    </w:p>
    <w:p w14:paraId="28211845" w14:textId="6AD27EFA" w:rsidR="005D39E0" w:rsidRDefault="005D39E0" w:rsidP="00EF6418">
      <w:pPr>
        <w:pStyle w:val="NormalforCodingFormat"/>
        <w:spacing w:before="0"/>
        <w:ind w:left="720" w:firstLine="360"/>
      </w:pPr>
      <w:r w:rsidRPr="001D5AD8">
        <w:t>&lt;COMMENT&gt;</w:t>
      </w:r>
      <w:r w:rsidR="00486FBE">
        <w:t xml:space="preserve">This is the common ADM/XML </w:t>
      </w:r>
      <w:proofErr w:type="gramStart"/>
      <w:r w:rsidR="00486FBE">
        <w:t>Header.</w:t>
      </w:r>
      <w:r w:rsidRPr="001D5AD8">
        <w:t>&lt;</w:t>
      </w:r>
      <w:proofErr w:type="gramEnd"/>
      <w:r w:rsidRPr="001D5AD8">
        <w:t>/COMMENT&gt;</w:t>
      </w:r>
    </w:p>
    <w:p w14:paraId="2087BCBD" w14:textId="77777777" w:rsidR="00486FBE" w:rsidRPr="00486FBE" w:rsidRDefault="00486FBE" w:rsidP="00486FBE">
      <w:pPr>
        <w:pStyle w:val="NormalforCodingFormat"/>
        <w:spacing w:before="0"/>
        <w:ind w:left="720" w:firstLine="360"/>
      </w:pPr>
      <w:r w:rsidRPr="00486FBE">
        <w:t xml:space="preserve">&lt;COMMENT&gt;I can put as many comments here as I </w:t>
      </w:r>
      <w:proofErr w:type="gramStart"/>
      <w:r w:rsidRPr="00486FBE">
        <w:t>want,&lt;</w:t>
      </w:r>
      <w:proofErr w:type="gramEnd"/>
      <w:r w:rsidRPr="00486FBE">
        <w:t>/COMMENT&gt;</w:t>
      </w:r>
    </w:p>
    <w:p w14:paraId="0351C58E" w14:textId="12605C08" w:rsidR="00486FBE" w:rsidRPr="001D5AD8" w:rsidRDefault="00486FBE" w:rsidP="00486FBE">
      <w:pPr>
        <w:pStyle w:val="NormalforCodingFormat"/>
        <w:spacing w:before="0"/>
        <w:ind w:left="720" w:firstLine="360"/>
      </w:pPr>
      <w:r w:rsidRPr="00486FBE">
        <w:t xml:space="preserve">&lt;COMMENT&gt;including </w:t>
      </w:r>
      <w:proofErr w:type="gramStart"/>
      <w:r w:rsidRPr="00486FBE">
        <w:t>none.&lt;</w:t>
      </w:r>
      <w:proofErr w:type="gramEnd"/>
      <w:r w:rsidRPr="00486FBE">
        <w:t>/COMMENT&gt;</w:t>
      </w:r>
    </w:p>
    <w:p w14:paraId="18ACCF35" w14:textId="3547BF0D" w:rsidR="005D39E0" w:rsidRPr="001D5AD8" w:rsidRDefault="001E1D65" w:rsidP="001E1D65">
      <w:pPr>
        <w:pStyle w:val="NormalforCodingFormat"/>
        <w:spacing w:before="0"/>
        <w:ind w:left="720" w:right="-270" w:firstLine="360"/>
      </w:pPr>
      <w:r>
        <w:t>&lt;CREATION_DATE&gt;2010-03-</w:t>
      </w:r>
      <w:r w:rsidR="005D39E0" w:rsidRPr="001D5AD8">
        <w:t>12T22:31:12.000&lt;/CREATION_DATE&gt;</w:t>
      </w:r>
    </w:p>
    <w:p w14:paraId="3895EA50" w14:textId="010CF070" w:rsidR="005D39E0" w:rsidRDefault="00AF57C8" w:rsidP="00EF6418">
      <w:pPr>
        <w:pStyle w:val="NormalforCodingFormat"/>
        <w:spacing w:before="0"/>
        <w:ind w:left="720" w:firstLine="360"/>
      </w:pPr>
      <w:r>
        <w:t>&lt;ORIGINATOR&gt;AGENCYX</w:t>
      </w:r>
      <w:r w:rsidR="005D39E0" w:rsidRPr="001D5AD8">
        <w:t>&lt;/ORIGINATOR&gt;</w:t>
      </w:r>
    </w:p>
    <w:p w14:paraId="6870AA70" w14:textId="45477BE8" w:rsidR="00AF57C8" w:rsidRPr="001D5AD8" w:rsidRDefault="00AF57C8" w:rsidP="00EF6418">
      <w:pPr>
        <w:pStyle w:val="NormalforCodingFormat"/>
        <w:spacing w:before="0"/>
        <w:ind w:left="720" w:firstLine="360"/>
      </w:pPr>
      <w:r>
        <w:t>&lt;MESSAGE_ID&gt;AGENCYX-1234&lt;/MESSAGE_ID&gt;</w:t>
      </w:r>
    </w:p>
    <w:p w14:paraId="6A4AD288" w14:textId="77777777" w:rsidR="005D39E0" w:rsidRPr="001D5AD8" w:rsidRDefault="005D39E0" w:rsidP="00EF6418">
      <w:pPr>
        <w:pStyle w:val="NormalforCodingFormat"/>
        <w:spacing w:before="0"/>
        <w:ind w:left="720"/>
      </w:pPr>
      <w:r w:rsidRPr="001D5AD8">
        <w:t>&lt;/header&gt;</w:t>
      </w:r>
    </w:p>
    <w:p w14:paraId="537B9295" w14:textId="7141EC0D" w:rsidR="005D39E0" w:rsidRPr="009245BE" w:rsidRDefault="005D39E0" w:rsidP="00EF6418">
      <w:pPr>
        <w:pStyle w:val="Heading3"/>
      </w:pPr>
      <w:r w:rsidRPr="009245BE">
        <w:t xml:space="preserve">THE </w:t>
      </w:r>
      <w:r w:rsidR="001E1D65">
        <w:t>A</w:t>
      </w:r>
      <w:r w:rsidR="00683E75">
        <w:t>DM</w:t>
      </w:r>
      <w:r w:rsidRPr="009245BE">
        <w:t>/XML BODY SECTION</w:t>
      </w:r>
    </w:p>
    <w:p w14:paraId="46B33C8A" w14:textId="77777777" w:rsidR="005D39E0" w:rsidRPr="009245BE" w:rsidRDefault="005D39E0" w:rsidP="007B14A5">
      <w:pPr>
        <w:pStyle w:val="Paragraph4"/>
        <w:tabs>
          <w:tab w:val="clear" w:pos="1267"/>
          <w:tab w:val="num" w:pos="900"/>
        </w:tabs>
        <w:ind w:left="0"/>
      </w:pPr>
      <w:r w:rsidRPr="009245BE">
        <w:t xml:space="preserve">After coding the </w:t>
      </w:r>
      <w:r w:rsidRPr="007B14A5">
        <w:rPr>
          <w:rFonts w:ascii="Courier New" w:hAnsi="Courier New" w:cs="Courier New"/>
        </w:rPr>
        <w:t>&lt;header&gt;</w:t>
      </w:r>
      <w:r w:rsidRPr="009245BE">
        <w:t xml:space="preserve">, the instantiation must include a </w:t>
      </w:r>
      <w:r w:rsidRPr="007B14A5">
        <w:rPr>
          <w:rFonts w:ascii="Courier New" w:hAnsi="Courier New" w:cs="Courier New"/>
        </w:rPr>
        <w:t xml:space="preserve">&lt;body&gt;&lt;/body&gt; </w:t>
      </w:r>
      <w:r w:rsidRPr="009245BE">
        <w:t>tag pair.</w:t>
      </w:r>
    </w:p>
    <w:p w14:paraId="65264EE0" w14:textId="28A189B0" w:rsidR="005D39E0" w:rsidRDefault="005D39E0" w:rsidP="007B14A5">
      <w:pPr>
        <w:pStyle w:val="Paragraph4"/>
        <w:tabs>
          <w:tab w:val="clear" w:pos="1267"/>
          <w:tab w:val="num" w:pos="900"/>
        </w:tabs>
        <w:ind w:left="0"/>
      </w:pPr>
      <w:r w:rsidRPr="009245BE">
        <w:t xml:space="preserve">Inside the </w:t>
      </w:r>
      <w:r w:rsidRPr="007B14A5">
        <w:rPr>
          <w:rFonts w:ascii="Courier New" w:hAnsi="Courier New" w:cs="Courier New"/>
        </w:rPr>
        <w:t>&lt;body&gt;&lt;/body&gt;</w:t>
      </w:r>
      <w:r w:rsidRPr="009245BE">
        <w:t xml:space="preserve"> tag pair must appear</w:t>
      </w:r>
      <w:r w:rsidR="00CA7984">
        <w:t xml:space="preserve"> at least</w:t>
      </w:r>
      <w:r w:rsidRPr="009245BE">
        <w:t xml:space="preserve"> one </w:t>
      </w:r>
      <w:r w:rsidRPr="007B14A5">
        <w:rPr>
          <w:rFonts w:ascii="Courier New" w:hAnsi="Courier New" w:cs="Courier New"/>
        </w:rPr>
        <w:t>&lt;segment&gt;&lt;/segment&gt;</w:t>
      </w:r>
      <w:r w:rsidRPr="009245BE">
        <w:t xml:space="preserve"> tag pair</w:t>
      </w:r>
      <w:r w:rsidR="00011C84">
        <w:t>, depending on the particular ADM (APM, AEM, ACM)</w:t>
      </w:r>
      <w:r w:rsidRPr="009245BE">
        <w:t>.</w:t>
      </w:r>
    </w:p>
    <w:p w14:paraId="45FE2FD0" w14:textId="68611CA6" w:rsidR="005D39E0" w:rsidRPr="009245BE" w:rsidRDefault="00CA7984" w:rsidP="007B14A5">
      <w:pPr>
        <w:pStyle w:val="Paragraph4"/>
        <w:tabs>
          <w:tab w:val="clear" w:pos="1267"/>
          <w:tab w:val="num" w:pos="900"/>
        </w:tabs>
        <w:ind w:left="0"/>
      </w:pPr>
      <w:r>
        <w:t>Each</w:t>
      </w:r>
      <w:r w:rsidR="005D39E0" w:rsidRPr="009245BE">
        <w:t xml:space="preserve"> </w:t>
      </w:r>
      <w:r w:rsidR="005D39E0" w:rsidRPr="007B14A5">
        <w:rPr>
          <w:rFonts w:ascii="Courier New" w:hAnsi="Courier New" w:cs="Courier New"/>
        </w:rPr>
        <w:t>&lt;segment&gt;</w:t>
      </w:r>
      <w:r w:rsidR="005D39E0" w:rsidRPr="009245BE">
        <w:t xml:space="preserve"> must be made up of one</w:t>
      </w:r>
      <w:r>
        <w:t xml:space="preserve"> </w:t>
      </w:r>
      <w:r w:rsidR="005D39E0" w:rsidRPr="007B14A5">
        <w:rPr>
          <w:rFonts w:ascii="Courier New" w:hAnsi="Courier New" w:cs="Courier New"/>
        </w:rPr>
        <w:t>&lt;metadata&gt;&lt;/metadata&gt;</w:t>
      </w:r>
      <w:r w:rsidR="005D39E0" w:rsidRPr="009245BE">
        <w:t xml:space="preserve"> tag pair and one </w:t>
      </w:r>
      <w:r w:rsidR="005D39E0" w:rsidRPr="00CA7984">
        <w:rPr>
          <w:rFonts w:ascii="Courier New" w:hAnsi="Courier New" w:cs="Courier New"/>
        </w:rPr>
        <w:t>&lt;data&gt;&lt;/data&gt;</w:t>
      </w:r>
      <w:r w:rsidR="005D39E0" w:rsidRPr="009245BE">
        <w:t xml:space="preserve"> tag pair.</w:t>
      </w:r>
    </w:p>
    <w:p w14:paraId="437D19AD" w14:textId="4651C7C5" w:rsidR="005D39E0" w:rsidRPr="009245BE" w:rsidRDefault="005D39E0" w:rsidP="00EF6418">
      <w:pPr>
        <w:pStyle w:val="Heading3"/>
      </w:pPr>
      <w:r w:rsidRPr="009245BE">
        <w:t xml:space="preserve">THE </w:t>
      </w:r>
      <w:r w:rsidR="001E1D65">
        <w:t>A</w:t>
      </w:r>
      <w:r w:rsidR="00683E75">
        <w:t>DM</w:t>
      </w:r>
      <w:r w:rsidRPr="009245BE">
        <w:t>/XML METADATA SECTION</w:t>
      </w:r>
    </w:p>
    <w:p w14:paraId="5B8C8AE1" w14:textId="028B0FDE" w:rsidR="009B3DD2" w:rsidRPr="00133381" w:rsidRDefault="009B3DD2" w:rsidP="00133381">
      <w:pPr>
        <w:pStyle w:val="Paragraph4"/>
        <w:tabs>
          <w:tab w:val="clear" w:pos="1267"/>
          <w:tab w:val="num" w:pos="900"/>
        </w:tabs>
        <w:ind w:left="0"/>
      </w:pPr>
      <w:r w:rsidRPr="00133381">
        <w:t>All ADMs must have at least one Metadata section.</w:t>
      </w:r>
    </w:p>
    <w:p w14:paraId="314ED6E4" w14:textId="6F0358EE" w:rsidR="005D39E0" w:rsidRPr="00133381" w:rsidRDefault="005D39E0" w:rsidP="00133381">
      <w:pPr>
        <w:pStyle w:val="Paragraph4"/>
        <w:tabs>
          <w:tab w:val="clear" w:pos="1267"/>
          <w:tab w:val="num" w:pos="900"/>
        </w:tabs>
        <w:ind w:left="0"/>
      </w:pPr>
      <w:r w:rsidRPr="009245BE">
        <w:t>T</w:t>
      </w:r>
      <w:r w:rsidRPr="00133381">
        <w:t xml:space="preserve">he </w:t>
      </w:r>
      <w:r w:rsidR="00DB4429" w:rsidRPr="00133381">
        <w:t xml:space="preserve">Metadata </w:t>
      </w:r>
      <w:r w:rsidR="007436DD" w:rsidRPr="00133381">
        <w:t xml:space="preserve">Section </w:t>
      </w:r>
      <w:r w:rsidRPr="00133381">
        <w:t xml:space="preserve">shall be set off by the &lt;metadata&gt;&lt;/metadata&gt; tag combination. </w:t>
      </w:r>
    </w:p>
    <w:p w14:paraId="35330456" w14:textId="77777777" w:rsidR="00AB7D24" w:rsidRDefault="00AB7D24" w:rsidP="00133381">
      <w:pPr>
        <w:pStyle w:val="Paragraph4"/>
        <w:tabs>
          <w:tab w:val="clear" w:pos="1267"/>
          <w:tab w:val="num" w:pos="900"/>
        </w:tabs>
        <w:ind w:left="0"/>
      </w:pPr>
      <w:r>
        <w:t xml:space="preserve">Immediately following the </w:t>
      </w:r>
      <w:r w:rsidRPr="00133381">
        <w:t>&lt;metadata&gt;</w:t>
      </w:r>
      <w:r>
        <w:t xml:space="preserve"> tag, the message may have any number of </w:t>
      </w:r>
      <w:r w:rsidRPr="00133381">
        <w:t>&lt;COMMENT&gt;&lt;/COMMENT&gt;</w:t>
      </w:r>
      <w:r>
        <w:t xml:space="preserve"> tag pairs.</w:t>
      </w:r>
    </w:p>
    <w:p w14:paraId="7497992B" w14:textId="029CA58F" w:rsidR="00B512F3" w:rsidRPr="00133381" w:rsidRDefault="00AB7D24" w:rsidP="00133381">
      <w:pPr>
        <w:pStyle w:val="Paragraph4"/>
        <w:tabs>
          <w:tab w:val="clear" w:pos="1267"/>
          <w:tab w:val="num" w:pos="900"/>
        </w:tabs>
        <w:ind w:left="0"/>
      </w:pPr>
      <w:r w:rsidRPr="00133381">
        <w:t>Between the &lt;metadata&gt;</w:t>
      </w:r>
      <w:r w:rsidRPr="006D5EAD">
        <w:t xml:space="preserve"> and </w:t>
      </w:r>
      <w:r w:rsidRPr="00133381">
        <w:t>&lt;/metadata&gt;</w:t>
      </w:r>
      <w:r w:rsidRPr="006D5EAD">
        <w:t xml:space="preserve"> tags, the keywords sha</w:t>
      </w:r>
      <w:r>
        <w:t>ll be the same as those in the M</w:t>
      </w:r>
      <w:r w:rsidRPr="006D5EAD">
        <w:t xml:space="preserve">etadata sections in </w:t>
      </w:r>
      <w:r>
        <w:t xml:space="preserve">Sections 3 through 5 of this </w:t>
      </w:r>
      <w:proofErr w:type="gramStart"/>
      <w:r>
        <w:t>document</w:t>
      </w:r>
      <w:proofErr w:type="gramEnd"/>
      <w:r w:rsidRPr="006D5EAD">
        <w:t>, with exceptions as noted in the subsections that discuss creating instantiations of the specific messages.</w:t>
      </w:r>
      <w:r w:rsidR="005D39E0" w:rsidRPr="00133381">
        <w:t xml:space="preserve"> </w:t>
      </w:r>
    </w:p>
    <w:p w14:paraId="76DC094B" w14:textId="0BC1E042" w:rsidR="005D39E0" w:rsidRPr="009245BE" w:rsidRDefault="005D39E0" w:rsidP="0096268F">
      <w:pPr>
        <w:pStyle w:val="Heading3"/>
      </w:pPr>
      <w:r w:rsidRPr="009245BE">
        <w:t xml:space="preserve">THE </w:t>
      </w:r>
      <w:r w:rsidR="001E1D65">
        <w:t>A</w:t>
      </w:r>
      <w:r w:rsidR="00683E75">
        <w:t>DM</w:t>
      </w:r>
      <w:r w:rsidR="009C0BF2">
        <w:t>/XML</w:t>
      </w:r>
      <w:r w:rsidRPr="009245BE">
        <w:t xml:space="preserve"> DATA SECTION</w:t>
      </w:r>
    </w:p>
    <w:p w14:paraId="17ABD6DB" w14:textId="2C35CA70" w:rsidR="00AB7D24" w:rsidRPr="00133381" w:rsidRDefault="00AB7D24" w:rsidP="00133381">
      <w:pPr>
        <w:pStyle w:val="Paragraph4"/>
        <w:tabs>
          <w:tab w:val="clear" w:pos="1267"/>
          <w:tab w:val="num" w:pos="900"/>
        </w:tabs>
        <w:ind w:left="0"/>
      </w:pPr>
      <w:r>
        <w:t>All A</w:t>
      </w:r>
      <w:r w:rsidRPr="006D5EAD">
        <w:t>DMs must have a data section.</w:t>
      </w:r>
    </w:p>
    <w:p w14:paraId="725D7A0E" w14:textId="31D92901" w:rsidR="002000B9" w:rsidRPr="00133381" w:rsidRDefault="005D39E0" w:rsidP="00133381">
      <w:pPr>
        <w:pStyle w:val="Paragraph4"/>
        <w:tabs>
          <w:tab w:val="clear" w:pos="1267"/>
          <w:tab w:val="num" w:pos="900"/>
        </w:tabs>
        <w:ind w:left="0"/>
      </w:pPr>
      <w:r>
        <w:lastRenderedPageBreak/>
        <w:t>The</w:t>
      </w:r>
      <w:r w:rsidRPr="009245BE">
        <w:t xml:space="preserve"> </w:t>
      </w:r>
      <w:r w:rsidR="007436DD">
        <w:t>Data Section</w:t>
      </w:r>
      <w:r w:rsidRPr="009245BE">
        <w:t xml:space="preserve"> shall follow the </w:t>
      </w:r>
      <w:r w:rsidR="00252500">
        <w:t>Metadata</w:t>
      </w:r>
      <w:r w:rsidR="007436DD">
        <w:t xml:space="preserve"> Section</w:t>
      </w:r>
      <w:r w:rsidRPr="009245BE">
        <w:t xml:space="preserve"> and shall be set off by the </w:t>
      </w:r>
      <w:r w:rsidR="00AB7D24" w:rsidRPr="00133381">
        <w:t>&lt;data&gt;&lt;/data&gt;</w:t>
      </w:r>
      <w:r w:rsidRPr="009245BE">
        <w:t xml:space="preserve"> tag combination.</w:t>
      </w:r>
    </w:p>
    <w:p w14:paraId="68CFFF68" w14:textId="1918AAE4" w:rsidR="000A4C27" w:rsidRPr="00133381" w:rsidRDefault="000A4C27" w:rsidP="00133381">
      <w:pPr>
        <w:pStyle w:val="Paragraph4"/>
        <w:tabs>
          <w:tab w:val="clear" w:pos="1267"/>
          <w:tab w:val="num" w:pos="900"/>
        </w:tabs>
        <w:ind w:left="0"/>
      </w:pPr>
      <w:r w:rsidRPr="00133381">
        <w:t>B</w:t>
      </w:r>
      <w:r w:rsidR="00AB7D24" w:rsidRPr="006D5EAD">
        <w:t xml:space="preserve">etween the </w:t>
      </w:r>
      <w:r w:rsidR="00AB7D24" w:rsidRPr="00133381">
        <w:t>&lt;data&gt;</w:t>
      </w:r>
      <w:r w:rsidR="00AB7D24" w:rsidRPr="006D5EAD">
        <w:t xml:space="preserve"> and </w:t>
      </w:r>
      <w:r w:rsidR="00AB7D24" w:rsidRPr="00133381">
        <w:t>&lt;/data&gt;</w:t>
      </w:r>
      <w:r w:rsidR="00AB7D24" w:rsidRPr="006D5EAD">
        <w:t xml:space="preserve"> tags, the keywords shall be the same as those in the data sections </w:t>
      </w:r>
      <w:r w:rsidR="00AB7D24">
        <w:t xml:space="preserve">in Sections 3 through 5 of this </w:t>
      </w:r>
      <w:proofErr w:type="gramStart"/>
      <w:r w:rsidR="00AB7D24">
        <w:t>document</w:t>
      </w:r>
      <w:proofErr w:type="gramEnd"/>
      <w:r w:rsidR="00AB7D24" w:rsidRPr="006D5EAD">
        <w:t>, with exceptions as noted in the subsections that discuss creating instantiations of the specific messages.</w:t>
      </w:r>
    </w:p>
    <w:p w14:paraId="381893DA" w14:textId="1A163634" w:rsidR="00965CE4" w:rsidRPr="00965CE4" w:rsidRDefault="00965CE4" w:rsidP="00133381">
      <w:pPr>
        <w:pStyle w:val="Paragraph4"/>
        <w:tabs>
          <w:tab w:val="clear" w:pos="1267"/>
          <w:tab w:val="num" w:pos="900"/>
        </w:tabs>
        <w:ind w:left="0"/>
      </w:pPr>
      <w:r>
        <w:t xml:space="preserve">Immediately following the </w:t>
      </w:r>
      <w:r w:rsidRPr="00133381">
        <w:t>&lt;data&gt;</w:t>
      </w:r>
      <w:r>
        <w:t xml:space="preserve"> tag, the message may have any number of </w:t>
      </w:r>
      <w:r w:rsidRPr="00133381">
        <w:t>&lt;COMMENT&gt;&lt;/COMMENT&gt;</w:t>
      </w:r>
      <w:r>
        <w:t xml:space="preserve"> tag pairs.</w:t>
      </w:r>
    </w:p>
    <w:p w14:paraId="2A7E4869" w14:textId="6704125C" w:rsidR="00D8739E" w:rsidRDefault="00D8739E" w:rsidP="00090ABA">
      <w:pPr>
        <w:pStyle w:val="Heading2"/>
        <w:keepNext w:val="0"/>
        <w:keepLines w:val="0"/>
        <w:widowControl w:val="0"/>
      </w:pPr>
      <w:bookmarkStart w:id="74" w:name="_Toc414361391"/>
      <w:r>
        <w:t>Local Operations</w:t>
      </w:r>
      <w:bookmarkEnd w:id="74"/>
    </w:p>
    <w:p w14:paraId="6CCC91E1" w14:textId="2B9C4546" w:rsidR="00D8739E" w:rsidRPr="00E758AE" w:rsidRDefault="00D8739E" w:rsidP="00090ABA">
      <w:pPr>
        <w:pStyle w:val="Heading3"/>
        <w:keepNext w:val="0"/>
        <w:keepLines w:val="0"/>
        <w:widowControl w:val="0"/>
        <w:jc w:val="both"/>
      </w:pPr>
      <w:r w:rsidRPr="00371A07">
        <w:rPr>
          <w:b w:val="0"/>
          <w:caps w:val="0"/>
        </w:rPr>
        <w:t xml:space="preserve">For use in a local operations environment, the </w:t>
      </w:r>
      <w:r w:rsidR="00E758AE" w:rsidRPr="00371A07">
        <w:rPr>
          <w:b w:val="0"/>
          <w:caps w:val="0"/>
        </w:rPr>
        <w:t xml:space="preserve">NDM/XML schema set (which includes the </w:t>
      </w:r>
      <w:r w:rsidR="00820E94">
        <w:rPr>
          <w:b w:val="0"/>
          <w:caps w:val="0"/>
        </w:rPr>
        <w:t>A</w:t>
      </w:r>
      <w:r w:rsidR="00683E75">
        <w:rPr>
          <w:b w:val="0"/>
          <w:caps w:val="0"/>
        </w:rPr>
        <w:t>DM</w:t>
      </w:r>
      <w:r w:rsidR="00E758AE" w:rsidRPr="00371A07">
        <w:rPr>
          <w:b w:val="0"/>
          <w:caps w:val="0"/>
        </w:rPr>
        <w:t xml:space="preserve"> </w:t>
      </w:r>
      <w:proofErr w:type="gramStart"/>
      <w:r w:rsidR="00E758AE" w:rsidRPr="00371A07">
        <w:rPr>
          <w:b w:val="0"/>
          <w:caps w:val="0"/>
        </w:rPr>
        <w:t>schema</w:t>
      </w:r>
      <w:r w:rsidR="00820E94">
        <w:rPr>
          <w:b w:val="0"/>
          <w:caps w:val="0"/>
        </w:rPr>
        <w:t>s</w:t>
      </w:r>
      <w:r w:rsidR="00E758AE" w:rsidRPr="00371A07">
        <w:rPr>
          <w:b w:val="0"/>
          <w:caps w:val="0"/>
        </w:rPr>
        <w:t xml:space="preserve">) </w:t>
      </w:r>
      <w:r w:rsidRPr="00371A07">
        <w:rPr>
          <w:b w:val="0"/>
          <w:caps w:val="0"/>
        </w:rPr>
        <w:t xml:space="preserve"> may</w:t>
      </w:r>
      <w:proofErr w:type="gramEnd"/>
      <w:r w:rsidRPr="00371A07">
        <w:rPr>
          <w:b w:val="0"/>
          <w:caps w:val="0"/>
        </w:rPr>
        <w:t xml:space="preserve"> be downloaded from the SANA web site to a local server that meets local requirements for operations robustness.</w:t>
      </w:r>
      <w:r w:rsidR="00E758AE" w:rsidRPr="00371A07">
        <w:rPr>
          <w:b w:val="0"/>
          <w:caps w:val="0"/>
        </w:rPr>
        <w:t xml:space="preserve"> </w:t>
      </w:r>
      <w:r w:rsidR="00CD3A30">
        <w:rPr>
          <w:b w:val="0"/>
          <w:caps w:val="0"/>
        </w:rPr>
        <w:t>See R</w:t>
      </w:r>
      <w:r w:rsidR="000B7177">
        <w:rPr>
          <w:b w:val="0"/>
          <w:caps w:val="0"/>
        </w:rPr>
        <w:t>eference [</w:t>
      </w:r>
      <w:r w:rsidR="00506B6D">
        <w:rPr>
          <w:b w:val="0"/>
          <w:caps w:val="0"/>
        </w:rPr>
        <w:t>5</w:t>
      </w:r>
      <w:r w:rsidR="00E758AE" w:rsidRPr="00E758AE">
        <w:rPr>
          <w:b w:val="0"/>
          <w:caps w:val="0"/>
        </w:rPr>
        <w:t>].</w:t>
      </w:r>
    </w:p>
    <w:p w14:paraId="7F0548D7" w14:textId="40309035" w:rsidR="00D8739E" w:rsidRDefault="00D8739E" w:rsidP="00090ABA">
      <w:pPr>
        <w:pStyle w:val="Heading3"/>
        <w:keepNext w:val="0"/>
        <w:keepLines w:val="0"/>
        <w:widowControl w:val="0"/>
        <w:jc w:val="both"/>
        <w:rPr>
          <w:b w:val="0"/>
          <w:caps w:val="0"/>
        </w:rPr>
      </w:pPr>
      <w:r w:rsidRPr="008B32E2">
        <w:rPr>
          <w:b w:val="0"/>
          <w:caps w:val="0"/>
        </w:rPr>
        <w:t xml:space="preserve">If a local version is used, the value associated with the </w:t>
      </w:r>
      <w:proofErr w:type="spellStart"/>
      <w:proofErr w:type="gramStart"/>
      <w:r w:rsidRPr="008B32E2">
        <w:rPr>
          <w:b w:val="0"/>
          <w:caps w:val="0"/>
        </w:rPr>
        <w:t>xsi:</w:t>
      </w:r>
      <w:r w:rsidR="00B159CB" w:rsidRPr="008B32E2">
        <w:rPr>
          <w:b w:val="0"/>
          <w:caps w:val="0"/>
        </w:rPr>
        <w:t>no</w:t>
      </w:r>
      <w:r w:rsidR="00B159CB">
        <w:rPr>
          <w:b w:val="0"/>
          <w:caps w:val="0"/>
        </w:rPr>
        <w:t>N</w:t>
      </w:r>
      <w:r w:rsidR="00B159CB" w:rsidRPr="008B32E2">
        <w:rPr>
          <w:b w:val="0"/>
          <w:caps w:val="0"/>
        </w:rPr>
        <w:t>ame</w:t>
      </w:r>
      <w:r w:rsidR="00B159CB">
        <w:rPr>
          <w:b w:val="0"/>
          <w:caps w:val="0"/>
        </w:rPr>
        <w:t>s</w:t>
      </w:r>
      <w:r w:rsidR="00B159CB" w:rsidRPr="008B32E2">
        <w:rPr>
          <w:b w:val="0"/>
          <w:caps w:val="0"/>
        </w:rPr>
        <w:t>pace</w:t>
      </w:r>
      <w:r w:rsidR="00B159CB">
        <w:rPr>
          <w:b w:val="0"/>
          <w:caps w:val="0"/>
        </w:rPr>
        <w:t>S</w:t>
      </w:r>
      <w:r w:rsidR="00B159CB" w:rsidRPr="008B32E2">
        <w:rPr>
          <w:b w:val="0"/>
          <w:caps w:val="0"/>
        </w:rPr>
        <w:t>chema</w:t>
      </w:r>
      <w:r w:rsidR="00B159CB">
        <w:rPr>
          <w:b w:val="0"/>
          <w:caps w:val="0"/>
        </w:rPr>
        <w:t>L</w:t>
      </w:r>
      <w:r w:rsidR="00B159CB" w:rsidRPr="008B32E2">
        <w:rPr>
          <w:b w:val="0"/>
          <w:caps w:val="0"/>
        </w:rPr>
        <w:t>ocation</w:t>
      </w:r>
      <w:proofErr w:type="spellEnd"/>
      <w:proofErr w:type="gramEnd"/>
      <w:r w:rsidR="00B159CB" w:rsidRPr="008B32E2">
        <w:rPr>
          <w:b w:val="0"/>
          <w:caps w:val="0"/>
        </w:rPr>
        <w:t xml:space="preserve"> </w:t>
      </w:r>
      <w:r w:rsidRPr="008B32E2">
        <w:rPr>
          <w:b w:val="0"/>
          <w:caps w:val="0"/>
        </w:rPr>
        <w:t xml:space="preserve">attribute must be changed to a </w:t>
      </w:r>
      <w:r w:rsidR="00B159CB">
        <w:rPr>
          <w:b w:val="0"/>
          <w:caps w:val="0"/>
        </w:rPr>
        <w:t>URL</w:t>
      </w:r>
      <w:r w:rsidR="00B159CB" w:rsidRPr="008B32E2">
        <w:rPr>
          <w:b w:val="0"/>
          <w:caps w:val="0"/>
        </w:rPr>
        <w:t xml:space="preserve"> </w:t>
      </w:r>
      <w:r w:rsidRPr="008B32E2">
        <w:rPr>
          <w:b w:val="0"/>
          <w:caps w:val="0"/>
        </w:rPr>
        <w:t>that is accessible to the local server.</w:t>
      </w:r>
    </w:p>
    <w:p w14:paraId="2D66EFBC" w14:textId="77777777" w:rsidR="00D959A0" w:rsidRPr="005C7C1A" w:rsidRDefault="00D959A0" w:rsidP="00090ABA">
      <w:pPr>
        <w:pStyle w:val="Heading2"/>
        <w:keepNext w:val="0"/>
        <w:keepLines w:val="0"/>
        <w:widowControl w:val="0"/>
        <w:rPr>
          <w:caps w:val="0"/>
        </w:rPr>
      </w:pPr>
      <w:bookmarkStart w:id="75" w:name="_Toc217119004"/>
      <w:bookmarkStart w:id="76" w:name="_Toc254702600"/>
      <w:bookmarkStart w:id="77" w:name="_Toc276463979"/>
      <w:r w:rsidRPr="005C7C1A">
        <w:rPr>
          <w:caps w:val="0"/>
        </w:rPr>
        <w:t>CREATING AN APM INSTANTIATION</w:t>
      </w:r>
      <w:bookmarkEnd w:id="75"/>
      <w:bookmarkEnd w:id="76"/>
      <w:bookmarkEnd w:id="77"/>
    </w:p>
    <w:p w14:paraId="6107BEC2" w14:textId="1ABF8E91" w:rsidR="00D959A0" w:rsidRPr="005C7C1A" w:rsidRDefault="00D959A0" w:rsidP="00090ABA">
      <w:pPr>
        <w:pStyle w:val="Heading3"/>
        <w:keepNext w:val="0"/>
        <w:keepLines w:val="0"/>
        <w:widowControl w:val="0"/>
        <w:jc w:val="both"/>
        <w:rPr>
          <w:b w:val="0"/>
          <w:caps w:val="0"/>
        </w:rPr>
      </w:pPr>
      <w:r w:rsidRPr="005C7C1A">
        <w:rPr>
          <w:b w:val="0"/>
          <w:caps w:val="0"/>
        </w:rPr>
        <w:t>An APM instantiation shall be delimited by the &lt;</w:t>
      </w:r>
      <w:proofErr w:type="spellStart"/>
      <w:r w:rsidRPr="005C7C1A">
        <w:rPr>
          <w:b w:val="0"/>
          <w:caps w:val="0"/>
        </w:rPr>
        <w:t>apm</w:t>
      </w:r>
      <w:proofErr w:type="spellEnd"/>
      <w:r w:rsidRPr="005C7C1A">
        <w:rPr>
          <w:b w:val="0"/>
          <w:caps w:val="0"/>
        </w:rPr>
        <w:t>&gt;&lt;/</w:t>
      </w:r>
      <w:proofErr w:type="spellStart"/>
      <w:r w:rsidRPr="005C7C1A">
        <w:rPr>
          <w:b w:val="0"/>
          <w:caps w:val="0"/>
        </w:rPr>
        <w:t>apm</w:t>
      </w:r>
      <w:proofErr w:type="spellEnd"/>
      <w:r w:rsidRPr="005C7C1A">
        <w:rPr>
          <w:b w:val="0"/>
          <w:caps w:val="0"/>
        </w:rPr>
        <w:t xml:space="preserve">&gt; root element tags using the standard attributes documented in </w:t>
      </w:r>
      <w:r w:rsidR="00090ABA">
        <w:rPr>
          <w:b w:val="0"/>
          <w:caps w:val="0"/>
        </w:rPr>
        <w:fldChar w:fldCharType="begin"/>
      </w:r>
      <w:r w:rsidR="00090ABA">
        <w:rPr>
          <w:b w:val="0"/>
          <w:caps w:val="0"/>
        </w:rPr>
        <w:instrText xml:space="preserve"> REF _Ref522196637 \r \h </w:instrText>
      </w:r>
      <w:r w:rsidR="00090ABA">
        <w:rPr>
          <w:b w:val="0"/>
          <w:caps w:val="0"/>
        </w:rPr>
      </w:r>
      <w:r w:rsidR="00090ABA">
        <w:rPr>
          <w:b w:val="0"/>
          <w:caps w:val="0"/>
        </w:rPr>
        <w:fldChar w:fldCharType="separate"/>
      </w:r>
      <w:r w:rsidR="00D60097">
        <w:rPr>
          <w:b w:val="0"/>
          <w:caps w:val="0"/>
        </w:rPr>
        <w:t>6.4.3</w:t>
      </w:r>
      <w:r w:rsidR="00090ABA">
        <w:rPr>
          <w:b w:val="0"/>
          <w:caps w:val="0"/>
        </w:rPr>
        <w:fldChar w:fldCharType="end"/>
      </w:r>
      <w:r w:rsidR="00090ABA">
        <w:rPr>
          <w:b w:val="0"/>
          <w:caps w:val="0"/>
        </w:rPr>
        <w:t>.</w:t>
      </w:r>
    </w:p>
    <w:p w14:paraId="012E12EA" w14:textId="6C119114" w:rsidR="00D959A0" w:rsidRPr="00B821DC" w:rsidRDefault="00D959A0" w:rsidP="00090ABA">
      <w:pPr>
        <w:pStyle w:val="Notelevel1"/>
        <w:keepLines w:val="0"/>
        <w:widowControl w:val="0"/>
        <w:spacing w:line="240" w:lineRule="auto"/>
        <w:rPr>
          <w:color w:val="FF0000"/>
        </w:rPr>
      </w:pPr>
      <w:r w:rsidRPr="00B821DC">
        <w:rPr>
          <w:color w:val="FF0000"/>
        </w:rPr>
        <w:t>NOTE</w:t>
      </w:r>
      <w:r w:rsidRPr="00B821DC">
        <w:rPr>
          <w:color w:val="FF0000"/>
        </w:rPr>
        <w:tab/>
        <w:t>–</w:t>
      </w:r>
      <w:r w:rsidRPr="00B821DC">
        <w:rPr>
          <w:color w:val="FF0000"/>
        </w:rPr>
        <w:tab/>
        <w:t>Figure</w:t>
      </w:r>
      <w:r w:rsidR="00B821DC" w:rsidRPr="00B821DC">
        <w:rPr>
          <w:color w:val="FF0000"/>
        </w:rPr>
        <w:t>s</w:t>
      </w:r>
      <w:r w:rsidRPr="00B821DC">
        <w:rPr>
          <w:color w:val="FF0000"/>
        </w:rPr>
        <w:t xml:space="preserve"> </w:t>
      </w:r>
      <w:r w:rsidR="00090ABA" w:rsidRPr="00B821DC">
        <w:rPr>
          <w:color w:val="FF0000"/>
        </w:rPr>
        <w:t>&lt;&lt;TBD&gt;&gt;</w:t>
      </w:r>
      <w:r w:rsidR="00B821DC" w:rsidRPr="00B821DC">
        <w:rPr>
          <w:color w:val="FF0000"/>
        </w:rPr>
        <w:t xml:space="preserve"> provide</w:t>
      </w:r>
      <w:r w:rsidRPr="00B821DC">
        <w:rPr>
          <w:color w:val="FF0000"/>
        </w:rPr>
        <w:t xml:space="preserve"> </w:t>
      </w:r>
      <w:r w:rsidR="00B821DC" w:rsidRPr="00B821DC">
        <w:rPr>
          <w:color w:val="FF0000"/>
        </w:rPr>
        <w:t xml:space="preserve">example </w:t>
      </w:r>
      <w:r w:rsidRPr="00B821DC">
        <w:rPr>
          <w:color w:val="FF0000"/>
        </w:rPr>
        <w:t>APM instantiation</w:t>
      </w:r>
      <w:r w:rsidR="00B821DC" w:rsidRPr="00B821DC">
        <w:rPr>
          <w:color w:val="FF0000"/>
        </w:rPr>
        <w:t>s</w:t>
      </w:r>
      <w:r w:rsidRPr="00B821DC">
        <w:rPr>
          <w:color w:val="FF0000"/>
        </w:rPr>
        <w:t>.</w:t>
      </w:r>
    </w:p>
    <w:p w14:paraId="5F9846D7" w14:textId="77777777" w:rsidR="00D959A0" w:rsidRPr="00090ABA" w:rsidRDefault="00D959A0" w:rsidP="00090ABA">
      <w:pPr>
        <w:pStyle w:val="Heading3"/>
        <w:keepNext w:val="0"/>
        <w:keepLines w:val="0"/>
        <w:widowControl w:val="0"/>
        <w:jc w:val="both"/>
        <w:rPr>
          <w:b w:val="0"/>
          <w:caps w:val="0"/>
        </w:rPr>
      </w:pPr>
      <w:r w:rsidRPr="00090ABA">
        <w:rPr>
          <w:b w:val="0"/>
          <w:caps w:val="0"/>
        </w:rPr>
        <w:t>The final attributes of the &lt;</w:t>
      </w:r>
      <w:proofErr w:type="spellStart"/>
      <w:r w:rsidRPr="00090ABA">
        <w:rPr>
          <w:b w:val="0"/>
          <w:caps w:val="0"/>
        </w:rPr>
        <w:t>apm</w:t>
      </w:r>
      <w:proofErr w:type="spellEnd"/>
      <w:r w:rsidRPr="00090ABA">
        <w:rPr>
          <w:b w:val="0"/>
          <w:caps w:val="0"/>
        </w:rPr>
        <w:t xml:space="preserve">&gt; tag shall be ‘id’ and ‘version’.  </w:t>
      </w:r>
    </w:p>
    <w:p w14:paraId="6FE289E9" w14:textId="77777777" w:rsidR="00D959A0" w:rsidRPr="00090ABA" w:rsidRDefault="00D959A0" w:rsidP="00090ABA">
      <w:pPr>
        <w:pStyle w:val="Heading3"/>
        <w:keepNext w:val="0"/>
        <w:keepLines w:val="0"/>
        <w:widowControl w:val="0"/>
        <w:jc w:val="both"/>
        <w:rPr>
          <w:b w:val="0"/>
          <w:caps w:val="0"/>
        </w:rPr>
      </w:pPr>
      <w:r w:rsidRPr="00090ABA">
        <w:rPr>
          <w:b w:val="0"/>
          <w:caps w:val="0"/>
        </w:rPr>
        <w:t xml:space="preserve">The ‘id’ attribute shall be ‘id="CCSDS_APM_VERS"’.  </w:t>
      </w:r>
    </w:p>
    <w:p w14:paraId="60D192D9" w14:textId="114CBC81" w:rsidR="00D959A0" w:rsidRPr="00090ABA" w:rsidRDefault="00D959A0" w:rsidP="00090ABA">
      <w:pPr>
        <w:pStyle w:val="Heading3"/>
        <w:keepNext w:val="0"/>
        <w:keepLines w:val="0"/>
        <w:widowControl w:val="0"/>
        <w:jc w:val="both"/>
        <w:rPr>
          <w:b w:val="0"/>
          <w:caps w:val="0"/>
        </w:rPr>
      </w:pPr>
      <w:r w:rsidRPr="00090ABA">
        <w:rPr>
          <w:b w:val="0"/>
          <w:caps w:val="0"/>
        </w:rPr>
        <w:t>The ‘version’ attribute for the version of the APM shall be ‘versi</w:t>
      </w:r>
      <w:r w:rsidR="001E1D65" w:rsidRPr="00090ABA">
        <w:rPr>
          <w:b w:val="0"/>
          <w:caps w:val="0"/>
        </w:rPr>
        <w:t>on="2</w:t>
      </w:r>
      <w:r w:rsidRPr="00090ABA">
        <w:rPr>
          <w:b w:val="0"/>
          <w:caps w:val="0"/>
        </w:rPr>
        <w:t>.0"’.</w:t>
      </w:r>
    </w:p>
    <w:p w14:paraId="62FB7B8D" w14:textId="7366E3D8" w:rsidR="00D959A0" w:rsidRPr="00090ABA" w:rsidRDefault="00D959A0" w:rsidP="00090ABA">
      <w:pPr>
        <w:pStyle w:val="Heading3"/>
        <w:keepNext w:val="0"/>
        <w:keepLines w:val="0"/>
        <w:widowControl w:val="0"/>
        <w:jc w:val="both"/>
        <w:rPr>
          <w:b w:val="0"/>
          <w:caps w:val="0"/>
        </w:rPr>
      </w:pPr>
      <w:r w:rsidRPr="00090ABA">
        <w:rPr>
          <w:b w:val="0"/>
          <w:caps w:val="0"/>
        </w:rPr>
        <w:t xml:space="preserve">The standard </w:t>
      </w:r>
      <w:r w:rsidR="007B14A5">
        <w:rPr>
          <w:b w:val="0"/>
          <w:caps w:val="0"/>
        </w:rPr>
        <w:t>ADM/XML</w:t>
      </w:r>
      <w:r w:rsidRPr="00090ABA">
        <w:rPr>
          <w:b w:val="0"/>
          <w:caps w:val="0"/>
        </w:rPr>
        <w:t xml:space="preserve"> header shall follow the &lt;</w:t>
      </w:r>
      <w:proofErr w:type="spellStart"/>
      <w:r w:rsidRPr="00090ABA">
        <w:rPr>
          <w:b w:val="0"/>
          <w:caps w:val="0"/>
        </w:rPr>
        <w:t>apm</w:t>
      </w:r>
      <w:proofErr w:type="spellEnd"/>
      <w:r w:rsidRPr="00090ABA">
        <w:rPr>
          <w:b w:val="0"/>
          <w:caps w:val="0"/>
        </w:rPr>
        <w:t xml:space="preserve">&gt; tag (see </w:t>
      </w:r>
      <w:r w:rsidR="00090ABA">
        <w:rPr>
          <w:b w:val="0"/>
          <w:caps w:val="0"/>
        </w:rPr>
        <w:fldChar w:fldCharType="begin"/>
      </w:r>
      <w:r w:rsidR="00090ABA">
        <w:rPr>
          <w:b w:val="0"/>
          <w:caps w:val="0"/>
        </w:rPr>
        <w:instrText xml:space="preserve"> REF _Ref522196566 \r \h </w:instrText>
      </w:r>
      <w:r w:rsidR="00090ABA">
        <w:rPr>
          <w:b w:val="0"/>
          <w:caps w:val="0"/>
        </w:rPr>
      </w:r>
      <w:r w:rsidR="00090ABA">
        <w:rPr>
          <w:b w:val="0"/>
          <w:caps w:val="0"/>
        </w:rPr>
        <w:fldChar w:fldCharType="separate"/>
      </w:r>
      <w:r w:rsidR="00D60097">
        <w:rPr>
          <w:b w:val="0"/>
          <w:caps w:val="0"/>
        </w:rPr>
        <w:t>6.4.4</w:t>
      </w:r>
      <w:r w:rsidR="00090ABA">
        <w:rPr>
          <w:b w:val="0"/>
          <w:caps w:val="0"/>
        </w:rPr>
        <w:fldChar w:fldCharType="end"/>
      </w:r>
      <w:r w:rsidRPr="00090ABA">
        <w:rPr>
          <w:b w:val="0"/>
          <w:caps w:val="0"/>
        </w:rPr>
        <w:t>).</w:t>
      </w:r>
    </w:p>
    <w:p w14:paraId="64BFBF90" w14:textId="6D73F5EF" w:rsidR="00D959A0" w:rsidRPr="00090ABA" w:rsidRDefault="00D959A0" w:rsidP="00090ABA">
      <w:pPr>
        <w:pStyle w:val="Heading3"/>
        <w:keepNext w:val="0"/>
        <w:keepLines w:val="0"/>
        <w:widowControl w:val="0"/>
        <w:jc w:val="both"/>
        <w:rPr>
          <w:b w:val="0"/>
          <w:caps w:val="0"/>
        </w:rPr>
      </w:pPr>
      <w:r w:rsidRPr="00090ABA">
        <w:rPr>
          <w:b w:val="0"/>
          <w:caps w:val="0"/>
        </w:rPr>
        <w:t xml:space="preserve">The APM &lt;body&gt; shall consist of a single &lt;segment&gt;.  </w:t>
      </w:r>
    </w:p>
    <w:p w14:paraId="2B24F45F" w14:textId="135C8B27" w:rsidR="00D959A0" w:rsidRPr="00090ABA" w:rsidRDefault="00D959A0" w:rsidP="00090ABA">
      <w:pPr>
        <w:pStyle w:val="Heading3"/>
        <w:keepNext w:val="0"/>
        <w:keepLines w:val="0"/>
        <w:widowControl w:val="0"/>
        <w:jc w:val="both"/>
        <w:rPr>
          <w:b w:val="0"/>
          <w:caps w:val="0"/>
        </w:rPr>
      </w:pPr>
      <w:r w:rsidRPr="00090ABA">
        <w:rPr>
          <w:b w:val="0"/>
          <w:caps w:val="0"/>
        </w:rPr>
        <w:t xml:space="preserve">The </w:t>
      </w:r>
      <w:r w:rsidR="002570D7" w:rsidRPr="002570D7">
        <w:rPr>
          <w:rFonts w:ascii="Courier New" w:hAnsi="Courier New" w:cs="Courier New"/>
          <w:b w:val="0"/>
          <w:caps w:val="0"/>
        </w:rPr>
        <w:t>&lt;segment&gt;</w:t>
      </w:r>
      <w:r w:rsidRPr="002570D7">
        <w:rPr>
          <w:rFonts w:ascii="Courier New" w:hAnsi="Courier New" w:cs="Courier New"/>
          <w:b w:val="0"/>
          <w:caps w:val="0"/>
        </w:rPr>
        <w:t xml:space="preserve"> </w:t>
      </w:r>
      <w:r w:rsidRPr="00090ABA">
        <w:rPr>
          <w:b w:val="0"/>
          <w:caps w:val="0"/>
        </w:rPr>
        <w:t xml:space="preserve">shall consist of a </w:t>
      </w:r>
      <w:r w:rsidRPr="002570D7">
        <w:rPr>
          <w:rFonts w:ascii="Courier New" w:hAnsi="Courier New" w:cs="Courier New"/>
          <w:b w:val="0"/>
          <w:caps w:val="0"/>
        </w:rPr>
        <w:t>&lt;metadata&gt;</w:t>
      </w:r>
      <w:r w:rsidRPr="00090ABA">
        <w:rPr>
          <w:b w:val="0"/>
          <w:caps w:val="0"/>
        </w:rPr>
        <w:t xml:space="preserve"> section and a </w:t>
      </w:r>
      <w:r w:rsidRPr="002570D7">
        <w:rPr>
          <w:rFonts w:ascii="Courier New" w:hAnsi="Courier New" w:cs="Courier New"/>
          <w:b w:val="0"/>
          <w:caps w:val="0"/>
        </w:rPr>
        <w:t>&lt;data&gt;</w:t>
      </w:r>
      <w:r w:rsidRPr="00090ABA">
        <w:rPr>
          <w:b w:val="0"/>
          <w:caps w:val="0"/>
        </w:rPr>
        <w:t xml:space="preserve"> section.  </w:t>
      </w:r>
    </w:p>
    <w:p w14:paraId="2885F81C" w14:textId="597FC4C5" w:rsidR="00D959A0" w:rsidRPr="00F1595F" w:rsidRDefault="00D959A0" w:rsidP="00090ABA">
      <w:pPr>
        <w:pStyle w:val="Heading3"/>
        <w:keepNext w:val="0"/>
        <w:keepLines w:val="0"/>
        <w:widowControl w:val="0"/>
        <w:jc w:val="both"/>
        <w:rPr>
          <w:b w:val="0"/>
          <w:caps w:val="0"/>
        </w:rPr>
      </w:pPr>
      <w:r w:rsidRPr="00090ABA">
        <w:rPr>
          <w:b w:val="0"/>
          <w:caps w:val="0"/>
        </w:rPr>
        <w:t xml:space="preserve">The keywords in the &lt;metadata&gt; and &lt;data&gt; sections shall be those specified in </w:t>
      </w:r>
      <w:r w:rsidR="00F1595F">
        <w:rPr>
          <w:b w:val="0"/>
          <w:caps w:val="0"/>
        </w:rPr>
        <w:t xml:space="preserve">Section </w:t>
      </w:r>
      <w:r w:rsidR="00F1595F">
        <w:rPr>
          <w:b w:val="0"/>
          <w:caps w:val="0"/>
        </w:rPr>
        <w:fldChar w:fldCharType="begin"/>
      </w:r>
      <w:r w:rsidR="00F1595F">
        <w:rPr>
          <w:b w:val="0"/>
          <w:caps w:val="0"/>
        </w:rPr>
        <w:instrText xml:space="preserve"> REF _Ref522197425 \r \h </w:instrText>
      </w:r>
      <w:r w:rsidR="00F1595F">
        <w:rPr>
          <w:b w:val="0"/>
          <w:caps w:val="0"/>
        </w:rPr>
      </w:r>
      <w:r w:rsidR="00F1595F">
        <w:rPr>
          <w:b w:val="0"/>
          <w:caps w:val="0"/>
        </w:rPr>
        <w:fldChar w:fldCharType="separate"/>
      </w:r>
      <w:r w:rsidR="00F1595F">
        <w:rPr>
          <w:b w:val="0"/>
          <w:caps w:val="0"/>
        </w:rPr>
        <w:t>3</w:t>
      </w:r>
      <w:r w:rsidR="00F1595F">
        <w:rPr>
          <w:b w:val="0"/>
          <w:caps w:val="0"/>
        </w:rPr>
        <w:fldChar w:fldCharType="end"/>
      </w:r>
      <w:r w:rsidRPr="00F1595F">
        <w:rPr>
          <w:b w:val="0"/>
          <w:caps w:val="0"/>
        </w:rPr>
        <w:t xml:space="preserve">.  </w:t>
      </w:r>
    </w:p>
    <w:p w14:paraId="368C08AA" w14:textId="67F5CD2E" w:rsidR="00D959A0" w:rsidRPr="00F1595F" w:rsidRDefault="00D959A0" w:rsidP="00F1595F">
      <w:pPr>
        <w:pStyle w:val="Heading3"/>
        <w:keepNext w:val="0"/>
        <w:keepLines w:val="0"/>
        <w:widowControl w:val="0"/>
        <w:jc w:val="both"/>
        <w:rPr>
          <w:b w:val="0"/>
          <w:caps w:val="0"/>
        </w:rPr>
      </w:pPr>
      <w:r w:rsidRPr="00F1595F">
        <w:rPr>
          <w:b w:val="0"/>
          <w:caps w:val="0"/>
        </w:rPr>
        <w:t>Tags for keywords shall be all uppercase</w:t>
      </w:r>
      <w:r w:rsidR="002570D7">
        <w:rPr>
          <w:b w:val="0"/>
          <w:caps w:val="0"/>
        </w:rPr>
        <w:t>, as</w:t>
      </w:r>
      <w:r w:rsidR="002570D7" w:rsidRPr="00090ABA">
        <w:rPr>
          <w:b w:val="0"/>
          <w:caps w:val="0"/>
        </w:rPr>
        <w:t xml:space="preserve"> in </w:t>
      </w:r>
      <w:r w:rsidR="002570D7">
        <w:rPr>
          <w:b w:val="0"/>
          <w:caps w:val="0"/>
        </w:rPr>
        <w:t xml:space="preserve">Section </w:t>
      </w:r>
      <w:r w:rsidR="002570D7">
        <w:rPr>
          <w:b w:val="0"/>
          <w:caps w:val="0"/>
        </w:rPr>
        <w:fldChar w:fldCharType="begin"/>
      </w:r>
      <w:r w:rsidR="002570D7">
        <w:rPr>
          <w:b w:val="0"/>
          <w:caps w:val="0"/>
        </w:rPr>
        <w:instrText xml:space="preserve"> REF _Ref522197425 \r \h </w:instrText>
      </w:r>
      <w:r w:rsidR="002570D7">
        <w:rPr>
          <w:b w:val="0"/>
          <w:caps w:val="0"/>
        </w:rPr>
      </w:r>
      <w:r w:rsidR="002570D7">
        <w:rPr>
          <w:b w:val="0"/>
          <w:caps w:val="0"/>
        </w:rPr>
        <w:fldChar w:fldCharType="separate"/>
      </w:r>
      <w:r w:rsidR="002570D7">
        <w:rPr>
          <w:b w:val="0"/>
          <w:caps w:val="0"/>
        </w:rPr>
        <w:t>3</w:t>
      </w:r>
      <w:r w:rsidR="002570D7">
        <w:rPr>
          <w:b w:val="0"/>
          <w:caps w:val="0"/>
        </w:rPr>
        <w:fldChar w:fldCharType="end"/>
      </w:r>
      <w:r w:rsidR="002570D7" w:rsidRPr="00F1595F">
        <w:rPr>
          <w:b w:val="0"/>
          <w:caps w:val="0"/>
        </w:rPr>
        <w:t>.</w:t>
      </w:r>
    </w:p>
    <w:p w14:paraId="01B6EDA7" w14:textId="76B4EBA0" w:rsidR="00D959A0" w:rsidRPr="00F1595F" w:rsidRDefault="00F1595F" w:rsidP="00F1595F">
      <w:pPr>
        <w:pStyle w:val="Heading3"/>
        <w:keepNext w:val="0"/>
        <w:keepLines w:val="0"/>
        <w:widowControl w:val="0"/>
        <w:jc w:val="both"/>
        <w:rPr>
          <w:b w:val="0"/>
          <w:caps w:val="0"/>
        </w:rPr>
      </w:pPr>
      <w:r>
        <w:rPr>
          <w:b w:val="0"/>
          <w:caps w:val="0"/>
        </w:rPr>
        <w:t xml:space="preserve">Several of the </w:t>
      </w:r>
      <w:r w:rsidR="00CE0F35">
        <w:rPr>
          <w:b w:val="0"/>
          <w:caps w:val="0"/>
        </w:rPr>
        <w:t>APM</w:t>
      </w:r>
      <w:r w:rsidR="00D959A0" w:rsidRPr="00F1595F">
        <w:rPr>
          <w:b w:val="0"/>
          <w:caps w:val="0"/>
        </w:rPr>
        <w:t>/XML keywords may have a unit attribute, if desired by the APM producer</w:t>
      </w:r>
      <w:r>
        <w:rPr>
          <w:b w:val="0"/>
          <w:caps w:val="0"/>
        </w:rPr>
        <w:t>, as illustrated in t</w:t>
      </w:r>
      <w:r w:rsidR="00D959A0" w:rsidRPr="00F1595F">
        <w:rPr>
          <w:b w:val="0"/>
          <w:caps w:val="0"/>
        </w:rPr>
        <w:t>he following table:</w:t>
      </w:r>
    </w:p>
    <w:p w14:paraId="61C7D876" w14:textId="77777777" w:rsidR="00D959A0" w:rsidRPr="006D5EAD" w:rsidRDefault="00D959A0" w:rsidP="00CE0F35">
      <w:pPr>
        <w:keepNext/>
        <w:widowControl w:val="0"/>
        <w:spacing w:before="0" w:line="240" w:lineRule="auto"/>
      </w:pPr>
    </w:p>
    <w:p w14:paraId="17AD72C1" w14:textId="042DF3DE" w:rsidR="00CE0F35" w:rsidRPr="00CE0F35" w:rsidRDefault="00CE0F35" w:rsidP="00CE0F35">
      <w:pPr>
        <w:pStyle w:val="Caption"/>
        <w:keepNext/>
        <w:widowControl w:val="0"/>
        <w:jc w:val="center"/>
        <w:rPr>
          <w:color w:val="000000" w:themeColor="text1"/>
          <w:sz w:val="24"/>
          <w:szCs w:val="24"/>
        </w:rPr>
      </w:pPr>
      <w:r w:rsidRPr="00CE0F35">
        <w:rPr>
          <w:color w:val="000000" w:themeColor="text1"/>
          <w:sz w:val="24"/>
          <w:szCs w:val="24"/>
        </w:rPr>
        <w:t xml:space="preserve">Table </w:t>
      </w:r>
      <w:r w:rsidR="00832AFA">
        <w:rPr>
          <w:color w:val="000000" w:themeColor="text1"/>
          <w:sz w:val="24"/>
          <w:szCs w:val="24"/>
        </w:rPr>
        <w:fldChar w:fldCharType="begin"/>
      </w:r>
      <w:r w:rsidR="00832AFA">
        <w:rPr>
          <w:color w:val="000000" w:themeColor="text1"/>
          <w:sz w:val="24"/>
          <w:szCs w:val="24"/>
        </w:rPr>
        <w:instrText xml:space="preserve"> STYLEREF 1 \s </w:instrText>
      </w:r>
      <w:r w:rsidR="00832AFA">
        <w:rPr>
          <w:color w:val="000000" w:themeColor="text1"/>
          <w:sz w:val="24"/>
          <w:szCs w:val="24"/>
        </w:rPr>
        <w:fldChar w:fldCharType="separate"/>
      </w:r>
      <w:r w:rsidR="00832AFA">
        <w:rPr>
          <w:noProof/>
          <w:color w:val="000000" w:themeColor="text1"/>
          <w:sz w:val="24"/>
          <w:szCs w:val="24"/>
        </w:rPr>
        <w:t>6</w:t>
      </w:r>
      <w:r w:rsidR="00832AFA">
        <w:rPr>
          <w:color w:val="000000" w:themeColor="text1"/>
          <w:sz w:val="24"/>
          <w:szCs w:val="24"/>
        </w:rPr>
        <w:fldChar w:fldCharType="end"/>
      </w:r>
      <w:r w:rsidR="00832AFA">
        <w:rPr>
          <w:color w:val="000000" w:themeColor="text1"/>
          <w:sz w:val="24"/>
          <w:szCs w:val="24"/>
        </w:rPr>
        <w:noBreakHyphen/>
      </w:r>
      <w:r w:rsidR="00832AFA">
        <w:rPr>
          <w:color w:val="000000" w:themeColor="text1"/>
          <w:sz w:val="24"/>
          <w:szCs w:val="24"/>
        </w:rPr>
        <w:fldChar w:fldCharType="begin"/>
      </w:r>
      <w:r w:rsidR="00832AFA">
        <w:rPr>
          <w:color w:val="000000" w:themeColor="text1"/>
          <w:sz w:val="24"/>
          <w:szCs w:val="24"/>
        </w:rPr>
        <w:instrText xml:space="preserve"> SEQ Table \* ARABIC \s 1 </w:instrText>
      </w:r>
      <w:r w:rsidR="00832AFA">
        <w:rPr>
          <w:color w:val="000000" w:themeColor="text1"/>
          <w:sz w:val="24"/>
          <w:szCs w:val="24"/>
        </w:rPr>
        <w:fldChar w:fldCharType="separate"/>
      </w:r>
      <w:r w:rsidR="00832AFA">
        <w:rPr>
          <w:noProof/>
          <w:color w:val="000000" w:themeColor="text1"/>
          <w:sz w:val="24"/>
          <w:szCs w:val="24"/>
        </w:rPr>
        <w:t>2</w:t>
      </w:r>
      <w:r w:rsidR="00832AFA">
        <w:rPr>
          <w:color w:val="000000" w:themeColor="text1"/>
          <w:sz w:val="24"/>
          <w:szCs w:val="24"/>
        </w:rPr>
        <w:fldChar w:fldCharType="end"/>
      </w:r>
      <w:r w:rsidRPr="00CE0F35">
        <w:rPr>
          <w:color w:val="000000" w:themeColor="text1"/>
          <w:sz w:val="24"/>
          <w:szCs w:val="24"/>
        </w:rPr>
        <w:t xml:space="preserve"> APM XML Units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752"/>
        <w:gridCol w:w="840"/>
        <w:gridCol w:w="6552"/>
      </w:tblGrid>
      <w:tr w:rsidR="00D959A0" w:rsidRPr="006D5EAD" w14:paraId="5E984AAF" w14:textId="77777777" w:rsidTr="00820E94">
        <w:trPr>
          <w:tblHeader/>
        </w:trPr>
        <w:tc>
          <w:tcPr>
            <w:tcW w:w="1752" w:type="dxa"/>
            <w:shd w:val="clear" w:color="auto" w:fill="C0C0C0"/>
          </w:tcPr>
          <w:p w14:paraId="4AC81AEF" w14:textId="77777777" w:rsidR="00D959A0" w:rsidRPr="006D5EAD" w:rsidRDefault="00D959A0" w:rsidP="00CE0F35">
            <w:pPr>
              <w:keepNext/>
              <w:widowControl w:val="0"/>
              <w:spacing w:before="0" w:line="240" w:lineRule="auto"/>
              <w:jc w:val="left"/>
              <w:rPr>
                <w:b/>
                <w:bCs/>
              </w:rPr>
            </w:pPr>
            <w:r w:rsidRPr="006D5EAD">
              <w:rPr>
                <w:b/>
                <w:bCs/>
              </w:rPr>
              <w:t>Keyword</w:t>
            </w:r>
          </w:p>
        </w:tc>
        <w:tc>
          <w:tcPr>
            <w:tcW w:w="840" w:type="dxa"/>
            <w:shd w:val="clear" w:color="auto" w:fill="C0C0C0"/>
          </w:tcPr>
          <w:p w14:paraId="79BE1B29" w14:textId="77777777" w:rsidR="00D959A0" w:rsidRPr="006D5EAD" w:rsidRDefault="00D959A0" w:rsidP="00CE0F35">
            <w:pPr>
              <w:keepNext/>
              <w:widowControl w:val="0"/>
              <w:spacing w:before="0" w:line="240" w:lineRule="auto"/>
              <w:jc w:val="left"/>
              <w:rPr>
                <w:b/>
                <w:bCs/>
              </w:rPr>
            </w:pPr>
            <w:r w:rsidRPr="006D5EAD">
              <w:rPr>
                <w:b/>
                <w:bCs/>
              </w:rPr>
              <w:t>Units</w:t>
            </w:r>
          </w:p>
        </w:tc>
        <w:tc>
          <w:tcPr>
            <w:tcW w:w="6552" w:type="dxa"/>
            <w:shd w:val="clear" w:color="auto" w:fill="C0C0C0"/>
          </w:tcPr>
          <w:p w14:paraId="0D24FA05" w14:textId="77777777" w:rsidR="00D959A0" w:rsidRPr="006D5EAD" w:rsidRDefault="00D959A0" w:rsidP="00CE0F35">
            <w:pPr>
              <w:keepNext/>
              <w:widowControl w:val="0"/>
              <w:spacing w:before="0" w:line="240" w:lineRule="auto"/>
              <w:jc w:val="left"/>
              <w:rPr>
                <w:b/>
                <w:bCs/>
              </w:rPr>
            </w:pPr>
            <w:r w:rsidRPr="006D5EAD">
              <w:rPr>
                <w:b/>
                <w:bCs/>
              </w:rPr>
              <w:t>Example</w:t>
            </w:r>
          </w:p>
        </w:tc>
      </w:tr>
      <w:tr w:rsidR="00D959A0" w:rsidRPr="006D5EAD" w14:paraId="52A2A07F" w14:textId="77777777" w:rsidTr="00820E94">
        <w:tc>
          <w:tcPr>
            <w:tcW w:w="1752" w:type="dxa"/>
          </w:tcPr>
          <w:p w14:paraId="1376169C"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Q1_DOT</w:t>
            </w:r>
          </w:p>
        </w:tc>
        <w:tc>
          <w:tcPr>
            <w:tcW w:w="840" w:type="dxa"/>
          </w:tcPr>
          <w:p w14:paraId="344E1BE4" w14:textId="77777777" w:rsidR="00D959A0" w:rsidRPr="006D5EAD" w:rsidRDefault="00D959A0" w:rsidP="00CE0F35">
            <w:pPr>
              <w:keepNext/>
              <w:widowControl w:val="0"/>
              <w:autoSpaceDE w:val="0"/>
              <w:autoSpaceDN w:val="0"/>
              <w:adjustRightInd w:val="0"/>
              <w:spacing w:before="0" w:line="240" w:lineRule="auto"/>
              <w:jc w:val="left"/>
              <w:rPr>
                <w:sz w:val="18"/>
                <w:szCs w:val="18"/>
              </w:rPr>
            </w:pPr>
            <w:r w:rsidRPr="006D5EAD">
              <w:rPr>
                <w:sz w:val="18"/>
                <w:szCs w:val="18"/>
              </w:rPr>
              <w:t>1/s</w:t>
            </w:r>
          </w:p>
        </w:tc>
        <w:tc>
          <w:tcPr>
            <w:tcW w:w="6552" w:type="dxa"/>
          </w:tcPr>
          <w:p w14:paraId="3390BCAA"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&lt;Q1_DOT units="1/s"&gt;numeric-value&lt;/Q1_DOT&gt;</w:t>
            </w:r>
          </w:p>
        </w:tc>
      </w:tr>
      <w:tr w:rsidR="00D959A0" w:rsidRPr="006D5EAD" w14:paraId="6C794209" w14:textId="77777777" w:rsidTr="00820E94">
        <w:tc>
          <w:tcPr>
            <w:tcW w:w="1752" w:type="dxa"/>
          </w:tcPr>
          <w:p w14:paraId="43F400B4"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Q2_DOT</w:t>
            </w:r>
          </w:p>
        </w:tc>
        <w:tc>
          <w:tcPr>
            <w:tcW w:w="840" w:type="dxa"/>
          </w:tcPr>
          <w:p w14:paraId="02CBC7B2" w14:textId="77777777" w:rsidR="00D959A0" w:rsidRPr="006D5EAD" w:rsidRDefault="00D959A0" w:rsidP="00CE0F35">
            <w:pPr>
              <w:keepNext/>
              <w:widowControl w:val="0"/>
              <w:autoSpaceDE w:val="0"/>
              <w:autoSpaceDN w:val="0"/>
              <w:adjustRightInd w:val="0"/>
              <w:spacing w:before="0" w:line="240" w:lineRule="auto"/>
              <w:jc w:val="left"/>
              <w:rPr>
                <w:sz w:val="18"/>
                <w:szCs w:val="18"/>
              </w:rPr>
            </w:pPr>
            <w:r w:rsidRPr="006D5EAD">
              <w:rPr>
                <w:sz w:val="18"/>
                <w:szCs w:val="18"/>
              </w:rPr>
              <w:t>1/s</w:t>
            </w:r>
          </w:p>
        </w:tc>
        <w:tc>
          <w:tcPr>
            <w:tcW w:w="6552" w:type="dxa"/>
          </w:tcPr>
          <w:p w14:paraId="5EB8A405"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&lt;Q2_DOT units="1/s"&gt;numeric-value&lt;/Q2_DOT&gt;</w:t>
            </w:r>
          </w:p>
        </w:tc>
      </w:tr>
      <w:tr w:rsidR="00D959A0" w:rsidRPr="006D5EAD" w14:paraId="2750B071" w14:textId="77777777" w:rsidTr="00820E94">
        <w:tc>
          <w:tcPr>
            <w:tcW w:w="1752" w:type="dxa"/>
          </w:tcPr>
          <w:p w14:paraId="02E74B89"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Q3_DOT</w:t>
            </w:r>
          </w:p>
        </w:tc>
        <w:tc>
          <w:tcPr>
            <w:tcW w:w="840" w:type="dxa"/>
          </w:tcPr>
          <w:p w14:paraId="7E496869" w14:textId="77777777" w:rsidR="00D959A0" w:rsidRPr="006D5EAD" w:rsidRDefault="00D959A0" w:rsidP="00CE0F35">
            <w:pPr>
              <w:keepNext/>
              <w:widowControl w:val="0"/>
              <w:autoSpaceDE w:val="0"/>
              <w:autoSpaceDN w:val="0"/>
              <w:adjustRightInd w:val="0"/>
              <w:spacing w:before="0" w:line="240" w:lineRule="auto"/>
              <w:jc w:val="left"/>
              <w:rPr>
                <w:sz w:val="18"/>
                <w:szCs w:val="18"/>
              </w:rPr>
            </w:pPr>
            <w:r w:rsidRPr="006D5EAD">
              <w:rPr>
                <w:sz w:val="18"/>
                <w:szCs w:val="18"/>
              </w:rPr>
              <w:t>1/s</w:t>
            </w:r>
          </w:p>
        </w:tc>
        <w:tc>
          <w:tcPr>
            <w:tcW w:w="6552" w:type="dxa"/>
          </w:tcPr>
          <w:p w14:paraId="61377357"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&lt;Q3_DOT units="1/s"&gt;numeric-value&lt;/Q3_DOT&gt;</w:t>
            </w:r>
          </w:p>
        </w:tc>
      </w:tr>
      <w:tr w:rsidR="00D959A0" w:rsidRPr="006D5EAD" w14:paraId="7746A149" w14:textId="77777777" w:rsidTr="00820E94">
        <w:tc>
          <w:tcPr>
            <w:tcW w:w="1752" w:type="dxa"/>
          </w:tcPr>
          <w:p w14:paraId="5D8D9EBD"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QC_DOT</w:t>
            </w:r>
          </w:p>
        </w:tc>
        <w:tc>
          <w:tcPr>
            <w:tcW w:w="840" w:type="dxa"/>
          </w:tcPr>
          <w:p w14:paraId="1D0FA1A3" w14:textId="77777777" w:rsidR="00D959A0" w:rsidRPr="006D5EAD" w:rsidRDefault="00D959A0" w:rsidP="00CE0F35">
            <w:pPr>
              <w:keepNext/>
              <w:widowControl w:val="0"/>
              <w:autoSpaceDE w:val="0"/>
              <w:autoSpaceDN w:val="0"/>
              <w:adjustRightInd w:val="0"/>
              <w:spacing w:before="0" w:line="240" w:lineRule="auto"/>
              <w:jc w:val="left"/>
              <w:rPr>
                <w:sz w:val="18"/>
                <w:szCs w:val="18"/>
              </w:rPr>
            </w:pPr>
            <w:r w:rsidRPr="006D5EAD">
              <w:rPr>
                <w:sz w:val="18"/>
                <w:szCs w:val="18"/>
              </w:rPr>
              <w:t>1/s</w:t>
            </w:r>
          </w:p>
        </w:tc>
        <w:tc>
          <w:tcPr>
            <w:tcW w:w="6552" w:type="dxa"/>
          </w:tcPr>
          <w:p w14:paraId="7BB8B00B"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&lt;QC_DOT units="1/s"&gt;numeric-value&lt;/QC_DOT&gt;</w:t>
            </w:r>
          </w:p>
        </w:tc>
      </w:tr>
      <w:tr w:rsidR="00840C8E" w:rsidRPr="006D5EAD" w14:paraId="2589E132" w14:textId="77777777" w:rsidTr="00FB7431">
        <w:tc>
          <w:tcPr>
            <w:tcW w:w="1752" w:type="dxa"/>
          </w:tcPr>
          <w:p w14:paraId="2186BC37" w14:textId="783671B7" w:rsidR="00840C8E" w:rsidRPr="006D5EAD" w:rsidRDefault="00840C8E" w:rsidP="00CE0F35">
            <w:pPr>
              <w:keepNext/>
              <w:widowControl w:val="0"/>
              <w:autoSpaceDE w:val="0"/>
              <w:autoSpaceDN w:val="0"/>
              <w:adjustRightInd w:val="0"/>
              <w:spacing w:before="0" w:line="240" w:lineRule="auto"/>
              <w:jc w:val="left"/>
              <w:rPr>
                <w:rFonts w:ascii="Courier New" w:hAnsi="Courier New"/>
                <w:sz w:val="18"/>
                <w:szCs w:val="18"/>
              </w:rPr>
            </w:pPr>
            <w:r>
              <w:rPr>
                <w:rFonts w:ascii="Courier New" w:hAnsi="Courier New"/>
                <w:sz w:val="18"/>
                <w:szCs w:val="18"/>
              </w:rPr>
              <w:t>ANGLE_1</w:t>
            </w:r>
          </w:p>
        </w:tc>
        <w:tc>
          <w:tcPr>
            <w:tcW w:w="840" w:type="dxa"/>
          </w:tcPr>
          <w:p w14:paraId="48EF4434" w14:textId="77777777" w:rsidR="00840C8E" w:rsidRPr="006D5EAD" w:rsidRDefault="00840C8E" w:rsidP="00CE0F35">
            <w:pPr>
              <w:keepNext/>
              <w:widowControl w:val="0"/>
              <w:autoSpaceDE w:val="0"/>
              <w:autoSpaceDN w:val="0"/>
              <w:adjustRightInd w:val="0"/>
              <w:spacing w:before="0" w:line="240" w:lineRule="auto"/>
              <w:jc w:val="left"/>
              <w:rPr>
                <w:sz w:val="18"/>
                <w:szCs w:val="18"/>
              </w:rPr>
            </w:pPr>
            <w:proofErr w:type="spellStart"/>
            <w:r w:rsidRPr="006D5EAD">
              <w:rPr>
                <w:sz w:val="18"/>
                <w:szCs w:val="18"/>
              </w:rPr>
              <w:t>deg</w:t>
            </w:r>
            <w:proofErr w:type="spellEnd"/>
          </w:p>
        </w:tc>
        <w:tc>
          <w:tcPr>
            <w:tcW w:w="6552" w:type="dxa"/>
          </w:tcPr>
          <w:p w14:paraId="1E184E8B" w14:textId="15D2EEC5" w:rsidR="00840C8E" w:rsidRPr="006D5EAD" w:rsidRDefault="00840C8E"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w:t>
            </w:r>
            <w:r>
              <w:rPr>
                <w:rFonts w:ascii="Courier New" w:hAnsi="Courier New" w:cs="Courier New"/>
                <w:sz w:val="18"/>
                <w:szCs w:val="18"/>
              </w:rPr>
              <w:t>ANGLE_1</w:t>
            </w:r>
            <w:r w:rsidRPr="006D5EAD">
              <w:rPr>
                <w:rFonts w:ascii="Courier New" w:hAnsi="Courier New" w:cs="Courier New"/>
                <w:sz w:val="18"/>
                <w:szCs w:val="18"/>
              </w:rPr>
              <w:t xml:space="preserve"> </w:t>
            </w:r>
            <w:proofErr w:type="gramStart"/>
            <w:r w:rsidRPr="006D5EAD">
              <w:rPr>
                <w:rFonts w:ascii="Courier New" w:hAnsi="Courier New" w:cs="Courier New"/>
                <w:sz w:val="18"/>
                <w:szCs w:val="18"/>
              </w:rPr>
              <w:t>units</w:t>
            </w:r>
            <w:proofErr w:type="gramEnd"/>
            <w:r w:rsidRPr="006D5EAD">
              <w:rPr>
                <w:rFonts w:ascii="Courier New" w:hAnsi="Courier New" w:cs="Courier New"/>
                <w:sz w:val="18"/>
                <w:szCs w:val="18"/>
              </w:rPr>
              <w:t>="</w:t>
            </w:r>
            <w:proofErr w:type="spellStart"/>
            <w:r w:rsidRPr="006D5EAD">
              <w:rPr>
                <w:rFonts w:ascii="Courier New" w:hAnsi="Courier New" w:cs="Courier New"/>
                <w:sz w:val="18"/>
                <w:szCs w:val="18"/>
              </w:rPr>
              <w:t>deg</w:t>
            </w:r>
            <w:proofErr w:type="spellEnd"/>
            <w:r w:rsidRPr="006D5EAD">
              <w:rPr>
                <w:rFonts w:ascii="Courier New" w:hAnsi="Courier New" w:cs="Courier New"/>
                <w:sz w:val="18"/>
                <w:szCs w:val="18"/>
              </w:rPr>
              <w:t>"&gt;numeric-value&lt;/</w:t>
            </w:r>
            <w:r>
              <w:rPr>
                <w:rFonts w:ascii="Courier New" w:hAnsi="Courier New" w:cs="Courier New"/>
                <w:sz w:val="18"/>
                <w:szCs w:val="18"/>
              </w:rPr>
              <w:t>ANGLE_1</w:t>
            </w:r>
            <w:r w:rsidRPr="006D5EAD">
              <w:rPr>
                <w:rFonts w:ascii="Courier New" w:hAnsi="Courier New" w:cs="Courier New"/>
                <w:sz w:val="18"/>
                <w:szCs w:val="18"/>
              </w:rPr>
              <w:t>&gt;</w:t>
            </w:r>
          </w:p>
        </w:tc>
      </w:tr>
      <w:tr w:rsidR="00840C8E" w:rsidRPr="006D5EAD" w14:paraId="6ED5E2D9" w14:textId="77777777" w:rsidTr="00FB7431">
        <w:tc>
          <w:tcPr>
            <w:tcW w:w="1752" w:type="dxa"/>
          </w:tcPr>
          <w:p w14:paraId="35910592" w14:textId="2AD7FA0F" w:rsidR="00840C8E" w:rsidRPr="006D5EAD" w:rsidRDefault="00840C8E" w:rsidP="00CE0F35">
            <w:pPr>
              <w:keepNext/>
              <w:widowControl w:val="0"/>
              <w:autoSpaceDE w:val="0"/>
              <w:autoSpaceDN w:val="0"/>
              <w:adjustRightInd w:val="0"/>
              <w:spacing w:before="0" w:line="240" w:lineRule="auto"/>
              <w:jc w:val="left"/>
              <w:rPr>
                <w:rFonts w:ascii="Courier New" w:hAnsi="Courier New"/>
                <w:sz w:val="18"/>
                <w:szCs w:val="18"/>
              </w:rPr>
            </w:pPr>
            <w:r>
              <w:rPr>
                <w:rFonts w:ascii="Courier New" w:hAnsi="Courier New"/>
                <w:sz w:val="18"/>
                <w:szCs w:val="18"/>
              </w:rPr>
              <w:t>ANGLE_2</w:t>
            </w:r>
          </w:p>
        </w:tc>
        <w:tc>
          <w:tcPr>
            <w:tcW w:w="840" w:type="dxa"/>
          </w:tcPr>
          <w:p w14:paraId="178F73AE" w14:textId="77777777" w:rsidR="00840C8E" w:rsidRPr="006D5EAD" w:rsidRDefault="00840C8E" w:rsidP="00CE0F35">
            <w:pPr>
              <w:keepNext/>
              <w:widowControl w:val="0"/>
              <w:autoSpaceDE w:val="0"/>
              <w:autoSpaceDN w:val="0"/>
              <w:adjustRightInd w:val="0"/>
              <w:spacing w:before="0" w:line="240" w:lineRule="auto"/>
              <w:jc w:val="left"/>
              <w:rPr>
                <w:sz w:val="18"/>
                <w:szCs w:val="18"/>
              </w:rPr>
            </w:pPr>
            <w:proofErr w:type="spellStart"/>
            <w:r w:rsidRPr="006D5EAD">
              <w:rPr>
                <w:sz w:val="18"/>
                <w:szCs w:val="18"/>
              </w:rPr>
              <w:t>deg</w:t>
            </w:r>
            <w:proofErr w:type="spellEnd"/>
          </w:p>
        </w:tc>
        <w:tc>
          <w:tcPr>
            <w:tcW w:w="6552" w:type="dxa"/>
          </w:tcPr>
          <w:p w14:paraId="7555922E" w14:textId="1740FC53" w:rsidR="00840C8E" w:rsidRPr="006D5EAD" w:rsidRDefault="00840C8E"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w:t>
            </w:r>
            <w:r>
              <w:rPr>
                <w:rFonts w:ascii="Courier New" w:hAnsi="Courier New" w:cs="Courier New"/>
                <w:sz w:val="18"/>
                <w:szCs w:val="18"/>
              </w:rPr>
              <w:t>ANGLE_2</w:t>
            </w:r>
            <w:r w:rsidRPr="006D5EAD">
              <w:rPr>
                <w:rFonts w:ascii="Courier New" w:hAnsi="Courier New" w:cs="Courier New"/>
                <w:sz w:val="18"/>
                <w:szCs w:val="18"/>
              </w:rPr>
              <w:t xml:space="preserve"> units="</w:t>
            </w:r>
            <w:proofErr w:type="spellStart"/>
            <w:r w:rsidRPr="006D5EAD">
              <w:rPr>
                <w:rFonts w:ascii="Courier New" w:hAnsi="Courier New" w:cs="Courier New"/>
                <w:sz w:val="18"/>
                <w:szCs w:val="18"/>
              </w:rPr>
              <w:t>deg</w:t>
            </w:r>
            <w:proofErr w:type="spellEnd"/>
            <w:r w:rsidRPr="006D5EAD">
              <w:rPr>
                <w:rFonts w:ascii="Courier New" w:hAnsi="Courier New" w:cs="Courier New"/>
                <w:sz w:val="18"/>
                <w:szCs w:val="18"/>
              </w:rPr>
              <w:t>"&gt;numeric-value&lt;/</w:t>
            </w:r>
            <w:r>
              <w:rPr>
                <w:rFonts w:ascii="Courier New" w:hAnsi="Courier New" w:cs="Courier New"/>
                <w:sz w:val="18"/>
                <w:szCs w:val="18"/>
              </w:rPr>
              <w:t>ANGLE_2</w:t>
            </w:r>
            <w:r w:rsidRPr="006D5EAD">
              <w:rPr>
                <w:rFonts w:ascii="Courier New" w:hAnsi="Courier New" w:cs="Courier New"/>
                <w:sz w:val="18"/>
                <w:szCs w:val="18"/>
              </w:rPr>
              <w:t>&gt;</w:t>
            </w:r>
          </w:p>
        </w:tc>
      </w:tr>
      <w:tr w:rsidR="00840C8E" w:rsidRPr="006D5EAD" w14:paraId="3C1419A0" w14:textId="77777777" w:rsidTr="00FB7431">
        <w:tc>
          <w:tcPr>
            <w:tcW w:w="1752" w:type="dxa"/>
          </w:tcPr>
          <w:p w14:paraId="1E6C8DA7" w14:textId="70AF8C75" w:rsidR="00840C8E" w:rsidRPr="006D5EAD" w:rsidRDefault="00840C8E" w:rsidP="00CE0F35">
            <w:pPr>
              <w:keepNext/>
              <w:widowControl w:val="0"/>
              <w:autoSpaceDE w:val="0"/>
              <w:autoSpaceDN w:val="0"/>
              <w:adjustRightInd w:val="0"/>
              <w:spacing w:before="0" w:line="240" w:lineRule="auto"/>
              <w:jc w:val="left"/>
              <w:rPr>
                <w:rFonts w:ascii="Courier New" w:hAnsi="Courier New"/>
                <w:sz w:val="18"/>
                <w:szCs w:val="18"/>
              </w:rPr>
            </w:pPr>
            <w:r>
              <w:rPr>
                <w:rFonts w:ascii="Courier New" w:hAnsi="Courier New"/>
                <w:sz w:val="18"/>
                <w:szCs w:val="18"/>
              </w:rPr>
              <w:t>ANGLE_3</w:t>
            </w:r>
          </w:p>
        </w:tc>
        <w:tc>
          <w:tcPr>
            <w:tcW w:w="840" w:type="dxa"/>
          </w:tcPr>
          <w:p w14:paraId="45830C05" w14:textId="77777777" w:rsidR="00840C8E" w:rsidRPr="006D5EAD" w:rsidRDefault="00840C8E" w:rsidP="00CE0F35">
            <w:pPr>
              <w:keepNext/>
              <w:widowControl w:val="0"/>
              <w:autoSpaceDE w:val="0"/>
              <w:autoSpaceDN w:val="0"/>
              <w:adjustRightInd w:val="0"/>
              <w:spacing w:before="0" w:line="240" w:lineRule="auto"/>
              <w:jc w:val="left"/>
              <w:rPr>
                <w:sz w:val="18"/>
                <w:szCs w:val="18"/>
              </w:rPr>
            </w:pPr>
            <w:proofErr w:type="spellStart"/>
            <w:r w:rsidRPr="006D5EAD">
              <w:rPr>
                <w:sz w:val="18"/>
                <w:szCs w:val="18"/>
              </w:rPr>
              <w:t>deg</w:t>
            </w:r>
            <w:proofErr w:type="spellEnd"/>
          </w:p>
        </w:tc>
        <w:tc>
          <w:tcPr>
            <w:tcW w:w="6552" w:type="dxa"/>
          </w:tcPr>
          <w:p w14:paraId="4F70F92D" w14:textId="049EB431" w:rsidR="00840C8E" w:rsidRPr="006D5EAD" w:rsidRDefault="00840C8E"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w:t>
            </w:r>
            <w:r>
              <w:rPr>
                <w:rFonts w:ascii="Courier New" w:hAnsi="Courier New" w:cs="Courier New"/>
                <w:sz w:val="18"/>
                <w:szCs w:val="18"/>
              </w:rPr>
              <w:t>ANGLE_3</w:t>
            </w:r>
            <w:r w:rsidRPr="006D5EAD">
              <w:rPr>
                <w:rFonts w:ascii="Courier New" w:hAnsi="Courier New" w:cs="Courier New"/>
                <w:sz w:val="18"/>
                <w:szCs w:val="18"/>
              </w:rPr>
              <w:t xml:space="preserve"> units="</w:t>
            </w:r>
            <w:proofErr w:type="spellStart"/>
            <w:r w:rsidRPr="006D5EAD">
              <w:rPr>
                <w:rFonts w:ascii="Courier New" w:hAnsi="Courier New" w:cs="Courier New"/>
                <w:sz w:val="18"/>
                <w:szCs w:val="18"/>
              </w:rPr>
              <w:t>deg</w:t>
            </w:r>
            <w:proofErr w:type="spellEnd"/>
            <w:r w:rsidRPr="006D5EAD">
              <w:rPr>
                <w:rFonts w:ascii="Courier New" w:hAnsi="Courier New" w:cs="Courier New"/>
                <w:sz w:val="18"/>
                <w:szCs w:val="18"/>
              </w:rPr>
              <w:t>"&gt;numeric-value&lt;/</w:t>
            </w:r>
            <w:r>
              <w:rPr>
                <w:rFonts w:ascii="Courier New" w:hAnsi="Courier New" w:cs="Courier New"/>
                <w:sz w:val="18"/>
                <w:szCs w:val="18"/>
              </w:rPr>
              <w:t>ANGLE_3</w:t>
            </w:r>
            <w:r w:rsidRPr="006D5EAD">
              <w:rPr>
                <w:rFonts w:ascii="Courier New" w:hAnsi="Courier New" w:cs="Courier New"/>
                <w:sz w:val="18"/>
                <w:szCs w:val="18"/>
              </w:rPr>
              <w:t>&gt;</w:t>
            </w:r>
          </w:p>
        </w:tc>
      </w:tr>
      <w:tr w:rsidR="00174523" w:rsidRPr="006D5EAD" w14:paraId="68B59F1E" w14:textId="77777777" w:rsidTr="00FB7431">
        <w:tc>
          <w:tcPr>
            <w:tcW w:w="1752" w:type="dxa"/>
          </w:tcPr>
          <w:p w14:paraId="352272C5" w14:textId="77777777" w:rsidR="00174523" w:rsidRPr="006D5EAD" w:rsidRDefault="00174523" w:rsidP="00CE0F35">
            <w:pPr>
              <w:keepNext/>
              <w:widowControl w:val="0"/>
              <w:autoSpaceDE w:val="0"/>
              <w:autoSpaceDN w:val="0"/>
              <w:adjustRightInd w:val="0"/>
              <w:spacing w:before="0" w:line="240" w:lineRule="auto"/>
              <w:jc w:val="left"/>
              <w:rPr>
                <w:rFonts w:ascii="Courier New" w:hAnsi="Courier New"/>
                <w:sz w:val="18"/>
                <w:szCs w:val="18"/>
              </w:rPr>
            </w:pPr>
            <w:r>
              <w:rPr>
                <w:rFonts w:ascii="Courier New" w:hAnsi="Courier New"/>
                <w:sz w:val="18"/>
                <w:szCs w:val="18"/>
              </w:rPr>
              <w:t>ANGLE_1_DOT</w:t>
            </w:r>
          </w:p>
        </w:tc>
        <w:tc>
          <w:tcPr>
            <w:tcW w:w="840" w:type="dxa"/>
          </w:tcPr>
          <w:p w14:paraId="0599C178" w14:textId="77777777" w:rsidR="00174523" w:rsidRPr="006D5EAD" w:rsidRDefault="00174523" w:rsidP="00CE0F35">
            <w:pPr>
              <w:keepNext/>
              <w:widowControl w:val="0"/>
              <w:autoSpaceDE w:val="0"/>
              <w:autoSpaceDN w:val="0"/>
              <w:adjustRightInd w:val="0"/>
              <w:spacing w:before="0" w:line="240" w:lineRule="auto"/>
              <w:jc w:val="left"/>
              <w:rPr>
                <w:sz w:val="18"/>
                <w:szCs w:val="18"/>
              </w:rPr>
            </w:pPr>
            <w:proofErr w:type="spellStart"/>
            <w:r>
              <w:rPr>
                <w:sz w:val="18"/>
                <w:szCs w:val="18"/>
              </w:rPr>
              <w:t>deg</w:t>
            </w:r>
            <w:proofErr w:type="spellEnd"/>
            <w:r>
              <w:rPr>
                <w:sz w:val="18"/>
                <w:szCs w:val="18"/>
              </w:rPr>
              <w:t>/s</w:t>
            </w:r>
          </w:p>
        </w:tc>
        <w:tc>
          <w:tcPr>
            <w:tcW w:w="6552" w:type="dxa"/>
          </w:tcPr>
          <w:p w14:paraId="769FBA29" w14:textId="77777777" w:rsidR="00174523" w:rsidRPr="006D5EAD" w:rsidRDefault="00174523"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w:t>
            </w:r>
            <w:r>
              <w:rPr>
                <w:rFonts w:ascii="Courier New" w:hAnsi="Courier New" w:cs="Courier New"/>
                <w:sz w:val="18"/>
                <w:szCs w:val="18"/>
              </w:rPr>
              <w:t>ANGLE_1_DOT</w:t>
            </w:r>
            <w:r w:rsidRPr="006D5EAD">
              <w:rPr>
                <w:rFonts w:ascii="Courier New" w:hAnsi="Courier New" w:cs="Courier New"/>
                <w:sz w:val="18"/>
                <w:szCs w:val="18"/>
              </w:rPr>
              <w:t xml:space="preserve"> units="</w:t>
            </w:r>
            <w:proofErr w:type="spellStart"/>
            <w:r>
              <w:rPr>
                <w:rFonts w:ascii="Courier New" w:hAnsi="Courier New" w:cs="Courier New"/>
                <w:sz w:val="18"/>
                <w:szCs w:val="18"/>
              </w:rPr>
              <w:t>deg</w:t>
            </w:r>
            <w:proofErr w:type="spellEnd"/>
            <w:r>
              <w:rPr>
                <w:rFonts w:ascii="Courier New" w:hAnsi="Courier New" w:cs="Courier New"/>
                <w:sz w:val="18"/>
                <w:szCs w:val="18"/>
              </w:rPr>
              <w:t>/s</w:t>
            </w:r>
            <w:r w:rsidRPr="006D5EAD">
              <w:rPr>
                <w:rFonts w:ascii="Courier New" w:hAnsi="Courier New" w:cs="Courier New"/>
                <w:sz w:val="18"/>
                <w:szCs w:val="18"/>
              </w:rPr>
              <w:t>"&gt;numeric-value&lt;/</w:t>
            </w:r>
            <w:r>
              <w:rPr>
                <w:rFonts w:ascii="Courier New" w:hAnsi="Courier New" w:cs="Courier New"/>
                <w:sz w:val="18"/>
                <w:szCs w:val="18"/>
              </w:rPr>
              <w:t>ANGLE_1_DOT</w:t>
            </w:r>
            <w:r w:rsidRPr="006D5EAD">
              <w:rPr>
                <w:rFonts w:ascii="Courier New" w:hAnsi="Courier New" w:cs="Courier New"/>
                <w:sz w:val="18"/>
                <w:szCs w:val="18"/>
              </w:rPr>
              <w:t>&gt;</w:t>
            </w:r>
          </w:p>
        </w:tc>
      </w:tr>
      <w:tr w:rsidR="00174523" w:rsidRPr="006D5EAD" w14:paraId="3B38F34F" w14:textId="77777777" w:rsidTr="00FB7431">
        <w:tc>
          <w:tcPr>
            <w:tcW w:w="1752" w:type="dxa"/>
          </w:tcPr>
          <w:p w14:paraId="1AA63537" w14:textId="77777777" w:rsidR="00174523" w:rsidRPr="006D5EAD" w:rsidRDefault="00174523" w:rsidP="00CE0F35">
            <w:pPr>
              <w:keepNext/>
              <w:widowControl w:val="0"/>
              <w:autoSpaceDE w:val="0"/>
              <w:autoSpaceDN w:val="0"/>
              <w:adjustRightInd w:val="0"/>
              <w:spacing w:before="0" w:line="240" w:lineRule="auto"/>
              <w:jc w:val="left"/>
              <w:rPr>
                <w:rFonts w:ascii="Courier New" w:hAnsi="Courier New"/>
                <w:sz w:val="18"/>
                <w:szCs w:val="18"/>
              </w:rPr>
            </w:pPr>
            <w:r>
              <w:rPr>
                <w:rFonts w:ascii="Courier New" w:hAnsi="Courier New"/>
                <w:sz w:val="18"/>
                <w:szCs w:val="18"/>
              </w:rPr>
              <w:t>ANGLE_2_DOT</w:t>
            </w:r>
          </w:p>
        </w:tc>
        <w:tc>
          <w:tcPr>
            <w:tcW w:w="840" w:type="dxa"/>
          </w:tcPr>
          <w:p w14:paraId="7554475C" w14:textId="77777777" w:rsidR="00174523" w:rsidRPr="006D5EAD" w:rsidRDefault="00174523" w:rsidP="00CE0F35">
            <w:pPr>
              <w:keepNext/>
              <w:widowControl w:val="0"/>
              <w:autoSpaceDE w:val="0"/>
              <w:autoSpaceDN w:val="0"/>
              <w:adjustRightInd w:val="0"/>
              <w:spacing w:before="0" w:line="240" w:lineRule="auto"/>
              <w:jc w:val="left"/>
              <w:rPr>
                <w:sz w:val="18"/>
                <w:szCs w:val="18"/>
              </w:rPr>
            </w:pPr>
            <w:proofErr w:type="spellStart"/>
            <w:r>
              <w:rPr>
                <w:sz w:val="18"/>
                <w:szCs w:val="18"/>
              </w:rPr>
              <w:t>deg</w:t>
            </w:r>
            <w:proofErr w:type="spellEnd"/>
            <w:r>
              <w:rPr>
                <w:sz w:val="18"/>
                <w:szCs w:val="18"/>
              </w:rPr>
              <w:t>/s</w:t>
            </w:r>
          </w:p>
        </w:tc>
        <w:tc>
          <w:tcPr>
            <w:tcW w:w="6552" w:type="dxa"/>
          </w:tcPr>
          <w:p w14:paraId="3D428018" w14:textId="77777777" w:rsidR="00174523" w:rsidRPr="006D5EAD" w:rsidRDefault="00174523"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w:t>
            </w:r>
            <w:r>
              <w:rPr>
                <w:rFonts w:ascii="Courier New" w:hAnsi="Courier New" w:cs="Courier New"/>
                <w:sz w:val="18"/>
                <w:szCs w:val="18"/>
              </w:rPr>
              <w:t>ANGLE_2_DOT</w:t>
            </w:r>
            <w:r w:rsidRPr="006D5EAD">
              <w:rPr>
                <w:rFonts w:ascii="Courier New" w:hAnsi="Courier New" w:cs="Courier New"/>
                <w:sz w:val="18"/>
                <w:szCs w:val="18"/>
              </w:rPr>
              <w:t xml:space="preserve"> units="</w:t>
            </w:r>
            <w:proofErr w:type="spellStart"/>
            <w:r>
              <w:rPr>
                <w:rFonts w:ascii="Courier New" w:hAnsi="Courier New" w:cs="Courier New"/>
                <w:sz w:val="18"/>
                <w:szCs w:val="18"/>
              </w:rPr>
              <w:t>deg</w:t>
            </w:r>
            <w:proofErr w:type="spellEnd"/>
            <w:r>
              <w:rPr>
                <w:rFonts w:ascii="Courier New" w:hAnsi="Courier New" w:cs="Courier New"/>
                <w:sz w:val="18"/>
                <w:szCs w:val="18"/>
              </w:rPr>
              <w:t>/s</w:t>
            </w:r>
            <w:r w:rsidRPr="006D5EAD">
              <w:rPr>
                <w:rFonts w:ascii="Courier New" w:hAnsi="Courier New" w:cs="Courier New"/>
                <w:sz w:val="18"/>
                <w:szCs w:val="18"/>
              </w:rPr>
              <w:t>"&gt;numeric-value&lt;/</w:t>
            </w:r>
            <w:r>
              <w:rPr>
                <w:rFonts w:ascii="Courier New" w:hAnsi="Courier New" w:cs="Courier New"/>
                <w:sz w:val="18"/>
                <w:szCs w:val="18"/>
              </w:rPr>
              <w:t>ANGLE_2_DOT</w:t>
            </w:r>
            <w:r w:rsidRPr="006D5EAD">
              <w:rPr>
                <w:rFonts w:ascii="Courier New" w:hAnsi="Courier New" w:cs="Courier New"/>
                <w:sz w:val="18"/>
                <w:szCs w:val="18"/>
              </w:rPr>
              <w:t>&gt;</w:t>
            </w:r>
          </w:p>
        </w:tc>
      </w:tr>
      <w:tr w:rsidR="00174523" w:rsidRPr="006D5EAD" w14:paraId="27124849" w14:textId="77777777" w:rsidTr="00FB7431">
        <w:tc>
          <w:tcPr>
            <w:tcW w:w="1752" w:type="dxa"/>
          </w:tcPr>
          <w:p w14:paraId="12DAE855" w14:textId="77777777" w:rsidR="00174523" w:rsidRPr="006D5EAD" w:rsidRDefault="00174523" w:rsidP="00CE0F35">
            <w:pPr>
              <w:keepNext/>
              <w:widowControl w:val="0"/>
              <w:autoSpaceDE w:val="0"/>
              <w:autoSpaceDN w:val="0"/>
              <w:adjustRightInd w:val="0"/>
              <w:spacing w:before="0" w:line="240" w:lineRule="auto"/>
              <w:jc w:val="left"/>
              <w:rPr>
                <w:rFonts w:ascii="Courier New" w:hAnsi="Courier New"/>
                <w:sz w:val="18"/>
                <w:szCs w:val="18"/>
              </w:rPr>
            </w:pPr>
            <w:r>
              <w:rPr>
                <w:rFonts w:ascii="Courier New" w:hAnsi="Courier New"/>
                <w:sz w:val="18"/>
                <w:szCs w:val="18"/>
              </w:rPr>
              <w:t>ANGLE_3_DOT</w:t>
            </w:r>
          </w:p>
        </w:tc>
        <w:tc>
          <w:tcPr>
            <w:tcW w:w="840" w:type="dxa"/>
          </w:tcPr>
          <w:p w14:paraId="730FB50E" w14:textId="77777777" w:rsidR="00174523" w:rsidRPr="006D5EAD" w:rsidRDefault="00174523" w:rsidP="00CE0F35">
            <w:pPr>
              <w:keepNext/>
              <w:widowControl w:val="0"/>
              <w:autoSpaceDE w:val="0"/>
              <w:autoSpaceDN w:val="0"/>
              <w:adjustRightInd w:val="0"/>
              <w:spacing w:before="0" w:line="240" w:lineRule="auto"/>
              <w:jc w:val="left"/>
              <w:rPr>
                <w:sz w:val="18"/>
                <w:szCs w:val="18"/>
              </w:rPr>
            </w:pPr>
            <w:proofErr w:type="spellStart"/>
            <w:r>
              <w:rPr>
                <w:sz w:val="18"/>
                <w:szCs w:val="18"/>
              </w:rPr>
              <w:t>deg</w:t>
            </w:r>
            <w:proofErr w:type="spellEnd"/>
            <w:r>
              <w:rPr>
                <w:sz w:val="18"/>
                <w:szCs w:val="18"/>
              </w:rPr>
              <w:t>/s</w:t>
            </w:r>
          </w:p>
        </w:tc>
        <w:tc>
          <w:tcPr>
            <w:tcW w:w="6552" w:type="dxa"/>
          </w:tcPr>
          <w:p w14:paraId="3CA1D26C" w14:textId="5C1F14B5" w:rsidR="00174523" w:rsidRPr="006D5EAD" w:rsidRDefault="00174523"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w:t>
            </w:r>
            <w:r>
              <w:rPr>
                <w:rFonts w:ascii="Courier New" w:hAnsi="Courier New" w:cs="Courier New"/>
                <w:sz w:val="18"/>
                <w:szCs w:val="18"/>
              </w:rPr>
              <w:t>ANGLE_3_DOT</w:t>
            </w:r>
            <w:r w:rsidRPr="006D5EAD">
              <w:rPr>
                <w:rFonts w:ascii="Courier New" w:hAnsi="Courier New" w:cs="Courier New"/>
                <w:sz w:val="18"/>
                <w:szCs w:val="18"/>
              </w:rPr>
              <w:t xml:space="preserve"> units="</w:t>
            </w:r>
            <w:proofErr w:type="spellStart"/>
            <w:r w:rsidRPr="006D5EAD">
              <w:rPr>
                <w:rFonts w:ascii="Courier New" w:hAnsi="Courier New" w:cs="Courier New"/>
                <w:sz w:val="18"/>
                <w:szCs w:val="18"/>
              </w:rPr>
              <w:t>deg</w:t>
            </w:r>
            <w:proofErr w:type="spellEnd"/>
            <w:r w:rsidR="00CE0F35">
              <w:rPr>
                <w:rFonts w:ascii="Courier New" w:hAnsi="Courier New" w:cs="Courier New"/>
                <w:sz w:val="18"/>
                <w:szCs w:val="18"/>
              </w:rPr>
              <w:t>/s</w:t>
            </w:r>
            <w:r w:rsidRPr="006D5EAD">
              <w:rPr>
                <w:rFonts w:ascii="Courier New" w:hAnsi="Courier New" w:cs="Courier New"/>
                <w:sz w:val="18"/>
                <w:szCs w:val="18"/>
              </w:rPr>
              <w:t>"&gt;numeric-value&lt;/</w:t>
            </w:r>
            <w:r>
              <w:rPr>
                <w:rFonts w:ascii="Courier New" w:hAnsi="Courier New" w:cs="Courier New"/>
                <w:sz w:val="18"/>
                <w:szCs w:val="18"/>
              </w:rPr>
              <w:t>ANGLE_3_DOT</w:t>
            </w:r>
            <w:r w:rsidRPr="006D5EAD">
              <w:rPr>
                <w:rFonts w:ascii="Courier New" w:hAnsi="Courier New" w:cs="Courier New"/>
                <w:sz w:val="18"/>
                <w:szCs w:val="18"/>
              </w:rPr>
              <w:t>&gt;</w:t>
            </w:r>
          </w:p>
        </w:tc>
      </w:tr>
      <w:tr w:rsidR="00840C8E" w:rsidRPr="006D5EAD" w14:paraId="28FB4AEA" w14:textId="77777777" w:rsidTr="00FB7431">
        <w:tc>
          <w:tcPr>
            <w:tcW w:w="1752" w:type="dxa"/>
          </w:tcPr>
          <w:p w14:paraId="4A7CF074" w14:textId="71525EBA" w:rsidR="00840C8E" w:rsidRPr="006D5EAD" w:rsidRDefault="00174523" w:rsidP="00CE0F35">
            <w:pPr>
              <w:keepNext/>
              <w:widowControl w:val="0"/>
              <w:autoSpaceDE w:val="0"/>
              <w:autoSpaceDN w:val="0"/>
              <w:adjustRightInd w:val="0"/>
              <w:spacing w:before="0" w:line="240" w:lineRule="auto"/>
              <w:jc w:val="left"/>
              <w:rPr>
                <w:rFonts w:ascii="Courier New" w:hAnsi="Courier New"/>
                <w:sz w:val="18"/>
                <w:szCs w:val="18"/>
              </w:rPr>
            </w:pPr>
            <w:r>
              <w:rPr>
                <w:rFonts w:ascii="Courier New" w:hAnsi="Courier New"/>
                <w:sz w:val="18"/>
                <w:szCs w:val="18"/>
              </w:rPr>
              <w:t>ANGVEL_X</w:t>
            </w:r>
          </w:p>
        </w:tc>
        <w:tc>
          <w:tcPr>
            <w:tcW w:w="840" w:type="dxa"/>
          </w:tcPr>
          <w:p w14:paraId="36216F94" w14:textId="1ED04374" w:rsidR="00840C8E" w:rsidRPr="006D5EAD" w:rsidRDefault="00840C8E" w:rsidP="00CE0F35">
            <w:pPr>
              <w:keepNext/>
              <w:widowControl w:val="0"/>
              <w:autoSpaceDE w:val="0"/>
              <w:autoSpaceDN w:val="0"/>
              <w:adjustRightInd w:val="0"/>
              <w:spacing w:before="0" w:line="240" w:lineRule="auto"/>
              <w:jc w:val="left"/>
              <w:rPr>
                <w:sz w:val="18"/>
                <w:szCs w:val="18"/>
              </w:rPr>
            </w:pPr>
            <w:proofErr w:type="spellStart"/>
            <w:r>
              <w:rPr>
                <w:sz w:val="18"/>
                <w:szCs w:val="18"/>
              </w:rPr>
              <w:t>deg</w:t>
            </w:r>
            <w:proofErr w:type="spellEnd"/>
            <w:r>
              <w:rPr>
                <w:sz w:val="18"/>
                <w:szCs w:val="18"/>
              </w:rPr>
              <w:t>/s</w:t>
            </w:r>
          </w:p>
        </w:tc>
        <w:tc>
          <w:tcPr>
            <w:tcW w:w="6552" w:type="dxa"/>
          </w:tcPr>
          <w:p w14:paraId="3BC2531D" w14:textId="5F1DA113" w:rsidR="00840C8E" w:rsidRPr="006D5EAD" w:rsidRDefault="00840C8E"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w:t>
            </w:r>
            <w:r w:rsidR="00174523">
              <w:rPr>
                <w:rFonts w:ascii="Courier New" w:hAnsi="Courier New" w:cs="Courier New"/>
                <w:sz w:val="18"/>
                <w:szCs w:val="18"/>
              </w:rPr>
              <w:t>ANGVEL_X</w:t>
            </w:r>
            <w:r w:rsidRPr="006D5EAD">
              <w:rPr>
                <w:rFonts w:ascii="Courier New" w:hAnsi="Courier New" w:cs="Courier New"/>
                <w:sz w:val="18"/>
                <w:szCs w:val="18"/>
              </w:rPr>
              <w:t xml:space="preserve"> units="</w:t>
            </w:r>
            <w:proofErr w:type="spellStart"/>
            <w:r>
              <w:rPr>
                <w:rFonts w:ascii="Courier New" w:hAnsi="Courier New" w:cs="Courier New"/>
                <w:sz w:val="18"/>
                <w:szCs w:val="18"/>
              </w:rPr>
              <w:t>deg</w:t>
            </w:r>
            <w:proofErr w:type="spellEnd"/>
            <w:r>
              <w:rPr>
                <w:rFonts w:ascii="Courier New" w:hAnsi="Courier New" w:cs="Courier New"/>
                <w:sz w:val="18"/>
                <w:szCs w:val="18"/>
              </w:rPr>
              <w:t>/s</w:t>
            </w:r>
            <w:r w:rsidRPr="006D5EAD">
              <w:rPr>
                <w:rFonts w:ascii="Courier New" w:hAnsi="Courier New" w:cs="Courier New"/>
                <w:sz w:val="18"/>
                <w:szCs w:val="18"/>
              </w:rPr>
              <w:t>"&gt;numeric-value&lt;/</w:t>
            </w:r>
            <w:r w:rsidR="00174523">
              <w:rPr>
                <w:rFonts w:ascii="Courier New" w:hAnsi="Courier New" w:cs="Courier New"/>
                <w:sz w:val="18"/>
                <w:szCs w:val="18"/>
              </w:rPr>
              <w:t>ANGVEL_X</w:t>
            </w:r>
            <w:r w:rsidRPr="006D5EAD">
              <w:rPr>
                <w:rFonts w:ascii="Courier New" w:hAnsi="Courier New" w:cs="Courier New"/>
                <w:sz w:val="18"/>
                <w:szCs w:val="18"/>
              </w:rPr>
              <w:t>&gt;</w:t>
            </w:r>
          </w:p>
        </w:tc>
      </w:tr>
      <w:tr w:rsidR="00840C8E" w:rsidRPr="006D5EAD" w14:paraId="133B87EF" w14:textId="77777777" w:rsidTr="00FB7431">
        <w:tc>
          <w:tcPr>
            <w:tcW w:w="1752" w:type="dxa"/>
          </w:tcPr>
          <w:p w14:paraId="4B75C282" w14:textId="744F18C3" w:rsidR="00840C8E" w:rsidRPr="006D5EAD" w:rsidRDefault="00174523" w:rsidP="00CE0F35">
            <w:pPr>
              <w:keepNext/>
              <w:widowControl w:val="0"/>
              <w:autoSpaceDE w:val="0"/>
              <w:autoSpaceDN w:val="0"/>
              <w:adjustRightInd w:val="0"/>
              <w:spacing w:before="0" w:line="240" w:lineRule="auto"/>
              <w:jc w:val="left"/>
              <w:rPr>
                <w:rFonts w:ascii="Courier New" w:hAnsi="Courier New"/>
                <w:sz w:val="18"/>
                <w:szCs w:val="18"/>
              </w:rPr>
            </w:pPr>
            <w:r>
              <w:rPr>
                <w:rFonts w:ascii="Courier New" w:hAnsi="Courier New"/>
                <w:sz w:val="18"/>
                <w:szCs w:val="18"/>
              </w:rPr>
              <w:t>ANGVEL_Y</w:t>
            </w:r>
          </w:p>
        </w:tc>
        <w:tc>
          <w:tcPr>
            <w:tcW w:w="840" w:type="dxa"/>
          </w:tcPr>
          <w:p w14:paraId="7FB3C459" w14:textId="3617C771" w:rsidR="00840C8E" w:rsidRPr="006D5EAD" w:rsidRDefault="00840C8E" w:rsidP="00CE0F35">
            <w:pPr>
              <w:keepNext/>
              <w:widowControl w:val="0"/>
              <w:autoSpaceDE w:val="0"/>
              <w:autoSpaceDN w:val="0"/>
              <w:adjustRightInd w:val="0"/>
              <w:spacing w:before="0" w:line="240" w:lineRule="auto"/>
              <w:jc w:val="left"/>
              <w:rPr>
                <w:sz w:val="18"/>
                <w:szCs w:val="18"/>
              </w:rPr>
            </w:pPr>
            <w:proofErr w:type="spellStart"/>
            <w:r>
              <w:rPr>
                <w:sz w:val="18"/>
                <w:szCs w:val="18"/>
              </w:rPr>
              <w:t>deg</w:t>
            </w:r>
            <w:proofErr w:type="spellEnd"/>
            <w:r>
              <w:rPr>
                <w:sz w:val="18"/>
                <w:szCs w:val="18"/>
              </w:rPr>
              <w:t>/s</w:t>
            </w:r>
          </w:p>
        </w:tc>
        <w:tc>
          <w:tcPr>
            <w:tcW w:w="6552" w:type="dxa"/>
          </w:tcPr>
          <w:p w14:paraId="2E808358" w14:textId="729C45DB" w:rsidR="00840C8E" w:rsidRPr="006D5EAD" w:rsidRDefault="00840C8E"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w:t>
            </w:r>
            <w:r w:rsidR="00174523">
              <w:rPr>
                <w:rFonts w:ascii="Courier New" w:hAnsi="Courier New" w:cs="Courier New"/>
                <w:sz w:val="18"/>
                <w:szCs w:val="18"/>
              </w:rPr>
              <w:t>ANGVEL_Y</w:t>
            </w:r>
            <w:r w:rsidRPr="006D5EAD">
              <w:rPr>
                <w:rFonts w:ascii="Courier New" w:hAnsi="Courier New" w:cs="Courier New"/>
                <w:sz w:val="18"/>
                <w:szCs w:val="18"/>
              </w:rPr>
              <w:t xml:space="preserve"> units="</w:t>
            </w:r>
            <w:proofErr w:type="spellStart"/>
            <w:r>
              <w:rPr>
                <w:rFonts w:ascii="Courier New" w:hAnsi="Courier New" w:cs="Courier New"/>
                <w:sz w:val="18"/>
                <w:szCs w:val="18"/>
              </w:rPr>
              <w:t>deg</w:t>
            </w:r>
            <w:proofErr w:type="spellEnd"/>
            <w:r>
              <w:rPr>
                <w:rFonts w:ascii="Courier New" w:hAnsi="Courier New" w:cs="Courier New"/>
                <w:sz w:val="18"/>
                <w:szCs w:val="18"/>
              </w:rPr>
              <w:t>/s</w:t>
            </w:r>
            <w:r w:rsidRPr="006D5EAD">
              <w:rPr>
                <w:rFonts w:ascii="Courier New" w:hAnsi="Courier New" w:cs="Courier New"/>
                <w:sz w:val="18"/>
                <w:szCs w:val="18"/>
              </w:rPr>
              <w:t>"&gt;numeric-value&lt;/</w:t>
            </w:r>
            <w:r w:rsidR="00174523">
              <w:rPr>
                <w:rFonts w:ascii="Courier New" w:hAnsi="Courier New" w:cs="Courier New"/>
                <w:sz w:val="18"/>
                <w:szCs w:val="18"/>
              </w:rPr>
              <w:t>ANGVEL_Y</w:t>
            </w:r>
            <w:r w:rsidRPr="006D5EAD">
              <w:rPr>
                <w:rFonts w:ascii="Courier New" w:hAnsi="Courier New" w:cs="Courier New"/>
                <w:sz w:val="18"/>
                <w:szCs w:val="18"/>
              </w:rPr>
              <w:t>&gt;</w:t>
            </w:r>
          </w:p>
        </w:tc>
      </w:tr>
      <w:tr w:rsidR="00840C8E" w:rsidRPr="006D5EAD" w14:paraId="5B65BDB6" w14:textId="77777777" w:rsidTr="00FB7431">
        <w:tc>
          <w:tcPr>
            <w:tcW w:w="1752" w:type="dxa"/>
          </w:tcPr>
          <w:p w14:paraId="06EF8A4C" w14:textId="1C617CA5" w:rsidR="00840C8E" w:rsidRPr="006D5EAD" w:rsidRDefault="00174523" w:rsidP="00CE0F35">
            <w:pPr>
              <w:keepNext/>
              <w:widowControl w:val="0"/>
              <w:autoSpaceDE w:val="0"/>
              <w:autoSpaceDN w:val="0"/>
              <w:adjustRightInd w:val="0"/>
              <w:spacing w:before="0" w:line="240" w:lineRule="auto"/>
              <w:jc w:val="left"/>
              <w:rPr>
                <w:rFonts w:ascii="Courier New" w:hAnsi="Courier New"/>
                <w:sz w:val="18"/>
                <w:szCs w:val="18"/>
              </w:rPr>
            </w:pPr>
            <w:r>
              <w:rPr>
                <w:rFonts w:ascii="Courier New" w:hAnsi="Courier New"/>
                <w:sz w:val="18"/>
                <w:szCs w:val="18"/>
              </w:rPr>
              <w:t>ANGVEL_Z</w:t>
            </w:r>
          </w:p>
        </w:tc>
        <w:tc>
          <w:tcPr>
            <w:tcW w:w="840" w:type="dxa"/>
          </w:tcPr>
          <w:p w14:paraId="2E993E2E" w14:textId="2C9B0999" w:rsidR="00840C8E" w:rsidRPr="006D5EAD" w:rsidRDefault="00840C8E" w:rsidP="00CE0F35">
            <w:pPr>
              <w:keepNext/>
              <w:widowControl w:val="0"/>
              <w:autoSpaceDE w:val="0"/>
              <w:autoSpaceDN w:val="0"/>
              <w:adjustRightInd w:val="0"/>
              <w:spacing w:before="0" w:line="240" w:lineRule="auto"/>
              <w:jc w:val="left"/>
              <w:rPr>
                <w:sz w:val="18"/>
                <w:szCs w:val="18"/>
              </w:rPr>
            </w:pPr>
            <w:proofErr w:type="spellStart"/>
            <w:r>
              <w:rPr>
                <w:sz w:val="18"/>
                <w:szCs w:val="18"/>
              </w:rPr>
              <w:t>deg</w:t>
            </w:r>
            <w:proofErr w:type="spellEnd"/>
            <w:r>
              <w:rPr>
                <w:sz w:val="18"/>
                <w:szCs w:val="18"/>
              </w:rPr>
              <w:t>/s</w:t>
            </w:r>
          </w:p>
        </w:tc>
        <w:tc>
          <w:tcPr>
            <w:tcW w:w="6552" w:type="dxa"/>
          </w:tcPr>
          <w:p w14:paraId="47F349DF" w14:textId="2F6A4131" w:rsidR="00840C8E" w:rsidRPr="006D5EAD" w:rsidRDefault="00840C8E"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w:t>
            </w:r>
            <w:r w:rsidR="00174523">
              <w:rPr>
                <w:rFonts w:ascii="Courier New" w:hAnsi="Courier New" w:cs="Courier New"/>
                <w:sz w:val="18"/>
                <w:szCs w:val="18"/>
              </w:rPr>
              <w:t>ANGVEL_Z</w:t>
            </w:r>
            <w:r w:rsidRPr="006D5EAD">
              <w:rPr>
                <w:rFonts w:ascii="Courier New" w:hAnsi="Courier New" w:cs="Courier New"/>
                <w:sz w:val="18"/>
                <w:szCs w:val="18"/>
              </w:rPr>
              <w:t xml:space="preserve"> units="</w:t>
            </w:r>
            <w:proofErr w:type="spellStart"/>
            <w:r w:rsidRPr="006D5EAD">
              <w:rPr>
                <w:rFonts w:ascii="Courier New" w:hAnsi="Courier New" w:cs="Courier New"/>
                <w:sz w:val="18"/>
                <w:szCs w:val="18"/>
              </w:rPr>
              <w:t>deg</w:t>
            </w:r>
            <w:proofErr w:type="spellEnd"/>
            <w:r w:rsidR="00CE0F35">
              <w:rPr>
                <w:rFonts w:ascii="Courier New" w:hAnsi="Courier New" w:cs="Courier New"/>
                <w:sz w:val="18"/>
                <w:szCs w:val="18"/>
              </w:rPr>
              <w:t>/s</w:t>
            </w:r>
            <w:r w:rsidRPr="006D5EAD">
              <w:rPr>
                <w:rFonts w:ascii="Courier New" w:hAnsi="Courier New" w:cs="Courier New"/>
                <w:sz w:val="18"/>
                <w:szCs w:val="18"/>
              </w:rPr>
              <w:t>"&gt;numeric-value&lt;/</w:t>
            </w:r>
            <w:r w:rsidR="00174523">
              <w:rPr>
                <w:rFonts w:ascii="Courier New" w:hAnsi="Courier New" w:cs="Courier New"/>
                <w:sz w:val="18"/>
                <w:szCs w:val="18"/>
              </w:rPr>
              <w:t>ANGVEL_Z</w:t>
            </w:r>
            <w:r w:rsidRPr="006D5EAD">
              <w:rPr>
                <w:rFonts w:ascii="Courier New" w:hAnsi="Courier New" w:cs="Courier New"/>
                <w:sz w:val="18"/>
                <w:szCs w:val="18"/>
              </w:rPr>
              <w:t>&gt;</w:t>
            </w:r>
          </w:p>
        </w:tc>
      </w:tr>
      <w:tr w:rsidR="00D959A0" w:rsidRPr="006D5EAD" w14:paraId="55D58FE9" w14:textId="77777777" w:rsidTr="00820E94">
        <w:tc>
          <w:tcPr>
            <w:tcW w:w="1752" w:type="dxa"/>
          </w:tcPr>
          <w:p w14:paraId="6BA66122"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SPIN_ALPHA</w:t>
            </w:r>
          </w:p>
        </w:tc>
        <w:tc>
          <w:tcPr>
            <w:tcW w:w="840" w:type="dxa"/>
          </w:tcPr>
          <w:p w14:paraId="68E939AE" w14:textId="77777777" w:rsidR="00D959A0" w:rsidRPr="006D5EAD" w:rsidRDefault="00D959A0" w:rsidP="00CE0F35">
            <w:pPr>
              <w:keepNext/>
              <w:widowControl w:val="0"/>
              <w:autoSpaceDE w:val="0"/>
              <w:autoSpaceDN w:val="0"/>
              <w:adjustRightInd w:val="0"/>
              <w:spacing w:before="0" w:line="240" w:lineRule="auto"/>
              <w:jc w:val="left"/>
              <w:rPr>
                <w:sz w:val="18"/>
                <w:szCs w:val="18"/>
              </w:rPr>
            </w:pPr>
            <w:proofErr w:type="spellStart"/>
            <w:r w:rsidRPr="006D5EAD">
              <w:rPr>
                <w:sz w:val="18"/>
                <w:szCs w:val="18"/>
              </w:rPr>
              <w:t>deg</w:t>
            </w:r>
            <w:proofErr w:type="spellEnd"/>
          </w:p>
        </w:tc>
        <w:tc>
          <w:tcPr>
            <w:tcW w:w="6552" w:type="dxa"/>
          </w:tcPr>
          <w:p w14:paraId="5656AA71"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&lt;SPIN_ALPHA units="</w:t>
            </w:r>
            <w:proofErr w:type="spellStart"/>
            <w:r w:rsidRPr="006D5EAD">
              <w:rPr>
                <w:rFonts w:ascii="Courier New" w:hAnsi="Courier New" w:cs="Courier New"/>
                <w:sz w:val="18"/>
                <w:szCs w:val="18"/>
              </w:rPr>
              <w:t>deg</w:t>
            </w:r>
            <w:proofErr w:type="spellEnd"/>
            <w:r w:rsidRPr="006D5EAD">
              <w:rPr>
                <w:rFonts w:ascii="Courier New" w:hAnsi="Courier New" w:cs="Courier New"/>
                <w:sz w:val="18"/>
                <w:szCs w:val="18"/>
              </w:rPr>
              <w:t>"&gt;numeric-value&lt;/SPIN_ALPHA&gt;</w:t>
            </w:r>
          </w:p>
        </w:tc>
      </w:tr>
      <w:tr w:rsidR="00D959A0" w:rsidRPr="006D5EAD" w14:paraId="0924CC91" w14:textId="77777777" w:rsidTr="00820E94">
        <w:tc>
          <w:tcPr>
            <w:tcW w:w="1752" w:type="dxa"/>
          </w:tcPr>
          <w:p w14:paraId="7CFEB5D5"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SPIN_DELTA</w:t>
            </w:r>
          </w:p>
        </w:tc>
        <w:tc>
          <w:tcPr>
            <w:tcW w:w="840" w:type="dxa"/>
          </w:tcPr>
          <w:p w14:paraId="5292A490" w14:textId="77777777" w:rsidR="00D959A0" w:rsidRPr="006D5EAD" w:rsidRDefault="00D959A0" w:rsidP="00CE0F35">
            <w:pPr>
              <w:keepNext/>
              <w:widowControl w:val="0"/>
              <w:autoSpaceDE w:val="0"/>
              <w:autoSpaceDN w:val="0"/>
              <w:adjustRightInd w:val="0"/>
              <w:spacing w:before="0" w:line="240" w:lineRule="auto"/>
              <w:jc w:val="left"/>
              <w:rPr>
                <w:sz w:val="18"/>
                <w:szCs w:val="18"/>
              </w:rPr>
            </w:pPr>
            <w:proofErr w:type="spellStart"/>
            <w:r w:rsidRPr="006D5EAD">
              <w:rPr>
                <w:sz w:val="18"/>
                <w:szCs w:val="18"/>
              </w:rPr>
              <w:t>deg</w:t>
            </w:r>
            <w:proofErr w:type="spellEnd"/>
          </w:p>
        </w:tc>
        <w:tc>
          <w:tcPr>
            <w:tcW w:w="6552" w:type="dxa"/>
          </w:tcPr>
          <w:p w14:paraId="5EC00FA3"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&lt;SPIN_DELTA units="</w:t>
            </w:r>
            <w:proofErr w:type="spellStart"/>
            <w:r w:rsidRPr="006D5EAD">
              <w:rPr>
                <w:rFonts w:ascii="Courier New" w:hAnsi="Courier New" w:cs="Courier New"/>
                <w:sz w:val="18"/>
                <w:szCs w:val="18"/>
              </w:rPr>
              <w:t>deg</w:t>
            </w:r>
            <w:proofErr w:type="spellEnd"/>
            <w:r w:rsidRPr="006D5EAD">
              <w:rPr>
                <w:rFonts w:ascii="Courier New" w:hAnsi="Courier New" w:cs="Courier New"/>
                <w:sz w:val="18"/>
                <w:szCs w:val="18"/>
              </w:rPr>
              <w:t>"&gt;numeric-value&lt;/SPIN_DELTA&gt;</w:t>
            </w:r>
          </w:p>
        </w:tc>
      </w:tr>
      <w:tr w:rsidR="00D959A0" w:rsidRPr="006D5EAD" w14:paraId="5C1BA245" w14:textId="77777777" w:rsidTr="00820E94">
        <w:tc>
          <w:tcPr>
            <w:tcW w:w="1752" w:type="dxa"/>
          </w:tcPr>
          <w:p w14:paraId="63C87CD0"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SPIN_ANGLE</w:t>
            </w:r>
          </w:p>
        </w:tc>
        <w:tc>
          <w:tcPr>
            <w:tcW w:w="840" w:type="dxa"/>
          </w:tcPr>
          <w:p w14:paraId="1D6922DD" w14:textId="77777777" w:rsidR="00D959A0" w:rsidRPr="006D5EAD" w:rsidRDefault="00D959A0" w:rsidP="00CE0F35">
            <w:pPr>
              <w:keepNext/>
              <w:widowControl w:val="0"/>
              <w:autoSpaceDE w:val="0"/>
              <w:autoSpaceDN w:val="0"/>
              <w:adjustRightInd w:val="0"/>
              <w:spacing w:before="0" w:line="240" w:lineRule="auto"/>
              <w:jc w:val="left"/>
              <w:rPr>
                <w:sz w:val="18"/>
                <w:szCs w:val="18"/>
              </w:rPr>
            </w:pPr>
            <w:proofErr w:type="spellStart"/>
            <w:r w:rsidRPr="006D5EAD">
              <w:rPr>
                <w:sz w:val="18"/>
                <w:szCs w:val="18"/>
              </w:rPr>
              <w:t>deg</w:t>
            </w:r>
            <w:proofErr w:type="spellEnd"/>
          </w:p>
        </w:tc>
        <w:tc>
          <w:tcPr>
            <w:tcW w:w="6552" w:type="dxa"/>
          </w:tcPr>
          <w:p w14:paraId="656B2FF4"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&lt;SPIN_ANGLE units="</w:t>
            </w:r>
            <w:proofErr w:type="spellStart"/>
            <w:r w:rsidRPr="006D5EAD">
              <w:rPr>
                <w:rFonts w:ascii="Courier New" w:hAnsi="Courier New" w:cs="Courier New"/>
                <w:sz w:val="18"/>
                <w:szCs w:val="18"/>
              </w:rPr>
              <w:t>deg</w:t>
            </w:r>
            <w:proofErr w:type="spellEnd"/>
            <w:r w:rsidRPr="006D5EAD">
              <w:rPr>
                <w:rFonts w:ascii="Courier New" w:hAnsi="Courier New" w:cs="Courier New"/>
                <w:sz w:val="18"/>
                <w:szCs w:val="18"/>
              </w:rPr>
              <w:t>"&gt;numeric-value&lt;/SPIN_ANGLE&gt;</w:t>
            </w:r>
          </w:p>
        </w:tc>
      </w:tr>
      <w:tr w:rsidR="00D959A0" w:rsidRPr="006D5EAD" w14:paraId="0D9F4F5F" w14:textId="77777777" w:rsidTr="00820E94">
        <w:tc>
          <w:tcPr>
            <w:tcW w:w="1752" w:type="dxa"/>
          </w:tcPr>
          <w:p w14:paraId="2B2D09DC"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SPIN_ANGLE_VEL</w:t>
            </w:r>
          </w:p>
        </w:tc>
        <w:tc>
          <w:tcPr>
            <w:tcW w:w="840" w:type="dxa"/>
          </w:tcPr>
          <w:p w14:paraId="79DFF9C3" w14:textId="77777777" w:rsidR="00D959A0" w:rsidRPr="006D5EAD" w:rsidRDefault="00D959A0" w:rsidP="00CE0F35">
            <w:pPr>
              <w:keepNext/>
              <w:widowControl w:val="0"/>
              <w:autoSpaceDE w:val="0"/>
              <w:autoSpaceDN w:val="0"/>
              <w:adjustRightInd w:val="0"/>
              <w:spacing w:before="0" w:line="240" w:lineRule="auto"/>
              <w:jc w:val="left"/>
              <w:rPr>
                <w:sz w:val="18"/>
                <w:szCs w:val="18"/>
              </w:rPr>
            </w:pPr>
            <w:proofErr w:type="spellStart"/>
            <w:r w:rsidRPr="006D5EAD">
              <w:rPr>
                <w:sz w:val="18"/>
                <w:szCs w:val="18"/>
              </w:rPr>
              <w:t>deg</w:t>
            </w:r>
            <w:proofErr w:type="spellEnd"/>
            <w:r w:rsidRPr="006D5EAD">
              <w:rPr>
                <w:sz w:val="18"/>
                <w:szCs w:val="18"/>
              </w:rPr>
              <w:t>/s</w:t>
            </w:r>
          </w:p>
        </w:tc>
        <w:tc>
          <w:tcPr>
            <w:tcW w:w="6552" w:type="dxa"/>
          </w:tcPr>
          <w:p w14:paraId="207D9A90"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&lt;SPIN_ANGLE_VEL units="</w:t>
            </w:r>
            <w:proofErr w:type="spellStart"/>
            <w:r w:rsidRPr="006D5EAD">
              <w:rPr>
                <w:rFonts w:ascii="Courier New" w:hAnsi="Courier New" w:cs="Courier New"/>
                <w:sz w:val="18"/>
                <w:szCs w:val="18"/>
              </w:rPr>
              <w:t>deg</w:t>
            </w:r>
            <w:proofErr w:type="spellEnd"/>
            <w:r w:rsidRPr="006D5EAD">
              <w:rPr>
                <w:rFonts w:ascii="Courier New" w:hAnsi="Courier New" w:cs="Courier New"/>
                <w:sz w:val="18"/>
                <w:szCs w:val="18"/>
              </w:rPr>
              <w:t>/s"&gt;numeric-value&lt;/SPIN_ANGLE_VEL&gt;</w:t>
            </w:r>
          </w:p>
        </w:tc>
      </w:tr>
      <w:tr w:rsidR="00D959A0" w:rsidRPr="006D5EAD" w14:paraId="52C50CE2" w14:textId="77777777" w:rsidTr="00820E94">
        <w:tc>
          <w:tcPr>
            <w:tcW w:w="1752" w:type="dxa"/>
          </w:tcPr>
          <w:p w14:paraId="33B4A6CF"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NUTATION</w:t>
            </w:r>
          </w:p>
        </w:tc>
        <w:tc>
          <w:tcPr>
            <w:tcW w:w="840" w:type="dxa"/>
          </w:tcPr>
          <w:p w14:paraId="34702EFD" w14:textId="77777777" w:rsidR="00D959A0" w:rsidRPr="006D5EAD" w:rsidRDefault="00D959A0" w:rsidP="00CE0F35">
            <w:pPr>
              <w:keepNext/>
              <w:widowControl w:val="0"/>
              <w:autoSpaceDE w:val="0"/>
              <w:autoSpaceDN w:val="0"/>
              <w:adjustRightInd w:val="0"/>
              <w:spacing w:before="0" w:line="240" w:lineRule="auto"/>
              <w:jc w:val="left"/>
              <w:rPr>
                <w:sz w:val="18"/>
                <w:szCs w:val="18"/>
              </w:rPr>
            </w:pPr>
            <w:proofErr w:type="spellStart"/>
            <w:r w:rsidRPr="006D5EAD">
              <w:rPr>
                <w:sz w:val="18"/>
                <w:szCs w:val="18"/>
              </w:rPr>
              <w:t>deg</w:t>
            </w:r>
            <w:proofErr w:type="spellEnd"/>
          </w:p>
        </w:tc>
        <w:tc>
          <w:tcPr>
            <w:tcW w:w="6552" w:type="dxa"/>
          </w:tcPr>
          <w:p w14:paraId="4EC766F1"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&lt;NUTATION units="</w:t>
            </w:r>
            <w:proofErr w:type="spellStart"/>
            <w:r w:rsidRPr="006D5EAD">
              <w:rPr>
                <w:rFonts w:ascii="Courier New" w:hAnsi="Courier New" w:cs="Courier New"/>
                <w:sz w:val="18"/>
                <w:szCs w:val="18"/>
              </w:rPr>
              <w:t>deg</w:t>
            </w:r>
            <w:proofErr w:type="spellEnd"/>
            <w:r w:rsidRPr="006D5EAD">
              <w:rPr>
                <w:rFonts w:ascii="Courier New" w:hAnsi="Courier New" w:cs="Courier New"/>
                <w:sz w:val="18"/>
                <w:szCs w:val="18"/>
              </w:rPr>
              <w:t>"&gt;numeric-value&lt;/NUTATION&gt;</w:t>
            </w:r>
          </w:p>
        </w:tc>
      </w:tr>
      <w:tr w:rsidR="00D959A0" w:rsidRPr="006D5EAD" w14:paraId="4DAFF21C" w14:textId="77777777" w:rsidTr="00820E94">
        <w:tc>
          <w:tcPr>
            <w:tcW w:w="1752" w:type="dxa"/>
          </w:tcPr>
          <w:p w14:paraId="6C8C1211"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NUTATION_PER</w:t>
            </w:r>
          </w:p>
        </w:tc>
        <w:tc>
          <w:tcPr>
            <w:tcW w:w="840" w:type="dxa"/>
          </w:tcPr>
          <w:p w14:paraId="549DF974" w14:textId="77777777" w:rsidR="00D959A0" w:rsidRPr="006D5EAD" w:rsidRDefault="00D959A0" w:rsidP="00CE0F35">
            <w:pPr>
              <w:keepNext/>
              <w:widowControl w:val="0"/>
              <w:autoSpaceDE w:val="0"/>
              <w:autoSpaceDN w:val="0"/>
              <w:adjustRightInd w:val="0"/>
              <w:spacing w:before="0" w:line="240" w:lineRule="auto"/>
              <w:jc w:val="left"/>
              <w:rPr>
                <w:sz w:val="18"/>
                <w:szCs w:val="18"/>
              </w:rPr>
            </w:pPr>
            <w:r w:rsidRPr="006D5EAD">
              <w:rPr>
                <w:sz w:val="18"/>
                <w:szCs w:val="18"/>
              </w:rPr>
              <w:t>s</w:t>
            </w:r>
          </w:p>
        </w:tc>
        <w:tc>
          <w:tcPr>
            <w:tcW w:w="6552" w:type="dxa"/>
          </w:tcPr>
          <w:p w14:paraId="4B77CAE8"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&lt;NUTATION_PER units="s"&gt;numeric-value&lt;/NUTATION_PER&gt;</w:t>
            </w:r>
          </w:p>
        </w:tc>
      </w:tr>
      <w:tr w:rsidR="00D959A0" w:rsidRPr="006D5EAD" w14:paraId="00F94EC0" w14:textId="77777777" w:rsidTr="00820E94">
        <w:tc>
          <w:tcPr>
            <w:tcW w:w="1752" w:type="dxa"/>
          </w:tcPr>
          <w:p w14:paraId="71E7EF1D"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NUTATION_PHASE</w:t>
            </w:r>
          </w:p>
        </w:tc>
        <w:tc>
          <w:tcPr>
            <w:tcW w:w="840" w:type="dxa"/>
          </w:tcPr>
          <w:p w14:paraId="69CD2EA8" w14:textId="77777777" w:rsidR="00D959A0" w:rsidRPr="006D5EAD" w:rsidRDefault="00D959A0" w:rsidP="00CE0F35">
            <w:pPr>
              <w:keepNext/>
              <w:widowControl w:val="0"/>
              <w:autoSpaceDE w:val="0"/>
              <w:autoSpaceDN w:val="0"/>
              <w:adjustRightInd w:val="0"/>
              <w:spacing w:before="0" w:line="240" w:lineRule="auto"/>
              <w:jc w:val="left"/>
              <w:rPr>
                <w:sz w:val="18"/>
                <w:szCs w:val="18"/>
              </w:rPr>
            </w:pPr>
            <w:proofErr w:type="spellStart"/>
            <w:r w:rsidRPr="006D5EAD">
              <w:rPr>
                <w:sz w:val="18"/>
                <w:szCs w:val="18"/>
              </w:rPr>
              <w:t>deg</w:t>
            </w:r>
            <w:proofErr w:type="spellEnd"/>
          </w:p>
        </w:tc>
        <w:tc>
          <w:tcPr>
            <w:tcW w:w="6552" w:type="dxa"/>
          </w:tcPr>
          <w:p w14:paraId="7F83DE6F"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&lt;NUTATION_PHASE units="</w:t>
            </w:r>
            <w:proofErr w:type="spellStart"/>
            <w:r w:rsidRPr="006D5EAD">
              <w:rPr>
                <w:rFonts w:ascii="Courier New" w:hAnsi="Courier New" w:cs="Courier New"/>
                <w:sz w:val="18"/>
                <w:szCs w:val="18"/>
              </w:rPr>
              <w:t>deg</w:t>
            </w:r>
            <w:proofErr w:type="spellEnd"/>
            <w:r w:rsidRPr="006D5EAD">
              <w:rPr>
                <w:rFonts w:ascii="Courier New" w:hAnsi="Courier New" w:cs="Courier New"/>
                <w:sz w:val="18"/>
                <w:szCs w:val="18"/>
              </w:rPr>
              <w:t>"&gt;numeric-value&lt;/NUTATION_PHASE&gt;</w:t>
            </w:r>
          </w:p>
        </w:tc>
      </w:tr>
      <w:tr w:rsidR="00D959A0" w:rsidRPr="006D5EAD" w14:paraId="62DFF607" w14:textId="77777777" w:rsidTr="00820E94">
        <w:tc>
          <w:tcPr>
            <w:tcW w:w="1752" w:type="dxa"/>
          </w:tcPr>
          <w:p w14:paraId="774ECA21" w14:textId="23F8F4FC" w:rsidR="00D959A0" w:rsidRPr="006D5EAD" w:rsidRDefault="00944404" w:rsidP="00CE0F35">
            <w:pPr>
              <w:keepNext/>
              <w:widowControl w:val="0"/>
              <w:autoSpaceDE w:val="0"/>
              <w:autoSpaceDN w:val="0"/>
              <w:adjustRightInd w:val="0"/>
              <w:spacing w:before="0" w:line="240" w:lineRule="auto"/>
              <w:jc w:val="left"/>
              <w:rPr>
                <w:rFonts w:ascii="Courier New" w:hAnsi="Courier New"/>
                <w:sz w:val="18"/>
                <w:szCs w:val="18"/>
              </w:rPr>
            </w:pPr>
            <w:r>
              <w:rPr>
                <w:rFonts w:ascii="Courier New" w:hAnsi="Courier New"/>
                <w:sz w:val="18"/>
                <w:szCs w:val="18"/>
              </w:rPr>
              <w:t>IXX</w:t>
            </w:r>
          </w:p>
        </w:tc>
        <w:tc>
          <w:tcPr>
            <w:tcW w:w="840" w:type="dxa"/>
          </w:tcPr>
          <w:p w14:paraId="24AD3E8A" w14:textId="77777777" w:rsidR="00D959A0" w:rsidRPr="006D5EAD" w:rsidRDefault="00D959A0" w:rsidP="00CE0F35">
            <w:pPr>
              <w:keepNext/>
              <w:widowControl w:val="0"/>
              <w:autoSpaceDE w:val="0"/>
              <w:autoSpaceDN w:val="0"/>
              <w:adjustRightInd w:val="0"/>
              <w:spacing w:before="0" w:line="240" w:lineRule="auto"/>
              <w:jc w:val="left"/>
              <w:rPr>
                <w:sz w:val="18"/>
                <w:szCs w:val="18"/>
              </w:rPr>
            </w:pPr>
            <w:r w:rsidRPr="006D5EAD">
              <w:rPr>
                <w:sz w:val="18"/>
                <w:szCs w:val="18"/>
              </w:rPr>
              <w:t>kg*m**2</w:t>
            </w:r>
          </w:p>
        </w:tc>
        <w:tc>
          <w:tcPr>
            <w:tcW w:w="6552" w:type="dxa"/>
          </w:tcPr>
          <w:p w14:paraId="2544FE64" w14:textId="760E0E4A" w:rsidR="00D959A0" w:rsidRPr="006D5EAD" w:rsidRDefault="00D959A0"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w:t>
            </w:r>
            <w:r w:rsidR="00944404">
              <w:rPr>
                <w:rFonts w:ascii="Courier New" w:hAnsi="Courier New" w:cs="Courier New"/>
                <w:sz w:val="18"/>
                <w:szCs w:val="18"/>
              </w:rPr>
              <w:t>IXX</w:t>
            </w:r>
            <w:r w:rsidRPr="006D5EAD">
              <w:rPr>
                <w:rFonts w:ascii="Courier New" w:hAnsi="Courier New" w:cs="Courier New"/>
                <w:sz w:val="18"/>
                <w:szCs w:val="18"/>
              </w:rPr>
              <w:t xml:space="preserve"> units="kg*m**2"&gt;numeric-value&lt;/</w:t>
            </w:r>
            <w:r w:rsidR="00944404">
              <w:rPr>
                <w:rFonts w:ascii="Courier New" w:hAnsi="Courier New" w:cs="Courier New"/>
                <w:sz w:val="18"/>
                <w:szCs w:val="18"/>
              </w:rPr>
              <w:t>IXX</w:t>
            </w:r>
            <w:r w:rsidRPr="006D5EAD">
              <w:rPr>
                <w:rFonts w:ascii="Courier New" w:hAnsi="Courier New" w:cs="Courier New"/>
                <w:sz w:val="18"/>
                <w:szCs w:val="18"/>
              </w:rPr>
              <w:t>&gt;</w:t>
            </w:r>
          </w:p>
        </w:tc>
      </w:tr>
      <w:tr w:rsidR="00D959A0" w:rsidRPr="006D5EAD" w14:paraId="79B463FB" w14:textId="77777777" w:rsidTr="00820E94">
        <w:tc>
          <w:tcPr>
            <w:tcW w:w="1752" w:type="dxa"/>
          </w:tcPr>
          <w:p w14:paraId="44EE511F" w14:textId="0A73ECEA" w:rsidR="00D959A0" w:rsidRPr="006D5EAD" w:rsidRDefault="00944404" w:rsidP="00CE0F35">
            <w:pPr>
              <w:keepNext/>
              <w:widowControl w:val="0"/>
              <w:autoSpaceDE w:val="0"/>
              <w:autoSpaceDN w:val="0"/>
              <w:adjustRightInd w:val="0"/>
              <w:spacing w:before="0" w:line="240" w:lineRule="auto"/>
              <w:jc w:val="left"/>
              <w:rPr>
                <w:rFonts w:ascii="Courier New" w:hAnsi="Courier New"/>
                <w:sz w:val="18"/>
                <w:szCs w:val="18"/>
              </w:rPr>
            </w:pPr>
            <w:r>
              <w:rPr>
                <w:rFonts w:ascii="Courier New" w:hAnsi="Courier New"/>
                <w:sz w:val="18"/>
                <w:szCs w:val="18"/>
              </w:rPr>
              <w:t>IYY</w:t>
            </w:r>
          </w:p>
        </w:tc>
        <w:tc>
          <w:tcPr>
            <w:tcW w:w="840" w:type="dxa"/>
          </w:tcPr>
          <w:p w14:paraId="05AADF4B" w14:textId="77777777" w:rsidR="00D959A0" w:rsidRPr="006D5EAD" w:rsidRDefault="00D959A0" w:rsidP="00CE0F35">
            <w:pPr>
              <w:keepNext/>
              <w:widowControl w:val="0"/>
              <w:autoSpaceDE w:val="0"/>
              <w:autoSpaceDN w:val="0"/>
              <w:adjustRightInd w:val="0"/>
              <w:spacing w:before="0" w:line="240" w:lineRule="auto"/>
              <w:jc w:val="left"/>
              <w:rPr>
                <w:sz w:val="18"/>
                <w:szCs w:val="18"/>
              </w:rPr>
            </w:pPr>
            <w:r w:rsidRPr="006D5EAD">
              <w:rPr>
                <w:sz w:val="18"/>
                <w:szCs w:val="18"/>
              </w:rPr>
              <w:t>kg*m**2</w:t>
            </w:r>
          </w:p>
        </w:tc>
        <w:tc>
          <w:tcPr>
            <w:tcW w:w="6552" w:type="dxa"/>
          </w:tcPr>
          <w:p w14:paraId="0744E93C" w14:textId="284D8EA2" w:rsidR="00D959A0" w:rsidRPr="006D5EAD" w:rsidRDefault="00D959A0"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w:t>
            </w:r>
            <w:r w:rsidR="00944404">
              <w:rPr>
                <w:rFonts w:ascii="Courier New" w:hAnsi="Courier New" w:cs="Courier New"/>
                <w:sz w:val="18"/>
                <w:szCs w:val="18"/>
              </w:rPr>
              <w:t>IYY</w:t>
            </w:r>
            <w:r w:rsidRPr="006D5EAD">
              <w:rPr>
                <w:rFonts w:ascii="Courier New" w:hAnsi="Courier New" w:cs="Courier New"/>
                <w:sz w:val="18"/>
                <w:szCs w:val="18"/>
              </w:rPr>
              <w:t xml:space="preserve"> units="kg*m**2"&gt;numeric-value&lt;/</w:t>
            </w:r>
            <w:r w:rsidR="00944404">
              <w:rPr>
                <w:rFonts w:ascii="Courier New" w:hAnsi="Courier New" w:cs="Courier New"/>
                <w:sz w:val="18"/>
                <w:szCs w:val="18"/>
              </w:rPr>
              <w:t>IYY</w:t>
            </w:r>
            <w:r w:rsidRPr="006D5EAD">
              <w:rPr>
                <w:rFonts w:ascii="Courier New" w:hAnsi="Courier New" w:cs="Courier New"/>
                <w:sz w:val="18"/>
                <w:szCs w:val="18"/>
              </w:rPr>
              <w:t>&gt;</w:t>
            </w:r>
          </w:p>
        </w:tc>
      </w:tr>
      <w:tr w:rsidR="00D959A0" w:rsidRPr="006D5EAD" w14:paraId="32454644" w14:textId="77777777" w:rsidTr="00820E94">
        <w:tc>
          <w:tcPr>
            <w:tcW w:w="1752" w:type="dxa"/>
          </w:tcPr>
          <w:p w14:paraId="186C9570" w14:textId="4F6CC085" w:rsidR="00D959A0" w:rsidRPr="006D5EAD" w:rsidRDefault="00944404" w:rsidP="00CE0F35">
            <w:pPr>
              <w:keepNext/>
              <w:widowControl w:val="0"/>
              <w:autoSpaceDE w:val="0"/>
              <w:autoSpaceDN w:val="0"/>
              <w:adjustRightInd w:val="0"/>
              <w:spacing w:before="0" w:line="240" w:lineRule="auto"/>
              <w:jc w:val="left"/>
              <w:rPr>
                <w:rFonts w:ascii="Courier New" w:hAnsi="Courier New"/>
                <w:sz w:val="18"/>
                <w:szCs w:val="18"/>
              </w:rPr>
            </w:pPr>
            <w:r>
              <w:rPr>
                <w:rFonts w:ascii="Courier New" w:hAnsi="Courier New"/>
                <w:sz w:val="18"/>
                <w:szCs w:val="18"/>
              </w:rPr>
              <w:t>IZZ</w:t>
            </w:r>
          </w:p>
        </w:tc>
        <w:tc>
          <w:tcPr>
            <w:tcW w:w="840" w:type="dxa"/>
          </w:tcPr>
          <w:p w14:paraId="18ADA9E7" w14:textId="77777777" w:rsidR="00D959A0" w:rsidRPr="006D5EAD" w:rsidRDefault="00D959A0" w:rsidP="00CE0F35">
            <w:pPr>
              <w:keepNext/>
              <w:widowControl w:val="0"/>
              <w:autoSpaceDE w:val="0"/>
              <w:autoSpaceDN w:val="0"/>
              <w:adjustRightInd w:val="0"/>
              <w:spacing w:before="0" w:line="240" w:lineRule="auto"/>
              <w:jc w:val="left"/>
              <w:rPr>
                <w:sz w:val="18"/>
                <w:szCs w:val="18"/>
              </w:rPr>
            </w:pPr>
            <w:r w:rsidRPr="006D5EAD">
              <w:rPr>
                <w:sz w:val="18"/>
                <w:szCs w:val="18"/>
              </w:rPr>
              <w:t>kg*m**2</w:t>
            </w:r>
          </w:p>
        </w:tc>
        <w:tc>
          <w:tcPr>
            <w:tcW w:w="6552" w:type="dxa"/>
          </w:tcPr>
          <w:p w14:paraId="595BCFF1" w14:textId="199216A7" w:rsidR="00D959A0" w:rsidRPr="006D5EAD" w:rsidRDefault="00D959A0"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w:t>
            </w:r>
            <w:r w:rsidR="00944404">
              <w:rPr>
                <w:rFonts w:ascii="Courier New" w:hAnsi="Courier New" w:cs="Courier New"/>
                <w:sz w:val="18"/>
                <w:szCs w:val="18"/>
              </w:rPr>
              <w:t>IZZ</w:t>
            </w:r>
            <w:r w:rsidRPr="006D5EAD">
              <w:rPr>
                <w:rFonts w:ascii="Courier New" w:hAnsi="Courier New" w:cs="Courier New"/>
                <w:sz w:val="18"/>
                <w:szCs w:val="18"/>
              </w:rPr>
              <w:t xml:space="preserve"> units="kg*m**2"&gt;numeric-value&lt;/</w:t>
            </w:r>
            <w:r w:rsidR="00944404">
              <w:rPr>
                <w:rFonts w:ascii="Courier New" w:hAnsi="Courier New" w:cs="Courier New"/>
                <w:sz w:val="18"/>
                <w:szCs w:val="18"/>
              </w:rPr>
              <w:t>IZZ</w:t>
            </w:r>
            <w:r w:rsidRPr="006D5EAD">
              <w:rPr>
                <w:rFonts w:ascii="Courier New" w:hAnsi="Courier New" w:cs="Courier New"/>
                <w:sz w:val="18"/>
                <w:szCs w:val="18"/>
              </w:rPr>
              <w:t>&gt;</w:t>
            </w:r>
          </w:p>
        </w:tc>
      </w:tr>
      <w:tr w:rsidR="00D959A0" w:rsidRPr="006D5EAD" w14:paraId="7F131B9A" w14:textId="77777777" w:rsidTr="00820E94">
        <w:tc>
          <w:tcPr>
            <w:tcW w:w="1752" w:type="dxa"/>
          </w:tcPr>
          <w:p w14:paraId="26A55FE5" w14:textId="6A038D39" w:rsidR="00D959A0" w:rsidRPr="006D5EAD" w:rsidRDefault="00944404" w:rsidP="00CE0F35">
            <w:pPr>
              <w:keepNext/>
              <w:widowControl w:val="0"/>
              <w:autoSpaceDE w:val="0"/>
              <w:autoSpaceDN w:val="0"/>
              <w:adjustRightInd w:val="0"/>
              <w:spacing w:before="0" w:line="240" w:lineRule="auto"/>
              <w:jc w:val="left"/>
              <w:rPr>
                <w:rFonts w:ascii="Courier New" w:hAnsi="Courier New"/>
                <w:sz w:val="18"/>
                <w:szCs w:val="18"/>
              </w:rPr>
            </w:pPr>
            <w:r>
              <w:rPr>
                <w:rFonts w:ascii="Courier New" w:hAnsi="Courier New"/>
                <w:sz w:val="18"/>
                <w:szCs w:val="18"/>
              </w:rPr>
              <w:t>IXY</w:t>
            </w:r>
          </w:p>
        </w:tc>
        <w:tc>
          <w:tcPr>
            <w:tcW w:w="840" w:type="dxa"/>
          </w:tcPr>
          <w:p w14:paraId="315C88B8" w14:textId="77777777" w:rsidR="00D959A0" w:rsidRPr="006D5EAD" w:rsidRDefault="00D959A0" w:rsidP="00CE0F35">
            <w:pPr>
              <w:keepNext/>
              <w:widowControl w:val="0"/>
              <w:autoSpaceDE w:val="0"/>
              <w:autoSpaceDN w:val="0"/>
              <w:adjustRightInd w:val="0"/>
              <w:spacing w:before="0" w:line="240" w:lineRule="auto"/>
              <w:jc w:val="left"/>
              <w:rPr>
                <w:sz w:val="18"/>
                <w:szCs w:val="18"/>
              </w:rPr>
            </w:pPr>
            <w:r w:rsidRPr="006D5EAD">
              <w:rPr>
                <w:sz w:val="18"/>
                <w:szCs w:val="18"/>
              </w:rPr>
              <w:t>kg*m**2</w:t>
            </w:r>
          </w:p>
        </w:tc>
        <w:tc>
          <w:tcPr>
            <w:tcW w:w="6552" w:type="dxa"/>
          </w:tcPr>
          <w:p w14:paraId="45F5BAFB" w14:textId="7DA48C8C" w:rsidR="00D959A0" w:rsidRPr="006D5EAD" w:rsidRDefault="00D959A0"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w:t>
            </w:r>
            <w:r w:rsidR="00944404">
              <w:rPr>
                <w:rFonts w:ascii="Courier New" w:hAnsi="Courier New" w:cs="Courier New"/>
                <w:sz w:val="18"/>
                <w:szCs w:val="18"/>
              </w:rPr>
              <w:t>IXY</w:t>
            </w:r>
            <w:r w:rsidRPr="006D5EAD">
              <w:rPr>
                <w:rFonts w:ascii="Courier New" w:hAnsi="Courier New" w:cs="Courier New"/>
                <w:sz w:val="18"/>
                <w:szCs w:val="18"/>
              </w:rPr>
              <w:t xml:space="preserve"> units="kg*m**2"&gt;numeric-value&lt;/</w:t>
            </w:r>
            <w:r w:rsidR="00944404">
              <w:rPr>
                <w:rFonts w:ascii="Courier New" w:hAnsi="Courier New" w:cs="Courier New"/>
                <w:sz w:val="18"/>
                <w:szCs w:val="18"/>
              </w:rPr>
              <w:t>IXY</w:t>
            </w:r>
            <w:r w:rsidRPr="006D5EAD">
              <w:rPr>
                <w:rFonts w:ascii="Courier New" w:hAnsi="Courier New" w:cs="Courier New"/>
                <w:sz w:val="18"/>
                <w:szCs w:val="18"/>
              </w:rPr>
              <w:t>&gt;</w:t>
            </w:r>
          </w:p>
        </w:tc>
      </w:tr>
      <w:tr w:rsidR="00D959A0" w:rsidRPr="006D5EAD" w14:paraId="039D8DE4" w14:textId="77777777" w:rsidTr="00820E94">
        <w:tc>
          <w:tcPr>
            <w:tcW w:w="1752" w:type="dxa"/>
          </w:tcPr>
          <w:p w14:paraId="1B16DCC8" w14:textId="1825E7E7" w:rsidR="00D959A0" w:rsidRPr="006D5EAD" w:rsidRDefault="00944404" w:rsidP="00CE0F35">
            <w:pPr>
              <w:keepNext/>
              <w:widowControl w:val="0"/>
              <w:autoSpaceDE w:val="0"/>
              <w:autoSpaceDN w:val="0"/>
              <w:adjustRightInd w:val="0"/>
              <w:spacing w:before="0" w:line="240" w:lineRule="auto"/>
              <w:jc w:val="left"/>
              <w:rPr>
                <w:rFonts w:ascii="Courier New" w:hAnsi="Courier New"/>
                <w:sz w:val="18"/>
                <w:szCs w:val="18"/>
              </w:rPr>
            </w:pPr>
            <w:r>
              <w:rPr>
                <w:rFonts w:ascii="Courier New" w:hAnsi="Courier New"/>
                <w:sz w:val="18"/>
                <w:szCs w:val="18"/>
              </w:rPr>
              <w:t>IXZ</w:t>
            </w:r>
          </w:p>
        </w:tc>
        <w:tc>
          <w:tcPr>
            <w:tcW w:w="840" w:type="dxa"/>
          </w:tcPr>
          <w:p w14:paraId="5720A59E" w14:textId="77777777" w:rsidR="00D959A0" w:rsidRPr="006D5EAD" w:rsidRDefault="00D959A0" w:rsidP="00CE0F35">
            <w:pPr>
              <w:keepNext/>
              <w:widowControl w:val="0"/>
              <w:autoSpaceDE w:val="0"/>
              <w:autoSpaceDN w:val="0"/>
              <w:adjustRightInd w:val="0"/>
              <w:spacing w:before="0" w:line="240" w:lineRule="auto"/>
              <w:jc w:val="left"/>
              <w:rPr>
                <w:sz w:val="18"/>
                <w:szCs w:val="18"/>
              </w:rPr>
            </w:pPr>
            <w:r w:rsidRPr="006D5EAD">
              <w:rPr>
                <w:sz w:val="18"/>
                <w:szCs w:val="18"/>
              </w:rPr>
              <w:t>kg*m**2</w:t>
            </w:r>
          </w:p>
        </w:tc>
        <w:tc>
          <w:tcPr>
            <w:tcW w:w="6552" w:type="dxa"/>
          </w:tcPr>
          <w:p w14:paraId="1A7E8ABF" w14:textId="5E4C3A41" w:rsidR="00D959A0" w:rsidRPr="006D5EAD" w:rsidRDefault="00D959A0"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w:t>
            </w:r>
            <w:r w:rsidR="00944404">
              <w:rPr>
                <w:rFonts w:ascii="Courier New" w:hAnsi="Courier New" w:cs="Courier New"/>
                <w:sz w:val="18"/>
                <w:szCs w:val="18"/>
              </w:rPr>
              <w:t>IXZ</w:t>
            </w:r>
            <w:r w:rsidRPr="006D5EAD">
              <w:rPr>
                <w:rFonts w:ascii="Courier New" w:hAnsi="Courier New" w:cs="Courier New"/>
                <w:sz w:val="18"/>
                <w:szCs w:val="18"/>
              </w:rPr>
              <w:t xml:space="preserve"> units="kg*m**2"&gt;numeric-value&lt;/</w:t>
            </w:r>
            <w:r w:rsidR="00944404">
              <w:rPr>
                <w:rFonts w:ascii="Courier New" w:hAnsi="Courier New" w:cs="Courier New"/>
                <w:sz w:val="18"/>
                <w:szCs w:val="18"/>
              </w:rPr>
              <w:t>IXZ</w:t>
            </w:r>
            <w:r w:rsidRPr="006D5EAD">
              <w:rPr>
                <w:rFonts w:ascii="Courier New" w:hAnsi="Courier New" w:cs="Courier New"/>
                <w:sz w:val="18"/>
                <w:szCs w:val="18"/>
              </w:rPr>
              <w:t>&gt;</w:t>
            </w:r>
          </w:p>
        </w:tc>
      </w:tr>
      <w:tr w:rsidR="00D959A0" w:rsidRPr="006D5EAD" w14:paraId="55DE9F5E" w14:textId="77777777" w:rsidTr="00820E94">
        <w:tc>
          <w:tcPr>
            <w:tcW w:w="1752" w:type="dxa"/>
          </w:tcPr>
          <w:p w14:paraId="4E5928C3" w14:textId="63239BEA" w:rsidR="00D959A0" w:rsidRPr="006D5EAD" w:rsidRDefault="00944404" w:rsidP="00CE0F35">
            <w:pPr>
              <w:keepNext/>
              <w:widowControl w:val="0"/>
              <w:autoSpaceDE w:val="0"/>
              <w:autoSpaceDN w:val="0"/>
              <w:adjustRightInd w:val="0"/>
              <w:spacing w:before="0" w:line="240" w:lineRule="auto"/>
              <w:jc w:val="left"/>
              <w:rPr>
                <w:rFonts w:ascii="Courier New" w:hAnsi="Courier New"/>
                <w:sz w:val="18"/>
                <w:szCs w:val="18"/>
              </w:rPr>
            </w:pPr>
            <w:r>
              <w:rPr>
                <w:rFonts w:ascii="Courier New" w:hAnsi="Courier New"/>
                <w:sz w:val="18"/>
                <w:szCs w:val="18"/>
              </w:rPr>
              <w:t>IYZ</w:t>
            </w:r>
          </w:p>
        </w:tc>
        <w:tc>
          <w:tcPr>
            <w:tcW w:w="840" w:type="dxa"/>
          </w:tcPr>
          <w:p w14:paraId="4D7D9EE0" w14:textId="77777777" w:rsidR="00D959A0" w:rsidRPr="006D5EAD" w:rsidRDefault="00D959A0" w:rsidP="00CE0F35">
            <w:pPr>
              <w:keepNext/>
              <w:widowControl w:val="0"/>
              <w:autoSpaceDE w:val="0"/>
              <w:autoSpaceDN w:val="0"/>
              <w:adjustRightInd w:val="0"/>
              <w:spacing w:before="0" w:line="240" w:lineRule="auto"/>
              <w:jc w:val="left"/>
              <w:rPr>
                <w:sz w:val="18"/>
                <w:szCs w:val="18"/>
              </w:rPr>
            </w:pPr>
            <w:r w:rsidRPr="006D5EAD">
              <w:rPr>
                <w:sz w:val="18"/>
                <w:szCs w:val="18"/>
              </w:rPr>
              <w:t>kg*m**2</w:t>
            </w:r>
          </w:p>
        </w:tc>
        <w:tc>
          <w:tcPr>
            <w:tcW w:w="6552" w:type="dxa"/>
          </w:tcPr>
          <w:p w14:paraId="6744CFA3" w14:textId="6A52BFA3" w:rsidR="00D959A0" w:rsidRPr="006D5EAD" w:rsidRDefault="00D959A0"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w:t>
            </w:r>
            <w:r w:rsidR="00944404">
              <w:rPr>
                <w:rFonts w:ascii="Courier New" w:hAnsi="Courier New" w:cs="Courier New"/>
                <w:sz w:val="18"/>
                <w:szCs w:val="18"/>
              </w:rPr>
              <w:t>IYZ</w:t>
            </w:r>
            <w:r w:rsidRPr="006D5EAD">
              <w:rPr>
                <w:rFonts w:ascii="Courier New" w:hAnsi="Courier New" w:cs="Courier New"/>
                <w:sz w:val="18"/>
                <w:szCs w:val="18"/>
              </w:rPr>
              <w:t xml:space="preserve"> units="kg*m**2"&gt;numeric-value&lt;/</w:t>
            </w:r>
            <w:r w:rsidR="00944404">
              <w:rPr>
                <w:rFonts w:ascii="Courier New" w:hAnsi="Courier New" w:cs="Courier New"/>
                <w:sz w:val="18"/>
                <w:szCs w:val="18"/>
              </w:rPr>
              <w:t>IYZ</w:t>
            </w:r>
            <w:r w:rsidRPr="006D5EAD">
              <w:rPr>
                <w:rFonts w:ascii="Courier New" w:hAnsi="Courier New" w:cs="Courier New"/>
                <w:sz w:val="18"/>
                <w:szCs w:val="18"/>
              </w:rPr>
              <w:t>&gt;</w:t>
            </w:r>
          </w:p>
        </w:tc>
      </w:tr>
      <w:tr w:rsidR="00D959A0" w:rsidRPr="006D5EAD" w14:paraId="3BB48BE3" w14:textId="77777777" w:rsidTr="00820E94">
        <w:tc>
          <w:tcPr>
            <w:tcW w:w="1752" w:type="dxa"/>
          </w:tcPr>
          <w:p w14:paraId="5894BC5A"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MAN_DURATION</w:t>
            </w:r>
          </w:p>
        </w:tc>
        <w:tc>
          <w:tcPr>
            <w:tcW w:w="840" w:type="dxa"/>
          </w:tcPr>
          <w:p w14:paraId="5D0AB56A" w14:textId="77777777" w:rsidR="00D959A0" w:rsidRPr="006D5EAD" w:rsidRDefault="00D959A0" w:rsidP="00CE0F35">
            <w:pPr>
              <w:keepNext/>
              <w:widowControl w:val="0"/>
              <w:autoSpaceDE w:val="0"/>
              <w:autoSpaceDN w:val="0"/>
              <w:adjustRightInd w:val="0"/>
              <w:spacing w:before="0" w:line="240" w:lineRule="auto"/>
              <w:jc w:val="left"/>
              <w:rPr>
                <w:sz w:val="18"/>
                <w:szCs w:val="18"/>
              </w:rPr>
            </w:pPr>
            <w:r w:rsidRPr="006D5EAD">
              <w:rPr>
                <w:sz w:val="18"/>
                <w:szCs w:val="18"/>
              </w:rPr>
              <w:t>s</w:t>
            </w:r>
          </w:p>
        </w:tc>
        <w:tc>
          <w:tcPr>
            <w:tcW w:w="6552" w:type="dxa"/>
          </w:tcPr>
          <w:p w14:paraId="7EDE92D9" w14:textId="77777777" w:rsidR="00D959A0" w:rsidRPr="006D5EAD" w:rsidRDefault="00D959A0"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&lt;MAN_DURATION units="s"&gt;numeric-value&lt;/MAN_DURATION&gt;</w:t>
            </w:r>
          </w:p>
        </w:tc>
      </w:tr>
      <w:tr w:rsidR="00D959A0" w:rsidRPr="006D5EAD" w14:paraId="2ED2AEC0" w14:textId="77777777" w:rsidTr="00820E94">
        <w:tc>
          <w:tcPr>
            <w:tcW w:w="1752" w:type="dxa"/>
          </w:tcPr>
          <w:p w14:paraId="18676373" w14:textId="18F56983" w:rsidR="00D959A0" w:rsidRPr="006D5EAD" w:rsidRDefault="00944404" w:rsidP="00CE0F35">
            <w:pPr>
              <w:keepNext/>
              <w:widowControl w:val="0"/>
              <w:autoSpaceDE w:val="0"/>
              <w:autoSpaceDN w:val="0"/>
              <w:adjustRightInd w:val="0"/>
              <w:spacing w:before="0" w:line="240" w:lineRule="auto"/>
              <w:jc w:val="left"/>
              <w:rPr>
                <w:rFonts w:ascii="Courier New" w:hAnsi="Courier New"/>
                <w:sz w:val="18"/>
                <w:szCs w:val="18"/>
              </w:rPr>
            </w:pPr>
            <w:r>
              <w:rPr>
                <w:rFonts w:ascii="Courier New" w:hAnsi="Courier New"/>
                <w:sz w:val="18"/>
                <w:szCs w:val="18"/>
              </w:rPr>
              <w:t>MAN_TOR_X</w:t>
            </w:r>
          </w:p>
        </w:tc>
        <w:tc>
          <w:tcPr>
            <w:tcW w:w="840" w:type="dxa"/>
          </w:tcPr>
          <w:p w14:paraId="515F0067" w14:textId="77777777" w:rsidR="00D959A0" w:rsidRPr="006D5EAD" w:rsidRDefault="00D959A0" w:rsidP="00CE0F35">
            <w:pPr>
              <w:keepNext/>
              <w:widowControl w:val="0"/>
              <w:autoSpaceDE w:val="0"/>
              <w:autoSpaceDN w:val="0"/>
              <w:adjustRightInd w:val="0"/>
              <w:spacing w:before="0" w:line="240" w:lineRule="auto"/>
              <w:jc w:val="left"/>
              <w:rPr>
                <w:sz w:val="18"/>
                <w:szCs w:val="18"/>
              </w:rPr>
            </w:pPr>
            <w:r w:rsidRPr="006D5EAD">
              <w:rPr>
                <w:sz w:val="18"/>
                <w:szCs w:val="18"/>
              </w:rPr>
              <w:t>N*m</w:t>
            </w:r>
          </w:p>
        </w:tc>
        <w:tc>
          <w:tcPr>
            <w:tcW w:w="6552" w:type="dxa"/>
          </w:tcPr>
          <w:p w14:paraId="449F5027" w14:textId="208D9351" w:rsidR="00D959A0" w:rsidRPr="006D5EAD" w:rsidRDefault="00D959A0"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w:t>
            </w:r>
            <w:r w:rsidR="00944404">
              <w:rPr>
                <w:rFonts w:ascii="Courier New" w:hAnsi="Courier New" w:cs="Courier New"/>
                <w:sz w:val="18"/>
                <w:szCs w:val="18"/>
              </w:rPr>
              <w:t>MAN_TOR_X</w:t>
            </w:r>
            <w:r w:rsidRPr="006D5EAD">
              <w:rPr>
                <w:rFonts w:ascii="Courier New" w:hAnsi="Courier New" w:cs="Courier New"/>
                <w:sz w:val="18"/>
                <w:szCs w:val="18"/>
              </w:rPr>
              <w:t xml:space="preserve"> units="N*m"&gt;numeric-value&lt;/</w:t>
            </w:r>
            <w:r w:rsidR="00944404">
              <w:rPr>
                <w:rFonts w:ascii="Courier New" w:hAnsi="Courier New" w:cs="Courier New"/>
                <w:sz w:val="18"/>
                <w:szCs w:val="18"/>
              </w:rPr>
              <w:t>MAN_TOR_X</w:t>
            </w:r>
            <w:r w:rsidRPr="006D5EAD">
              <w:rPr>
                <w:rFonts w:ascii="Courier New" w:hAnsi="Courier New" w:cs="Courier New"/>
                <w:sz w:val="18"/>
                <w:szCs w:val="18"/>
              </w:rPr>
              <w:t>&gt;</w:t>
            </w:r>
          </w:p>
        </w:tc>
      </w:tr>
      <w:tr w:rsidR="00D959A0" w:rsidRPr="006D5EAD" w14:paraId="703B4A7F" w14:textId="77777777" w:rsidTr="00820E94">
        <w:tc>
          <w:tcPr>
            <w:tcW w:w="1752" w:type="dxa"/>
          </w:tcPr>
          <w:p w14:paraId="6386D9A2" w14:textId="67FB724F" w:rsidR="00D959A0" w:rsidRPr="006D5EAD" w:rsidRDefault="00944404" w:rsidP="00CE0F35">
            <w:pPr>
              <w:keepNext/>
              <w:widowControl w:val="0"/>
              <w:autoSpaceDE w:val="0"/>
              <w:autoSpaceDN w:val="0"/>
              <w:adjustRightInd w:val="0"/>
              <w:spacing w:before="0" w:line="240" w:lineRule="auto"/>
              <w:jc w:val="left"/>
              <w:rPr>
                <w:rFonts w:ascii="Courier New" w:hAnsi="Courier New"/>
                <w:sz w:val="18"/>
                <w:szCs w:val="18"/>
              </w:rPr>
            </w:pPr>
            <w:r>
              <w:rPr>
                <w:rFonts w:ascii="Courier New" w:hAnsi="Courier New"/>
                <w:sz w:val="18"/>
                <w:szCs w:val="18"/>
              </w:rPr>
              <w:t>MAN_TOR_Y</w:t>
            </w:r>
          </w:p>
        </w:tc>
        <w:tc>
          <w:tcPr>
            <w:tcW w:w="840" w:type="dxa"/>
          </w:tcPr>
          <w:p w14:paraId="47580C8B" w14:textId="77777777" w:rsidR="00D959A0" w:rsidRPr="006D5EAD" w:rsidRDefault="00D959A0" w:rsidP="00CE0F35">
            <w:pPr>
              <w:keepNext/>
              <w:widowControl w:val="0"/>
              <w:autoSpaceDE w:val="0"/>
              <w:autoSpaceDN w:val="0"/>
              <w:adjustRightInd w:val="0"/>
              <w:spacing w:before="0" w:line="240" w:lineRule="auto"/>
              <w:jc w:val="left"/>
              <w:rPr>
                <w:sz w:val="18"/>
                <w:szCs w:val="18"/>
              </w:rPr>
            </w:pPr>
            <w:r w:rsidRPr="006D5EAD">
              <w:rPr>
                <w:sz w:val="18"/>
                <w:szCs w:val="18"/>
              </w:rPr>
              <w:t>N*m</w:t>
            </w:r>
          </w:p>
        </w:tc>
        <w:tc>
          <w:tcPr>
            <w:tcW w:w="6552" w:type="dxa"/>
          </w:tcPr>
          <w:p w14:paraId="17E61188" w14:textId="3A47E4A6" w:rsidR="00D959A0" w:rsidRPr="006D5EAD" w:rsidRDefault="00D959A0"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w:t>
            </w:r>
            <w:r w:rsidR="00944404">
              <w:rPr>
                <w:rFonts w:ascii="Courier New" w:hAnsi="Courier New" w:cs="Courier New"/>
                <w:sz w:val="18"/>
                <w:szCs w:val="18"/>
              </w:rPr>
              <w:t>MAN_TOR_Y</w:t>
            </w:r>
            <w:r w:rsidRPr="006D5EAD">
              <w:rPr>
                <w:rFonts w:ascii="Courier New" w:hAnsi="Courier New" w:cs="Courier New"/>
                <w:sz w:val="18"/>
                <w:szCs w:val="18"/>
              </w:rPr>
              <w:t xml:space="preserve"> units="N*m"&gt;numeric-value&lt;/</w:t>
            </w:r>
            <w:r w:rsidR="00944404">
              <w:rPr>
                <w:rFonts w:ascii="Courier New" w:hAnsi="Courier New" w:cs="Courier New"/>
                <w:sz w:val="18"/>
                <w:szCs w:val="18"/>
              </w:rPr>
              <w:t>MAN_TOR_Y</w:t>
            </w:r>
            <w:r w:rsidRPr="006D5EAD">
              <w:rPr>
                <w:rFonts w:ascii="Courier New" w:hAnsi="Courier New" w:cs="Courier New"/>
                <w:sz w:val="18"/>
                <w:szCs w:val="18"/>
              </w:rPr>
              <w:t>&gt;</w:t>
            </w:r>
          </w:p>
        </w:tc>
      </w:tr>
      <w:tr w:rsidR="00D959A0" w:rsidRPr="006D5EAD" w14:paraId="5DFE2F87" w14:textId="77777777" w:rsidTr="00820E94">
        <w:tc>
          <w:tcPr>
            <w:tcW w:w="1752" w:type="dxa"/>
          </w:tcPr>
          <w:p w14:paraId="2DA5DDE7" w14:textId="010F6B4D" w:rsidR="00D959A0" w:rsidRPr="006D5EAD" w:rsidRDefault="00944404" w:rsidP="00CE0F35">
            <w:pPr>
              <w:keepNext/>
              <w:widowControl w:val="0"/>
              <w:autoSpaceDE w:val="0"/>
              <w:autoSpaceDN w:val="0"/>
              <w:adjustRightInd w:val="0"/>
              <w:spacing w:before="0" w:line="240" w:lineRule="auto"/>
              <w:jc w:val="left"/>
              <w:rPr>
                <w:rFonts w:ascii="Courier New" w:hAnsi="Courier New"/>
                <w:sz w:val="18"/>
                <w:szCs w:val="18"/>
              </w:rPr>
            </w:pPr>
            <w:r>
              <w:rPr>
                <w:rFonts w:ascii="Courier New" w:hAnsi="Courier New"/>
                <w:sz w:val="18"/>
                <w:szCs w:val="18"/>
              </w:rPr>
              <w:t>MAN_TOR_Z</w:t>
            </w:r>
          </w:p>
        </w:tc>
        <w:tc>
          <w:tcPr>
            <w:tcW w:w="840" w:type="dxa"/>
          </w:tcPr>
          <w:p w14:paraId="4F3EB2D2" w14:textId="77777777" w:rsidR="00D959A0" w:rsidRPr="006D5EAD" w:rsidRDefault="00D959A0" w:rsidP="00CE0F35">
            <w:pPr>
              <w:keepNext/>
              <w:widowControl w:val="0"/>
              <w:autoSpaceDE w:val="0"/>
              <w:autoSpaceDN w:val="0"/>
              <w:adjustRightInd w:val="0"/>
              <w:spacing w:before="0" w:line="240" w:lineRule="auto"/>
              <w:jc w:val="left"/>
              <w:rPr>
                <w:sz w:val="18"/>
                <w:szCs w:val="18"/>
              </w:rPr>
            </w:pPr>
            <w:r w:rsidRPr="006D5EAD">
              <w:rPr>
                <w:sz w:val="18"/>
                <w:szCs w:val="18"/>
              </w:rPr>
              <w:t>N*m</w:t>
            </w:r>
          </w:p>
        </w:tc>
        <w:tc>
          <w:tcPr>
            <w:tcW w:w="6552" w:type="dxa"/>
          </w:tcPr>
          <w:p w14:paraId="335EFC34" w14:textId="4EB8F62B" w:rsidR="00D959A0" w:rsidRPr="006D5EAD" w:rsidRDefault="00D959A0" w:rsidP="00CE0F35">
            <w:pPr>
              <w:keepNext/>
              <w:widowControl w:val="0"/>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w:t>
            </w:r>
            <w:r w:rsidR="00944404">
              <w:rPr>
                <w:rFonts w:ascii="Courier New" w:hAnsi="Courier New" w:cs="Courier New"/>
                <w:sz w:val="18"/>
                <w:szCs w:val="18"/>
              </w:rPr>
              <w:t>MAN_TOR_Z</w:t>
            </w:r>
            <w:r w:rsidRPr="006D5EAD">
              <w:rPr>
                <w:rFonts w:ascii="Courier New" w:hAnsi="Courier New" w:cs="Courier New"/>
                <w:sz w:val="18"/>
                <w:szCs w:val="18"/>
              </w:rPr>
              <w:t xml:space="preserve"> units="N*m"&gt;numeric-value&lt;/</w:t>
            </w:r>
            <w:r w:rsidR="00944404">
              <w:rPr>
                <w:rFonts w:ascii="Courier New" w:hAnsi="Courier New" w:cs="Courier New"/>
                <w:sz w:val="18"/>
                <w:szCs w:val="18"/>
              </w:rPr>
              <w:t>MAN_TOR_Z</w:t>
            </w:r>
            <w:r w:rsidRPr="006D5EAD">
              <w:rPr>
                <w:rFonts w:ascii="Courier New" w:hAnsi="Courier New" w:cs="Courier New"/>
                <w:sz w:val="18"/>
                <w:szCs w:val="18"/>
              </w:rPr>
              <w:t>&gt;</w:t>
            </w:r>
          </w:p>
        </w:tc>
      </w:tr>
    </w:tbl>
    <w:p w14:paraId="7B7249AC" w14:textId="2D870596" w:rsidR="00D959A0" w:rsidRPr="00F1595F" w:rsidRDefault="00D959A0" w:rsidP="00F1595F">
      <w:pPr>
        <w:pStyle w:val="Heading3"/>
      </w:pPr>
      <w:r w:rsidRPr="00F1595F">
        <w:t>SPECIAL TAGS IN the APM</w:t>
      </w:r>
      <w:r w:rsidR="0057383B">
        <w:t>/xml</w:t>
      </w:r>
      <w:r w:rsidRPr="00F1595F">
        <w:t xml:space="preserve"> BODY</w:t>
      </w:r>
    </w:p>
    <w:p w14:paraId="6A814072" w14:textId="7CEF59F2" w:rsidR="00D959A0" w:rsidRPr="006D5EAD" w:rsidRDefault="00D959A0" w:rsidP="00D959A0">
      <w:pPr>
        <w:pStyle w:val="Notelevel1"/>
      </w:pPr>
      <w:r w:rsidRPr="006D5EAD">
        <w:t>NOTE</w:t>
      </w:r>
      <w:r w:rsidRPr="006D5EAD">
        <w:tab/>
        <w:t>–</w:t>
      </w:r>
      <w:r w:rsidRPr="006D5EAD">
        <w:tab/>
        <w:t xml:space="preserve">In addition to the APM keywords specified in </w:t>
      </w:r>
      <w:r w:rsidR="00FB7431">
        <w:t>Section 3</w:t>
      </w:r>
      <w:r w:rsidRPr="006D5EAD">
        <w:t xml:space="preserve">, there are several special tags associated with the APM body as described in the next few subsections.  The information content in the APM is separated into constructs </w:t>
      </w:r>
      <w:r w:rsidR="00FB7431">
        <w:t>referred to</w:t>
      </w:r>
      <w:r w:rsidRPr="006D5EAD">
        <w:t xml:space="preserve"> as ‘logical </w:t>
      </w:r>
      <w:proofErr w:type="gramStart"/>
      <w:r w:rsidRPr="006D5EAD">
        <w:t>blocks’</w:t>
      </w:r>
      <w:proofErr w:type="gramEnd"/>
      <w:r w:rsidRPr="006D5EAD">
        <w:t xml:space="preserve">.  Special tags in the APM are used to encapsulate the information in the logical blocks of the APM.  </w:t>
      </w:r>
    </w:p>
    <w:p w14:paraId="7B924414" w14:textId="08096375" w:rsidR="00D959A0" w:rsidRPr="006D5EAD" w:rsidRDefault="00D959A0" w:rsidP="00133381">
      <w:pPr>
        <w:pStyle w:val="Paragraph4"/>
        <w:tabs>
          <w:tab w:val="clear" w:pos="1267"/>
          <w:tab w:val="num" w:pos="900"/>
        </w:tabs>
        <w:ind w:left="0"/>
      </w:pPr>
      <w:r w:rsidRPr="006D5EAD">
        <w:t xml:space="preserve">The </w:t>
      </w:r>
      <w:r w:rsidR="0057383B">
        <w:t>AP</w:t>
      </w:r>
      <w:r w:rsidR="007B14A5">
        <w:t>M</w:t>
      </w:r>
      <w:r w:rsidRPr="006D5EAD">
        <w:t>/XML tags used to delimit the logical blocks of the APM shall be drawn from the following table:</w:t>
      </w:r>
    </w:p>
    <w:p w14:paraId="1B645D49" w14:textId="5DA20CDC" w:rsidR="0057383B" w:rsidRPr="0057383B" w:rsidRDefault="0057383B" w:rsidP="0057383B">
      <w:pPr>
        <w:pStyle w:val="Caption"/>
        <w:keepNext/>
        <w:jc w:val="center"/>
        <w:rPr>
          <w:color w:val="000000" w:themeColor="text1"/>
          <w:sz w:val="24"/>
          <w:szCs w:val="24"/>
        </w:rPr>
      </w:pPr>
      <w:r w:rsidRPr="0057383B">
        <w:rPr>
          <w:color w:val="000000" w:themeColor="text1"/>
          <w:sz w:val="24"/>
          <w:szCs w:val="24"/>
        </w:rPr>
        <w:lastRenderedPageBreak/>
        <w:t xml:space="preserve">Table </w:t>
      </w:r>
      <w:r w:rsidR="00832AFA">
        <w:rPr>
          <w:color w:val="000000" w:themeColor="text1"/>
          <w:sz w:val="24"/>
          <w:szCs w:val="24"/>
        </w:rPr>
        <w:fldChar w:fldCharType="begin"/>
      </w:r>
      <w:r w:rsidR="00832AFA">
        <w:rPr>
          <w:color w:val="000000" w:themeColor="text1"/>
          <w:sz w:val="24"/>
          <w:szCs w:val="24"/>
        </w:rPr>
        <w:instrText xml:space="preserve"> STYLEREF 1 \s </w:instrText>
      </w:r>
      <w:r w:rsidR="00832AFA">
        <w:rPr>
          <w:color w:val="000000" w:themeColor="text1"/>
          <w:sz w:val="24"/>
          <w:szCs w:val="24"/>
        </w:rPr>
        <w:fldChar w:fldCharType="separate"/>
      </w:r>
      <w:r w:rsidR="00832AFA">
        <w:rPr>
          <w:noProof/>
          <w:color w:val="000000" w:themeColor="text1"/>
          <w:sz w:val="24"/>
          <w:szCs w:val="24"/>
        </w:rPr>
        <w:t>6</w:t>
      </w:r>
      <w:r w:rsidR="00832AFA">
        <w:rPr>
          <w:color w:val="000000" w:themeColor="text1"/>
          <w:sz w:val="24"/>
          <w:szCs w:val="24"/>
        </w:rPr>
        <w:fldChar w:fldCharType="end"/>
      </w:r>
      <w:r w:rsidR="00832AFA">
        <w:rPr>
          <w:color w:val="000000" w:themeColor="text1"/>
          <w:sz w:val="24"/>
          <w:szCs w:val="24"/>
        </w:rPr>
        <w:noBreakHyphen/>
      </w:r>
      <w:r w:rsidR="00832AFA">
        <w:rPr>
          <w:color w:val="000000" w:themeColor="text1"/>
          <w:sz w:val="24"/>
          <w:szCs w:val="24"/>
        </w:rPr>
        <w:fldChar w:fldCharType="begin"/>
      </w:r>
      <w:r w:rsidR="00832AFA">
        <w:rPr>
          <w:color w:val="000000" w:themeColor="text1"/>
          <w:sz w:val="24"/>
          <w:szCs w:val="24"/>
        </w:rPr>
        <w:instrText xml:space="preserve"> SEQ Table \* ARABIC \s 1 </w:instrText>
      </w:r>
      <w:r w:rsidR="00832AFA">
        <w:rPr>
          <w:color w:val="000000" w:themeColor="text1"/>
          <w:sz w:val="24"/>
          <w:szCs w:val="24"/>
        </w:rPr>
        <w:fldChar w:fldCharType="separate"/>
      </w:r>
      <w:r w:rsidR="00832AFA">
        <w:rPr>
          <w:noProof/>
          <w:color w:val="000000" w:themeColor="text1"/>
          <w:sz w:val="24"/>
          <w:szCs w:val="24"/>
        </w:rPr>
        <w:t>3</w:t>
      </w:r>
      <w:r w:rsidR="00832AFA">
        <w:rPr>
          <w:color w:val="000000" w:themeColor="text1"/>
          <w:sz w:val="24"/>
          <w:szCs w:val="24"/>
        </w:rPr>
        <w:fldChar w:fldCharType="end"/>
      </w:r>
      <w:r w:rsidRPr="0057383B">
        <w:rPr>
          <w:color w:val="000000" w:themeColor="text1"/>
          <w:sz w:val="24"/>
          <w:szCs w:val="24"/>
        </w:rPr>
        <w:t xml:space="preserve"> Special Tags in the APM/XML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148"/>
      </w:tblGrid>
      <w:tr w:rsidR="00D959A0" w:rsidRPr="006D5EAD" w14:paraId="0865083E" w14:textId="77777777" w:rsidTr="00820E94">
        <w:tc>
          <w:tcPr>
            <w:tcW w:w="4068" w:type="dxa"/>
            <w:shd w:val="clear" w:color="auto" w:fill="C0C0C0"/>
          </w:tcPr>
          <w:p w14:paraId="354ABE55" w14:textId="77777777" w:rsidR="00D959A0" w:rsidRPr="006D5EAD" w:rsidRDefault="00D959A0" w:rsidP="00820E94">
            <w:pPr>
              <w:keepNext/>
              <w:spacing w:before="0"/>
              <w:jc w:val="left"/>
              <w:rPr>
                <w:b/>
                <w:bCs/>
              </w:rPr>
            </w:pPr>
            <w:r w:rsidRPr="006D5EAD">
              <w:rPr>
                <w:b/>
                <w:bCs/>
              </w:rPr>
              <w:t>APM Logical Block</w:t>
            </w:r>
          </w:p>
        </w:tc>
        <w:tc>
          <w:tcPr>
            <w:tcW w:w="5148" w:type="dxa"/>
            <w:shd w:val="clear" w:color="auto" w:fill="C0C0C0"/>
          </w:tcPr>
          <w:p w14:paraId="0F74A184" w14:textId="18421731" w:rsidR="00D959A0" w:rsidRPr="006D5EAD" w:rsidRDefault="00D959A0" w:rsidP="00820E94">
            <w:pPr>
              <w:keepNext/>
              <w:spacing w:before="0"/>
              <w:jc w:val="left"/>
              <w:rPr>
                <w:b/>
                <w:bCs/>
              </w:rPr>
            </w:pPr>
            <w:r w:rsidRPr="006D5EAD">
              <w:rPr>
                <w:b/>
                <w:bCs/>
              </w:rPr>
              <w:t xml:space="preserve">Associated </w:t>
            </w:r>
            <w:r w:rsidR="0057383B">
              <w:rPr>
                <w:b/>
                <w:bCs/>
              </w:rPr>
              <w:t>AP</w:t>
            </w:r>
            <w:r w:rsidR="007B14A5">
              <w:rPr>
                <w:b/>
                <w:bCs/>
              </w:rPr>
              <w:t>M</w:t>
            </w:r>
            <w:r w:rsidRPr="006D5EAD">
              <w:rPr>
                <w:b/>
                <w:bCs/>
              </w:rPr>
              <w:t>/XML Tag</w:t>
            </w:r>
          </w:p>
        </w:tc>
      </w:tr>
      <w:tr w:rsidR="00D959A0" w:rsidRPr="006D5EAD" w14:paraId="04CC2089" w14:textId="77777777" w:rsidTr="00820E94">
        <w:tc>
          <w:tcPr>
            <w:tcW w:w="4068" w:type="dxa"/>
          </w:tcPr>
          <w:p w14:paraId="26F9EA59" w14:textId="6B392C02" w:rsidR="00D959A0" w:rsidRPr="006D5EAD" w:rsidRDefault="0057383B" w:rsidP="00820E94">
            <w:pPr>
              <w:keepNext/>
              <w:autoSpaceDE w:val="0"/>
              <w:autoSpaceDN w:val="0"/>
              <w:adjustRightInd w:val="0"/>
              <w:spacing w:before="0" w:line="240" w:lineRule="auto"/>
              <w:jc w:val="left"/>
              <w:rPr>
                <w:szCs w:val="24"/>
              </w:rPr>
            </w:pPr>
            <w:r>
              <w:rPr>
                <w:szCs w:val="24"/>
              </w:rPr>
              <w:t xml:space="preserve">Attitude </w:t>
            </w:r>
            <w:r w:rsidR="00D959A0" w:rsidRPr="006D5EAD">
              <w:rPr>
                <w:szCs w:val="24"/>
              </w:rPr>
              <w:t>Quaternion</w:t>
            </w:r>
          </w:p>
        </w:tc>
        <w:tc>
          <w:tcPr>
            <w:tcW w:w="5148" w:type="dxa"/>
          </w:tcPr>
          <w:p w14:paraId="0BD1EF2D" w14:textId="77777777" w:rsidR="00750ABD" w:rsidRDefault="00750ABD" w:rsidP="00820E94">
            <w:pPr>
              <w:keepNext/>
              <w:autoSpaceDE w:val="0"/>
              <w:autoSpaceDN w:val="0"/>
              <w:adjustRightInd w:val="0"/>
              <w:spacing w:before="0" w:line="240" w:lineRule="auto"/>
              <w:jc w:val="left"/>
              <w:rPr>
                <w:rFonts w:ascii="Courier New" w:hAnsi="Courier New" w:cs="Courier New"/>
                <w:szCs w:val="24"/>
              </w:rPr>
            </w:pPr>
            <w:r>
              <w:rPr>
                <w:rFonts w:ascii="Courier New" w:hAnsi="Courier New" w:cs="Courier New"/>
                <w:szCs w:val="24"/>
              </w:rPr>
              <w:t>&lt;</w:t>
            </w:r>
            <w:proofErr w:type="spellStart"/>
            <w:r>
              <w:rPr>
                <w:rFonts w:ascii="Courier New" w:hAnsi="Courier New" w:cs="Courier New"/>
                <w:szCs w:val="24"/>
              </w:rPr>
              <w:t>quaternionState</w:t>
            </w:r>
            <w:proofErr w:type="spellEnd"/>
            <w:r>
              <w:rPr>
                <w:rFonts w:ascii="Courier New" w:hAnsi="Courier New" w:cs="Courier New"/>
                <w:szCs w:val="24"/>
              </w:rPr>
              <w:t>&gt;</w:t>
            </w:r>
          </w:p>
          <w:p w14:paraId="285AC0D8" w14:textId="77777777" w:rsidR="00750ABD" w:rsidRDefault="00750ABD" w:rsidP="00820E94">
            <w:pPr>
              <w:keepNext/>
              <w:autoSpaceDE w:val="0"/>
              <w:autoSpaceDN w:val="0"/>
              <w:adjustRightInd w:val="0"/>
              <w:spacing w:before="0" w:line="240" w:lineRule="auto"/>
              <w:jc w:val="left"/>
              <w:rPr>
                <w:rFonts w:ascii="Courier New" w:hAnsi="Courier New" w:cs="Courier New"/>
                <w:szCs w:val="24"/>
              </w:rPr>
            </w:pPr>
            <w:r>
              <w:rPr>
                <w:rFonts w:ascii="Courier New" w:hAnsi="Courier New" w:cs="Courier New"/>
                <w:szCs w:val="24"/>
              </w:rPr>
              <w:t xml:space="preserve">   </w:t>
            </w:r>
            <w:r w:rsidR="00FB7431" w:rsidRPr="006D5EAD">
              <w:rPr>
                <w:rFonts w:ascii="Courier New" w:hAnsi="Courier New" w:cs="Courier New"/>
                <w:szCs w:val="24"/>
              </w:rPr>
              <w:t>&lt;quaternio</w:t>
            </w:r>
            <w:r>
              <w:rPr>
                <w:rFonts w:ascii="Courier New" w:hAnsi="Courier New" w:cs="Courier New"/>
                <w:szCs w:val="24"/>
              </w:rPr>
              <w:t>n&gt;</w:t>
            </w:r>
            <w:r w:rsidR="00D959A0" w:rsidRPr="003811E2">
              <w:rPr>
                <w:rFonts w:ascii="Courier New" w:hAnsi="Courier New" w:cs="Courier New"/>
                <w:szCs w:val="24"/>
              </w:rPr>
              <w:t xml:space="preserve"> </w:t>
            </w:r>
          </w:p>
          <w:p w14:paraId="1C5FB4CD" w14:textId="60D71A52" w:rsidR="00D959A0" w:rsidRDefault="00750ABD" w:rsidP="00820E94">
            <w:pPr>
              <w:keepNext/>
              <w:autoSpaceDE w:val="0"/>
              <w:autoSpaceDN w:val="0"/>
              <w:adjustRightInd w:val="0"/>
              <w:spacing w:before="0" w:line="240" w:lineRule="auto"/>
              <w:jc w:val="left"/>
              <w:rPr>
                <w:rFonts w:ascii="Courier New" w:hAnsi="Courier New" w:cs="Courier New"/>
                <w:szCs w:val="24"/>
              </w:rPr>
            </w:pPr>
            <w:r>
              <w:rPr>
                <w:rFonts w:ascii="Courier New" w:hAnsi="Courier New" w:cs="Courier New"/>
                <w:szCs w:val="24"/>
              </w:rPr>
              <w:t xml:space="preserve">   </w:t>
            </w:r>
            <w:r w:rsidR="00D959A0" w:rsidRPr="003811E2">
              <w:rPr>
                <w:rFonts w:ascii="Courier New" w:hAnsi="Courier New" w:cs="Courier New"/>
                <w:szCs w:val="24"/>
              </w:rPr>
              <w:t>&lt;</w:t>
            </w:r>
            <w:proofErr w:type="spellStart"/>
            <w:r w:rsidR="00D959A0" w:rsidRPr="003811E2">
              <w:rPr>
                <w:rFonts w:ascii="Courier New" w:hAnsi="Courier New" w:cs="Courier New"/>
                <w:szCs w:val="24"/>
              </w:rPr>
              <w:t>quaternion</w:t>
            </w:r>
            <w:r w:rsidR="00133381">
              <w:rPr>
                <w:rFonts w:ascii="Courier New" w:hAnsi="Courier New" w:cs="Courier New"/>
                <w:szCs w:val="24"/>
              </w:rPr>
              <w:t>Derivative</w:t>
            </w:r>
            <w:proofErr w:type="spellEnd"/>
            <w:r w:rsidR="00D959A0" w:rsidRPr="003811E2">
              <w:rPr>
                <w:rFonts w:ascii="Courier New" w:hAnsi="Courier New" w:cs="Courier New"/>
                <w:szCs w:val="24"/>
              </w:rPr>
              <w:t>&gt;</w:t>
            </w:r>
          </w:p>
          <w:p w14:paraId="46816CD7" w14:textId="77777777" w:rsidR="00750ABD" w:rsidRDefault="00750ABD" w:rsidP="00820E94">
            <w:pPr>
              <w:keepNext/>
              <w:autoSpaceDE w:val="0"/>
              <w:autoSpaceDN w:val="0"/>
              <w:adjustRightInd w:val="0"/>
              <w:spacing w:before="0" w:line="240" w:lineRule="auto"/>
              <w:jc w:val="left"/>
              <w:rPr>
                <w:rFonts w:ascii="Courier New" w:hAnsi="Courier New" w:cs="Courier New"/>
                <w:szCs w:val="24"/>
              </w:rPr>
            </w:pPr>
          </w:p>
          <w:p w14:paraId="5CA0182B" w14:textId="708D399C" w:rsidR="00750ABD" w:rsidRPr="006D5EAD" w:rsidRDefault="00750ABD" w:rsidP="00750ABD">
            <w:pPr>
              <w:keepNext/>
              <w:autoSpaceDE w:val="0"/>
              <w:autoSpaceDN w:val="0"/>
              <w:adjustRightInd w:val="0"/>
              <w:spacing w:before="0" w:line="240" w:lineRule="auto"/>
              <w:jc w:val="left"/>
              <w:rPr>
                <w:rFonts w:ascii="Courier New" w:hAnsi="Courier New" w:cs="Courier New"/>
                <w:szCs w:val="24"/>
              </w:rPr>
            </w:pPr>
            <w:r w:rsidRPr="006D5EAD">
              <w:t xml:space="preserve">The </w:t>
            </w:r>
            <w:r w:rsidRPr="006D5EAD">
              <w:rPr>
                <w:rFonts w:ascii="Courier New" w:hAnsi="Courier New" w:cs="Courier New"/>
              </w:rPr>
              <w:t>&lt;</w:t>
            </w:r>
            <w:proofErr w:type="spellStart"/>
            <w:r w:rsidRPr="006D5EAD">
              <w:rPr>
                <w:rFonts w:ascii="Courier New" w:hAnsi="Courier New" w:cs="Courier New"/>
              </w:rPr>
              <w:t>quaternionState</w:t>
            </w:r>
            <w:proofErr w:type="spellEnd"/>
            <w:r w:rsidRPr="006D5EAD">
              <w:rPr>
                <w:rFonts w:ascii="Courier New" w:hAnsi="Courier New" w:cs="Courier New"/>
              </w:rPr>
              <w:t>&gt;</w:t>
            </w:r>
            <w:r w:rsidRPr="006D5EAD">
              <w:t xml:space="preserve"> </w:t>
            </w:r>
            <w:r>
              <w:t xml:space="preserve">consists of the </w:t>
            </w:r>
            <w:r w:rsidRPr="006D5EAD">
              <w:rPr>
                <w:rFonts w:ascii="Courier New" w:hAnsi="Courier New" w:cs="Courier New"/>
              </w:rPr>
              <w:t>&lt;quaternion&gt;</w:t>
            </w:r>
            <w:r w:rsidRPr="006D5EAD">
              <w:t xml:space="preserve"> tag that contains the components of the quaternion itself</w:t>
            </w:r>
            <w:r>
              <w:t xml:space="preserve">, and the </w:t>
            </w:r>
            <w:r w:rsidRPr="006D5EAD">
              <w:rPr>
                <w:rFonts w:ascii="Courier New" w:hAnsi="Courier New" w:cs="Courier New"/>
              </w:rPr>
              <w:t>&lt;</w:t>
            </w:r>
            <w:proofErr w:type="spellStart"/>
            <w:r w:rsidRPr="006D5EAD">
              <w:rPr>
                <w:rFonts w:ascii="Courier New" w:hAnsi="Courier New" w:cs="Courier New"/>
              </w:rPr>
              <w:t>quaternion</w:t>
            </w:r>
            <w:r w:rsidR="00133381">
              <w:rPr>
                <w:rFonts w:ascii="Courier New" w:hAnsi="Courier New" w:cs="Courier New"/>
              </w:rPr>
              <w:t>Derivative</w:t>
            </w:r>
            <w:proofErr w:type="spellEnd"/>
            <w:r w:rsidRPr="006D5EAD">
              <w:rPr>
                <w:rFonts w:ascii="Courier New" w:hAnsi="Courier New" w:cs="Courier New"/>
              </w:rPr>
              <w:t>&gt;</w:t>
            </w:r>
            <w:r>
              <w:t xml:space="preserve"> tag that contains the rate of change of the quaternion components</w:t>
            </w:r>
          </w:p>
        </w:tc>
      </w:tr>
      <w:tr w:rsidR="001B45DC" w:rsidRPr="006D5EAD" w14:paraId="0684F8D7" w14:textId="77777777" w:rsidTr="00B821DC">
        <w:tc>
          <w:tcPr>
            <w:tcW w:w="4068" w:type="dxa"/>
          </w:tcPr>
          <w:p w14:paraId="041E1DCD" w14:textId="5EDFE0B7" w:rsidR="001B45DC" w:rsidRPr="006D5EAD" w:rsidRDefault="001B45DC" w:rsidP="00B821DC">
            <w:pPr>
              <w:keepNext/>
              <w:autoSpaceDE w:val="0"/>
              <w:autoSpaceDN w:val="0"/>
              <w:adjustRightInd w:val="0"/>
              <w:spacing w:before="0" w:line="240" w:lineRule="auto"/>
              <w:jc w:val="left"/>
              <w:rPr>
                <w:szCs w:val="24"/>
              </w:rPr>
            </w:pPr>
            <w:r w:rsidRPr="006D5EAD">
              <w:rPr>
                <w:szCs w:val="24"/>
              </w:rPr>
              <w:t xml:space="preserve">Euler </w:t>
            </w:r>
            <w:r w:rsidR="006A13AD">
              <w:rPr>
                <w:szCs w:val="24"/>
              </w:rPr>
              <w:t xml:space="preserve">Angle </w:t>
            </w:r>
            <w:r>
              <w:rPr>
                <w:szCs w:val="24"/>
              </w:rPr>
              <w:t>Elements</w:t>
            </w:r>
          </w:p>
        </w:tc>
        <w:tc>
          <w:tcPr>
            <w:tcW w:w="5148" w:type="dxa"/>
          </w:tcPr>
          <w:p w14:paraId="1269F913" w14:textId="4DBCA472" w:rsidR="001B45DC" w:rsidRPr="006D5EAD" w:rsidRDefault="001B45DC" w:rsidP="00B821DC">
            <w:pPr>
              <w:keepNext/>
              <w:autoSpaceDE w:val="0"/>
              <w:autoSpaceDN w:val="0"/>
              <w:adjustRightInd w:val="0"/>
              <w:spacing w:before="0" w:line="240" w:lineRule="auto"/>
              <w:jc w:val="left"/>
              <w:rPr>
                <w:rFonts w:ascii="Courier New" w:hAnsi="Courier New" w:cs="Courier New"/>
                <w:szCs w:val="24"/>
              </w:rPr>
            </w:pPr>
            <w:r>
              <w:rPr>
                <w:rFonts w:ascii="Courier New" w:hAnsi="Courier New" w:cs="Courier New"/>
                <w:szCs w:val="24"/>
              </w:rPr>
              <w:t>&lt;</w:t>
            </w:r>
            <w:proofErr w:type="spellStart"/>
            <w:r>
              <w:rPr>
                <w:rFonts w:ascii="Courier New" w:hAnsi="Courier New" w:cs="Courier New"/>
                <w:szCs w:val="24"/>
              </w:rPr>
              <w:t>euler</w:t>
            </w:r>
            <w:r w:rsidR="006A13AD">
              <w:rPr>
                <w:rFonts w:ascii="Courier New" w:hAnsi="Courier New" w:cs="Courier New"/>
                <w:szCs w:val="24"/>
              </w:rPr>
              <w:t>Angle</w:t>
            </w:r>
            <w:r>
              <w:rPr>
                <w:rFonts w:ascii="Courier New" w:hAnsi="Courier New" w:cs="Courier New"/>
                <w:szCs w:val="24"/>
              </w:rPr>
              <w:t>Elements</w:t>
            </w:r>
            <w:proofErr w:type="spellEnd"/>
            <w:r w:rsidRPr="006D5EAD">
              <w:rPr>
                <w:rFonts w:ascii="Courier New" w:hAnsi="Courier New" w:cs="Courier New"/>
                <w:szCs w:val="24"/>
              </w:rPr>
              <w:t>&gt;</w:t>
            </w:r>
          </w:p>
        </w:tc>
      </w:tr>
      <w:tr w:rsidR="001B45DC" w:rsidRPr="006D5EAD" w14:paraId="5D50AEAE" w14:textId="77777777" w:rsidTr="00820E94">
        <w:tc>
          <w:tcPr>
            <w:tcW w:w="4068" w:type="dxa"/>
          </w:tcPr>
          <w:p w14:paraId="3CB2D861" w14:textId="74E7F6A0" w:rsidR="001B45DC" w:rsidRPr="002127C4" w:rsidRDefault="001B45DC" w:rsidP="00820E94">
            <w:pPr>
              <w:keepNext/>
              <w:autoSpaceDE w:val="0"/>
              <w:autoSpaceDN w:val="0"/>
              <w:adjustRightInd w:val="0"/>
              <w:spacing w:before="0" w:line="240" w:lineRule="auto"/>
              <w:jc w:val="left"/>
              <w:rPr>
                <w:szCs w:val="24"/>
              </w:rPr>
            </w:pPr>
            <w:r w:rsidRPr="002127C4">
              <w:rPr>
                <w:szCs w:val="24"/>
              </w:rPr>
              <w:t>Angular Velocity</w:t>
            </w:r>
            <w:r w:rsidR="00133381">
              <w:rPr>
                <w:szCs w:val="24"/>
              </w:rPr>
              <w:t xml:space="preserve"> Vector</w:t>
            </w:r>
          </w:p>
        </w:tc>
        <w:tc>
          <w:tcPr>
            <w:tcW w:w="5148" w:type="dxa"/>
          </w:tcPr>
          <w:p w14:paraId="3423D289" w14:textId="67886BE0" w:rsidR="001B45DC" w:rsidRPr="006D5EAD" w:rsidRDefault="001B45DC" w:rsidP="00820E94">
            <w:pPr>
              <w:keepNext/>
              <w:autoSpaceDE w:val="0"/>
              <w:autoSpaceDN w:val="0"/>
              <w:adjustRightInd w:val="0"/>
              <w:spacing w:before="0" w:line="240" w:lineRule="auto"/>
              <w:jc w:val="left"/>
              <w:rPr>
                <w:rFonts w:ascii="Courier New" w:hAnsi="Courier New" w:cs="Courier New"/>
                <w:szCs w:val="24"/>
              </w:rPr>
            </w:pPr>
            <w:r w:rsidRPr="002127C4">
              <w:rPr>
                <w:rFonts w:ascii="Courier New" w:hAnsi="Courier New" w:cs="Courier New"/>
                <w:szCs w:val="24"/>
              </w:rPr>
              <w:t>&lt;</w:t>
            </w:r>
            <w:proofErr w:type="spellStart"/>
            <w:r w:rsidRPr="002127C4">
              <w:rPr>
                <w:rFonts w:ascii="Courier New" w:hAnsi="Courier New" w:cs="Courier New"/>
                <w:szCs w:val="24"/>
              </w:rPr>
              <w:t>angularVelocity</w:t>
            </w:r>
            <w:proofErr w:type="spellEnd"/>
            <w:r w:rsidRPr="002127C4">
              <w:rPr>
                <w:rFonts w:ascii="Courier New" w:hAnsi="Courier New" w:cs="Courier New"/>
                <w:szCs w:val="24"/>
              </w:rPr>
              <w:t>&gt;</w:t>
            </w:r>
          </w:p>
        </w:tc>
      </w:tr>
      <w:tr w:rsidR="00D959A0" w:rsidRPr="00750ABD" w14:paraId="46507AB3" w14:textId="77777777" w:rsidTr="00820E94">
        <w:tc>
          <w:tcPr>
            <w:tcW w:w="4068" w:type="dxa"/>
          </w:tcPr>
          <w:p w14:paraId="65CE0734" w14:textId="09A75D2A" w:rsidR="00D959A0" w:rsidRPr="00750ABD" w:rsidRDefault="00D959A0" w:rsidP="00820E94">
            <w:pPr>
              <w:keepNext/>
              <w:autoSpaceDE w:val="0"/>
              <w:autoSpaceDN w:val="0"/>
              <w:adjustRightInd w:val="0"/>
              <w:spacing w:before="0" w:line="240" w:lineRule="auto"/>
              <w:jc w:val="left"/>
              <w:rPr>
                <w:szCs w:val="24"/>
              </w:rPr>
            </w:pPr>
            <w:r w:rsidRPr="00750ABD">
              <w:rPr>
                <w:szCs w:val="24"/>
              </w:rPr>
              <w:t>Spin</w:t>
            </w:r>
          </w:p>
        </w:tc>
        <w:tc>
          <w:tcPr>
            <w:tcW w:w="5148" w:type="dxa"/>
          </w:tcPr>
          <w:p w14:paraId="2BF738F3" w14:textId="0C63E2BC" w:rsidR="00D959A0" w:rsidRPr="00750ABD" w:rsidRDefault="00D959A0" w:rsidP="00820E94">
            <w:pPr>
              <w:keepNext/>
              <w:autoSpaceDE w:val="0"/>
              <w:autoSpaceDN w:val="0"/>
              <w:adjustRightInd w:val="0"/>
              <w:spacing w:before="0" w:line="240" w:lineRule="auto"/>
              <w:jc w:val="left"/>
              <w:rPr>
                <w:rFonts w:ascii="Courier New" w:hAnsi="Courier New" w:cs="Courier New"/>
                <w:szCs w:val="24"/>
              </w:rPr>
            </w:pPr>
            <w:r w:rsidRPr="00750ABD">
              <w:rPr>
                <w:rFonts w:ascii="Courier New" w:hAnsi="Courier New" w:cs="Courier New"/>
                <w:szCs w:val="24"/>
              </w:rPr>
              <w:t>&lt;</w:t>
            </w:r>
            <w:r w:rsidR="001B45DC" w:rsidRPr="00750ABD">
              <w:rPr>
                <w:rFonts w:ascii="Courier New" w:hAnsi="Courier New" w:cs="Courier New"/>
                <w:szCs w:val="24"/>
              </w:rPr>
              <w:t>s</w:t>
            </w:r>
            <w:r w:rsidRPr="00750ABD">
              <w:rPr>
                <w:rFonts w:ascii="Courier New" w:hAnsi="Courier New" w:cs="Courier New"/>
                <w:szCs w:val="24"/>
              </w:rPr>
              <w:t>pin&gt;</w:t>
            </w:r>
          </w:p>
        </w:tc>
      </w:tr>
      <w:tr w:rsidR="001B45DC" w:rsidRPr="006D5EAD" w14:paraId="61FF1307" w14:textId="77777777" w:rsidTr="00820E94">
        <w:tc>
          <w:tcPr>
            <w:tcW w:w="4068" w:type="dxa"/>
          </w:tcPr>
          <w:p w14:paraId="50564FBF" w14:textId="1189E776" w:rsidR="001B45DC" w:rsidRPr="00750ABD" w:rsidRDefault="001B45DC" w:rsidP="00820E94">
            <w:pPr>
              <w:keepNext/>
              <w:autoSpaceDE w:val="0"/>
              <w:autoSpaceDN w:val="0"/>
              <w:adjustRightInd w:val="0"/>
              <w:spacing w:before="0" w:line="240" w:lineRule="auto"/>
              <w:jc w:val="left"/>
              <w:rPr>
                <w:szCs w:val="24"/>
              </w:rPr>
            </w:pPr>
            <w:r w:rsidRPr="00750ABD">
              <w:rPr>
                <w:szCs w:val="24"/>
              </w:rPr>
              <w:t>Inertia</w:t>
            </w:r>
          </w:p>
        </w:tc>
        <w:tc>
          <w:tcPr>
            <w:tcW w:w="5148" w:type="dxa"/>
          </w:tcPr>
          <w:p w14:paraId="1A3E458E" w14:textId="31D5D527" w:rsidR="001B45DC" w:rsidRPr="006D5EAD" w:rsidRDefault="001B45DC" w:rsidP="00820E94">
            <w:pPr>
              <w:keepNext/>
              <w:autoSpaceDE w:val="0"/>
              <w:autoSpaceDN w:val="0"/>
              <w:adjustRightInd w:val="0"/>
              <w:spacing w:before="0" w:line="240" w:lineRule="auto"/>
              <w:jc w:val="left"/>
              <w:rPr>
                <w:rFonts w:ascii="Courier New" w:hAnsi="Courier New" w:cs="Courier New"/>
                <w:szCs w:val="24"/>
              </w:rPr>
            </w:pPr>
            <w:r w:rsidRPr="00750ABD">
              <w:rPr>
                <w:rFonts w:ascii="Courier New" w:hAnsi="Courier New" w:cs="Courier New"/>
                <w:szCs w:val="24"/>
              </w:rPr>
              <w:t>&lt;inertia&gt;</w:t>
            </w:r>
          </w:p>
        </w:tc>
      </w:tr>
      <w:tr w:rsidR="00D959A0" w:rsidRPr="006D5EAD" w14:paraId="2005C2B4" w14:textId="77777777" w:rsidTr="00820E94">
        <w:tc>
          <w:tcPr>
            <w:tcW w:w="4068" w:type="dxa"/>
          </w:tcPr>
          <w:p w14:paraId="4D7C9E9E" w14:textId="77777777" w:rsidR="00D959A0" w:rsidRPr="006D5EAD" w:rsidRDefault="00D959A0" w:rsidP="00820E94">
            <w:pPr>
              <w:autoSpaceDE w:val="0"/>
              <w:autoSpaceDN w:val="0"/>
              <w:adjustRightInd w:val="0"/>
              <w:spacing w:before="0" w:line="240" w:lineRule="auto"/>
              <w:jc w:val="left"/>
              <w:rPr>
                <w:szCs w:val="24"/>
              </w:rPr>
            </w:pPr>
            <w:r w:rsidRPr="006D5EAD">
              <w:rPr>
                <w:szCs w:val="24"/>
              </w:rPr>
              <w:t>Maneuver Parameters</w:t>
            </w:r>
          </w:p>
        </w:tc>
        <w:tc>
          <w:tcPr>
            <w:tcW w:w="5148" w:type="dxa"/>
          </w:tcPr>
          <w:p w14:paraId="40DE0229" w14:textId="77777777" w:rsidR="00D959A0" w:rsidRPr="006D5EAD" w:rsidRDefault="00D959A0" w:rsidP="00820E94">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w:t>
            </w:r>
            <w:proofErr w:type="spellStart"/>
            <w:r w:rsidRPr="006D5EAD">
              <w:rPr>
                <w:rFonts w:ascii="Courier New" w:hAnsi="Courier New" w:cs="Courier New"/>
                <w:szCs w:val="24"/>
              </w:rPr>
              <w:t>maneuverParameters</w:t>
            </w:r>
            <w:proofErr w:type="spellEnd"/>
            <w:r w:rsidRPr="006D5EAD">
              <w:rPr>
                <w:rFonts w:ascii="Courier New" w:hAnsi="Courier New" w:cs="Courier New"/>
                <w:szCs w:val="24"/>
              </w:rPr>
              <w:t>&gt;</w:t>
            </w:r>
          </w:p>
        </w:tc>
      </w:tr>
    </w:tbl>
    <w:p w14:paraId="180B24C5" w14:textId="34FD1D88" w:rsidR="00D959A0" w:rsidRPr="00825B8A" w:rsidRDefault="00D959A0" w:rsidP="00133381">
      <w:pPr>
        <w:pStyle w:val="Paragraph4"/>
        <w:tabs>
          <w:tab w:val="clear" w:pos="1267"/>
          <w:tab w:val="num" w:pos="900"/>
        </w:tabs>
        <w:ind w:left="0"/>
      </w:pPr>
      <w:r w:rsidRPr="00825B8A">
        <w:t>Between the begin tag and end tag (e.g., between &lt;</w:t>
      </w:r>
      <w:proofErr w:type="spellStart"/>
      <w:r w:rsidR="00750ABD" w:rsidRPr="00825B8A">
        <w:t>eulerAngleElements</w:t>
      </w:r>
      <w:proofErr w:type="spellEnd"/>
      <w:r w:rsidRPr="00825B8A">
        <w:t>&gt; and &lt;/</w:t>
      </w:r>
      <w:proofErr w:type="spellStart"/>
      <w:r w:rsidR="00750ABD" w:rsidRPr="00825B8A">
        <w:t>eulerAngleElements</w:t>
      </w:r>
      <w:proofErr w:type="spellEnd"/>
      <w:r w:rsidRPr="00825B8A">
        <w:t xml:space="preserve">&gt;), the user shall place the keywords required by the specific logical block as specified in </w:t>
      </w:r>
      <w:r w:rsidR="001B45DC" w:rsidRPr="00825B8A">
        <w:t>Section 3</w:t>
      </w:r>
      <w:r w:rsidRPr="00825B8A">
        <w:t>.</w:t>
      </w:r>
    </w:p>
    <w:p w14:paraId="67ECCBEC" w14:textId="77777777" w:rsidR="00D959A0" w:rsidRPr="006D5EAD" w:rsidRDefault="00D959A0" w:rsidP="00F1595F">
      <w:pPr>
        <w:pStyle w:val="Heading3"/>
      </w:pPr>
      <w:r w:rsidRPr="006D5EAD">
        <w:t>DISCUSSION</w:t>
      </w:r>
    </w:p>
    <w:p w14:paraId="025819CC" w14:textId="77777777" w:rsidR="00D959A0" w:rsidRPr="006D5EAD" w:rsidRDefault="00D959A0" w:rsidP="00D959A0">
      <w:r w:rsidRPr="006D5EAD">
        <w:t xml:space="preserve">This non-normative subsection discusses and provides examples of the use of quaternion tags in the APM.  </w:t>
      </w:r>
    </w:p>
    <w:p w14:paraId="08E245C2" w14:textId="26F82BAD" w:rsidR="00D959A0" w:rsidRPr="006D5EAD" w:rsidRDefault="00D959A0" w:rsidP="00D959A0">
      <w:r w:rsidRPr="006D5EAD">
        <w:t>The XML representations of quaternions in the ADM constituent messages share a common quaternion definition.  However, there are some differences in those definitions in the underlying KVN d</w:t>
      </w:r>
      <w:r w:rsidR="00A5243F">
        <w:t xml:space="preserve">efinitions of the APM and AEM. </w:t>
      </w:r>
      <w:r w:rsidRPr="006D5EAD">
        <w:t>The following examples are meant to illustrate the standard for representing quaternions in the APM.</w:t>
      </w:r>
    </w:p>
    <w:p w14:paraId="6B9AE21E" w14:textId="77777777" w:rsidR="00D959A0" w:rsidRPr="006D5EAD" w:rsidRDefault="00D959A0" w:rsidP="00D959A0">
      <w:pPr>
        <w:spacing w:after="240" w:line="240" w:lineRule="auto"/>
      </w:pPr>
      <w:r w:rsidRPr="006D5EAD">
        <w:t>Here is an example APM quaternion construct:</w:t>
      </w:r>
    </w:p>
    <w:p w14:paraId="2FE1840A" w14:textId="77777777" w:rsidR="00D959A0" w:rsidRPr="006D5EAD" w:rsidRDefault="00D959A0" w:rsidP="00D959A0">
      <w:pPr>
        <w:autoSpaceDE w:val="0"/>
        <w:autoSpaceDN w:val="0"/>
        <w:adjustRightInd w:val="0"/>
        <w:spacing w:before="0" w:line="240" w:lineRule="auto"/>
        <w:rPr>
          <w:rFonts w:ascii="Courier New" w:hAnsi="Courier New" w:cs="Courier New"/>
          <w:szCs w:val="24"/>
        </w:rPr>
      </w:pPr>
      <w:r w:rsidRPr="006D5EAD">
        <w:rPr>
          <w:rFonts w:ascii="Courier New" w:hAnsi="Courier New" w:cs="Courier New"/>
          <w:szCs w:val="24"/>
        </w:rPr>
        <w:t xml:space="preserve">            &lt;</w:t>
      </w:r>
      <w:proofErr w:type="spellStart"/>
      <w:r w:rsidRPr="006D5EAD">
        <w:rPr>
          <w:rFonts w:ascii="Courier New" w:hAnsi="Courier New" w:cs="Courier New"/>
          <w:szCs w:val="24"/>
        </w:rPr>
        <w:t>quaternionState</w:t>
      </w:r>
      <w:proofErr w:type="spellEnd"/>
      <w:r w:rsidRPr="006D5EAD">
        <w:rPr>
          <w:rFonts w:ascii="Courier New" w:hAnsi="Courier New" w:cs="Courier New"/>
          <w:szCs w:val="24"/>
        </w:rPr>
        <w:t>&gt;</w:t>
      </w:r>
    </w:p>
    <w:p w14:paraId="79933498" w14:textId="77777777" w:rsidR="00D959A0" w:rsidRPr="006D5EAD" w:rsidRDefault="00D959A0" w:rsidP="00D959A0">
      <w:pPr>
        <w:autoSpaceDE w:val="0"/>
        <w:autoSpaceDN w:val="0"/>
        <w:adjustRightInd w:val="0"/>
        <w:spacing w:before="0" w:line="240" w:lineRule="auto"/>
        <w:rPr>
          <w:rFonts w:ascii="Courier New" w:hAnsi="Courier New" w:cs="Courier New"/>
          <w:szCs w:val="24"/>
        </w:rPr>
      </w:pPr>
      <w:r w:rsidRPr="006D5EAD">
        <w:rPr>
          <w:rFonts w:ascii="Courier New" w:hAnsi="Courier New" w:cs="Courier New"/>
          <w:szCs w:val="24"/>
        </w:rPr>
        <w:t xml:space="preserve">               &lt;EPOCH&gt;2004-100T00:00:00Z&lt;/EPOCH&gt;</w:t>
      </w:r>
    </w:p>
    <w:p w14:paraId="1F559791" w14:textId="6B71188B" w:rsidR="00D959A0" w:rsidRPr="006D5EAD" w:rsidRDefault="00750ABD" w:rsidP="00D959A0">
      <w:pPr>
        <w:autoSpaceDE w:val="0"/>
        <w:autoSpaceDN w:val="0"/>
        <w:adjustRightInd w:val="0"/>
        <w:spacing w:before="0" w:line="240" w:lineRule="auto"/>
        <w:rPr>
          <w:rFonts w:ascii="Courier New" w:hAnsi="Courier New" w:cs="Courier New"/>
          <w:szCs w:val="24"/>
        </w:rPr>
      </w:pPr>
      <w:r>
        <w:rPr>
          <w:rFonts w:ascii="Courier New" w:hAnsi="Courier New" w:cs="Courier New"/>
          <w:szCs w:val="24"/>
        </w:rPr>
        <w:t xml:space="preserve">               &lt;REF_FRAME_A&gt;ICRF&lt;/REF</w:t>
      </w:r>
      <w:r w:rsidR="00D959A0" w:rsidRPr="006D5EAD">
        <w:rPr>
          <w:rFonts w:ascii="Courier New" w:hAnsi="Courier New" w:cs="Courier New"/>
          <w:szCs w:val="24"/>
        </w:rPr>
        <w:t>_FRAME_A&gt;</w:t>
      </w:r>
    </w:p>
    <w:p w14:paraId="31A46254" w14:textId="76327514" w:rsidR="00D959A0" w:rsidRPr="006D5EAD" w:rsidRDefault="00750ABD" w:rsidP="00D959A0">
      <w:pPr>
        <w:autoSpaceDE w:val="0"/>
        <w:autoSpaceDN w:val="0"/>
        <w:adjustRightInd w:val="0"/>
        <w:spacing w:before="0" w:line="240" w:lineRule="auto"/>
        <w:rPr>
          <w:rFonts w:ascii="Courier New" w:hAnsi="Courier New" w:cs="Courier New"/>
          <w:szCs w:val="24"/>
        </w:rPr>
      </w:pPr>
      <w:r>
        <w:rPr>
          <w:rFonts w:ascii="Courier New" w:hAnsi="Courier New" w:cs="Courier New"/>
          <w:szCs w:val="24"/>
        </w:rPr>
        <w:t xml:space="preserve">               &lt;REF_FRAME_B&gt;ICRF&lt;/REF</w:t>
      </w:r>
      <w:r w:rsidR="00D959A0" w:rsidRPr="006D5EAD">
        <w:rPr>
          <w:rFonts w:ascii="Courier New" w:hAnsi="Courier New" w:cs="Courier New"/>
          <w:szCs w:val="24"/>
        </w:rPr>
        <w:t>_FRAME_B&gt;</w:t>
      </w:r>
    </w:p>
    <w:p w14:paraId="2D57C2C2" w14:textId="77777777" w:rsidR="00D959A0" w:rsidRPr="006D5EAD" w:rsidRDefault="00D959A0" w:rsidP="00D959A0">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&lt;quaternion&gt;</w:t>
      </w:r>
    </w:p>
    <w:p w14:paraId="1AD7657E" w14:textId="77777777" w:rsidR="00D959A0" w:rsidRPr="006D5EAD" w:rsidRDefault="00D959A0" w:rsidP="00D959A0">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&lt;Q1&gt;0.00005&lt;/Q1&gt;</w:t>
      </w:r>
    </w:p>
    <w:p w14:paraId="545D6485" w14:textId="77777777" w:rsidR="00D959A0" w:rsidRPr="006D5EAD" w:rsidRDefault="00D959A0" w:rsidP="00D959A0">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&lt;Q2&gt;0.87543&lt;/Q2&gt;</w:t>
      </w:r>
    </w:p>
    <w:p w14:paraId="1DE622AD" w14:textId="77777777" w:rsidR="00D959A0" w:rsidRPr="006D5EAD" w:rsidRDefault="00D959A0" w:rsidP="00D959A0">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&lt;Q3&gt;0.40949&lt;/Q3&gt;</w:t>
      </w:r>
    </w:p>
    <w:p w14:paraId="20CD10F4" w14:textId="77777777" w:rsidR="00D959A0" w:rsidRPr="006D5EAD" w:rsidRDefault="00D959A0" w:rsidP="00D959A0">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&lt;QC&gt;0.25678&lt;/QC&gt;</w:t>
      </w:r>
    </w:p>
    <w:p w14:paraId="76102CC4" w14:textId="77777777" w:rsidR="00D959A0" w:rsidRPr="006D5EAD" w:rsidRDefault="00D959A0" w:rsidP="00D959A0">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&lt;/quaternion&gt;</w:t>
      </w:r>
    </w:p>
    <w:p w14:paraId="65924A05" w14:textId="77777777" w:rsidR="00D959A0" w:rsidRPr="006D5EAD" w:rsidRDefault="00D959A0" w:rsidP="00D959A0">
      <w:pPr>
        <w:autoSpaceDE w:val="0"/>
        <w:autoSpaceDN w:val="0"/>
        <w:adjustRightInd w:val="0"/>
        <w:spacing w:before="0" w:line="240" w:lineRule="auto"/>
        <w:rPr>
          <w:rFonts w:ascii="Courier New" w:hAnsi="Courier New" w:cs="Courier New"/>
          <w:szCs w:val="24"/>
        </w:rPr>
      </w:pPr>
      <w:r w:rsidRPr="006D5EAD">
        <w:rPr>
          <w:rFonts w:ascii="Courier New" w:hAnsi="Courier New" w:cs="Courier New"/>
          <w:szCs w:val="24"/>
        </w:rPr>
        <w:t xml:space="preserve">            &lt;/</w:t>
      </w:r>
      <w:proofErr w:type="spellStart"/>
      <w:r w:rsidRPr="006D5EAD">
        <w:rPr>
          <w:rFonts w:ascii="Courier New" w:hAnsi="Courier New" w:cs="Courier New"/>
          <w:szCs w:val="24"/>
        </w:rPr>
        <w:t>quaternionState</w:t>
      </w:r>
      <w:proofErr w:type="spellEnd"/>
      <w:r w:rsidRPr="006D5EAD">
        <w:rPr>
          <w:rFonts w:ascii="Courier New" w:hAnsi="Courier New" w:cs="Courier New"/>
          <w:szCs w:val="24"/>
        </w:rPr>
        <w:t>&gt;</w:t>
      </w:r>
    </w:p>
    <w:p w14:paraId="382E9488" w14:textId="77777777" w:rsidR="00D959A0" w:rsidRPr="006D5EAD" w:rsidRDefault="00D959A0" w:rsidP="00D959A0">
      <w:r w:rsidRPr="006D5EAD">
        <w:t>Here is an example APM quaternion construct with the optional derivative:</w:t>
      </w:r>
    </w:p>
    <w:p w14:paraId="6E0502C4" w14:textId="77777777" w:rsidR="00D959A0" w:rsidRPr="006D5EAD" w:rsidRDefault="00D959A0" w:rsidP="00D959A0">
      <w:pPr>
        <w:spacing w:before="0" w:line="240" w:lineRule="auto"/>
      </w:pPr>
    </w:p>
    <w:p w14:paraId="5147FF7B" w14:textId="77777777" w:rsidR="00D959A0" w:rsidRPr="006D5EAD" w:rsidRDefault="00D959A0" w:rsidP="00D959A0">
      <w:pPr>
        <w:autoSpaceDE w:val="0"/>
        <w:autoSpaceDN w:val="0"/>
        <w:adjustRightInd w:val="0"/>
        <w:spacing w:before="0" w:line="240" w:lineRule="auto"/>
        <w:rPr>
          <w:rFonts w:ascii="Courier New" w:hAnsi="Courier New" w:cs="Courier New"/>
          <w:szCs w:val="24"/>
        </w:rPr>
      </w:pPr>
      <w:r w:rsidRPr="006D5EAD">
        <w:rPr>
          <w:rFonts w:ascii="Courier New" w:hAnsi="Courier New" w:cs="Courier New"/>
          <w:szCs w:val="24"/>
        </w:rPr>
        <w:t xml:space="preserve">            &lt;</w:t>
      </w:r>
      <w:proofErr w:type="spellStart"/>
      <w:r w:rsidRPr="006D5EAD">
        <w:rPr>
          <w:rFonts w:ascii="Courier New" w:hAnsi="Courier New" w:cs="Courier New"/>
          <w:szCs w:val="24"/>
        </w:rPr>
        <w:t>quaternionState</w:t>
      </w:r>
      <w:proofErr w:type="spellEnd"/>
      <w:r w:rsidRPr="006D5EAD">
        <w:rPr>
          <w:rFonts w:ascii="Courier New" w:hAnsi="Courier New" w:cs="Courier New"/>
          <w:szCs w:val="24"/>
        </w:rPr>
        <w:t>&gt;</w:t>
      </w:r>
    </w:p>
    <w:p w14:paraId="5220E946" w14:textId="77777777" w:rsidR="00D959A0" w:rsidRPr="006D5EAD" w:rsidRDefault="00D959A0" w:rsidP="00D959A0">
      <w:pPr>
        <w:autoSpaceDE w:val="0"/>
        <w:autoSpaceDN w:val="0"/>
        <w:adjustRightInd w:val="0"/>
        <w:spacing w:before="0" w:line="240" w:lineRule="auto"/>
        <w:rPr>
          <w:rFonts w:ascii="Courier New" w:hAnsi="Courier New" w:cs="Courier New"/>
          <w:szCs w:val="24"/>
        </w:rPr>
      </w:pPr>
      <w:r w:rsidRPr="006D5EAD">
        <w:rPr>
          <w:rFonts w:ascii="Courier New" w:hAnsi="Courier New" w:cs="Courier New"/>
          <w:szCs w:val="24"/>
        </w:rPr>
        <w:t xml:space="preserve">               &lt;EPOCH&gt;2004-100T00:00:00Z&lt;/EPOCH&gt;</w:t>
      </w:r>
    </w:p>
    <w:p w14:paraId="6E83A402" w14:textId="77777777" w:rsidR="00750ABD" w:rsidRPr="006D5EAD" w:rsidRDefault="00750ABD" w:rsidP="00750ABD">
      <w:pPr>
        <w:autoSpaceDE w:val="0"/>
        <w:autoSpaceDN w:val="0"/>
        <w:adjustRightInd w:val="0"/>
        <w:spacing w:before="0" w:line="240" w:lineRule="auto"/>
        <w:rPr>
          <w:rFonts w:ascii="Courier New" w:hAnsi="Courier New" w:cs="Courier New"/>
          <w:szCs w:val="24"/>
        </w:rPr>
      </w:pPr>
      <w:r>
        <w:rPr>
          <w:rFonts w:ascii="Courier New" w:hAnsi="Courier New" w:cs="Courier New"/>
          <w:szCs w:val="24"/>
        </w:rPr>
        <w:t xml:space="preserve">               &lt;REF_FRAME_A&gt;ICRF&lt;/REF</w:t>
      </w:r>
      <w:r w:rsidRPr="006D5EAD">
        <w:rPr>
          <w:rFonts w:ascii="Courier New" w:hAnsi="Courier New" w:cs="Courier New"/>
          <w:szCs w:val="24"/>
        </w:rPr>
        <w:t>_FRAME_A&gt;</w:t>
      </w:r>
    </w:p>
    <w:p w14:paraId="4B37D923" w14:textId="77777777" w:rsidR="00750ABD" w:rsidRPr="006D5EAD" w:rsidRDefault="00750ABD" w:rsidP="00750ABD">
      <w:pPr>
        <w:autoSpaceDE w:val="0"/>
        <w:autoSpaceDN w:val="0"/>
        <w:adjustRightInd w:val="0"/>
        <w:spacing w:before="0" w:line="240" w:lineRule="auto"/>
        <w:rPr>
          <w:rFonts w:ascii="Courier New" w:hAnsi="Courier New" w:cs="Courier New"/>
          <w:szCs w:val="24"/>
        </w:rPr>
      </w:pPr>
      <w:r>
        <w:rPr>
          <w:rFonts w:ascii="Courier New" w:hAnsi="Courier New" w:cs="Courier New"/>
          <w:szCs w:val="24"/>
        </w:rPr>
        <w:t xml:space="preserve">               &lt;REF_FRAME_B&gt;ICRF&lt;/REF</w:t>
      </w:r>
      <w:r w:rsidRPr="006D5EAD">
        <w:rPr>
          <w:rFonts w:ascii="Courier New" w:hAnsi="Courier New" w:cs="Courier New"/>
          <w:szCs w:val="24"/>
        </w:rPr>
        <w:t>_FRAME_B&gt;</w:t>
      </w:r>
    </w:p>
    <w:p w14:paraId="3891E9A9" w14:textId="77777777" w:rsidR="00750ABD" w:rsidRPr="006D5EAD" w:rsidRDefault="00750ABD" w:rsidP="00750ABD">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&lt;quaternion&gt;</w:t>
      </w:r>
    </w:p>
    <w:p w14:paraId="31E490DE" w14:textId="61D4C9B2" w:rsidR="00D959A0" w:rsidRPr="006D5EAD" w:rsidRDefault="00D959A0" w:rsidP="00D959A0">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&lt;Q1&gt;0.00005&lt;/Q1&gt;</w:t>
      </w:r>
    </w:p>
    <w:p w14:paraId="289663B3" w14:textId="77777777" w:rsidR="00D959A0" w:rsidRPr="006D5EAD" w:rsidRDefault="00D959A0" w:rsidP="00D959A0">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&lt;Q2&gt;0.87543&lt;/Q2&gt;</w:t>
      </w:r>
    </w:p>
    <w:p w14:paraId="2C7B95B5" w14:textId="77777777" w:rsidR="00D959A0" w:rsidRPr="006D5EAD" w:rsidRDefault="00D959A0" w:rsidP="00D959A0">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&lt;Q3&gt;0.40949&lt;/Q3&gt;</w:t>
      </w:r>
    </w:p>
    <w:p w14:paraId="1C2B05C4" w14:textId="77777777" w:rsidR="00D959A0" w:rsidRPr="006D5EAD" w:rsidRDefault="00D959A0" w:rsidP="00D959A0">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&lt;QC&gt;0.25678&lt;/QC&gt;</w:t>
      </w:r>
    </w:p>
    <w:p w14:paraId="3988EED8" w14:textId="77777777" w:rsidR="00D959A0" w:rsidRPr="006D5EAD" w:rsidRDefault="00D959A0" w:rsidP="00D959A0">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&lt;/quaternion&gt;</w:t>
      </w:r>
    </w:p>
    <w:p w14:paraId="553FA89D" w14:textId="53D13E9C" w:rsidR="00D959A0" w:rsidRPr="006D5EAD" w:rsidRDefault="00D60097" w:rsidP="00D959A0">
      <w:pPr>
        <w:autoSpaceDE w:val="0"/>
        <w:autoSpaceDN w:val="0"/>
        <w:adjustRightInd w:val="0"/>
        <w:spacing w:before="0" w:line="240" w:lineRule="auto"/>
        <w:jc w:val="left"/>
        <w:rPr>
          <w:rFonts w:ascii="Courier New" w:hAnsi="Courier New" w:cs="Courier New"/>
          <w:szCs w:val="24"/>
        </w:rPr>
      </w:pPr>
      <w:r>
        <w:rPr>
          <w:rFonts w:ascii="Courier New" w:hAnsi="Courier New" w:cs="Courier New"/>
          <w:szCs w:val="24"/>
        </w:rPr>
        <w:t xml:space="preserve">               &lt;</w:t>
      </w:r>
      <w:proofErr w:type="spellStart"/>
      <w:r>
        <w:rPr>
          <w:rFonts w:ascii="Courier New" w:hAnsi="Courier New" w:cs="Courier New"/>
          <w:szCs w:val="24"/>
        </w:rPr>
        <w:t>quaternionDerivative</w:t>
      </w:r>
      <w:proofErr w:type="spellEnd"/>
      <w:r w:rsidR="00D959A0" w:rsidRPr="006D5EAD">
        <w:rPr>
          <w:rFonts w:ascii="Courier New" w:hAnsi="Courier New" w:cs="Courier New"/>
          <w:szCs w:val="24"/>
        </w:rPr>
        <w:t>&gt;</w:t>
      </w:r>
    </w:p>
    <w:p w14:paraId="06346834" w14:textId="77777777" w:rsidR="00D959A0" w:rsidRPr="006D5EAD" w:rsidRDefault="00D959A0" w:rsidP="00D959A0">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&lt;Q1_DOT&gt;0.002&lt;/Q1_DOT&gt;</w:t>
      </w:r>
    </w:p>
    <w:p w14:paraId="238E4C36" w14:textId="77777777" w:rsidR="00D959A0" w:rsidRPr="006D5EAD" w:rsidRDefault="00D959A0" w:rsidP="00D959A0">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&lt;Q2_DOT&gt;0.003&lt;/Q2_DOT&gt;</w:t>
      </w:r>
    </w:p>
    <w:p w14:paraId="250E8BBC" w14:textId="77777777" w:rsidR="00D959A0" w:rsidRPr="006D5EAD" w:rsidRDefault="00D959A0" w:rsidP="00D959A0">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&lt;Q3_DOT&gt;0.004&lt;/Q3_DOT&gt;</w:t>
      </w:r>
    </w:p>
    <w:p w14:paraId="3A137627" w14:textId="77777777" w:rsidR="00D959A0" w:rsidRPr="006D5EAD" w:rsidRDefault="00D959A0" w:rsidP="00D959A0">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&lt;QC_DOT&gt;0.001&lt;/QC_DOT&gt;</w:t>
      </w:r>
    </w:p>
    <w:p w14:paraId="17A87B41" w14:textId="5A5B87AA" w:rsidR="00D959A0" w:rsidRPr="006D5EAD" w:rsidRDefault="00D959A0" w:rsidP="00D959A0">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w:t>
      </w:r>
      <w:r w:rsidR="00D60097">
        <w:rPr>
          <w:rFonts w:ascii="Courier New" w:hAnsi="Courier New" w:cs="Courier New"/>
          <w:szCs w:val="24"/>
        </w:rPr>
        <w:t xml:space="preserve">  &lt;/</w:t>
      </w:r>
      <w:proofErr w:type="spellStart"/>
      <w:r w:rsidR="00D60097">
        <w:rPr>
          <w:rFonts w:ascii="Courier New" w:hAnsi="Courier New" w:cs="Courier New"/>
          <w:szCs w:val="24"/>
        </w:rPr>
        <w:t>quaternionDerivative</w:t>
      </w:r>
      <w:proofErr w:type="spellEnd"/>
      <w:r w:rsidRPr="006D5EAD">
        <w:rPr>
          <w:rFonts w:ascii="Courier New" w:hAnsi="Courier New" w:cs="Courier New"/>
          <w:szCs w:val="24"/>
        </w:rPr>
        <w:t>&gt;</w:t>
      </w:r>
    </w:p>
    <w:p w14:paraId="43249D78" w14:textId="1E42ADBC" w:rsidR="00D959A0" w:rsidRPr="00A5243F" w:rsidRDefault="00D959A0" w:rsidP="00A5243F">
      <w:pPr>
        <w:autoSpaceDE w:val="0"/>
        <w:autoSpaceDN w:val="0"/>
        <w:adjustRightInd w:val="0"/>
        <w:spacing w:before="0" w:line="240" w:lineRule="auto"/>
        <w:rPr>
          <w:rFonts w:ascii="Courier New" w:hAnsi="Courier New" w:cs="Courier New"/>
          <w:szCs w:val="24"/>
        </w:rPr>
      </w:pPr>
      <w:r w:rsidRPr="006D5EAD">
        <w:rPr>
          <w:rFonts w:ascii="Courier New" w:hAnsi="Courier New" w:cs="Courier New"/>
          <w:szCs w:val="24"/>
        </w:rPr>
        <w:t xml:space="preserve">            &lt;/</w:t>
      </w:r>
      <w:proofErr w:type="spellStart"/>
      <w:r w:rsidRPr="006D5EAD">
        <w:rPr>
          <w:rFonts w:ascii="Courier New" w:hAnsi="Courier New" w:cs="Courier New"/>
          <w:szCs w:val="24"/>
        </w:rPr>
        <w:t>quaternionState</w:t>
      </w:r>
      <w:proofErr w:type="spellEnd"/>
      <w:r w:rsidRPr="006D5EAD">
        <w:rPr>
          <w:rFonts w:ascii="Courier New" w:hAnsi="Courier New" w:cs="Courier New"/>
          <w:szCs w:val="24"/>
        </w:rPr>
        <w:t>&gt;</w:t>
      </w:r>
    </w:p>
    <w:p w14:paraId="25EC3B79" w14:textId="77777777" w:rsidR="0030696E" w:rsidRPr="00641CCB" w:rsidRDefault="0030696E" w:rsidP="00641CCB">
      <w:pPr>
        <w:pStyle w:val="Heading2"/>
        <w:keepNext w:val="0"/>
        <w:keepLines w:val="0"/>
        <w:widowControl w:val="0"/>
        <w:rPr>
          <w:caps w:val="0"/>
        </w:rPr>
      </w:pPr>
      <w:bookmarkStart w:id="78" w:name="_Toc217119003"/>
      <w:bookmarkStart w:id="79" w:name="_Ref245462221"/>
      <w:bookmarkStart w:id="80" w:name="_Toc254702599"/>
      <w:bookmarkStart w:id="81" w:name="_Toc276463978"/>
      <w:r w:rsidRPr="00641CCB">
        <w:rPr>
          <w:caps w:val="0"/>
        </w:rPr>
        <w:t>CREATING AN AEM INSTANTIATION</w:t>
      </w:r>
      <w:bookmarkEnd w:id="78"/>
      <w:bookmarkEnd w:id="79"/>
      <w:bookmarkEnd w:id="80"/>
      <w:bookmarkEnd w:id="81"/>
    </w:p>
    <w:p w14:paraId="3C2625ED" w14:textId="217CC145" w:rsidR="0030696E" w:rsidRPr="00BA2521" w:rsidRDefault="0030696E" w:rsidP="00BA2521">
      <w:pPr>
        <w:pStyle w:val="Heading3"/>
        <w:keepNext w:val="0"/>
        <w:keepLines w:val="0"/>
        <w:widowControl w:val="0"/>
        <w:jc w:val="both"/>
        <w:rPr>
          <w:b w:val="0"/>
          <w:caps w:val="0"/>
        </w:rPr>
      </w:pPr>
      <w:r w:rsidRPr="00BA2521">
        <w:rPr>
          <w:b w:val="0"/>
          <w:caps w:val="0"/>
        </w:rPr>
        <w:t>An AEM instantiation shall be delimited with the &lt;</w:t>
      </w:r>
      <w:proofErr w:type="spellStart"/>
      <w:r w:rsidRPr="00BA2521">
        <w:rPr>
          <w:b w:val="0"/>
          <w:caps w:val="0"/>
        </w:rPr>
        <w:t>aem</w:t>
      </w:r>
      <w:proofErr w:type="spellEnd"/>
      <w:r w:rsidRPr="00BA2521">
        <w:rPr>
          <w:b w:val="0"/>
          <w:caps w:val="0"/>
        </w:rPr>
        <w:t>&gt;&lt;/</w:t>
      </w:r>
      <w:proofErr w:type="spellStart"/>
      <w:r w:rsidRPr="00BA2521">
        <w:rPr>
          <w:b w:val="0"/>
          <w:caps w:val="0"/>
        </w:rPr>
        <w:t>aem</w:t>
      </w:r>
      <w:proofErr w:type="spellEnd"/>
      <w:r w:rsidRPr="00BA2521">
        <w:rPr>
          <w:b w:val="0"/>
          <w:caps w:val="0"/>
        </w:rPr>
        <w:t>&gt;</w:t>
      </w:r>
      <w:r w:rsidR="00641CCB" w:rsidRPr="00BA2521">
        <w:rPr>
          <w:b w:val="0"/>
          <w:caps w:val="0"/>
        </w:rPr>
        <w:t xml:space="preserve"> root element tags using the standard attributes documented in </w:t>
      </w:r>
      <w:r w:rsidR="00641CCB" w:rsidRPr="00BA2521">
        <w:rPr>
          <w:b w:val="0"/>
          <w:caps w:val="0"/>
        </w:rPr>
        <w:fldChar w:fldCharType="begin"/>
      </w:r>
      <w:r w:rsidR="00641CCB" w:rsidRPr="00BA2521">
        <w:rPr>
          <w:b w:val="0"/>
          <w:caps w:val="0"/>
        </w:rPr>
        <w:instrText xml:space="preserve"> REF _Ref522196637 \r \h </w:instrText>
      </w:r>
      <w:r w:rsidR="00641CCB" w:rsidRPr="00BA2521">
        <w:rPr>
          <w:b w:val="0"/>
          <w:caps w:val="0"/>
        </w:rPr>
      </w:r>
      <w:r w:rsidR="00641CCB" w:rsidRPr="00BA2521">
        <w:rPr>
          <w:b w:val="0"/>
          <w:caps w:val="0"/>
        </w:rPr>
        <w:fldChar w:fldCharType="separate"/>
      </w:r>
      <w:r w:rsidR="00D60097">
        <w:rPr>
          <w:b w:val="0"/>
          <w:caps w:val="0"/>
        </w:rPr>
        <w:t>6.4.3</w:t>
      </w:r>
      <w:r w:rsidR="00641CCB" w:rsidRPr="00BA2521">
        <w:rPr>
          <w:b w:val="0"/>
          <w:caps w:val="0"/>
        </w:rPr>
        <w:fldChar w:fldCharType="end"/>
      </w:r>
      <w:r w:rsidRPr="00BA2521">
        <w:rPr>
          <w:b w:val="0"/>
          <w:caps w:val="0"/>
        </w:rPr>
        <w:t>.</w:t>
      </w:r>
    </w:p>
    <w:p w14:paraId="75E4920D" w14:textId="5D0785E6" w:rsidR="00B821DC" w:rsidRPr="00B821DC" w:rsidRDefault="00B821DC" w:rsidP="00B821DC">
      <w:pPr>
        <w:pStyle w:val="Notelevel1"/>
        <w:keepLines w:val="0"/>
        <w:widowControl w:val="0"/>
        <w:spacing w:line="240" w:lineRule="auto"/>
        <w:rPr>
          <w:color w:val="FF0000"/>
        </w:rPr>
      </w:pPr>
      <w:r w:rsidRPr="00B821DC">
        <w:rPr>
          <w:color w:val="FF0000"/>
        </w:rPr>
        <w:t>NOTE</w:t>
      </w:r>
      <w:r w:rsidRPr="00B821DC">
        <w:rPr>
          <w:color w:val="FF0000"/>
        </w:rPr>
        <w:tab/>
        <w:t>–</w:t>
      </w:r>
      <w:r w:rsidRPr="00B821DC">
        <w:rPr>
          <w:color w:val="FF0000"/>
        </w:rPr>
        <w:tab/>
        <w:t xml:space="preserve">Figures &lt;&lt;TBD&gt;&gt; provide example </w:t>
      </w:r>
      <w:r>
        <w:rPr>
          <w:color w:val="FF0000"/>
        </w:rPr>
        <w:t>AE</w:t>
      </w:r>
      <w:r w:rsidRPr="00B821DC">
        <w:rPr>
          <w:color w:val="FF0000"/>
        </w:rPr>
        <w:t>M instantiations.</w:t>
      </w:r>
    </w:p>
    <w:p w14:paraId="29670CC1" w14:textId="77777777" w:rsidR="0030696E" w:rsidRPr="00BA2521" w:rsidRDefault="0030696E" w:rsidP="00BA2521">
      <w:pPr>
        <w:pStyle w:val="Heading3"/>
        <w:keepNext w:val="0"/>
        <w:keepLines w:val="0"/>
        <w:widowControl w:val="0"/>
        <w:jc w:val="both"/>
        <w:rPr>
          <w:b w:val="0"/>
          <w:caps w:val="0"/>
        </w:rPr>
      </w:pPr>
      <w:r w:rsidRPr="00BA2521">
        <w:rPr>
          <w:b w:val="0"/>
          <w:caps w:val="0"/>
        </w:rPr>
        <w:t>The final attributes of the &lt;</w:t>
      </w:r>
      <w:proofErr w:type="spellStart"/>
      <w:r w:rsidRPr="00BA2521">
        <w:rPr>
          <w:b w:val="0"/>
          <w:caps w:val="0"/>
        </w:rPr>
        <w:t>aem</w:t>
      </w:r>
      <w:proofErr w:type="spellEnd"/>
      <w:r w:rsidRPr="00BA2521">
        <w:rPr>
          <w:b w:val="0"/>
          <w:caps w:val="0"/>
        </w:rPr>
        <w:t xml:space="preserve">&gt; tag shall be ‘id’ and ‘version’.  </w:t>
      </w:r>
    </w:p>
    <w:p w14:paraId="71612000" w14:textId="77777777" w:rsidR="0030696E" w:rsidRPr="00BA2521" w:rsidRDefault="0030696E" w:rsidP="00BA2521">
      <w:pPr>
        <w:pStyle w:val="Heading3"/>
        <w:keepNext w:val="0"/>
        <w:keepLines w:val="0"/>
        <w:widowControl w:val="0"/>
        <w:jc w:val="both"/>
        <w:rPr>
          <w:b w:val="0"/>
          <w:caps w:val="0"/>
        </w:rPr>
      </w:pPr>
      <w:r w:rsidRPr="00BA2521">
        <w:rPr>
          <w:b w:val="0"/>
          <w:caps w:val="0"/>
        </w:rPr>
        <w:t xml:space="preserve">The ‘id’ attribute shall be ‘id="CCSDS_AEM_VERS"’.  </w:t>
      </w:r>
    </w:p>
    <w:p w14:paraId="3615A2AD" w14:textId="6C92E71E" w:rsidR="0030696E" w:rsidRPr="00BA2521" w:rsidRDefault="0030696E" w:rsidP="00BA2521">
      <w:pPr>
        <w:pStyle w:val="Heading3"/>
        <w:keepNext w:val="0"/>
        <w:keepLines w:val="0"/>
        <w:widowControl w:val="0"/>
        <w:jc w:val="both"/>
        <w:rPr>
          <w:b w:val="0"/>
          <w:caps w:val="0"/>
        </w:rPr>
      </w:pPr>
      <w:r w:rsidRPr="00BA2521">
        <w:rPr>
          <w:b w:val="0"/>
          <w:caps w:val="0"/>
        </w:rPr>
        <w:t>The ‘version’ attribute for the version of the AEM shall be ‘version="</w:t>
      </w:r>
      <w:r w:rsidR="00C95138" w:rsidRPr="00BA2521">
        <w:rPr>
          <w:b w:val="0"/>
          <w:caps w:val="0"/>
        </w:rPr>
        <w:t>2</w:t>
      </w:r>
      <w:r w:rsidRPr="00BA2521">
        <w:rPr>
          <w:b w:val="0"/>
          <w:caps w:val="0"/>
        </w:rPr>
        <w:t>.0"’.</w:t>
      </w:r>
    </w:p>
    <w:p w14:paraId="770E984B" w14:textId="458ECD16" w:rsidR="0030696E" w:rsidRPr="00BA2521" w:rsidRDefault="0030696E" w:rsidP="00BA2521">
      <w:pPr>
        <w:pStyle w:val="Heading3"/>
        <w:keepNext w:val="0"/>
        <w:keepLines w:val="0"/>
        <w:widowControl w:val="0"/>
        <w:jc w:val="both"/>
        <w:rPr>
          <w:b w:val="0"/>
          <w:caps w:val="0"/>
        </w:rPr>
      </w:pPr>
      <w:r w:rsidRPr="00BA2521">
        <w:rPr>
          <w:b w:val="0"/>
          <w:caps w:val="0"/>
        </w:rPr>
        <w:t xml:space="preserve">The standard </w:t>
      </w:r>
      <w:r w:rsidR="007B14A5">
        <w:rPr>
          <w:b w:val="0"/>
          <w:caps w:val="0"/>
        </w:rPr>
        <w:t>ADM/XML</w:t>
      </w:r>
      <w:r w:rsidRPr="00BA2521">
        <w:rPr>
          <w:b w:val="0"/>
          <w:caps w:val="0"/>
        </w:rPr>
        <w:t xml:space="preserve"> header shall follow the &lt;</w:t>
      </w:r>
      <w:proofErr w:type="spellStart"/>
      <w:r w:rsidRPr="00BA2521">
        <w:rPr>
          <w:b w:val="0"/>
          <w:caps w:val="0"/>
        </w:rPr>
        <w:t>aem</w:t>
      </w:r>
      <w:proofErr w:type="spellEnd"/>
      <w:r w:rsidRPr="00BA2521">
        <w:rPr>
          <w:b w:val="0"/>
          <w:caps w:val="0"/>
        </w:rPr>
        <w:t xml:space="preserve">&gt; </w:t>
      </w:r>
      <w:r w:rsidR="002570D7" w:rsidRPr="00BA2521">
        <w:rPr>
          <w:b w:val="0"/>
          <w:caps w:val="0"/>
        </w:rPr>
        <w:t xml:space="preserve">tag (see </w:t>
      </w:r>
      <w:r w:rsidR="002570D7" w:rsidRPr="00BA2521">
        <w:rPr>
          <w:b w:val="0"/>
          <w:caps w:val="0"/>
        </w:rPr>
        <w:fldChar w:fldCharType="begin"/>
      </w:r>
      <w:r w:rsidR="002570D7" w:rsidRPr="00BA2521">
        <w:rPr>
          <w:b w:val="0"/>
          <w:caps w:val="0"/>
        </w:rPr>
        <w:instrText xml:space="preserve"> REF _Ref522196566 \r \h </w:instrText>
      </w:r>
      <w:r w:rsidR="002570D7" w:rsidRPr="00BA2521">
        <w:rPr>
          <w:b w:val="0"/>
          <w:caps w:val="0"/>
        </w:rPr>
      </w:r>
      <w:r w:rsidR="002570D7" w:rsidRPr="00BA2521">
        <w:rPr>
          <w:b w:val="0"/>
          <w:caps w:val="0"/>
        </w:rPr>
        <w:fldChar w:fldCharType="separate"/>
      </w:r>
      <w:r w:rsidR="00D60097">
        <w:rPr>
          <w:b w:val="0"/>
          <w:caps w:val="0"/>
        </w:rPr>
        <w:t>6.4.4</w:t>
      </w:r>
      <w:r w:rsidR="002570D7" w:rsidRPr="00BA2521">
        <w:rPr>
          <w:b w:val="0"/>
          <w:caps w:val="0"/>
        </w:rPr>
        <w:fldChar w:fldCharType="end"/>
      </w:r>
      <w:r w:rsidR="002570D7" w:rsidRPr="00BA2521">
        <w:rPr>
          <w:b w:val="0"/>
          <w:caps w:val="0"/>
        </w:rPr>
        <w:t>).</w:t>
      </w:r>
    </w:p>
    <w:p w14:paraId="20150417" w14:textId="36C840ED" w:rsidR="009F4C5F" w:rsidRPr="00BA2521" w:rsidRDefault="009F4C5F" w:rsidP="00BA2521">
      <w:pPr>
        <w:pStyle w:val="Heading3"/>
        <w:keepNext w:val="0"/>
        <w:keepLines w:val="0"/>
        <w:widowControl w:val="0"/>
        <w:jc w:val="both"/>
        <w:rPr>
          <w:b w:val="0"/>
          <w:caps w:val="0"/>
        </w:rPr>
      </w:pPr>
      <w:r w:rsidRPr="00BA2521">
        <w:rPr>
          <w:b w:val="0"/>
          <w:caps w:val="0"/>
        </w:rPr>
        <w:t>The AEM &lt;body&gt; shall consist of one or more &lt;segment&gt; constructs (see [5], section 3.4).</w:t>
      </w:r>
    </w:p>
    <w:p w14:paraId="3B6F8C54" w14:textId="716F1CFB" w:rsidR="009F4C5F" w:rsidRPr="00BA2521" w:rsidRDefault="009F4C5F" w:rsidP="00BA2521">
      <w:pPr>
        <w:pStyle w:val="Heading3"/>
        <w:keepNext w:val="0"/>
        <w:keepLines w:val="0"/>
        <w:widowControl w:val="0"/>
        <w:jc w:val="both"/>
        <w:rPr>
          <w:b w:val="0"/>
          <w:caps w:val="0"/>
        </w:rPr>
      </w:pPr>
      <w:r w:rsidRPr="00BA2521">
        <w:rPr>
          <w:b w:val="0"/>
          <w:caps w:val="0"/>
        </w:rPr>
        <w:t>Each &lt;segment&gt; shall consist of a &lt;metadata&gt; section and a &lt;data&gt; section.</w:t>
      </w:r>
    </w:p>
    <w:p w14:paraId="4EB7BBE6" w14:textId="48D6672D" w:rsidR="009F4C5F" w:rsidRPr="00BA2521" w:rsidRDefault="009F4C5F" w:rsidP="00BA2521">
      <w:pPr>
        <w:pStyle w:val="Heading3"/>
        <w:keepNext w:val="0"/>
        <w:keepLines w:val="0"/>
        <w:widowControl w:val="0"/>
        <w:jc w:val="both"/>
        <w:rPr>
          <w:b w:val="0"/>
          <w:caps w:val="0"/>
        </w:rPr>
      </w:pPr>
      <w:r w:rsidRPr="00BA2521">
        <w:rPr>
          <w:b w:val="0"/>
          <w:caps w:val="0"/>
        </w:rPr>
        <w:t xml:space="preserve">The keywords in the &lt;metadata&gt; and &lt;data&gt; sections shall be those specified in Section </w:t>
      </w:r>
      <w:r w:rsidRPr="00BA2521">
        <w:rPr>
          <w:b w:val="0"/>
          <w:caps w:val="0"/>
        </w:rPr>
        <w:fldChar w:fldCharType="begin"/>
      </w:r>
      <w:r w:rsidRPr="00BA2521">
        <w:rPr>
          <w:b w:val="0"/>
          <w:caps w:val="0"/>
        </w:rPr>
        <w:instrText xml:space="preserve"> REF _Ref520056246 \r \h </w:instrText>
      </w:r>
      <w:r w:rsidRPr="00BA2521">
        <w:rPr>
          <w:b w:val="0"/>
          <w:caps w:val="0"/>
        </w:rPr>
      </w:r>
      <w:r w:rsidRPr="00BA2521">
        <w:rPr>
          <w:b w:val="0"/>
          <w:caps w:val="0"/>
        </w:rPr>
        <w:fldChar w:fldCharType="separate"/>
      </w:r>
      <w:r w:rsidRPr="00BA2521">
        <w:rPr>
          <w:b w:val="0"/>
          <w:caps w:val="0"/>
        </w:rPr>
        <w:t>4</w:t>
      </w:r>
      <w:r w:rsidRPr="00BA2521">
        <w:rPr>
          <w:b w:val="0"/>
          <w:caps w:val="0"/>
        </w:rPr>
        <w:fldChar w:fldCharType="end"/>
      </w:r>
      <w:r w:rsidRPr="00BA2521">
        <w:rPr>
          <w:b w:val="0"/>
          <w:caps w:val="0"/>
        </w:rPr>
        <w:t>.</w:t>
      </w:r>
    </w:p>
    <w:p w14:paraId="6440F8C5" w14:textId="0CF70916" w:rsidR="009F4C5F" w:rsidRPr="00BA2521" w:rsidRDefault="009F4C5F" w:rsidP="00BA2521">
      <w:pPr>
        <w:pStyle w:val="Heading3"/>
        <w:keepNext w:val="0"/>
        <w:keepLines w:val="0"/>
        <w:widowControl w:val="0"/>
        <w:jc w:val="both"/>
        <w:rPr>
          <w:b w:val="0"/>
          <w:caps w:val="0"/>
        </w:rPr>
      </w:pPr>
      <w:r w:rsidRPr="00BA2521">
        <w:rPr>
          <w:b w:val="0"/>
          <w:caps w:val="0"/>
        </w:rPr>
        <w:t xml:space="preserve">Tags for keywords shall be all uppercase as in Section </w:t>
      </w:r>
      <w:r w:rsidRPr="00BA2521">
        <w:rPr>
          <w:b w:val="0"/>
          <w:caps w:val="0"/>
        </w:rPr>
        <w:fldChar w:fldCharType="begin"/>
      </w:r>
      <w:r w:rsidRPr="00BA2521">
        <w:rPr>
          <w:b w:val="0"/>
          <w:caps w:val="0"/>
        </w:rPr>
        <w:instrText xml:space="preserve"> REF _Ref520056246 \r \h </w:instrText>
      </w:r>
      <w:r w:rsidRPr="00BA2521">
        <w:rPr>
          <w:b w:val="0"/>
          <w:caps w:val="0"/>
        </w:rPr>
      </w:r>
      <w:r w:rsidRPr="00BA2521">
        <w:rPr>
          <w:b w:val="0"/>
          <w:caps w:val="0"/>
        </w:rPr>
        <w:fldChar w:fldCharType="separate"/>
      </w:r>
      <w:r w:rsidRPr="00BA2521">
        <w:rPr>
          <w:b w:val="0"/>
          <w:caps w:val="0"/>
        </w:rPr>
        <w:t>4</w:t>
      </w:r>
      <w:r w:rsidRPr="00BA2521">
        <w:rPr>
          <w:b w:val="0"/>
          <w:caps w:val="0"/>
        </w:rPr>
        <w:fldChar w:fldCharType="end"/>
      </w:r>
      <w:r w:rsidRPr="00BA2521">
        <w:rPr>
          <w:b w:val="0"/>
          <w:caps w:val="0"/>
        </w:rPr>
        <w:t>.</w:t>
      </w:r>
    </w:p>
    <w:p w14:paraId="328785B3" w14:textId="4FD1221B" w:rsidR="00825B8A" w:rsidRPr="00F1595F" w:rsidRDefault="00825B8A" w:rsidP="00825B8A">
      <w:pPr>
        <w:pStyle w:val="Heading3"/>
        <w:keepNext w:val="0"/>
        <w:keepLines w:val="0"/>
        <w:widowControl w:val="0"/>
        <w:jc w:val="both"/>
        <w:rPr>
          <w:b w:val="0"/>
          <w:caps w:val="0"/>
        </w:rPr>
      </w:pPr>
      <w:r>
        <w:rPr>
          <w:b w:val="0"/>
          <w:caps w:val="0"/>
        </w:rPr>
        <w:t xml:space="preserve">Although units are not specified in the KVN representation of the AEM, several of the AEM/XML </w:t>
      </w:r>
      <w:r w:rsidRPr="00F1595F">
        <w:rPr>
          <w:b w:val="0"/>
          <w:caps w:val="0"/>
        </w:rPr>
        <w:t>keywords may have a unit</w:t>
      </w:r>
      <w:r>
        <w:rPr>
          <w:b w:val="0"/>
          <w:caps w:val="0"/>
        </w:rPr>
        <w:t xml:space="preserve"> attribute, if desired by the AE</w:t>
      </w:r>
      <w:r w:rsidRPr="00F1595F">
        <w:rPr>
          <w:b w:val="0"/>
          <w:caps w:val="0"/>
        </w:rPr>
        <w:t>M producer</w:t>
      </w:r>
      <w:r>
        <w:rPr>
          <w:b w:val="0"/>
          <w:caps w:val="0"/>
        </w:rPr>
        <w:t>, as illustrated in t</w:t>
      </w:r>
      <w:r w:rsidRPr="00F1595F">
        <w:rPr>
          <w:b w:val="0"/>
          <w:caps w:val="0"/>
        </w:rPr>
        <w:t>he following table:</w:t>
      </w:r>
    </w:p>
    <w:p w14:paraId="1420EC56" w14:textId="77777777" w:rsidR="00825B8A" w:rsidRPr="006D5EAD" w:rsidRDefault="00825B8A" w:rsidP="00825B8A">
      <w:pPr>
        <w:spacing w:before="0" w:line="240" w:lineRule="auto"/>
      </w:pPr>
    </w:p>
    <w:p w14:paraId="7E44C088" w14:textId="047BFCD9" w:rsidR="00D60097" w:rsidRPr="00D60097" w:rsidRDefault="00D60097" w:rsidP="00D60097">
      <w:pPr>
        <w:pStyle w:val="Caption"/>
        <w:keepNext/>
        <w:jc w:val="center"/>
        <w:rPr>
          <w:color w:val="000000" w:themeColor="text1"/>
          <w:sz w:val="24"/>
          <w:szCs w:val="24"/>
        </w:rPr>
      </w:pPr>
      <w:r w:rsidRPr="00D60097">
        <w:rPr>
          <w:color w:val="000000" w:themeColor="text1"/>
          <w:sz w:val="24"/>
          <w:szCs w:val="24"/>
        </w:rPr>
        <w:lastRenderedPageBreak/>
        <w:t xml:space="preserve">Table </w:t>
      </w:r>
      <w:r w:rsidR="00832AFA">
        <w:rPr>
          <w:color w:val="000000" w:themeColor="text1"/>
          <w:sz w:val="24"/>
          <w:szCs w:val="24"/>
        </w:rPr>
        <w:fldChar w:fldCharType="begin"/>
      </w:r>
      <w:r w:rsidR="00832AFA">
        <w:rPr>
          <w:color w:val="000000" w:themeColor="text1"/>
          <w:sz w:val="24"/>
          <w:szCs w:val="24"/>
        </w:rPr>
        <w:instrText xml:space="preserve"> STYLEREF 1 \s </w:instrText>
      </w:r>
      <w:r w:rsidR="00832AFA">
        <w:rPr>
          <w:color w:val="000000" w:themeColor="text1"/>
          <w:sz w:val="24"/>
          <w:szCs w:val="24"/>
        </w:rPr>
        <w:fldChar w:fldCharType="separate"/>
      </w:r>
      <w:r w:rsidR="00832AFA">
        <w:rPr>
          <w:noProof/>
          <w:color w:val="000000" w:themeColor="text1"/>
          <w:sz w:val="24"/>
          <w:szCs w:val="24"/>
        </w:rPr>
        <w:t>6</w:t>
      </w:r>
      <w:r w:rsidR="00832AFA">
        <w:rPr>
          <w:color w:val="000000" w:themeColor="text1"/>
          <w:sz w:val="24"/>
          <w:szCs w:val="24"/>
        </w:rPr>
        <w:fldChar w:fldCharType="end"/>
      </w:r>
      <w:r w:rsidR="00832AFA">
        <w:rPr>
          <w:color w:val="000000" w:themeColor="text1"/>
          <w:sz w:val="24"/>
          <w:szCs w:val="24"/>
        </w:rPr>
        <w:noBreakHyphen/>
      </w:r>
      <w:r w:rsidR="00832AFA">
        <w:rPr>
          <w:color w:val="000000" w:themeColor="text1"/>
          <w:sz w:val="24"/>
          <w:szCs w:val="24"/>
        </w:rPr>
        <w:fldChar w:fldCharType="begin"/>
      </w:r>
      <w:r w:rsidR="00832AFA">
        <w:rPr>
          <w:color w:val="000000" w:themeColor="text1"/>
          <w:sz w:val="24"/>
          <w:szCs w:val="24"/>
        </w:rPr>
        <w:instrText xml:space="preserve"> SEQ Table \* ARABIC \s 1 </w:instrText>
      </w:r>
      <w:r w:rsidR="00832AFA">
        <w:rPr>
          <w:color w:val="000000" w:themeColor="text1"/>
          <w:sz w:val="24"/>
          <w:szCs w:val="24"/>
        </w:rPr>
        <w:fldChar w:fldCharType="separate"/>
      </w:r>
      <w:r w:rsidR="00832AFA">
        <w:rPr>
          <w:noProof/>
          <w:color w:val="000000" w:themeColor="text1"/>
          <w:sz w:val="24"/>
          <w:szCs w:val="24"/>
        </w:rPr>
        <w:t>4</w:t>
      </w:r>
      <w:r w:rsidR="00832AFA">
        <w:rPr>
          <w:color w:val="000000" w:themeColor="text1"/>
          <w:sz w:val="24"/>
          <w:szCs w:val="24"/>
        </w:rPr>
        <w:fldChar w:fldCharType="end"/>
      </w:r>
      <w:r w:rsidRPr="00D60097">
        <w:rPr>
          <w:color w:val="000000" w:themeColor="text1"/>
          <w:sz w:val="24"/>
          <w:szCs w:val="24"/>
        </w:rPr>
        <w:t xml:space="preserve"> AEM XML Units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752"/>
        <w:gridCol w:w="840"/>
        <w:gridCol w:w="6552"/>
      </w:tblGrid>
      <w:tr w:rsidR="00825B8A" w:rsidRPr="006D5EAD" w14:paraId="412306BF" w14:textId="77777777" w:rsidTr="003F39DD">
        <w:trPr>
          <w:tblHeader/>
        </w:trPr>
        <w:tc>
          <w:tcPr>
            <w:tcW w:w="1752" w:type="dxa"/>
            <w:shd w:val="clear" w:color="auto" w:fill="C0C0C0"/>
          </w:tcPr>
          <w:p w14:paraId="4E175D95" w14:textId="77777777" w:rsidR="00825B8A" w:rsidRPr="006D5EAD" w:rsidRDefault="00825B8A" w:rsidP="003F39DD">
            <w:pPr>
              <w:keepNext/>
              <w:spacing w:before="0"/>
              <w:jc w:val="left"/>
              <w:rPr>
                <w:b/>
                <w:bCs/>
              </w:rPr>
            </w:pPr>
            <w:r w:rsidRPr="006D5EAD">
              <w:rPr>
                <w:b/>
                <w:bCs/>
              </w:rPr>
              <w:t>Keyword</w:t>
            </w:r>
          </w:p>
        </w:tc>
        <w:tc>
          <w:tcPr>
            <w:tcW w:w="840" w:type="dxa"/>
            <w:shd w:val="clear" w:color="auto" w:fill="C0C0C0"/>
          </w:tcPr>
          <w:p w14:paraId="716DFBC3" w14:textId="77777777" w:rsidR="00825B8A" w:rsidRPr="006D5EAD" w:rsidRDefault="00825B8A" w:rsidP="003F39DD">
            <w:pPr>
              <w:keepNext/>
              <w:spacing w:before="0"/>
              <w:jc w:val="left"/>
              <w:rPr>
                <w:b/>
                <w:bCs/>
              </w:rPr>
            </w:pPr>
            <w:r w:rsidRPr="006D5EAD">
              <w:rPr>
                <w:b/>
                <w:bCs/>
              </w:rPr>
              <w:t>Units</w:t>
            </w:r>
          </w:p>
        </w:tc>
        <w:tc>
          <w:tcPr>
            <w:tcW w:w="6552" w:type="dxa"/>
            <w:shd w:val="clear" w:color="auto" w:fill="C0C0C0"/>
          </w:tcPr>
          <w:p w14:paraId="2360517E" w14:textId="77777777" w:rsidR="00825B8A" w:rsidRPr="006D5EAD" w:rsidRDefault="00825B8A" w:rsidP="003F39DD">
            <w:pPr>
              <w:keepNext/>
              <w:spacing w:before="0"/>
              <w:jc w:val="left"/>
              <w:rPr>
                <w:b/>
                <w:bCs/>
              </w:rPr>
            </w:pPr>
            <w:r w:rsidRPr="006D5EAD">
              <w:rPr>
                <w:b/>
                <w:bCs/>
              </w:rPr>
              <w:t>Example</w:t>
            </w:r>
          </w:p>
        </w:tc>
      </w:tr>
      <w:tr w:rsidR="00825B8A" w:rsidRPr="00393B77" w14:paraId="59863EF5" w14:textId="77777777" w:rsidTr="003F39DD">
        <w:tc>
          <w:tcPr>
            <w:tcW w:w="1752" w:type="dxa"/>
          </w:tcPr>
          <w:p w14:paraId="77C69B29" w14:textId="77777777" w:rsidR="00825B8A" w:rsidRPr="00393B77" w:rsidRDefault="00825B8A" w:rsidP="003F39DD">
            <w:pPr>
              <w:keepNext/>
              <w:autoSpaceDE w:val="0"/>
              <w:autoSpaceDN w:val="0"/>
              <w:adjustRightInd w:val="0"/>
              <w:spacing w:before="0" w:line="240" w:lineRule="auto"/>
              <w:jc w:val="left"/>
              <w:rPr>
                <w:rFonts w:ascii="Courier New" w:hAnsi="Courier New"/>
                <w:sz w:val="18"/>
                <w:szCs w:val="18"/>
              </w:rPr>
            </w:pPr>
            <w:r w:rsidRPr="00393B77">
              <w:rPr>
                <w:rFonts w:ascii="Courier New" w:hAnsi="Courier New"/>
                <w:sz w:val="18"/>
                <w:szCs w:val="18"/>
              </w:rPr>
              <w:t>Q1_DOT</w:t>
            </w:r>
          </w:p>
        </w:tc>
        <w:tc>
          <w:tcPr>
            <w:tcW w:w="840" w:type="dxa"/>
          </w:tcPr>
          <w:p w14:paraId="193B6291" w14:textId="77777777" w:rsidR="00825B8A" w:rsidRPr="00393B77" w:rsidRDefault="00825B8A" w:rsidP="003F39DD">
            <w:pPr>
              <w:keepNext/>
              <w:autoSpaceDE w:val="0"/>
              <w:autoSpaceDN w:val="0"/>
              <w:adjustRightInd w:val="0"/>
              <w:spacing w:before="0" w:line="240" w:lineRule="auto"/>
              <w:jc w:val="left"/>
              <w:rPr>
                <w:sz w:val="18"/>
                <w:szCs w:val="18"/>
              </w:rPr>
            </w:pPr>
            <w:r w:rsidRPr="00393B77">
              <w:rPr>
                <w:sz w:val="18"/>
                <w:szCs w:val="18"/>
              </w:rPr>
              <w:t>1/s</w:t>
            </w:r>
          </w:p>
        </w:tc>
        <w:tc>
          <w:tcPr>
            <w:tcW w:w="6552" w:type="dxa"/>
          </w:tcPr>
          <w:p w14:paraId="16411318" w14:textId="77777777" w:rsidR="00825B8A" w:rsidRPr="00393B77" w:rsidRDefault="00825B8A" w:rsidP="003F39DD">
            <w:pPr>
              <w:keepNext/>
              <w:autoSpaceDE w:val="0"/>
              <w:autoSpaceDN w:val="0"/>
              <w:adjustRightInd w:val="0"/>
              <w:spacing w:before="0" w:line="240" w:lineRule="auto"/>
              <w:jc w:val="left"/>
              <w:rPr>
                <w:rFonts w:ascii="Courier New" w:hAnsi="Courier New" w:cs="Courier New"/>
                <w:sz w:val="18"/>
                <w:szCs w:val="18"/>
              </w:rPr>
            </w:pPr>
            <w:r w:rsidRPr="00393B77">
              <w:rPr>
                <w:rFonts w:ascii="Courier New" w:hAnsi="Courier New" w:cs="Courier New"/>
                <w:sz w:val="18"/>
                <w:szCs w:val="18"/>
              </w:rPr>
              <w:t>&lt;Q1_DOT units="1/s"&gt;numeric-value&lt;/Q1_DOT&gt;</w:t>
            </w:r>
          </w:p>
        </w:tc>
      </w:tr>
      <w:tr w:rsidR="00825B8A" w:rsidRPr="00393B77" w14:paraId="75614D73" w14:textId="77777777" w:rsidTr="003F39DD">
        <w:tc>
          <w:tcPr>
            <w:tcW w:w="1752" w:type="dxa"/>
          </w:tcPr>
          <w:p w14:paraId="0E2A2289" w14:textId="77777777" w:rsidR="00825B8A" w:rsidRPr="00393B77" w:rsidRDefault="00825B8A" w:rsidP="003F39DD">
            <w:pPr>
              <w:keepNext/>
              <w:autoSpaceDE w:val="0"/>
              <w:autoSpaceDN w:val="0"/>
              <w:adjustRightInd w:val="0"/>
              <w:spacing w:before="0" w:line="240" w:lineRule="auto"/>
              <w:jc w:val="left"/>
              <w:rPr>
                <w:rFonts w:ascii="Courier New" w:hAnsi="Courier New"/>
                <w:sz w:val="18"/>
                <w:szCs w:val="18"/>
              </w:rPr>
            </w:pPr>
            <w:r w:rsidRPr="00393B77">
              <w:rPr>
                <w:rFonts w:ascii="Courier New" w:hAnsi="Courier New"/>
                <w:sz w:val="18"/>
                <w:szCs w:val="18"/>
              </w:rPr>
              <w:t>Q2_DOT</w:t>
            </w:r>
          </w:p>
        </w:tc>
        <w:tc>
          <w:tcPr>
            <w:tcW w:w="840" w:type="dxa"/>
          </w:tcPr>
          <w:p w14:paraId="017B99F8" w14:textId="77777777" w:rsidR="00825B8A" w:rsidRPr="00393B77" w:rsidRDefault="00825B8A" w:rsidP="003F39DD">
            <w:pPr>
              <w:keepNext/>
              <w:autoSpaceDE w:val="0"/>
              <w:autoSpaceDN w:val="0"/>
              <w:adjustRightInd w:val="0"/>
              <w:spacing w:before="0" w:line="240" w:lineRule="auto"/>
              <w:jc w:val="left"/>
              <w:rPr>
                <w:sz w:val="18"/>
                <w:szCs w:val="18"/>
              </w:rPr>
            </w:pPr>
            <w:r w:rsidRPr="00393B77">
              <w:rPr>
                <w:sz w:val="18"/>
                <w:szCs w:val="18"/>
              </w:rPr>
              <w:t>1/s</w:t>
            </w:r>
          </w:p>
        </w:tc>
        <w:tc>
          <w:tcPr>
            <w:tcW w:w="6552" w:type="dxa"/>
          </w:tcPr>
          <w:p w14:paraId="7DCE7B68" w14:textId="77777777" w:rsidR="00825B8A" w:rsidRPr="00393B77" w:rsidRDefault="00825B8A" w:rsidP="003F39DD">
            <w:pPr>
              <w:keepNext/>
              <w:autoSpaceDE w:val="0"/>
              <w:autoSpaceDN w:val="0"/>
              <w:adjustRightInd w:val="0"/>
              <w:spacing w:before="0" w:line="240" w:lineRule="auto"/>
              <w:jc w:val="left"/>
              <w:rPr>
                <w:rFonts w:ascii="Courier New" w:hAnsi="Courier New" w:cs="Courier New"/>
                <w:sz w:val="18"/>
                <w:szCs w:val="18"/>
              </w:rPr>
            </w:pPr>
            <w:r w:rsidRPr="00393B77">
              <w:rPr>
                <w:rFonts w:ascii="Courier New" w:hAnsi="Courier New" w:cs="Courier New"/>
                <w:sz w:val="18"/>
                <w:szCs w:val="18"/>
              </w:rPr>
              <w:t>&lt;Q2_DOT units="1/s"&gt;numeric-value&lt;/Q2_DOT&gt;</w:t>
            </w:r>
          </w:p>
        </w:tc>
      </w:tr>
      <w:tr w:rsidR="00825B8A" w:rsidRPr="00393B77" w14:paraId="2C2CBE3F" w14:textId="77777777" w:rsidTr="003F39DD">
        <w:tc>
          <w:tcPr>
            <w:tcW w:w="1752" w:type="dxa"/>
          </w:tcPr>
          <w:p w14:paraId="30E52625" w14:textId="77777777" w:rsidR="00825B8A" w:rsidRPr="00393B77" w:rsidRDefault="00825B8A" w:rsidP="003F39DD">
            <w:pPr>
              <w:keepNext/>
              <w:autoSpaceDE w:val="0"/>
              <w:autoSpaceDN w:val="0"/>
              <w:adjustRightInd w:val="0"/>
              <w:spacing w:before="0" w:line="240" w:lineRule="auto"/>
              <w:jc w:val="left"/>
              <w:rPr>
                <w:rFonts w:ascii="Courier New" w:hAnsi="Courier New"/>
                <w:sz w:val="18"/>
                <w:szCs w:val="18"/>
              </w:rPr>
            </w:pPr>
            <w:r w:rsidRPr="00393B77">
              <w:rPr>
                <w:rFonts w:ascii="Courier New" w:hAnsi="Courier New"/>
                <w:sz w:val="18"/>
                <w:szCs w:val="18"/>
              </w:rPr>
              <w:t>Q3_DOT</w:t>
            </w:r>
          </w:p>
        </w:tc>
        <w:tc>
          <w:tcPr>
            <w:tcW w:w="840" w:type="dxa"/>
          </w:tcPr>
          <w:p w14:paraId="61F52C89" w14:textId="77777777" w:rsidR="00825B8A" w:rsidRPr="00393B77" w:rsidRDefault="00825B8A" w:rsidP="003F39DD">
            <w:pPr>
              <w:keepNext/>
              <w:autoSpaceDE w:val="0"/>
              <w:autoSpaceDN w:val="0"/>
              <w:adjustRightInd w:val="0"/>
              <w:spacing w:before="0" w:line="240" w:lineRule="auto"/>
              <w:jc w:val="left"/>
              <w:rPr>
                <w:sz w:val="18"/>
                <w:szCs w:val="18"/>
              </w:rPr>
            </w:pPr>
            <w:r w:rsidRPr="00393B77">
              <w:rPr>
                <w:sz w:val="18"/>
                <w:szCs w:val="18"/>
              </w:rPr>
              <w:t>1/s</w:t>
            </w:r>
          </w:p>
        </w:tc>
        <w:tc>
          <w:tcPr>
            <w:tcW w:w="6552" w:type="dxa"/>
          </w:tcPr>
          <w:p w14:paraId="15BA6E78" w14:textId="77777777" w:rsidR="00825B8A" w:rsidRPr="00393B77" w:rsidRDefault="00825B8A" w:rsidP="003F39DD">
            <w:pPr>
              <w:keepNext/>
              <w:autoSpaceDE w:val="0"/>
              <w:autoSpaceDN w:val="0"/>
              <w:adjustRightInd w:val="0"/>
              <w:spacing w:before="0" w:line="240" w:lineRule="auto"/>
              <w:jc w:val="left"/>
              <w:rPr>
                <w:rFonts w:ascii="Courier New" w:hAnsi="Courier New" w:cs="Courier New"/>
                <w:sz w:val="18"/>
                <w:szCs w:val="18"/>
              </w:rPr>
            </w:pPr>
            <w:r w:rsidRPr="00393B77">
              <w:rPr>
                <w:rFonts w:ascii="Courier New" w:hAnsi="Courier New" w:cs="Courier New"/>
                <w:sz w:val="18"/>
                <w:szCs w:val="18"/>
              </w:rPr>
              <w:t>&lt;Q3_DOT units="1/s"&gt;numeric-value&lt;/Q3_DOT&gt;</w:t>
            </w:r>
          </w:p>
        </w:tc>
      </w:tr>
      <w:tr w:rsidR="00825B8A" w:rsidRPr="006D5EAD" w14:paraId="358BFC60" w14:textId="77777777" w:rsidTr="003F39DD">
        <w:tc>
          <w:tcPr>
            <w:tcW w:w="1752" w:type="dxa"/>
          </w:tcPr>
          <w:p w14:paraId="4B8B49C2" w14:textId="77777777" w:rsidR="00825B8A" w:rsidRPr="00393B77" w:rsidRDefault="00825B8A" w:rsidP="003F39DD">
            <w:pPr>
              <w:keepNext/>
              <w:autoSpaceDE w:val="0"/>
              <w:autoSpaceDN w:val="0"/>
              <w:adjustRightInd w:val="0"/>
              <w:spacing w:before="0" w:line="240" w:lineRule="auto"/>
              <w:jc w:val="left"/>
              <w:rPr>
                <w:rFonts w:ascii="Courier New" w:hAnsi="Courier New"/>
                <w:sz w:val="18"/>
                <w:szCs w:val="18"/>
              </w:rPr>
            </w:pPr>
            <w:r w:rsidRPr="00393B77">
              <w:rPr>
                <w:rFonts w:ascii="Courier New" w:hAnsi="Courier New"/>
                <w:sz w:val="18"/>
                <w:szCs w:val="18"/>
              </w:rPr>
              <w:t>QC_DOT</w:t>
            </w:r>
          </w:p>
        </w:tc>
        <w:tc>
          <w:tcPr>
            <w:tcW w:w="840" w:type="dxa"/>
          </w:tcPr>
          <w:p w14:paraId="39996D45" w14:textId="77777777" w:rsidR="00825B8A" w:rsidRPr="00393B77" w:rsidRDefault="00825B8A" w:rsidP="003F39DD">
            <w:pPr>
              <w:keepNext/>
              <w:autoSpaceDE w:val="0"/>
              <w:autoSpaceDN w:val="0"/>
              <w:adjustRightInd w:val="0"/>
              <w:spacing w:before="0" w:line="240" w:lineRule="auto"/>
              <w:jc w:val="left"/>
              <w:rPr>
                <w:sz w:val="18"/>
                <w:szCs w:val="18"/>
              </w:rPr>
            </w:pPr>
            <w:r w:rsidRPr="00393B77">
              <w:rPr>
                <w:sz w:val="18"/>
                <w:szCs w:val="18"/>
              </w:rPr>
              <w:t>1/s</w:t>
            </w:r>
          </w:p>
        </w:tc>
        <w:tc>
          <w:tcPr>
            <w:tcW w:w="6552" w:type="dxa"/>
          </w:tcPr>
          <w:p w14:paraId="4E01C915" w14:textId="77777777" w:rsidR="00825B8A" w:rsidRPr="00393B77" w:rsidRDefault="00825B8A" w:rsidP="003F39DD">
            <w:pPr>
              <w:keepNext/>
              <w:autoSpaceDE w:val="0"/>
              <w:autoSpaceDN w:val="0"/>
              <w:adjustRightInd w:val="0"/>
              <w:spacing w:before="0" w:line="240" w:lineRule="auto"/>
              <w:jc w:val="left"/>
              <w:rPr>
                <w:rFonts w:ascii="Courier New" w:hAnsi="Courier New" w:cs="Courier New"/>
                <w:sz w:val="18"/>
                <w:szCs w:val="18"/>
              </w:rPr>
            </w:pPr>
            <w:r w:rsidRPr="00393B77">
              <w:rPr>
                <w:rFonts w:ascii="Courier New" w:hAnsi="Courier New" w:cs="Courier New"/>
                <w:sz w:val="18"/>
                <w:szCs w:val="18"/>
              </w:rPr>
              <w:t>&lt;QC_DOT units="1/s"&gt;numeric-value&lt;/QC_DOT&gt;</w:t>
            </w:r>
          </w:p>
        </w:tc>
      </w:tr>
      <w:tr w:rsidR="00825B8A" w:rsidRPr="00393B77" w14:paraId="6C9560D0" w14:textId="77777777" w:rsidTr="003F39DD">
        <w:tc>
          <w:tcPr>
            <w:tcW w:w="1752" w:type="dxa"/>
          </w:tcPr>
          <w:p w14:paraId="565DCF3B" w14:textId="77777777" w:rsidR="00825B8A" w:rsidRPr="00393B77" w:rsidRDefault="00825B8A" w:rsidP="003F39DD">
            <w:pPr>
              <w:keepNext/>
              <w:autoSpaceDE w:val="0"/>
              <w:autoSpaceDN w:val="0"/>
              <w:adjustRightInd w:val="0"/>
              <w:spacing w:before="0" w:line="240" w:lineRule="auto"/>
              <w:jc w:val="left"/>
              <w:rPr>
                <w:rFonts w:ascii="Courier New" w:hAnsi="Courier New"/>
                <w:sz w:val="18"/>
                <w:szCs w:val="18"/>
              </w:rPr>
            </w:pPr>
            <w:r w:rsidRPr="00393B77">
              <w:rPr>
                <w:rFonts w:ascii="Courier New" w:hAnsi="Courier New"/>
                <w:sz w:val="18"/>
                <w:szCs w:val="18"/>
              </w:rPr>
              <w:t>ANGLE_1</w:t>
            </w:r>
          </w:p>
        </w:tc>
        <w:tc>
          <w:tcPr>
            <w:tcW w:w="840" w:type="dxa"/>
          </w:tcPr>
          <w:p w14:paraId="67E3FAE6" w14:textId="77777777" w:rsidR="00825B8A" w:rsidRPr="00393B77" w:rsidRDefault="00825B8A" w:rsidP="003F39DD">
            <w:pPr>
              <w:keepNext/>
              <w:autoSpaceDE w:val="0"/>
              <w:autoSpaceDN w:val="0"/>
              <w:adjustRightInd w:val="0"/>
              <w:spacing w:before="0" w:line="240" w:lineRule="auto"/>
              <w:jc w:val="left"/>
              <w:rPr>
                <w:sz w:val="18"/>
                <w:szCs w:val="18"/>
              </w:rPr>
            </w:pPr>
            <w:proofErr w:type="spellStart"/>
            <w:r w:rsidRPr="00393B77">
              <w:rPr>
                <w:sz w:val="18"/>
                <w:szCs w:val="18"/>
              </w:rPr>
              <w:t>deg</w:t>
            </w:r>
            <w:proofErr w:type="spellEnd"/>
          </w:p>
        </w:tc>
        <w:tc>
          <w:tcPr>
            <w:tcW w:w="6552" w:type="dxa"/>
          </w:tcPr>
          <w:p w14:paraId="301D3C0C" w14:textId="77777777" w:rsidR="00825B8A" w:rsidRPr="00393B77" w:rsidRDefault="00825B8A" w:rsidP="003F39DD">
            <w:pPr>
              <w:keepNext/>
              <w:autoSpaceDE w:val="0"/>
              <w:autoSpaceDN w:val="0"/>
              <w:adjustRightInd w:val="0"/>
              <w:spacing w:before="0" w:line="240" w:lineRule="auto"/>
              <w:jc w:val="left"/>
              <w:rPr>
                <w:rFonts w:ascii="Courier New" w:hAnsi="Courier New" w:cs="Courier New"/>
                <w:sz w:val="18"/>
                <w:szCs w:val="18"/>
              </w:rPr>
            </w:pPr>
            <w:r w:rsidRPr="00393B77">
              <w:rPr>
                <w:rFonts w:ascii="Courier New" w:hAnsi="Courier New" w:cs="Courier New"/>
                <w:sz w:val="18"/>
                <w:szCs w:val="18"/>
              </w:rPr>
              <w:t xml:space="preserve">&lt;ANGLE_1 </w:t>
            </w:r>
            <w:proofErr w:type="gramStart"/>
            <w:r w:rsidRPr="00393B77">
              <w:rPr>
                <w:rFonts w:ascii="Courier New" w:hAnsi="Courier New" w:cs="Courier New"/>
                <w:sz w:val="18"/>
                <w:szCs w:val="18"/>
              </w:rPr>
              <w:t>units</w:t>
            </w:r>
            <w:proofErr w:type="gramEnd"/>
            <w:r w:rsidRPr="00393B77">
              <w:rPr>
                <w:rFonts w:ascii="Courier New" w:hAnsi="Courier New" w:cs="Courier New"/>
                <w:sz w:val="18"/>
                <w:szCs w:val="18"/>
              </w:rPr>
              <w:t>="</w:t>
            </w:r>
            <w:proofErr w:type="spellStart"/>
            <w:r w:rsidRPr="00393B77">
              <w:rPr>
                <w:rFonts w:ascii="Courier New" w:hAnsi="Courier New" w:cs="Courier New"/>
                <w:sz w:val="18"/>
                <w:szCs w:val="18"/>
              </w:rPr>
              <w:t>deg</w:t>
            </w:r>
            <w:proofErr w:type="spellEnd"/>
            <w:r w:rsidRPr="00393B77">
              <w:rPr>
                <w:rFonts w:ascii="Courier New" w:hAnsi="Courier New" w:cs="Courier New"/>
                <w:sz w:val="18"/>
                <w:szCs w:val="18"/>
              </w:rPr>
              <w:t>"&gt;numeric-value&lt;/ANGLE_1&gt;</w:t>
            </w:r>
          </w:p>
        </w:tc>
      </w:tr>
      <w:tr w:rsidR="00825B8A" w:rsidRPr="00393B77" w14:paraId="69F2B582" w14:textId="77777777" w:rsidTr="003F39DD">
        <w:tc>
          <w:tcPr>
            <w:tcW w:w="1752" w:type="dxa"/>
          </w:tcPr>
          <w:p w14:paraId="39AFFE34" w14:textId="77777777" w:rsidR="00825B8A" w:rsidRPr="00393B77" w:rsidRDefault="00825B8A" w:rsidP="003F39DD">
            <w:pPr>
              <w:keepNext/>
              <w:autoSpaceDE w:val="0"/>
              <w:autoSpaceDN w:val="0"/>
              <w:adjustRightInd w:val="0"/>
              <w:spacing w:before="0" w:line="240" w:lineRule="auto"/>
              <w:jc w:val="left"/>
              <w:rPr>
                <w:rFonts w:ascii="Courier New" w:hAnsi="Courier New"/>
                <w:sz w:val="18"/>
                <w:szCs w:val="18"/>
              </w:rPr>
            </w:pPr>
            <w:r w:rsidRPr="00393B77">
              <w:rPr>
                <w:rFonts w:ascii="Courier New" w:hAnsi="Courier New"/>
                <w:sz w:val="18"/>
                <w:szCs w:val="18"/>
              </w:rPr>
              <w:t>ANGLE_2</w:t>
            </w:r>
          </w:p>
        </w:tc>
        <w:tc>
          <w:tcPr>
            <w:tcW w:w="840" w:type="dxa"/>
          </w:tcPr>
          <w:p w14:paraId="2FB7E76F" w14:textId="77777777" w:rsidR="00825B8A" w:rsidRPr="00393B77" w:rsidRDefault="00825B8A" w:rsidP="003F39DD">
            <w:pPr>
              <w:keepNext/>
              <w:autoSpaceDE w:val="0"/>
              <w:autoSpaceDN w:val="0"/>
              <w:adjustRightInd w:val="0"/>
              <w:spacing w:before="0" w:line="240" w:lineRule="auto"/>
              <w:jc w:val="left"/>
              <w:rPr>
                <w:sz w:val="18"/>
                <w:szCs w:val="18"/>
              </w:rPr>
            </w:pPr>
            <w:proofErr w:type="spellStart"/>
            <w:r w:rsidRPr="00393B77">
              <w:rPr>
                <w:sz w:val="18"/>
                <w:szCs w:val="18"/>
              </w:rPr>
              <w:t>deg</w:t>
            </w:r>
            <w:proofErr w:type="spellEnd"/>
          </w:p>
        </w:tc>
        <w:tc>
          <w:tcPr>
            <w:tcW w:w="6552" w:type="dxa"/>
          </w:tcPr>
          <w:p w14:paraId="3D365F4C" w14:textId="77777777" w:rsidR="00825B8A" w:rsidRPr="00393B77" w:rsidRDefault="00825B8A" w:rsidP="003F39DD">
            <w:pPr>
              <w:keepNext/>
              <w:autoSpaceDE w:val="0"/>
              <w:autoSpaceDN w:val="0"/>
              <w:adjustRightInd w:val="0"/>
              <w:spacing w:before="0" w:line="240" w:lineRule="auto"/>
              <w:jc w:val="left"/>
              <w:rPr>
                <w:rFonts w:ascii="Courier New" w:hAnsi="Courier New" w:cs="Courier New"/>
                <w:sz w:val="18"/>
                <w:szCs w:val="18"/>
              </w:rPr>
            </w:pPr>
            <w:r w:rsidRPr="00393B77">
              <w:rPr>
                <w:rFonts w:ascii="Courier New" w:hAnsi="Courier New" w:cs="Courier New"/>
                <w:sz w:val="18"/>
                <w:szCs w:val="18"/>
              </w:rPr>
              <w:t>&lt;ANGLE_2 units="</w:t>
            </w:r>
            <w:proofErr w:type="spellStart"/>
            <w:r w:rsidRPr="00393B77">
              <w:rPr>
                <w:rFonts w:ascii="Courier New" w:hAnsi="Courier New" w:cs="Courier New"/>
                <w:sz w:val="18"/>
                <w:szCs w:val="18"/>
              </w:rPr>
              <w:t>deg</w:t>
            </w:r>
            <w:proofErr w:type="spellEnd"/>
            <w:r w:rsidRPr="00393B77">
              <w:rPr>
                <w:rFonts w:ascii="Courier New" w:hAnsi="Courier New" w:cs="Courier New"/>
                <w:sz w:val="18"/>
                <w:szCs w:val="18"/>
              </w:rPr>
              <w:t>"&gt;numeric-value&lt;/ANGLE_2&gt;</w:t>
            </w:r>
          </w:p>
        </w:tc>
      </w:tr>
      <w:tr w:rsidR="00825B8A" w:rsidRPr="006D5EAD" w14:paraId="1316DDB7" w14:textId="77777777" w:rsidTr="003F39DD">
        <w:tc>
          <w:tcPr>
            <w:tcW w:w="1752" w:type="dxa"/>
          </w:tcPr>
          <w:p w14:paraId="1F2A2055" w14:textId="77777777" w:rsidR="00825B8A" w:rsidRPr="00393B77" w:rsidRDefault="00825B8A" w:rsidP="003F39DD">
            <w:pPr>
              <w:keepNext/>
              <w:autoSpaceDE w:val="0"/>
              <w:autoSpaceDN w:val="0"/>
              <w:adjustRightInd w:val="0"/>
              <w:spacing w:before="0" w:line="240" w:lineRule="auto"/>
              <w:jc w:val="left"/>
              <w:rPr>
                <w:rFonts w:ascii="Courier New" w:hAnsi="Courier New"/>
                <w:sz w:val="18"/>
                <w:szCs w:val="18"/>
              </w:rPr>
            </w:pPr>
            <w:r w:rsidRPr="00393B77">
              <w:rPr>
                <w:rFonts w:ascii="Courier New" w:hAnsi="Courier New"/>
                <w:sz w:val="18"/>
                <w:szCs w:val="18"/>
              </w:rPr>
              <w:t>ANGLE_3</w:t>
            </w:r>
          </w:p>
        </w:tc>
        <w:tc>
          <w:tcPr>
            <w:tcW w:w="840" w:type="dxa"/>
          </w:tcPr>
          <w:p w14:paraId="2E272A22" w14:textId="77777777" w:rsidR="00825B8A" w:rsidRPr="00393B77" w:rsidRDefault="00825B8A" w:rsidP="003F39DD">
            <w:pPr>
              <w:keepNext/>
              <w:autoSpaceDE w:val="0"/>
              <w:autoSpaceDN w:val="0"/>
              <w:adjustRightInd w:val="0"/>
              <w:spacing w:before="0" w:line="240" w:lineRule="auto"/>
              <w:jc w:val="left"/>
              <w:rPr>
                <w:sz w:val="18"/>
                <w:szCs w:val="18"/>
              </w:rPr>
            </w:pPr>
            <w:proofErr w:type="spellStart"/>
            <w:r w:rsidRPr="00393B77">
              <w:rPr>
                <w:sz w:val="18"/>
                <w:szCs w:val="18"/>
              </w:rPr>
              <w:t>deg</w:t>
            </w:r>
            <w:proofErr w:type="spellEnd"/>
          </w:p>
        </w:tc>
        <w:tc>
          <w:tcPr>
            <w:tcW w:w="6552" w:type="dxa"/>
          </w:tcPr>
          <w:p w14:paraId="2F88183E" w14:textId="77777777" w:rsidR="00825B8A" w:rsidRPr="00393B77" w:rsidRDefault="00825B8A" w:rsidP="003F39DD">
            <w:pPr>
              <w:keepNext/>
              <w:autoSpaceDE w:val="0"/>
              <w:autoSpaceDN w:val="0"/>
              <w:adjustRightInd w:val="0"/>
              <w:spacing w:before="0" w:line="240" w:lineRule="auto"/>
              <w:jc w:val="left"/>
              <w:rPr>
                <w:rFonts w:ascii="Courier New" w:hAnsi="Courier New" w:cs="Courier New"/>
                <w:sz w:val="18"/>
                <w:szCs w:val="18"/>
              </w:rPr>
            </w:pPr>
            <w:r w:rsidRPr="00393B77">
              <w:rPr>
                <w:rFonts w:ascii="Courier New" w:hAnsi="Courier New" w:cs="Courier New"/>
                <w:sz w:val="18"/>
                <w:szCs w:val="18"/>
              </w:rPr>
              <w:t>&lt;ANGLE_3 units="</w:t>
            </w:r>
            <w:proofErr w:type="spellStart"/>
            <w:r w:rsidRPr="00393B77">
              <w:rPr>
                <w:rFonts w:ascii="Courier New" w:hAnsi="Courier New" w:cs="Courier New"/>
                <w:sz w:val="18"/>
                <w:szCs w:val="18"/>
              </w:rPr>
              <w:t>deg</w:t>
            </w:r>
            <w:proofErr w:type="spellEnd"/>
            <w:r w:rsidRPr="00393B77">
              <w:rPr>
                <w:rFonts w:ascii="Courier New" w:hAnsi="Courier New" w:cs="Courier New"/>
                <w:sz w:val="18"/>
                <w:szCs w:val="18"/>
              </w:rPr>
              <w:t>"&gt;numeric-value&lt;/ANGLE_3&gt;</w:t>
            </w:r>
          </w:p>
        </w:tc>
      </w:tr>
      <w:tr w:rsidR="00825B8A" w:rsidRPr="00393B77" w14:paraId="5219A623" w14:textId="77777777" w:rsidTr="003F39DD">
        <w:tc>
          <w:tcPr>
            <w:tcW w:w="1752" w:type="dxa"/>
          </w:tcPr>
          <w:p w14:paraId="6F446B20" w14:textId="77777777" w:rsidR="00825B8A" w:rsidRPr="00393B77" w:rsidRDefault="00825B8A" w:rsidP="003F39DD">
            <w:pPr>
              <w:keepNext/>
              <w:autoSpaceDE w:val="0"/>
              <w:autoSpaceDN w:val="0"/>
              <w:adjustRightInd w:val="0"/>
              <w:spacing w:before="0" w:line="240" w:lineRule="auto"/>
              <w:jc w:val="left"/>
              <w:rPr>
                <w:rFonts w:ascii="Courier New" w:hAnsi="Courier New"/>
                <w:sz w:val="18"/>
                <w:szCs w:val="18"/>
              </w:rPr>
            </w:pPr>
            <w:r w:rsidRPr="00393B77">
              <w:rPr>
                <w:rFonts w:ascii="Courier New" w:hAnsi="Courier New"/>
                <w:sz w:val="18"/>
                <w:szCs w:val="18"/>
              </w:rPr>
              <w:t>ANGLE_1_DOT</w:t>
            </w:r>
          </w:p>
        </w:tc>
        <w:tc>
          <w:tcPr>
            <w:tcW w:w="840" w:type="dxa"/>
          </w:tcPr>
          <w:p w14:paraId="2ECEACED" w14:textId="77777777" w:rsidR="00825B8A" w:rsidRPr="00393B77" w:rsidRDefault="00825B8A" w:rsidP="003F39DD">
            <w:pPr>
              <w:keepNext/>
              <w:autoSpaceDE w:val="0"/>
              <w:autoSpaceDN w:val="0"/>
              <w:adjustRightInd w:val="0"/>
              <w:spacing w:before="0" w:line="240" w:lineRule="auto"/>
              <w:jc w:val="left"/>
              <w:rPr>
                <w:sz w:val="18"/>
                <w:szCs w:val="18"/>
              </w:rPr>
            </w:pPr>
            <w:proofErr w:type="spellStart"/>
            <w:r w:rsidRPr="00393B77">
              <w:rPr>
                <w:sz w:val="18"/>
                <w:szCs w:val="18"/>
              </w:rPr>
              <w:t>deg</w:t>
            </w:r>
            <w:proofErr w:type="spellEnd"/>
            <w:r w:rsidRPr="00393B77">
              <w:rPr>
                <w:sz w:val="18"/>
                <w:szCs w:val="18"/>
              </w:rPr>
              <w:t>/s</w:t>
            </w:r>
          </w:p>
        </w:tc>
        <w:tc>
          <w:tcPr>
            <w:tcW w:w="6552" w:type="dxa"/>
          </w:tcPr>
          <w:p w14:paraId="49CCD524" w14:textId="77777777" w:rsidR="00825B8A" w:rsidRPr="00393B77" w:rsidRDefault="00825B8A" w:rsidP="003F39DD">
            <w:pPr>
              <w:keepNext/>
              <w:autoSpaceDE w:val="0"/>
              <w:autoSpaceDN w:val="0"/>
              <w:adjustRightInd w:val="0"/>
              <w:spacing w:before="0" w:line="240" w:lineRule="auto"/>
              <w:jc w:val="left"/>
              <w:rPr>
                <w:rFonts w:ascii="Courier New" w:hAnsi="Courier New" w:cs="Courier New"/>
                <w:sz w:val="18"/>
                <w:szCs w:val="18"/>
              </w:rPr>
            </w:pPr>
            <w:r w:rsidRPr="00393B77">
              <w:rPr>
                <w:rFonts w:ascii="Courier New" w:hAnsi="Courier New" w:cs="Courier New"/>
                <w:sz w:val="18"/>
                <w:szCs w:val="18"/>
              </w:rPr>
              <w:t>&lt;ANGLE_1_DOT units="</w:t>
            </w:r>
            <w:proofErr w:type="spellStart"/>
            <w:r w:rsidRPr="00393B77">
              <w:rPr>
                <w:rFonts w:ascii="Courier New" w:hAnsi="Courier New" w:cs="Courier New"/>
                <w:sz w:val="18"/>
                <w:szCs w:val="18"/>
              </w:rPr>
              <w:t>deg</w:t>
            </w:r>
            <w:proofErr w:type="spellEnd"/>
            <w:r w:rsidRPr="00393B77">
              <w:rPr>
                <w:rFonts w:ascii="Courier New" w:hAnsi="Courier New" w:cs="Courier New"/>
                <w:sz w:val="18"/>
                <w:szCs w:val="18"/>
              </w:rPr>
              <w:t>/s"&gt;numeric-value&lt;/ANGLE_1_DOT&gt;</w:t>
            </w:r>
          </w:p>
        </w:tc>
      </w:tr>
      <w:tr w:rsidR="00825B8A" w:rsidRPr="00393B77" w14:paraId="179D3E2F" w14:textId="77777777" w:rsidTr="003F39DD">
        <w:tc>
          <w:tcPr>
            <w:tcW w:w="1752" w:type="dxa"/>
          </w:tcPr>
          <w:p w14:paraId="3D07614F" w14:textId="77777777" w:rsidR="00825B8A" w:rsidRPr="00393B77" w:rsidRDefault="00825B8A" w:rsidP="003F39DD">
            <w:pPr>
              <w:keepNext/>
              <w:autoSpaceDE w:val="0"/>
              <w:autoSpaceDN w:val="0"/>
              <w:adjustRightInd w:val="0"/>
              <w:spacing w:before="0" w:line="240" w:lineRule="auto"/>
              <w:jc w:val="left"/>
              <w:rPr>
                <w:rFonts w:ascii="Courier New" w:hAnsi="Courier New"/>
                <w:sz w:val="18"/>
                <w:szCs w:val="18"/>
              </w:rPr>
            </w:pPr>
            <w:r w:rsidRPr="00393B77">
              <w:rPr>
                <w:rFonts w:ascii="Courier New" w:hAnsi="Courier New"/>
                <w:sz w:val="18"/>
                <w:szCs w:val="18"/>
              </w:rPr>
              <w:t>ANGLE_2_DOT</w:t>
            </w:r>
          </w:p>
        </w:tc>
        <w:tc>
          <w:tcPr>
            <w:tcW w:w="840" w:type="dxa"/>
          </w:tcPr>
          <w:p w14:paraId="5F2CF04F" w14:textId="77777777" w:rsidR="00825B8A" w:rsidRPr="00393B77" w:rsidRDefault="00825B8A" w:rsidP="003F39DD">
            <w:pPr>
              <w:keepNext/>
              <w:autoSpaceDE w:val="0"/>
              <w:autoSpaceDN w:val="0"/>
              <w:adjustRightInd w:val="0"/>
              <w:spacing w:before="0" w:line="240" w:lineRule="auto"/>
              <w:jc w:val="left"/>
              <w:rPr>
                <w:sz w:val="18"/>
                <w:szCs w:val="18"/>
              </w:rPr>
            </w:pPr>
            <w:proofErr w:type="spellStart"/>
            <w:r w:rsidRPr="00393B77">
              <w:rPr>
                <w:sz w:val="18"/>
                <w:szCs w:val="18"/>
              </w:rPr>
              <w:t>deg</w:t>
            </w:r>
            <w:proofErr w:type="spellEnd"/>
            <w:r w:rsidRPr="00393B77">
              <w:rPr>
                <w:sz w:val="18"/>
                <w:szCs w:val="18"/>
              </w:rPr>
              <w:t>/s</w:t>
            </w:r>
          </w:p>
        </w:tc>
        <w:tc>
          <w:tcPr>
            <w:tcW w:w="6552" w:type="dxa"/>
          </w:tcPr>
          <w:p w14:paraId="5A0BF405" w14:textId="77777777" w:rsidR="00825B8A" w:rsidRPr="00393B77" w:rsidRDefault="00825B8A" w:rsidP="003F39DD">
            <w:pPr>
              <w:keepNext/>
              <w:autoSpaceDE w:val="0"/>
              <w:autoSpaceDN w:val="0"/>
              <w:adjustRightInd w:val="0"/>
              <w:spacing w:before="0" w:line="240" w:lineRule="auto"/>
              <w:jc w:val="left"/>
              <w:rPr>
                <w:rFonts w:ascii="Courier New" w:hAnsi="Courier New" w:cs="Courier New"/>
                <w:sz w:val="18"/>
                <w:szCs w:val="18"/>
              </w:rPr>
            </w:pPr>
            <w:r w:rsidRPr="00393B77">
              <w:rPr>
                <w:rFonts w:ascii="Courier New" w:hAnsi="Courier New" w:cs="Courier New"/>
                <w:sz w:val="18"/>
                <w:szCs w:val="18"/>
              </w:rPr>
              <w:t>&lt;ANGLE_2_DOT units="</w:t>
            </w:r>
            <w:proofErr w:type="spellStart"/>
            <w:r w:rsidRPr="00393B77">
              <w:rPr>
                <w:rFonts w:ascii="Courier New" w:hAnsi="Courier New" w:cs="Courier New"/>
                <w:sz w:val="18"/>
                <w:szCs w:val="18"/>
              </w:rPr>
              <w:t>deg</w:t>
            </w:r>
            <w:proofErr w:type="spellEnd"/>
            <w:r w:rsidRPr="00393B77">
              <w:rPr>
                <w:rFonts w:ascii="Courier New" w:hAnsi="Courier New" w:cs="Courier New"/>
                <w:sz w:val="18"/>
                <w:szCs w:val="18"/>
              </w:rPr>
              <w:t>/s"&gt;numeric-value&lt;/ANGLE_2_DOT&gt;</w:t>
            </w:r>
          </w:p>
        </w:tc>
      </w:tr>
      <w:tr w:rsidR="00825B8A" w:rsidRPr="006D5EAD" w14:paraId="22E82070" w14:textId="77777777" w:rsidTr="003F39DD">
        <w:tc>
          <w:tcPr>
            <w:tcW w:w="1752" w:type="dxa"/>
          </w:tcPr>
          <w:p w14:paraId="066746CD" w14:textId="77777777" w:rsidR="00825B8A" w:rsidRPr="00393B77" w:rsidRDefault="00825B8A" w:rsidP="003F39DD">
            <w:pPr>
              <w:keepNext/>
              <w:autoSpaceDE w:val="0"/>
              <w:autoSpaceDN w:val="0"/>
              <w:adjustRightInd w:val="0"/>
              <w:spacing w:before="0" w:line="240" w:lineRule="auto"/>
              <w:jc w:val="left"/>
              <w:rPr>
                <w:rFonts w:ascii="Courier New" w:hAnsi="Courier New"/>
                <w:sz w:val="18"/>
                <w:szCs w:val="18"/>
              </w:rPr>
            </w:pPr>
            <w:r w:rsidRPr="00393B77">
              <w:rPr>
                <w:rFonts w:ascii="Courier New" w:hAnsi="Courier New"/>
                <w:sz w:val="18"/>
                <w:szCs w:val="18"/>
              </w:rPr>
              <w:t>ANGLE_3_DOT</w:t>
            </w:r>
          </w:p>
        </w:tc>
        <w:tc>
          <w:tcPr>
            <w:tcW w:w="840" w:type="dxa"/>
          </w:tcPr>
          <w:p w14:paraId="4313E304" w14:textId="77777777" w:rsidR="00825B8A" w:rsidRPr="00393B77" w:rsidRDefault="00825B8A" w:rsidP="003F39DD">
            <w:pPr>
              <w:keepNext/>
              <w:autoSpaceDE w:val="0"/>
              <w:autoSpaceDN w:val="0"/>
              <w:adjustRightInd w:val="0"/>
              <w:spacing w:before="0" w:line="240" w:lineRule="auto"/>
              <w:jc w:val="left"/>
              <w:rPr>
                <w:sz w:val="18"/>
                <w:szCs w:val="18"/>
              </w:rPr>
            </w:pPr>
            <w:proofErr w:type="spellStart"/>
            <w:r w:rsidRPr="00393B77">
              <w:rPr>
                <w:sz w:val="18"/>
                <w:szCs w:val="18"/>
              </w:rPr>
              <w:t>deg</w:t>
            </w:r>
            <w:proofErr w:type="spellEnd"/>
            <w:r w:rsidRPr="00393B77">
              <w:rPr>
                <w:sz w:val="18"/>
                <w:szCs w:val="18"/>
              </w:rPr>
              <w:t>/s</w:t>
            </w:r>
          </w:p>
        </w:tc>
        <w:tc>
          <w:tcPr>
            <w:tcW w:w="6552" w:type="dxa"/>
          </w:tcPr>
          <w:p w14:paraId="6CF8E14C" w14:textId="125E9F82" w:rsidR="00825B8A" w:rsidRPr="00393B77" w:rsidRDefault="00825B8A" w:rsidP="003F39DD">
            <w:pPr>
              <w:keepNext/>
              <w:autoSpaceDE w:val="0"/>
              <w:autoSpaceDN w:val="0"/>
              <w:adjustRightInd w:val="0"/>
              <w:spacing w:before="0" w:line="240" w:lineRule="auto"/>
              <w:jc w:val="left"/>
              <w:rPr>
                <w:rFonts w:ascii="Courier New" w:hAnsi="Courier New" w:cs="Courier New"/>
                <w:sz w:val="18"/>
                <w:szCs w:val="18"/>
              </w:rPr>
            </w:pPr>
            <w:r w:rsidRPr="00393B77">
              <w:rPr>
                <w:rFonts w:ascii="Courier New" w:hAnsi="Courier New" w:cs="Courier New"/>
                <w:sz w:val="18"/>
                <w:szCs w:val="18"/>
              </w:rPr>
              <w:t>&lt;ANGLE_3_DOT units="</w:t>
            </w:r>
            <w:proofErr w:type="spellStart"/>
            <w:r w:rsidRPr="00393B77">
              <w:rPr>
                <w:rFonts w:ascii="Courier New" w:hAnsi="Courier New" w:cs="Courier New"/>
                <w:sz w:val="18"/>
                <w:szCs w:val="18"/>
              </w:rPr>
              <w:t>deg</w:t>
            </w:r>
            <w:proofErr w:type="spellEnd"/>
            <w:r w:rsidR="00D60097">
              <w:rPr>
                <w:rFonts w:ascii="Courier New" w:hAnsi="Courier New" w:cs="Courier New"/>
                <w:sz w:val="18"/>
                <w:szCs w:val="18"/>
              </w:rPr>
              <w:t>/s</w:t>
            </w:r>
            <w:r w:rsidRPr="00393B77">
              <w:rPr>
                <w:rFonts w:ascii="Courier New" w:hAnsi="Courier New" w:cs="Courier New"/>
                <w:sz w:val="18"/>
                <w:szCs w:val="18"/>
              </w:rPr>
              <w:t>"&gt;numeric-value&lt;/ANGLE_3_DOT&gt;</w:t>
            </w:r>
          </w:p>
        </w:tc>
      </w:tr>
      <w:tr w:rsidR="00825B8A" w:rsidRPr="00393B77" w14:paraId="6C7F3412" w14:textId="77777777" w:rsidTr="003F39DD">
        <w:tc>
          <w:tcPr>
            <w:tcW w:w="1752" w:type="dxa"/>
          </w:tcPr>
          <w:p w14:paraId="3E313E08" w14:textId="77777777" w:rsidR="00825B8A" w:rsidRPr="00393B77" w:rsidRDefault="00825B8A" w:rsidP="003F39DD">
            <w:pPr>
              <w:keepNext/>
              <w:autoSpaceDE w:val="0"/>
              <w:autoSpaceDN w:val="0"/>
              <w:adjustRightInd w:val="0"/>
              <w:spacing w:before="0" w:line="240" w:lineRule="auto"/>
              <w:jc w:val="left"/>
              <w:rPr>
                <w:rFonts w:ascii="Courier New" w:hAnsi="Courier New"/>
                <w:sz w:val="18"/>
                <w:szCs w:val="18"/>
              </w:rPr>
            </w:pPr>
            <w:r w:rsidRPr="00393B77">
              <w:rPr>
                <w:rFonts w:ascii="Courier New" w:hAnsi="Courier New"/>
                <w:sz w:val="18"/>
                <w:szCs w:val="18"/>
              </w:rPr>
              <w:t>ANGVEL_X</w:t>
            </w:r>
          </w:p>
        </w:tc>
        <w:tc>
          <w:tcPr>
            <w:tcW w:w="840" w:type="dxa"/>
          </w:tcPr>
          <w:p w14:paraId="02258E7A" w14:textId="77777777" w:rsidR="00825B8A" w:rsidRPr="00393B77" w:rsidRDefault="00825B8A" w:rsidP="003F39DD">
            <w:pPr>
              <w:keepNext/>
              <w:autoSpaceDE w:val="0"/>
              <w:autoSpaceDN w:val="0"/>
              <w:adjustRightInd w:val="0"/>
              <w:spacing w:before="0" w:line="240" w:lineRule="auto"/>
              <w:jc w:val="left"/>
              <w:rPr>
                <w:sz w:val="18"/>
                <w:szCs w:val="18"/>
              </w:rPr>
            </w:pPr>
            <w:proofErr w:type="spellStart"/>
            <w:r w:rsidRPr="00393B77">
              <w:rPr>
                <w:sz w:val="18"/>
                <w:szCs w:val="18"/>
              </w:rPr>
              <w:t>deg</w:t>
            </w:r>
            <w:proofErr w:type="spellEnd"/>
            <w:r w:rsidRPr="00393B77">
              <w:rPr>
                <w:sz w:val="18"/>
                <w:szCs w:val="18"/>
              </w:rPr>
              <w:t>/s</w:t>
            </w:r>
          </w:p>
        </w:tc>
        <w:tc>
          <w:tcPr>
            <w:tcW w:w="6552" w:type="dxa"/>
          </w:tcPr>
          <w:p w14:paraId="75D7A26D" w14:textId="77777777" w:rsidR="00825B8A" w:rsidRPr="00393B77" w:rsidRDefault="00825B8A" w:rsidP="003F39DD">
            <w:pPr>
              <w:keepNext/>
              <w:autoSpaceDE w:val="0"/>
              <w:autoSpaceDN w:val="0"/>
              <w:adjustRightInd w:val="0"/>
              <w:spacing w:before="0" w:line="240" w:lineRule="auto"/>
              <w:jc w:val="left"/>
              <w:rPr>
                <w:rFonts w:ascii="Courier New" w:hAnsi="Courier New" w:cs="Courier New"/>
                <w:sz w:val="18"/>
                <w:szCs w:val="18"/>
              </w:rPr>
            </w:pPr>
            <w:r w:rsidRPr="00393B77">
              <w:rPr>
                <w:rFonts w:ascii="Courier New" w:hAnsi="Courier New" w:cs="Courier New"/>
                <w:sz w:val="18"/>
                <w:szCs w:val="18"/>
              </w:rPr>
              <w:t>&lt;ANGVEL_X units="</w:t>
            </w:r>
            <w:proofErr w:type="spellStart"/>
            <w:r w:rsidRPr="00393B77">
              <w:rPr>
                <w:rFonts w:ascii="Courier New" w:hAnsi="Courier New" w:cs="Courier New"/>
                <w:sz w:val="18"/>
                <w:szCs w:val="18"/>
              </w:rPr>
              <w:t>deg</w:t>
            </w:r>
            <w:proofErr w:type="spellEnd"/>
            <w:r w:rsidRPr="00393B77">
              <w:rPr>
                <w:rFonts w:ascii="Courier New" w:hAnsi="Courier New" w:cs="Courier New"/>
                <w:sz w:val="18"/>
                <w:szCs w:val="18"/>
              </w:rPr>
              <w:t>/s"&gt;numeric-value&lt;/ANGVEL_X&gt;</w:t>
            </w:r>
          </w:p>
        </w:tc>
      </w:tr>
      <w:tr w:rsidR="00825B8A" w:rsidRPr="00393B77" w14:paraId="586CAC6F" w14:textId="77777777" w:rsidTr="003F39DD">
        <w:tc>
          <w:tcPr>
            <w:tcW w:w="1752" w:type="dxa"/>
          </w:tcPr>
          <w:p w14:paraId="66FD8CD9" w14:textId="77777777" w:rsidR="00825B8A" w:rsidRPr="00393B77" w:rsidRDefault="00825B8A" w:rsidP="003F39DD">
            <w:pPr>
              <w:keepNext/>
              <w:autoSpaceDE w:val="0"/>
              <w:autoSpaceDN w:val="0"/>
              <w:adjustRightInd w:val="0"/>
              <w:spacing w:before="0" w:line="240" w:lineRule="auto"/>
              <w:jc w:val="left"/>
              <w:rPr>
                <w:rFonts w:ascii="Courier New" w:hAnsi="Courier New"/>
                <w:sz w:val="18"/>
                <w:szCs w:val="18"/>
              </w:rPr>
            </w:pPr>
            <w:r w:rsidRPr="00393B77">
              <w:rPr>
                <w:rFonts w:ascii="Courier New" w:hAnsi="Courier New"/>
                <w:sz w:val="18"/>
                <w:szCs w:val="18"/>
              </w:rPr>
              <w:t>ANGVEL_Y</w:t>
            </w:r>
          </w:p>
        </w:tc>
        <w:tc>
          <w:tcPr>
            <w:tcW w:w="840" w:type="dxa"/>
          </w:tcPr>
          <w:p w14:paraId="281159D8" w14:textId="77777777" w:rsidR="00825B8A" w:rsidRPr="00393B77" w:rsidRDefault="00825B8A" w:rsidP="003F39DD">
            <w:pPr>
              <w:keepNext/>
              <w:autoSpaceDE w:val="0"/>
              <w:autoSpaceDN w:val="0"/>
              <w:adjustRightInd w:val="0"/>
              <w:spacing w:before="0" w:line="240" w:lineRule="auto"/>
              <w:jc w:val="left"/>
              <w:rPr>
                <w:sz w:val="18"/>
                <w:szCs w:val="18"/>
              </w:rPr>
            </w:pPr>
            <w:proofErr w:type="spellStart"/>
            <w:r w:rsidRPr="00393B77">
              <w:rPr>
                <w:sz w:val="18"/>
                <w:szCs w:val="18"/>
              </w:rPr>
              <w:t>deg</w:t>
            </w:r>
            <w:proofErr w:type="spellEnd"/>
            <w:r w:rsidRPr="00393B77">
              <w:rPr>
                <w:sz w:val="18"/>
                <w:szCs w:val="18"/>
              </w:rPr>
              <w:t>/s</w:t>
            </w:r>
          </w:p>
        </w:tc>
        <w:tc>
          <w:tcPr>
            <w:tcW w:w="6552" w:type="dxa"/>
          </w:tcPr>
          <w:p w14:paraId="3CB0745B" w14:textId="77777777" w:rsidR="00825B8A" w:rsidRPr="00393B77" w:rsidRDefault="00825B8A" w:rsidP="003F39DD">
            <w:pPr>
              <w:keepNext/>
              <w:autoSpaceDE w:val="0"/>
              <w:autoSpaceDN w:val="0"/>
              <w:adjustRightInd w:val="0"/>
              <w:spacing w:before="0" w:line="240" w:lineRule="auto"/>
              <w:jc w:val="left"/>
              <w:rPr>
                <w:rFonts w:ascii="Courier New" w:hAnsi="Courier New" w:cs="Courier New"/>
                <w:sz w:val="18"/>
                <w:szCs w:val="18"/>
              </w:rPr>
            </w:pPr>
            <w:r w:rsidRPr="00393B77">
              <w:rPr>
                <w:rFonts w:ascii="Courier New" w:hAnsi="Courier New" w:cs="Courier New"/>
                <w:sz w:val="18"/>
                <w:szCs w:val="18"/>
              </w:rPr>
              <w:t>&lt;ANGVEL_Y units="</w:t>
            </w:r>
            <w:proofErr w:type="spellStart"/>
            <w:r w:rsidRPr="00393B77">
              <w:rPr>
                <w:rFonts w:ascii="Courier New" w:hAnsi="Courier New" w:cs="Courier New"/>
                <w:sz w:val="18"/>
                <w:szCs w:val="18"/>
              </w:rPr>
              <w:t>deg</w:t>
            </w:r>
            <w:proofErr w:type="spellEnd"/>
            <w:r w:rsidRPr="00393B77">
              <w:rPr>
                <w:rFonts w:ascii="Courier New" w:hAnsi="Courier New" w:cs="Courier New"/>
                <w:sz w:val="18"/>
                <w:szCs w:val="18"/>
              </w:rPr>
              <w:t>/s"&gt;numeric-value&lt;/ANGVEL_Y&gt;</w:t>
            </w:r>
          </w:p>
        </w:tc>
      </w:tr>
      <w:tr w:rsidR="00825B8A" w:rsidRPr="006D5EAD" w14:paraId="2241C34C" w14:textId="77777777" w:rsidTr="003F39DD">
        <w:tc>
          <w:tcPr>
            <w:tcW w:w="1752" w:type="dxa"/>
          </w:tcPr>
          <w:p w14:paraId="5C20154F" w14:textId="77777777" w:rsidR="00825B8A" w:rsidRPr="00393B77" w:rsidRDefault="00825B8A" w:rsidP="003F39DD">
            <w:pPr>
              <w:keepNext/>
              <w:autoSpaceDE w:val="0"/>
              <w:autoSpaceDN w:val="0"/>
              <w:adjustRightInd w:val="0"/>
              <w:spacing w:before="0" w:line="240" w:lineRule="auto"/>
              <w:jc w:val="left"/>
              <w:rPr>
                <w:rFonts w:ascii="Courier New" w:hAnsi="Courier New"/>
                <w:sz w:val="18"/>
                <w:szCs w:val="18"/>
              </w:rPr>
            </w:pPr>
            <w:r w:rsidRPr="00393B77">
              <w:rPr>
                <w:rFonts w:ascii="Courier New" w:hAnsi="Courier New"/>
                <w:sz w:val="18"/>
                <w:szCs w:val="18"/>
              </w:rPr>
              <w:t>ANGVEL_Z</w:t>
            </w:r>
          </w:p>
        </w:tc>
        <w:tc>
          <w:tcPr>
            <w:tcW w:w="840" w:type="dxa"/>
          </w:tcPr>
          <w:p w14:paraId="55DE629F" w14:textId="77777777" w:rsidR="00825B8A" w:rsidRPr="00393B77" w:rsidRDefault="00825B8A" w:rsidP="003F39DD">
            <w:pPr>
              <w:keepNext/>
              <w:autoSpaceDE w:val="0"/>
              <w:autoSpaceDN w:val="0"/>
              <w:adjustRightInd w:val="0"/>
              <w:spacing w:before="0" w:line="240" w:lineRule="auto"/>
              <w:jc w:val="left"/>
              <w:rPr>
                <w:sz w:val="18"/>
                <w:szCs w:val="18"/>
              </w:rPr>
            </w:pPr>
            <w:proofErr w:type="spellStart"/>
            <w:r w:rsidRPr="00393B77">
              <w:rPr>
                <w:sz w:val="18"/>
                <w:szCs w:val="18"/>
              </w:rPr>
              <w:t>deg</w:t>
            </w:r>
            <w:proofErr w:type="spellEnd"/>
            <w:r w:rsidRPr="00393B77">
              <w:rPr>
                <w:sz w:val="18"/>
                <w:szCs w:val="18"/>
              </w:rPr>
              <w:t>/s</w:t>
            </w:r>
          </w:p>
        </w:tc>
        <w:tc>
          <w:tcPr>
            <w:tcW w:w="6552" w:type="dxa"/>
          </w:tcPr>
          <w:p w14:paraId="4F7A4F51" w14:textId="78DE8900" w:rsidR="00825B8A" w:rsidRPr="00393B77" w:rsidRDefault="00825B8A" w:rsidP="003F39DD">
            <w:pPr>
              <w:keepNext/>
              <w:autoSpaceDE w:val="0"/>
              <w:autoSpaceDN w:val="0"/>
              <w:adjustRightInd w:val="0"/>
              <w:spacing w:before="0" w:line="240" w:lineRule="auto"/>
              <w:jc w:val="left"/>
              <w:rPr>
                <w:rFonts w:ascii="Courier New" w:hAnsi="Courier New" w:cs="Courier New"/>
                <w:sz w:val="18"/>
                <w:szCs w:val="18"/>
              </w:rPr>
            </w:pPr>
            <w:r w:rsidRPr="00393B77">
              <w:rPr>
                <w:rFonts w:ascii="Courier New" w:hAnsi="Courier New" w:cs="Courier New"/>
                <w:sz w:val="18"/>
                <w:szCs w:val="18"/>
              </w:rPr>
              <w:t>&lt;ANGVEL_Z units="</w:t>
            </w:r>
            <w:proofErr w:type="spellStart"/>
            <w:r w:rsidRPr="00393B77">
              <w:rPr>
                <w:rFonts w:ascii="Courier New" w:hAnsi="Courier New" w:cs="Courier New"/>
                <w:sz w:val="18"/>
                <w:szCs w:val="18"/>
              </w:rPr>
              <w:t>deg</w:t>
            </w:r>
            <w:proofErr w:type="spellEnd"/>
            <w:r w:rsidR="00393B77" w:rsidRPr="00393B77">
              <w:rPr>
                <w:rFonts w:ascii="Courier New" w:hAnsi="Courier New" w:cs="Courier New"/>
                <w:sz w:val="18"/>
                <w:szCs w:val="18"/>
              </w:rPr>
              <w:t>/s</w:t>
            </w:r>
            <w:r w:rsidRPr="00393B77">
              <w:rPr>
                <w:rFonts w:ascii="Courier New" w:hAnsi="Courier New" w:cs="Courier New"/>
                <w:sz w:val="18"/>
                <w:szCs w:val="18"/>
              </w:rPr>
              <w:t>"&gt;numeric-value&lt;/ANGVEL_Z&gt;</w:t>
            </w:r>
          </w:p>
        </w:tc>
      </w:tr>
      <w:tr w:rsidR="00825B8A" w:rsidRPr="00393B77" w14:paraId="23F64217" w14:textId="77777777" w:rsidTr="003F39DD">
        <w:tc>
          <w:tcPr>
            <w:tcW w:w="1752" w:type="dxa"/>
          </w:tcPr>
          <w:p w14:paraId="4FEE1187" w14:textId="77777777" w:rsidR="00825B8A" w:rsidRPr="00393B77" w:rsidRDefault="00825B8A" w:rsidP="003F39DD">
            <w:pPr>
              <w:keepNext/>
              <w:autoSpaceDE w:val="0"/>
              <w:autoSpaceDN w:val="0"/>
              <w:adjustRightInd w:val="0"/>
              <w:spacing w:before="0" w:line="240" w:lineRule="auto"/>
              <w:jc w:val="left"/>
              <w:rPr>
                <w:rFonts w:ascii="Courier New" w:hAnsi="Courier New"/>
                <w:sz w:val="18"/>
                <w:szCs w:val="18"/>
              </w:rPr>
            </w:pPr>
            <w:r w:rsidRPr="00393B77">
              <w:rPr>
                <w:rFonts w:ascii="Courier New" w:hAnsi="Courier New"/>
                <w:sz w:val="18"/>
                <w:szCs w:val="18"/>
              </w:rPr>
              <w:t>SPIN_ALPHA</w:t>
            </w:r>
          </w:p>
        </w:tc>
        <w:tc>
          <w:tcPr>
            <w:tcW w:w="840" w:type="dxa"/>
          </w:tcPr>
          <w:p w14:paraId="7B23367D" w14:textId="77777777" w:rsidR="00825B8A" w:rsidRPr="00393B77" w:rsidRDefault="00825B8A" w:rsidP="003F39DD">
            <w:pPr>
              <w:keepNext/>
              <w:autoSpaceDE w:val="0"/>
              <w:autoSpaceDN w:val="0"/>
              <w:adjustRightInd w:val="0"/>
              <w:spacing w:before="0" w:line="240" w:lineRule="auto"/>
              <w:jc w:val="left"/>
              <w:rPr>
                <w:sz w:val="18"/>
                <w:szCs w:val="18"/>
              </w:rPr>
            </w:pPr>
            <w:proofErr w:type="spellStart"/>
            <w:r w:rsidRPr="00393B77">
              <w:rPr>
                <w:sz w:val="18"/>
                <w:szCs w:val="18"/>
              </w:rPr>
              <w:t>deg</w:t>
            </w:r>
            <w:proofErr w:type="spellEnd"/>
          </w:p>
        </w:tc>
        <w:tc>
          <w:tcPr>
            <w:tcW w:w="6552" w:type="dxa"/>
          </w:tcPr>
          <w:p w14:paraId="10EE606F" w14:textId="77777777" w:rsidR="00825B8A" w:rsidRPr="00393B77" w:rsidRDefault="00825B8A" w:rsidP="003F39DD">
            <w:pPr>
              <w:keepNext/>
              <w:autoSpaceDE w:val="0"/>
              <w:autoSpaceDN w:val="0"/>
              <w:adjustRightInd w:val="0"/>
              <w:spacing w:before="0" w:line="240" w:lineRule="auto"/>
              <w:jc w:val="left"/>
              <w:rPr>
                <w:rFonts w:ascii="Courier New" w:hAnsi="Courier New" w:cs="Courier New"/>
                <w:sz w:val="18"/>
                <w:szCs w:val="18"/>
              </w:rPr>
            </w:pPr>
            <w:r w:rsidRPr="00393B77">
              <w:rPr>
                <w:rFonts w:ascii="Courier New" w:hAnsi="Courier New" w:cs="Courier New"/>
                <w:sz w:val="18"/>
                <w:szCs w:val="18"/>
              </w:rPr>
              <w:t>&lt;SPIN_ALPHA units="</w:t>
            </w:r>
            <w:proofErr w:type="spellStart"/>
            <w:r w:rsidRPr="00393B77">
              <w:rPr>
                <w:rFonts w:ascii="Courier New" w:hAnsi="Courier New" w:cs="Courier New"/>
                <w:sz w:val="18"/>
                <w:szCs w:val="18"/>
              </w:rPr>
              <w:t>deg</w:t>
            </w:r>
            <w:proofErr w:type="spellEnd"/>
            <w:r w:rsidRPr="00393B77">
              <w:rPr>
                <w:rFonts w:ascii="Courier New" w:hAnsi="Courier New" w:cs="Courier New"/>
                <w:sz w:val="18"/>
                <w:szCs w:val="18"/>
              </w:rPr>
              <w:t>"&gt;numeric-value&lt;/SPIN_ALPHA&gt;</w:t>
            </w:r>
          </w:p>
        </w:tc>
      </w:tr>
      <w:tr w:rsidR="00825B8A" w:rsidRPr="00393B77" w14:paraId="2325AE94" w14:textId="77777777" w:rsidTr="003F39DD">
        <w:tc>
          <w:tcPr>
            <w:tcW w:w="1752" w:type="dxa"/>
          </w:tcPr>
          <w:p w14:paraId="395235F0" w14:textId="77777777" w:rsidR="00825B8A" w:rsidRPr="00393B77" w:rsidRDefault="00825B8A" w:rsidP="003F39DD">
            <w:pPr>
              <w:keepNext/>
              <w:autoSpaceDE w:val="0"/>
              <w:autoSpaceDN w:val="0"/>
              <w:adjustRightInd w:val="0"/>
              <w:spacing w:before="0" w:line="240" w:lineRule="auto"/>
              <w:jc w:val="left"/>
              <w:rPr>
                <w:rFonts w:ascii="Courier New" w:hAnsi="Courier New"/>
                <w:sz w:val="18"/>
                <w:szCs w:val="18"/>
              </w:rPr>
            </w:pPr>
            <w:r w:rsidRPr="00393B77">
              <w:rPr>
                <w:rFonts w:ascii="Courier New" w:hAnsi="Courier New"/>
                <w:sz w:val="18"/>
                <w:szCs w:val="18"/>
              </w:rPr>
              <w:t>SPIN_DELTA</w:t>
            </w:r>
          </w:p>
        </w:tc>
        <w:tc>
          <w:tcPr>
            <w:tcW w:w="840" w:type="dxa"/>
          </w:tcPr>
          <w:p w14:paraId="21EBF9E7" w14:textId="77777777" w:rsidR="00825B8A" w:rsidRPr="00393B77" w:rsidRDefault="00825B8A" w:rsidP="003F39DD">
            <w:pPr>
              <w:keepNext/>
              <w:autoSpaceDE w:val="0"/>
              <w:autoSpaceDN w:val="0"/>
              <w:adjustRightInd w:val="0"/>
              <w:spacing w:before="0" w:line="240" w:lineRule="auto"/>
              <w:jc w:val="left"/>
              <w:rPr>
                <w:sz w:val="18"/>
                <w:szCs w:val="18"/>
              </w:rPr>
            </w:pPr>
            <w:proofErr w:type="spellStart"/>
            <w:r w:rsidRPr="00393B77">
              <w:rPr>
                <w:sz w:val="18"/>
                <w:szCs w:val="18"/>
              </w:rPr>
              <w:t>deg</w:t>
            </w:r>
            <w:proofErr w:type="spellEnd"/>
          </w:p>
        </w:tc>
        <w:tc>
          <w:tcPr>
            <w:tcW w:w="6552" w:type="dxa"/>
          </w:tcPr>
          <w:p w14:paraId="74DED1DB" w14:textId="77777777" w:rsidR="00825B8A" w:rsidRPr="00393B77" w:rsidRDefault="00825B8A" w:rsidP="003F39DD">
            <w:pPr>
              <w:keepNext/>
              <w:autoSpaceDE w:val="0"/>
              <w:autoSpaceDN w:val="0"/>
              <w:adjustRightInd w:val="0"/>
              <w:spacing w:before="0" w:line="240" w:lineRule="auto"/>
              <w:jc w:val="left"/>
              <w:rPr>
                <w:rFonts w:ascii="Courier New" w:hAnsi="Courier New" w:cs="Courier New"/>
                <w:sz w:val="18"/>
                <w:szCs w:val="18"/>
              </w:rPr>
            </w:pPr>
            <w:r w:rsidRPr="00393B77">
              <w:rPr>
                <w:rFonts w:ascii="Courier New" w:hAnsi="Courier New" w:cs="Courier New"/>
                <w:sz w:val="18"/>
                <w:szCs w:val="18"/>
              </w:rPr>
              <w:t>&lt;SPIN_DELTA units="</w:t>
            </w:r>
            <w:proofErr w:type="spellStart"/>
            <w:r w:rsidRPr="00393B77">
              <w:rPr>
                <w:rFonts w:ascii="Courier New" w:hAnsi="Courier New" w:cs="Courier New"/>
                <w:sz w:val="18"/>
                <w:szCs w:val="18"/>
              </w:rPr>
              <w:t>deg</w:t>
            </w:r>
            <w:proofErr w:type="spellEnd"/>
            <w:r w:rsidRPr="00393B77">
              <w:rPr>
                <w:rFonts w:ascii="Courier New" w:hAnsi="Courier New" w:cs="Courier New"/>
                <w:sz w:val="18"/>
                <w:szCs w:val="18"/>
              </w:rPr>
              <w:t>"&gt;numeric-value&lt;/SPIN_DELTA&gt;</w:t>
            </w:r>
          </w:p>
        </w:tc>
      </w:tr>
      <w:tr w:rsidR="00825B8A" w:rsidRPr="00393B77" w14:paraId="6F61D923" w14:textId="77777777" w:rsidTr="003F39DD">
        <w:tc>
          <w:tcPr>
            <w:tcW w:w="1752" w:type="dxa"/>
          </w:tcPr>
          <w:p w14:paraId="77A72C85" w14:textId="77777777" w:rsidR="00825B8A" w:rsidRPr="00393B77" w:rsidRDefault="00825B8A" w:rsidP="003F39DD">
            <w:pPr>
              <w:keepNext/>
              <w:autoSpaceDE w:val="0"/>
              <w:autoSpaceDN w:val="0"/>
              <w:adjustRightInd w:val="0"/>
              <w:spacing w:before="0" w:line="240" w:lineRule="auto"/>
              <w:jc w:val="left"/>
              <w:rPr>
                <w:rFonts w:ascii="Courier New" w:hAnsi="Courier New"/>
                <w:sz w:val="18"/>
                <w:szCs w:val="18"/>
              </w:rPr>
            </w:pPr>
            <w:r w:rsidRPr="00393B77">
              <w:rPr>
                <w:rFonts w:ascii="Courier New" w:hAnsi="Courier New"/>
                <w:sz w:val="18"/>
                <w:szCs w:val="18"/>
              </w:rPr>
              <w:t>SPIN_ANGLE</w:t>
            </w:r>
          </w:p>
        </w:tc>
        <w:tc>
          <w:tcPr>
            <w:tcW w:w="840" w:type="dxa"/>
          </w:tcPr>
          <w:p w14:paraId="6363D277" w14:textId="77777777" w:rsidR="00825B8A" w:rsidRPr="00393B77" w:rsidRDefault="00825B8A" w:rsidP="003F39DD">
            <w:pPr>
              <w:keepNext/>
              <w:autoSpaceDE w:val="0"/>
              <w:autoSpaceDN w:val="0"/>
              <w:adjustRightInd w:val="0"/>
              <w:spacing w:before="0" w:line="240" w:lineRule="auto"/>
              <w:jc w:val="left"/>
              <w:rPr>
                <w:sz w:val="18"/>
                <w:szCs w:val="18"/>
              </w:rPr>
            </w:pPr>
            <w:proofErr w:type="spellStart"/>
            <w:r w:rsidRPr="00393B77">
              <w:rPr>
                <w:sz w:val="18"/>
                <w:szCs w:val="18"/>
              </w:rPr>
              <w:t>deg</w:t>
            </w:r>
            <w:proofErr w:type="spellEnd"/>
          </w:p>
        </w:tc>
        <w:tc>
          <w:tcPr>
            <w:tcW w:w="6552" w:type="dxa"/>
          </w:tcPr>
          <w:p w14:paraId="078E0BA8" w14:textId="77777777" w:rsidR="00825B8A" w:rsidRPr="00393B77" w:rsidRDefault="00825B8A" w:rsidP="003F39DD">
            <w:pPr>
              <w:keepNext/>
              <w:autoSpaceDE w:val="0"/>
              <w:autoSpaceDN w:val="0"/>
              <w:adjustRightInd w:val="0"/>
              <w:spacing w:before="0" w:line="240" w:lineRule="auto"/>
              <w:jc w:val="left"/>
              <w:rPr>
                <w:rFonts w:ascii="Courier New" w:hAnsi="Courier New" w:cs="Courier New"/>
                <w:sz w:val="18"/>
                <w:szCs w:val="18"/>
              </w:rPr>
            </w:pPr>
            <w:r w:rsidRPr="00393B77">
              <w:rPr>
                <w:rFonts w:ascii="Courier New" w:hAnsi="Courier New" w:cs="Courier New"/>
                <w:sz w:val="18"/>
                <w:szCs w:val="18"/>
              </w:rPr>
              <w:t>&lt;SPIN_ANGLE units="</w:t>
            </w:r>
            <w:proofErr w:type="spellStart"/>
            <w:r w:rsidRPr="00393B77">
              <w:rPr>
                <w:rFonts w:ascii="Courier New" w:hAnsi="Courier New" w:cs="Courier New"/>
                <w:sz w:val="18"/>
                <w:szCs w:val="18"/>
              </w:rPr>
              <w:t>deg</w:t>
            </w:r>
            <w:proofErr w:type="spellEnd"/>
            <w:r w:rsidRPr="00393B77">
              <w:rPr>
                <w:rFonts w:ascii="Courier New" w:hAnsi="Courier New" w:cs="Courier New"/>
                <w:sz w:val="18"/>
                <w:szCs w:val="18"/>
              </w:rPr>
              <w:t>"&gt;numeric-value&lt;/SPIN_ANGLE&gt;</w:t>
            </w:r>
          </w:p>
        </w:tc>
      </w:tr>
      <w:tr w:rsidR="00825B8A" w:rsidRPr="006D5EAD" w14:paraId="0C47FD5C" w14:textId="77777777" w:rsidTr="003F39DD">
        <w:tc>
          <w:tcPr>
            <w:tcW w:w="1752" w:type="dxa"/>
          </w:tcPr>
          <w:p w14:paraId="17D3FAE5" w14:textId="77777777" w:rsidR="00825B8A" w:rsidRPr="00393B77" w:rsidRDefault="00825B8A" w:rsidP="003F39DD">
            <w:pPr>
              <w:keepNext/>
              <w:autoSpaceDE w:val="0"/>
              <w:autoSpaceDN w:val="0"/>
              <w:adjustRightInd w:val="0"/>
              <w:spacing w:before="0" w:line="240" w:lineRule="auto"/>
              <w:jc w:val="left"/>
              <w:rPr>
                <w:rFonts w:ascii="Courier New" w:hAnsi="Courier New"/>
                <w:sz w:val="18"/>
                <w:szCs w:val="18"/>
              </w:rPr>
            </w:pPr>
            <w:r w:rsidRPr="00393B77">
              <w:rPr>
                <w:rFonts w:ascii="Courier New" w:hAnsi="Courier New"/>
                <w:sz w:val="18"/>
                <w:szCs w:val="18"/>
              </w:rPr>
              <w:t>SPIN_ANGLE_VEL</w:t>
            </w:r>
          </w:p>
        </w:tc>
        <w:tc>
          <w:tcPr>
            <w:tcW w:w="840" w:type="dxa"/>
          </w:tcPr>
          <w:p w14:paraId="3A4CDB50" w14:textId="77777777" w:rsidR="00825B8A" w:rsidRPr="00393B77" w:rsidRDefault="00825B8A" w:rsidP="003F39DD">
            <w:pPr>
              <w:keepNext/>
              <w:autoSpaceDE w:val="0"/>
              <w:autoSpaceDN w:val="0"/>
              <w:adjustRightInd w:val="0"/>
              <w:spacing w:before="0" w:line="240" w:lineRule="auto"/>
              <w:jc w:val="left"/>
              <w:rPr>
                <w:sz w:val="18"/>
                <w:szCs w:val="18"/>
              </w:rPr>
            </w:pPr>
            <w:proofErr w:type="spellStart"/>
            <w:r w:rsidRPr="00393B77">
              <w:rPr>
                <w:sz w:val="18"/>
                <w:szCs w:val="18"/>
              </w:rPr>
              <w:t>deg</w:t>
            </w:r>
            <w:proofErr w:type="spellEnd"/>
            <w:r w:rsidRPr="00393B77">
              <w:rPr>
                <w:sz w:val="18"/>
                <w:szCs w:val="18"/>
              </w:rPr>
              <w:t>/s</w:t>
            </w:r>
          </w:p>
        </w:tc>
        <w:tc>
          <w:tcPr>
            <w:tcW w:w="6552" w:type="dxa"/>
          </w:tcPr>
          <w:p w14:paraId="318667C7" w14:textId="77777777" w:rsidR="00825B8A" w:rsidRPr="00393B77" w:rsidRDefault="00825B8A" w:rsidP="003F39DD">
            <w:pPr>
              <w:keepNext/>
              <w:autoSpaceDE w:val="0"/>
              <w:autoSpaceDN w:val="0"/>
              <w:adjustRightInd w:val="0"/>
              <w:spacing w:before="0" w:line="240" w:lineRule="auto"/>
              <w:jc w:val="left"/>
              <w:rPr>
                <w:rFonts w:ascii="Courier New" w:hAnsi="Courier New" w:cs="Courier New"/>
                <w:sz w:val="18"/>
                <w:szCs w:val="18"/>
              </w:rPr>
            </w:pPr>
            <w:r w:rsidRPr="00393B77">
              <w:rPr>
                <w:rFonts w:ascii="Courier New" w:hAnsi="Courier New" w:cs="Courier New"/>
                <w:sz w:val="18"/>
                <w:szCs w:val="18"/>
              </w:rPr>
              <w:t>&lt;SPIN_ANGLE_VEL units="</w:t>
            </w:r>
            <w:proofErr w:type="spellStart"/>
            <w:r w:rsidRPr="00393B77">
              <w:rPr>
                <w:rFonts w:ascii="Courier New" w:hAnsi="Courier New" w:cs="Courier New"/>
                <w:sz w:val="18"/>
                <w:szCs w:val="18"/>
              </w:rPr>
              <w:t>deg</w:t>
            </w:r>
            <w:proofErr w:type="spellEnd"/>
            <w:r w:rsidRPr="00393B77">
              <w:rPr>
                <w:rFonts w:ascii="Courier New" w:hAnsi="Courier New" w:cs="Courier New"/>
                <w:sz w:val="18"/>
                <w:szCs w:val="18"/>
              </w:rPr>
              <w:t>/s"&gt;numeric-value&lt;/SPIN_ANGLE_VEL&gt;</w:t>
            </w:r>
          </w:p>
        </w:tc>
      </w:tr>
      <w:tr w:rsidR="00825B8A" w:rsidRPr="00393B77" w14:paraId="659C7885" w14:textId="77777777" w:rsidTr="003F39DD">
        <w:tc>
          <w:tcPr>
            <w:tcW w:w="1752" w:type="dxa"/>
          </w:tcPr>
          <w:p w14:paraId="40CF7183" w14:textId="77777777" w:rsidR="00825B8A" w:rsidRPr="00393B77" w:rsidRDefault="00825B8A" w:rsidP="003F39DD">
            <w:pPr>
              <w:keepNext/>
              <w:autoSpaceDE w:val="0"/>
              <w:autoSpaceDN w:val="0"/>
              <w:adjustRightInd w:val="0"/>
              <w:spacing w:before="0" w:line="240" w:lineRule="auto"/>
              <w:jc w:val="left"/>
              <w:rPr>
                <w:rFonts w:ascii="Courier New" w:hAnsi="Courier New"/>
                <w:sz w:val="18"/>
                <w:szCs w:val="18"/>
              </w:rPr>
            </w:pPr>
            <w:r w:rsidRPr="00393B77">
              <w:rPr>
                <w:rFonts w:ascii="Courier New" w:hAnsi="Courier New"/>
                <w:sz w:val="18"/>
                <w:szCs w:val="18"/>
              </w:rPr>
              <w:t>NUTATION</w:t>
            </w:r>
          </w:p>
        </w:tc>
        <w:tc>
          <w:tcPr>
            <w:tcW w:w="840" w:type="dxa"/>
          </w:tcPr>
          <w:p w14:paraId="7142862E" w14:textId="77777777" w:rsidR="00825B8A" w:rsidRPr="00393B77" w:rsidRDefault="00825B8A" w:rsidP="003F39DD">
            <w:pPr>
              <w:keepNext/>
              <w:autoSpaceDE w:val="0"/>
              <w:autoSpaceDN w:val="0"/>
              <w:adjustRightInd w:val="0"/>
              <w:spacing w:before="0" w:line="240" w:lineRule="auto"/>
              <w:jc w:val="left"/>
              <w:rPr>
                <w:sz w:val="18"/>
                <w:szCs w:val="18"/>
              </w:rPr>
            </w:pPr>
            <w:proofErr w:type="spellStart"/>
            <w:r w:rsidRPr="00393B77">
              <w:rPr>
                <w:sz w:val="18"/>
                <w:szCs w:val="18"/>
              </w:rPr>
              <w:t>deg</w:t>
            </w:r>
            <w:proofErr w:type="spellEnd"/>
          </w:p>
        </w:tc>
        <w:tc>
          <w:tcPr>
            <w:tcW w:w="6552" w:type="dxa"/>
          </w:tcPr>
          <w:p w14:paraId="20227984" w14:textId="77777777" w:rsidR="00825B8A" w:rsidRPr="00393B77" w:rsidRDefault="00825B8A" w:rsidP="003F39DD">
            <w:pPr>
              <w:keepNext/>
              <w:autoSpaceDE w:val="0"/>
              <w:autoSpaceDN w:val="0"/>
              <w:adjustRightInd w:val="0"/>
              <w:spacing w:before="0" w:line="240" w:lineRule="auto"/>
              <w:jc w:val="left"/>
              <w:rPr>
                <w:rFonts w:ascii="Courier New" w:hAnsi="Courier New" w:cs="Courier New"/>
                <w:sz w:val="18"/>
                <w:szCs w:val="18"/>
              </w:rPr>
            </w:pPr>
            <w:r w:rsidRPr="00393B77">
              <w:rPr>
                <w:rFonts w:ascii="Courier New" w:hAnsi="Courier New" w:cs="Courier New"/>
                <w:sz w:val="18"/>
                <w:szCs w:val="18"/>
              </w:rPr>
              <w:t>&lt;NUTATION units="</w:t>
            </w:r>
            <w:proofErr w:type="spellStart"/>
            <w:r w:rsidRPr="00393B77">
              <w:rPr>
                <w:rFonts w:ascii="Courier New" w:hAnsi="Courier New" w:cs="Courier New"/>
                <w:sz w:val="18"/>
                <w:szCs w:val="18"/>
              </w:rPr>
              <w:t>deg</w:t>
            </w:r>
            <w:proofErr w:type="spellEnd"/>
            <w:r w:rsidRPr="00393B77">
              <w:rPr>
                <w:rFonts w:ascii="Courier New" w:hAnsi="Courier New" w:cs="Courier New"/>
                <w:sz w:val="18"/>
                <w:szCs w:val="18"/>
              </w:rPr>
              <w:t>"&gt;numeric-value&lt;/NUTATION&gt;</w:t>
            </w:r>
          </w:p>
        </w:tc>
      </w:tr>
      <w:tr w:rsidR="00825B8A" w:rsidRPr="00393B77" w14:paraId="66E3365A" w14:textId="77777777" w:rsidTr="003F39DD">
        <w:tc>
          <w:tcPr>
            <w:tcW w:w="1752" w:type="dxa"/>
          </w:tcPr>
          <w:p w14:paraId="3EC86FAA" w14:textId="77777777" w:rsidR="00825B8A" w:rsidRPr="00393B77" w:rsidRDefault="00825B8A" w:rsidP="003F39DD">
            <w:pPr>
              <w:keepNext/>
              <w:autoSpaceDE w:val="0"/>
              <w:autoSpaceDN w:val="0"/>
              <w:adjustRightInd w:val="0"/>
              <w:spacing w:before="0" w:line="240" w:lineRule="auto"/>
              <w:jc w:val="left"/>
              <w:rPr>
                <w:rFonts w:ascii="Courier New" w:hAnsi="Courier New"/>
                <w:sz w:val="18"/>
                <w:szCs w:val="18"/>
              </w:rPr>
            </w:pPr>
            <w:r w:rsidRPr="00393B77">
              <w:rPr>
                <w:rFonts w:ascii="Courier New" w:hAnsi="Courier New"/>
                <w:sz w:val="18"/>
                <w:szCs w:val="18"/>
              </w:rPr>
              <w:t>NUTATION_PER</w:t>
            </w:r>
          </w:p>
        </w:tc>
        <w:tc>
          <w:tcPr>
            <w:tcW w:w="840" w:type="dxa"/>
          </w:tcPr>
          <w:p w14:paraId="2A70B56F" w14:textId="77777777" w:rsidR="00825B8A" w:rsidRPr="00393B77" w:rsidRDefault="00825B8A" w:rsidP="003F39DD">
            <w:pPr>
              <w:keepNext/>
              <w:autoSpaceDE w:val="0"/>
              <w:autoSpaceDN w:val="0"/>
              <w:adjustRightInd w:val="0"/>
              <w:spacing w:before="0" w:line="240" w:lineRule="auto"/>
              <w:jc w:val="left"/>
              <w:rPr>
                <w:sz w:val="18"/>
                <w:szCs w:val="18"/>
              </w:rPr>
            </w:pPr>
            <w:r w:rsidRPr="00393B77">
              <w:rPr>
                <w:sz w:val="18"/>
                <w:szCs w:val="18"/>
              </w:rPr>
              <w:t>s</w:t>
            </w:r>
          </w:p>
        </w:tc>
        <w:tc>
          <w:tcPr>
            <w:tcW w:w="6552" w:type="dxa"/>
          </w:tcPr>
          <w:p w14:paraId="40ED33A6" w14:textId="77777777" w:rsidR="00825B8A" w:rsidRPr="00393B77" w:rsidRDefault="00825B8A" w:rsidP="003F39DD">
            <w:pPr>
              <w:keepNext/>
              <w:autoSpaceDE w:val="0"/>
              <w:autoSpaceDN w:val="0"/>
              <w:adjustRightInd w:val="0"/>
              <w:spacing w:before="0" w:line="240" w:lineRule="auto"/>
              <w:jc w:val="left"/>
              <w:rPr>
                <w:rFonts w:ascii="Courier New" w:hAnsi="Courier New" w:cs="Courier New"/>
                <w:sz w:val="18"/>
                <w:szCs w:val="18"/>
              </w:rPr>
            </w:pPr>
            <w:r w:rsidRPr="00393B77">
              <w:rPr>
                <w:rFonts w:ascii="Courier New" w:hAnsi="Courier New" w:cs="Courier New"/>
                <w:sz w:val="18"/>
                <w:szCs w:val="18"/>
              </w:rPr>
              <w:t>&lt;NUTATION_PER units="s"&gt;numeric-value&lt;/NUTATION_PER&gt;</w:t>
            </w:r>
          </w:p>
        </w:tc>
      </w:tr>
      <w:tr w:rsidR="00825B8A" w:rsidRPr="006D5EAD" w14:paraId="03B93BC6" w14:textId="77777777" w:rsidTr="003F39DD">
        <w:tc>
          <w:tcPr>
            <w:tcW w:w="1752" w:type="dxa"/>
          </w:tcPr>
          <w:p w14:paraId="35A90CBD" w14:textId="77777777" w:rsidR="00825B8A" w:rsidRPr="00393B77" w:rsidRDefault="00825B8A" w:rsidP="003F39DD">
            <w:pPr>
              <w:keepNext/>
              <w:autoSpaceDE w:val="0"/>
              <w:autoSpaceDN w:val="0"/>
              <w:adjustRightInd w:val="0"/>
              <w:spacing w:before="0" w:line="240" w:lineRule="auto"/>
              <w:jc w:val="left"/>
              <w:rPr>
                <w:rFonts w:ascii="Courier New" w:hAnsi="Courier New"/>
                <w:sz w:val="18"/>
                <w:szCs w:val="18"/>
              </w:rPr>
            </w:pPr>
            <w:r w:rsidRPr="00393B77">
              <w:rPr>
                <w:rFonts w:ascii="Courier New" w:hAnsi="Courier New"/>
                <w:sz w:val="18"/>
                <w:szCs w:val="18"/>
              </w:rPr>
              <w:t>NUTATION_PHASE</w:t>
            </w:r>
          </w:p>
        </w:tc>
        <w:tc>
          <w:tcPr>
            <w:tcW w:w="840" w:type="dxa"/>
          </w:tcPr>
          <w:p w14:paraId="315A73AC" w14:textId="77777777" w:rsidR="00825B8A" w:rsidRPr="00393B77" w:rsidRDefault="00825B8A" w:rsidP="003F39DD">
            <w:pPr>
              <w:keepNext/>
              <w:autoSpaceDE w:val="0"/>
              <w:autoSpaceDN w:val="0"/>
              <w:adjustRightInd w:val="0"/>
              <w:spacing w:before="0" w:line="240" w:lineRule="auto"/>
              <w:jc w:val="left"/>
              <w:rPr>
                <w:sz w:val="18"/>
                <w:szCs w:val="18"/>
              </w:rPr>
            </w:pPr>
            <w:proofErr w:type="spellStart"/>
            <w:r w:rsidRPr="00393B77">
              <w:rPr>
                <w:sz w:val="18"/>
                <w:szCs w:val="18"/>
              </w:rPr>
              <w:t>deg</w:t>
            </w:r>
            <w:proofErr w:type="spellEnd"/>
          </w:p>
        </w:tc>
        <w:tc>
          <w:tcPr>
            <w:tcW w:w="6552" w:type="dxa"/>
          </w:tcPr>
          <w:p w14:paraId="76144C1F" w14:textId="77777777" w:rsidR="00825B8A" w:rsidRPr="00393B77" w:rsidRDefault="00825B8A" w:rsidP="003F39DD">
            <w:pPr>
              <w:keepNext/>
              <w:autoSpaceDE w:val="0"/>
              <w:autoSpaceDN w:val="0"/>
              <w:adjustRightInd w:val="0"/>
              <w:spacing w:before="0" w:line="240" w:lineRule="auto"/>
              <w:jc w:val="left"/>
              <w:rPr>
                <w:rFonts w:ascii="Courier New" w:hAnsi="Courier New" w:cs="Courier New"/>
                <w:sz w:val="18"/>
                <w:szCs w:val="18"/>
              </w:rPr>
            </w:pPr>
            <w:r w:rsidRPr="00393B77">
              <w:rPr>
                <w:rFonts w:ascii="Courier New" w:hAnsi="Courier New" w:cs="Courier New"/>
                <w:sz w:val="18"/>
                <w:szCs w:val="18"/>
              </w:rPr>
              <w:t>&lt;NUTATION_PHASE units="</w:t>
            </w:r>
            <w:proofErr w:type="spellStart"/>
            <w:r w:rsidRPr="00393B77">
              <w:rPr>
                <w:rFonts w:ascii="Courier New" w:hAnsi="Courier New" w:cs="Courier New"/>
                <w:sz w:val="18"/>
                <w:szCs w:val="18"/>
              </w:rPr>
              <w:t>deg</w:t>
            </w:r>
            <w:proofErr w:type="spellEnd"/>
            <w:r w:rsidRPr="00393B77">
              <w:rPr>
                <w:rFonts w:ascii="Courier New" w:hAnsi="Courier New" w:cs="Courier New"/>
                <w:sz w:val="18"/>
                <w:szCs w:val="18"/>
              </w:rPr>
              <w:t>"&gt;numeric-value&lt;/NUTATION_PHASE&gt;</w:t>
            </w:r>
          </w:p>
        </w:tc>
      </w:tr>
    </w:tbl>
    <w:p w14:paraId="1E6D56E0" w14:textId="77777777" w:rsidR="0030696E" w:rsidRPr="00D7160C" w:rsidRDefault="0030696E" w:rsidP="00C07E10">
      <w:pPr>
        <w:pStyle w:val="Heading3"/>
        <w:rPr>
          <w:color w:val="000000" w:themeColor="text1"/>
        </w:rPr>
      </w:pPr>
      <w:r w:rsidRPr="00D7160C">
        <w:rPr>
          <w:color w:val="000000" w:themeColor="text1"/>
        </w:rPr>
        <w:t>SPECIAL TAGS IN the AEM BODY</w:t>
      </w:r>
    </w:p>
    <w:p w14:paraId="63AA8A44" w14:textId="56642067" w:rsidR="0030696E" w:rsidRPr="00BA2521" w:rsidRDefault="0030696E" w:rsidP="004B2883">
      <w:pPr>
        <w:pStyle w:val="Paragraph4"/>
        <w:numPr>
          <w:ilvl w:val="0"/>
          <w:numId w:val="0"/>
        </w:numPr>
        <w:rPr>
          <w:b/>
          <w:color w:val="FF0000"/>
        </w:rPr>
      </w:pPr>
      <w:r w:rsidRPr="006D5EAD">
        <w:t>NOTE</w:t>
      </w:r>
      <w:r w:rsidRPr="006D5EAD">
        <w:tab/>
        <w:t>–</w:t>
      </w:r>
      <w:r w:rsidRPr="006D5EAD">
        <w:tab/>
        <w:t xml:space="preserve">In addition to the AEM keywords specified </w:t>
      </w:r>
      <w:r w:rsidR="00BA2521" w:rsidRPr="006D5EAD">
        <w:t xml:space="preserve">in </w:t>
      </w:r>
      <w:r w:rsidR="00BA2521">
        <w:t xml:space="preserve">Section </w:t>
      </w:r>
      <w:r w:rsidR="00BA2521">
        <w:fldChar w:fldCharType="begin"/>
      </w:r>
      <w:r w:rsidR="00BA2521">
        <w:instrText xml:space="preserve"> REF _Ref520056246 \r \h </w:instrText>
      </w:r>
      <w:r w:rsidR="00BA2521">
        <w:fldChar w:fldCharType="separate"/>
      </w:r>
      <w:r w:rsidR="00BA2521">
        <w:t>4</w:t>
      </w:r>
      <w:r w:rsidR="00BA2521">
        <w:fldChar w:fldCharType="end"/>
      </w:r>
      <w:r w:rsidRPr="006D5EAD">
        <w:t>, there are several special tags associated with the AEM body as described in the next few subsections.</w:t>
      </w:r>
    </w:p>
    <w:p w14:paraId="20874A11" w14:textId="77777777" w:rsidR="0030696E" w:rsidRPr="006D5EAD" w:rsidRDefault="0030696E" w:rsidP="004B2883">
      <w:pPr>
        <w:pStyle w:val="Paragraph4"/>
        <w:tabs>
          <w:tab w:val="clear" w:pos="1267"/>
          <w:tab w:val="num" w:pos="900"/>
        </w:tabs>
        <w:ind w:left="0"/>
      </w:pPr>
      <w:r w:rsidRPr="006D5EAD">
        <w:t xml:space="preserve">The </w:t>
      </w:r>
      <w:r w:rsidRPr="003738B1">
        <w:t>&lt;</w:t>
      </w:r>
      <w:proofErr w:type="spellStart"/>
      <w:r w:rsidRPr="003738B1">
        <w:t>attitudeState</w:t>
      </w:r>
      <w:proofErr w:type="spellEnd"/>
      <w:r w:rsidRPr="003738B1">
        <w:t>&gt;</w:t>
      </w:r>
      <w:r w:rsidRPr="006D5EAD">
        <w:t xml:space="preserve"> tag shall be used to encapsulate the keywords associated with the structure of one of the attitude ephemeris data line types.  </w:t>
      </w:r>
    </w:p>
    <w:p w14:paraId="63744D1F" w14:textId="497AF586" w:rsidR="00832AFA" w:rsidRPr="006D5EAD" w:rsidRDefault="0030696E" w:rsidP="004B2883">
      <w:pPr>
        <w:pStyle w:val="Paragraph4"/>
        <w:tabs>
          <w:tab w:val="clear" w:pos="1267"/>
          <w:tab w:val="num" w:pos="900"/>
        </w:tabs>
        <w:ind w:left="0"/>
      </w:pPr>
      <w:r w:rsidRPr="006D5EAD">
        <w:t xml:space="preserve">The </w:t>
      </w:r>
      <w:r w:rsidR="007B14A5">
        <w:t>ADM</w:t>
      </w:r>
      <w:r w:rsidRPr="006D5EAD">
        <w:t xml:space="preserve">/XML tags used within the </w:t>
      </w:r>
      <w:r w:rsidRPr="00863208">
        <w:t>&lt;</w:t>
      </w:r>
      <w:proofErr w:type="spellStart"/>
      <w:r w:rsidRPr="00863208">
        <w:t>attitudeState</w:t>
      </w:r>
      <w:proofErr w:type="spellEnd"/>
      <w:r w:rsidRPr="00863208">
        <w:t>&gt;</w:t>
      </w:r>
      <w:r w:rsidRPr="006D5EAD">
        <w:t xml:space="preserve"> structure shall be drawn from the following table:</w:t>
      </w:r>
    </w:p>
    <w:p w14:paraId="56ED1DEE" w14:textId="6DBF6AE2" w:rsidR="0030696E" w:rsidRPr="00832AFA" w:rsidRDefault="00832AFA" w:rsidP="00832AFA">
      <w:pPr>
        <w:pStyle w:val="Caption"/>
        <w:jc w:val="center"/>
        <w:rPr>
          <w:color w:val="000000" w:themeColor="text1"/>
          <w:sz w:val="24"/>
          <w:szCs w:val="24"/>
        </w:rPr>
      </w:pPr>
      <w:r w:rsidRPr="00832AFA">
        <w:rPr>
          <w:color w:val="000000" w:themeColor="text1"/>
          <w:sz w:val="24"/>
          <w:szCs w:val="24"/>
        </w:rPr>
        <w:t xml:space="preserve">Table </w:t>
      </w:r>
      <w:r w:rsidRPr="00832AFA">
        <w:rPr>
          <w:color w:val="000000" w:themeColor="text1"/>
          <w:sz w:val="24"/>
          <w:szCs w:val="24"/>
        </w:rPr>
        <w:fldChar w:fldCharType="begin"/>
      </w:r>
      <w:r w:rsidRPr="00832AFA">
        <w:rPr>
          <w:color w:val="000000" w:themeColor="text1"/>
          <w:sz w:val="24"/>
          <w:szCs w:val="24"/>
        </w:rPr>
        <w:instrText xml:space="preserve"> STYLEREF 1 \s </w:instrText>
      </w:r>
      <w:r w:rsidRPr="00832AFA">
        <w:rPr>
          <w:color w:val="000000" w:themeColor="text1"/>
          <w:sz w:val="24"/>
          <w:szCs w:val="24"/>
        </w:rPr>
        <w:fldChar w:fldCharType="separate"/>
      </w:r>
      <w:r w:rsidRPr="00832AFA">
        <w:rPr>
          <w:noProof/>
          <w:color w:val="000000" w:themeColor="text1"/>
          <w:sz w:val="24"/>
          <w:szCs w:val="24"/>
        </w:rPr>
        <w:t>6</w:t>
      </w:r>
      <w:r w:rsidRPr="00832AFA">
        <w:rPr>
          <w:color w:val="000000" w:themeColor="text1"/>
          <w:sz w:val="24"/>
          <w:szCs w:val="24"/>
        </w:rPr>
        <w:fldChar w:fldCharType="end"/>
      </w:r>
      <w:r w:rsidRPr="00832AFA">
        <w:rPr>
          <w:color w:val="000000" w:themeColor="text1"/>
          <w:sz w:val="24"/>
          <w:szCs w:val="24"/>
        </w:rPr>
        <w:noBreakHyphen/>
      </w:r>
      <w:r w:rsidRPr="00832AFA">
        <w:rPr>
          <w:color w:val="000000" w:themeColor="text1"/>
          <w:sz w:val="24"/>
          <w:szCs w:val="24"/>
        </w:rPr>
        <w:fldChar w:fldCharType="begin"/>
      </w:r>
      <w:r w:rsidRPr="00832AFA">
        <w:rPr>
          <w:color w:val="000000" w:themeColor="text1"/>
          <w:sz w:val="24"/>
          <w:szCs w:val="24"/>
        </w:rPr>
        <w:instrText xml:space="preserve"> SEQ Table \* ARABIC \s 1 </w:instrText>
      </w:r>
      <w:r w:rsidRPr="00832AFA">
        <w:rPr>
          <w:color w:val="000000" w:themeColor="text1"/>
          <w:sz w:val="24"/>
          <w:szCs w:val="24"/>
        </w:rPr>
        <w:fldChar w:fldCharType="separate"/>
      </w:r>
      <w:r w:rsidRPr="00832AFA">
        <w:rPr>
          <w:noProof/>
          <w:color w:val="000000" w:themeColor="text1"/>
          <w:sz w:val="24"/>
          <w:szCs w:val="24"/>
        </w:rPr>
        <w:t>5</w:t>
      </w:r>
      <w:r w:rsidRPr="00832AFA">
        <w:rPr>
          <w:color w:val="000000" w:themeColor="text1"/>
          <w:sz w:val="24"/>
          <w:szCs w:val="24"/>
        </w:rPr>
        <w:fldChar w:fldCharType="end"/>
      </w:r>
      <w:r w:rsidRPr="00832AFA">
        <w:rPr>
          <w:color w:val="000000" w:themeColor="text1"/>
          <w:sz w:val="24"/>
          <w:szCs w:val="24"/>
        </w:rPr>
        <w:t xml:space="preserve"> Special Tags in the AEM/XML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148"/>
      </w:tblGrid>
      <w:tr w:rsidR="0030696E" w:rsidRPr="006D5EAD" w14:paraId="3FCB0B0A" w14:textId="77777777" w:rsidTr="00E84C1D">
        <w:tc>
          <w:tcPr>
            <w:tcW w:w="4068" w:type="dxa"/>
            <w:shd w:val="clear" w:color="auto" w:fill="C0C0C0"/>
          </w:tcPr>
          <w:p w14:paraId="61A22234" w14:textId="77777777" w:rsidR="0030696E" w:rsidRPr="006D5EAD" w:rsidRDefault="0030696E" w:rsidP="00E84C1D">
            <w:pPr>
              <w:keepNext/>
              <w:spacing w:before="0"/>
              <w:jc w:val="left"/>
              <w:rPr>
                <w:b/>
                <w:bCs/>
              </w:rPr>
            </w:pPr>
            <w:r w:rsidRPr="006D5EAD">
              <w:rPr>
                <w:b/>
                <w:bCs/>
              </w:rPr>
              <w:t>AEM ‘ATTITUDE_TYPE’ Metadata Value</w:t>
            </w:r>
          </w:p>
        </w:tc>
        <w:tc>
          <w:tcPr>
            <w:tcW w:w="5148" w:type="dxa"/>
            <w:shd w:val="clear" w:color="auto" w:fill="C0C0C0"/>
          </w:tcPr>
          <w:p w14:paraId="24071C07" w14:textId="7164AD7E" w:rsidR="0030696E" w:rsidRPr="006D5EAD" w:rsidRDefault="0030696E" w:rsidP="00E84C1D">
            <w:pPr>
              <w:keepNext/>
              <w:spacing w:before="0"/>
              <w:jc w:val="left"/>
              <w:rPr>
                <w:b/>
                <w:bCs/>
              </w:rPr>
            </w:pPr>
            <w:r w:rsidRPr="006D5EAD">
              <w:rPr>
                <w:b/>
                <w:bCs/>
              </w:rPr>
              <w:t xml:space="preserve">Associated </w:t>
            </w:r>
            <w:r w:rsidR="007B14A5">
              <w:rPr>
                <w:b/>
                <w:bCs/>
              </w:rPr>
              <w:t>ADM</w:t>
            </w:r>
            <w:r w:rsidRPr="006D5EAD">
              <w:rPr>
                <w:b/>
                <w:bCs/>
              </w:rPr>
              <w:t xml:space="preserve">/XML Tag in the </w:t>
            </w:r>
            <w:r w:rsidRPr="006D5EAD">
              <w:rPr>
                <w:rFonts w:ascii="Courier New" w:hAnsi="Courier New" w:cs="Courier New"/>
                <w:b/>
                <w:bCs/>
              </w:rPr>
              <w:t>&lt;</w:t>
            </w:r>
            <w:proofErr w:type="spellStart"/>
            <w:r w:rsidRPr="006D5EAD">
              <w:rPr>
                <w:rFonts w:ascii="Courier New" w:hAnsi="Courier New" w:cs="Courier New"/>
                <w:b/>
                <w:bCs/>
              </w:rPr>
              <w:t>attitudeState</w:t>
            </w:r>
            <w:proofErr w:type="spellEnd"/>
            <w:r w:rsidRPr="006D5EAD">
              <w:rPr>
                <w:rFonts w:ascii="Courier New" w:hAnsi="Courier New" w:cs="Courier New"/>
                <w:b/>
                <w:bCs/>
              </w:rPr>
              <w:t>&gt;</w:t>
            </w:r>
          </w:p>
        </w:tc>
      </w:tr>
      <w:tr w:rsidR="0030696E" w:rsidRPr="006D5EAD" w14:paraId="371073B8" w14:textId="77777777" w:rsidTr="00E84C1D">
        <w:tc>
          <w:tcPr>
            <w:tcW w:w="4068" w:type="dxa"/>
          </w:tcPr>
          <w:p w14:paraId="6B7357F2" w14:textId="77777777" w:rsidR="0030696E" w:rsidRPr="006D5EAD" w:rsidRDefault="0030696E" w:rsidP="00E84C1D">
            <w:pPr>
              <w:keepNext/>
              <w:autoSpaceDE w:val="0"/>
              <w:autoSpaceDN w:val="0"/>
              <w:adjustRightInd w:val="0"/>
              <w:spacing w:before="0" w:line="240" w:lineRule="auto"/>
              <w:jc w:val="left"/>
              <w:rPr>
                <w:szCs w:val="24"/>
              </w:rPr>
            </w:pPr>
            <w:r w:rsidRPr="006D5EAD">
              <w:rPr>
                <w:szCs w:val="24"/>
              </w:rPr>
              <w:t>QUATERNION</w:t>
            </w:r>
          </w:p>
        </w:tc>
        <w:tc>
          <w:tcPr>
            <w:tcW w:w="5148" w:type="dxa"/>
          </w:tcPr>
          <w:p w14:paraId="4301CC89" w14:textId="77777777" w:rsidR="0030696E" w:rsidRPr="006D5EAD" w:rsidRDefault="0030696E" w:rsidP="00E84C1D">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w:t>
            </w:r>
            <w:proofErr w:type="spellStart"/>
            <w:r w:rsidRPr="006D5EAD">
              <w:rPr>
                <w:rFonts w:ascii="Courier New" w:hAnsi="Courier New" w:cs="Courier New"/>
                <w:szCs w:val="24"/>
              </w:rPr>
              <w:t>quaternionState</w:t>
            </w:r>
            <w:proofErr w:type="spellEnd"/>
            <w:r w:rsidRPr="006D5EAD">
              <w:rPr>
                <w:rFonts w:ascii="Courier New" w:hAnsi="Courier New" w:cs="Courier New"/>
                <w:szCs w:val="24"/>
              </w:rPr>
              <w:t>&gt;</w:t>
            </w:r>
          </w:p>
        </w:tc>
      </w:tr>
      <w:tr w:rsidR="0030696E" w:rsidRPr="006D5EAD" w14:paraId="6FDC34E1" w14:textId="77777777" w:rsidTr="00E84C1D">
        <w:tc>
          <w:tcPr>
            <w:tcW w:w="4068" w:type="dxa"/>
          </w:tcPr>
          <w:p w14:paraId="0D342C6B" w14:textId="77777777" w:rsidR="0030696E" w:rsidRPr="006D5EAD" w:rsidRDefault="0030696E" w:rsidP="00E84C1D">
            <w:pPr>
              <w:keepNext/>
              <w:autoSpaceDE w:val="0"/>
              <w:autoSpaceDN w:val="0"/>
              <w:adjustRightInd w:val="0"/>
              <w:spacing w:before="0" w:line="240" w:lineRule="auto"/>
              <w:jc w:val="left"/>
              <w:rPr>
                <w:szCs w:val="24"/>
              </w:rPr>
            </w:pPr>
            <w:r w:rsidRPr="006D5EAD">
              <w:rPr>
                <w:szCs w:val="24"/>
              </w:rPr>
              <w:t>QUATERNION/DERIVATIVE</w:t>
            </w:r>
          </w:p>
        </w:tc>
        <w:tc>
          <w:tcPr>
            <w:tcW w:w="5148" w:type="dxa"/>
          </w:tcPr>
          <w:p w14:paraId="2598BECB" w14:textId="77777777" w:rsidR="0030696E" w:rsidRPr="006D5EAD" w:rsidRDefault="0030696E" w:rsidP="00E84C1D">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w:t>
            </w:r>
            <w:proofErr w:type="spellStart"/>
            <w:r w:rsidRPr="006D5EAD">
              <w:rPr>
                <w:rFonts w:ascii="Courier New" w:hAnsi="Courier New" w:cs="Courier New"/>
                <w:szCs w:val="24"/>
              </w:rPr>
              <w:t>quaternionDerivative</w:t>
            </w:r>
            <w:proofErr w:type="spellEnd"/>
            <w:r w:rsidRPr="006D5EAD">
              <w:rPr>
                <w:rFonts w:ascii="Courier New" w:hAnsi="Courier New" w:cs="Courier New"/>
                <w:szCs w:val="24"/>
              </w:rPr>
              <w:t>&gt;</w:t>
            </w:r>
          </w:p>
        </w:tc>
      </w:tr>
      <w:tr w:rsidR="0030696E" w:rsidRPr="006D5EAD" w14:paraId="0DD9D80A" w14:textId="77777777" w:rsidTr="00E84C1D">
        <w:tc>
          <w:tcPr>
            <w:tcW w:w="4068" w:type="dxa"/>
          </w:tcPr>
          <w:p w14:paraId="6DE59259" w14:textId="5C66C951" w:rsidR="0030696E" w:rsidRPr="006D5EAD" w:rsidRDefault="0030696E" w:rsidP="003738B1">
            <w:pPr>
              <w:keepNext/>
              <w:tabs>
                <w:tab w:val="left" w:pos="2674"/>
              </w:tabs>
              <w:autoSpaceDE w:val="0"/>
              <w:autoSpaceDN w:val="0"/>
              <w:adjustRightInd w:val="0"/>
              <w:spacing w:before="0" w:line="240" w:lineRule="auto"/>
              <w:jc w:val="left"/>
              <w:rPr>
                <w:szCs w:val="24"/>
              </w:rPr>
            </w:pPr>
            <w:r w:rsidRPr="006D5EAD">
              <w:rPr>
                <w:szCs w:val="24"/>
              </w:rPr>
              <w:t>QUATERNION/</w:t>
            </w:r>
            <w:r w:rsidR="003738B1">
              <w:rPr>
                <w:szCs w:val="24"/>
              </w:rPr>
              <w:t>ANGVEL</w:t>
            </w:r>
          </w:p>
        </w:tc>
        <w:tc>
          <w:tcPr>
            <w:tcW w:w="5148" w:type="dxa"/>
          </w:tcPr>
          <w:p w14:paraId="1B2C4EDB" w14:textId="3C0E75B4" w:rsidR="0030696E" w:rsidRPr="006D5EAD" w:rsidRDefault="003738B1" w:rsidP="00E84C1D">
            <w:pPr>
              <w:keepNext/>
              <w:autoSpaceDE w:val="0"/>
              <w:autoSpaceDN w:val="0"/>
              <w:adjustRightInd w:val="0"/>
              <w:spacing w:before="0" w:line="240" w:lineRule="auto"/>
              <w:jc w:val="left"/>
              <w:rPr>
                <w:rFonts w:ascii="Courier New" w:hAnsi="Courier New" w:cs="Courier New"/>
                <w:szCs w:val="24"/>
              </w:rPr>
            </w:pPr>
            <w:r>
              <w:rPr>
                <w:rFonts w:ascii="Courier New" w:hAnsi="Courier New" w:cs="Courier New"/>
                <w:szCs w:val="24"/>
              </w:rPr>
              <w:t>&lt;</w:t>
            </w:r>
            <w:proofErr w:type="spellStart"/>
            <w:r>
              <w:rPr>
                <w:rFonts w:ascii="Courier New" w:hAnsi="Courier New" w:cs="Courier New"/>
                <w:szCs w:val="24"/>
              </w:rPr>
              <w:t>quaternionAngvel</w:t>
            </w:r>
            <w:proofErr w:type="spellEnd"/>
            <w:r w:rsidR="0030696E" w:rsidRPr="006D5EAD">
              <w:rPr>
                <w:rFonts w:ascii="Courier New" w:hAnsi="Courier New" w:cs="Courier New"/>
                <w:szCs w:val="24"/>
              </w:rPr>
              <w:t>&gt;</w:t>
            </w:r>
          </w:p>
        </w:tc>
      </w:tr>
      <w:tr w:rsidR="0030696E" w:rsidRPr="006D5EAD" w14:paraId="3F0C02BE" w14:textId="77777777" w:rsidTr="00E84C1D">
        <w:tc>
          <w:tcPr>
            <w:tcW w:w="4068" w:type="dxa"/>
          </w:tcPr>
          <w:p w14:paraId="7941BF1C" w14:textId="77777777" w:rsidR="0030696E" w:rsidRPr="006D5EAD" w:rsidRDefault="0030696E" w:rsidP="00E84C1D">
            <w:pPr>
              <w:keepNext/>
              <w:autoSpaceDE w:val="0"/>
              <w:autoSpaceDN w:val="0"/>
              <w:adjustRightInd w:val="0"/>
              <w:spacing w:before="0" w:line="240" w:lineRule="auto"/>
              <w:jc w:val="left"/>
              <w:rPr>
                <w:szCs w:val="24"/>
              </w:rPr>
            </w:pPr>
            <w:r w:rsidRPr="006D5EAD">
              <w:rPr>
                <w:szCs w:val="24"/>
              </w:rPr>
              <w:t>EULER_ANGLE</w:t>
            </w:r>
          </w:p>
        </w:tc>
        <w:tc>
          <w:tcPr>
            <w:tcW w:w="5148" w:type="dxa"/>
          </w:tcPr>
          <w:p w14:paraId="6A4DA050" w14:textId="77777777" w:rsidR="0030696E" w:rsidRPr="006D5EAD" w:rsidRDefault="0030696E" w:rsidP="00E84C1D">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w:t>
            </w:r>
            <w:proofErr w:type="spellStart"/>
            <w:r w:rsidRPr="006D5EAD">
              <w:rPr>
                <w:rFonts w:ascii="Courier New" w:hAnsi="Courier New" w:cs="Courier New"/>
                <w:szCs w:val="24"/>
              </w:rPr>
              <w:t>eulerAngle</w:t>
            </w:r>
            <w:proofErr w:type="spellEnd"/>
            <w:r w:rsidRPr="006D5EAD">
              <w:rPr>
                <w:rFonts w:ascii="Courier New" w:hAnsi="Courier New" w:cs="Courier New"/>
                <w:szCs w:val="24"/>
              </w:rPr>
              <w:t>&gt;</w:t>
            </w:r>
          </w:p>
        </w:tc>
      </w:tr>
      <w:tr w:rsidR="00863208" w:rsidRPr="006D5EAD" w14:paraId="7F670D46" w14:textId="77777777" w:rsidTr="003F39DD">
        <w:tc>
          <w:tcPr>
            <w:tcW w:w="4068" w:type="dxa"/>
          </w:tcPr>
          <w:p w14:paraId="7FA289D2" w14:textId="77777777" w:rsidR="00863208" w:rsidRPr="006D5EAD" w:rsidRDefault="00863208" w:rsidP="003F39DD">
            <w:pPr>
              <w:keepNext/>
              <w:autoSpaceDE w:val="0"/>
              <w:autoSpaceDN w:val="0"/>
              <w:adjustRightInd w:val="0"/>
              <w:spacing w:before="0" w:line="240" w:lineRule="auto"/>
              <w:jc w:val="left"/>
              <w:rPr>
                <w:szCs w:val="24"/>
              </w:rPr>
            </w:pPr>
            <w:r>
              <w:rPr>
                <w:szCs w:val="24"/>
              </w:rPr>
              <w:t>EULER_ANGLE/DERIVATIVE</w:t>
            </w:r>
          </w:p>
        </w:tc>
        <w:tc>
          <w:tcPr>
            <w:tcW w:w="5148" w:type="dxa"/>
          </w:tcPr>
          <w:p w14:paraId="198E33D4" w14:textId="77777777" w:rsidR="00863208" w:rsidRPr="006D5EAD" w:rsidRDefault="00863208" w:rsidP="003F39DD">
            <w:pPr>
              <w:keepNext/>
              <w:autoSpaceDE w:val="0"/>
              <w:autoSpaceDN w:val="0"/>
              <w:adjustRightInd w:val="0"/>
              <w:spacing w:before="0" w:line="240" w:lineRule="auto"/>
              <w:jc w:val="left"/>
              <w:rPr>
                <w:rFonts w:ascii="Courier New" w:hAnsi="Courier New" w:cs="Courier New"/>
                <w:szCs w:val="24"/>
              </w:rPr>
            </w:pPr>
            <w:r>
              <w:rPr>
                <w:rFonts w:ascii="Courier New" w:hAnsi="Courier New" w:cs="Courier New"/>
                <w:szCs w:val="24"/>
              </w:rPr>
              <w:t>&lt;</w:t>
            </w:r>
            <w:proofErr w:type="spellStart"/>
            <w:r>
              <w:rPr>
                <w:rFonts w:ascii="Courier New" w:hAnsi="Courier New" w:cs="Courier New"/>
                <w:szCs w:val="24"/>
              </w:rPr>
              <w:t>eulerAngleDerivative</w:t>
            </w:r>
            <w:proofErr w:type="spellEnd"/>
            <w:r w:rsidRPr="006D5EAD">
              <w:rPr>
                <w:rFonts w:ascii="Courier New" w:hAnsi="Courier New" w:cs="Courier New"/>
                <w:szCs w:val="24"/>
              </w:rPr>
              <w:t>&gt;</w:t>
            </w:r>
          </w:p>
        </w:tc>
      </w:tr>
      <w:tr w:rsidR="0030696E" w:rsidRPr="006D5EAD" w14:paraId="47CC0626" w14:textId="77777777" w:rsidTr="00E84C1D">
        <w:tc>
          <w:tcPr>
            <w:tcW w:w="4068" w:type="dxa"/>
          </w:tcPr>
          <w:p w14:paraId="4AD1F928" w14:textId="0588FD4D" w:rsidR="0030696E" w:rsidRPr="005729A0" w:rsidRDefault="00863208" w:rsidP="00E84C1D">
            <w:pPr>
              <w:keepNext/>
              <w:autoSpaceDE w:val="0"/>
              <w:autoSpaceDN w:val="0"/>
              <w:adjustRightInd w:val="0"/>
              <w:spacing w:before="0" w:line="240" w:lineRule="auto"/>
              <w:jc w:val="left"/>
              <w:rPr>
                <w:szCs w:val="24"/>
              </w:rPr>
            </w:pPr>
            <w:r w:rsidRPr="005729A0">
              <w:rPr>
                <w:szCs w:val="24"/>
              </w:rPr>
              <w:t>EULER_ANGLE/ANGVEL</w:t>
            </w:r>
          </w:p>
        </w:tc>
        <w:tc>
          <w:tcPr>
            <w:tcW w:w="5148" w:type="dxa"/>
          </w:tcPr>
          <w:p w14:paraId="74504DF8" w14:textId="23184707" w:rsidR="0030696E" w:rsidRPr="006D5EAD" w:rsidRDefault="00863208" w:rsidP="00E84C1D">
            <w:pPr>
              <w:keepNext/>
              <w:autoSpaceDE w:val="0"/>
              <w:autoSpaceDN w:val="0"/>
              <w:adjustRightInd w:val="0"/>
              <w:spacing w:before="0" w:line="240" w:lineRule="auto"/>
              <w:jc w:val="left"/>
              <w:rPr>
                <w:rFonts w:ascii="Courier New" w:hAnsi="Courier New" w:cs="Courier New"/>
                <w:szCs w:val="24"/>
              </w:rPr>
            </w:pPr>
            <w:r w:rsidRPr="005729A0">
              <w:rPr>
                <w:rFonts w:ascii="Courier New" w:hAnsi="Courier New" w:cs="Courier New"/>
                <w:szCs w:val="24"/>
              </w:rPr>
              <w:t>&lt;</w:t>
            </w:r>
            <w:proofErr w:type="spellStart"/>
            <w:r w:rsidRPr="005729A0">
              <w:rPr>
                <w:rFonts w:ascii="Courier New" w:hAnsi="Courier New" w:cs="Courier New"/>
                <w:szCs w:val="24"/>
              </w:rPr>
              <w:t>eulerAngleAngvel</w:t>
            </w:r>
            <w:proofErr w:type="spellEnd"/>
            <w:r w:rsidR="0030696E" w:rsidRPr="005729A0">
              <w:rPr>
                <w:rFonts w:ascii="Courier New" w:hAnsi="Courier New" w:cs="Courier New"/>
                <w:szCs w:val="24"/>
              </w:rPr>
              <w:t>&gt;</w:t>
            </w:r>
          </w:p>
        </w:tc>
      </w:tr>
      <w:tr w:rsidR="0030696E" w:rsidRPr="006D5EAD" w14:paraId="39F84124" w14:textId="77777777" w:rsidTr="00E84C1D">
        <w:tc>
          <w:tcPr>
            <w:tcW w:w="4068" w:type="dxa"/>
          </w:tcPr>
          <w:p w14:paraId="7914BEBC" w14:textId="77777777" w:rsidR="0030696E" w:rsidRPr="006D5EAD" w:rsidRDefault="0030696E" w:rsidP="00E84C1D">
            <w:pPr>
              <w:keepNext/>
              <w:autoSpaceDE w:val="0"/>
              <w:autoSpaceDN w:val="0"/>
              <w:adjustRightInd w:val="0"/>
              <w:spacing w:before="0" w:line="240" w:lineRule="auto"/>
              <w:jc w:val="left"/>
              <w:rPr>
                <w:szCs w:val="24"/>
              </w:rPr>
            </w:pPr>
            <w:r w:rsidRPr="006D5EAD">
              <w:rPr>
                <w:szCs w:val="24"/>
              </w:rPr>
              <w:t>SPIN</w:t>
            </w:r>
          </w:p>
        </w:tc>
        <w:tc>
          <w:tcPr>
            <w:tcW w:w="5148" w:type="dxa"/>
          </w:tcPr>
          <w:p w14:paraId="2BE637D2" w14:textId="77777777" w:rsidR="0030696E" w:rsidRPr="006D5EAD" w:rsidRDefault="0030696E" w:rsidP="00E84C1D">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&lt;spin&gt;</w:t>
            </w:r>
          </w:p>
        </w:tc>
      </w:tr>
      <w:tr w:rsidR="0030696E" w:rsidRPr="006D5EAD" w14:paraId="02C964CE" w14:textId="77777777" w:rsidTr="00E84C1D">
        <w:tc>
          <w:tcPr>
            <w:tcW w:w="4068" w:type="dxa"/>
          </w:tcPr>
          <w:p w14:paraId="03E7D15B" w14:textId="77777777" w:rsidR="0030696E" w:rsidRPr="006D5EAD" w:rsidRDefault="0030696E" w:rsidP="00E84C1D">
            <w:pPr>
              <w:keepNext/>
              <w:autoSpaceDE w:val="0"/>
              <w:autoSpaceDN w:val="0"/>
              <w:adjustRightInd w:val="0"/>
              <w:spacing w:before="0" w:line="240" w:lineRule="auto"/>
              <w:jc w:val="left"/>
              <w:rPr>
                <w:szCs w:val="24"/>
              </w:rPr>
            </w:pPr>
            <w:r w:rsidRPr="006D5EAD">
              <w:rPr>
                <w:szCs w:val="24"/>
              </w:rPr>
              <w:t>SPIN/NUTATION</w:t>
            </w:r>
          </w:p>
        </w:tc>
        <w:tc>
          <w:tcPr>
            <w:tcW w:w="5148" w:type="dxa"/>
          </w:tcPr>
          <w:p w14:paraId="6F574A46" w14:textId="77777777" w:rsidR="0030696E" w:rsidRPr="006D5EAD" w:rsidRDefault="0030696E" w:rsidP="00E84C1D">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w:t>
            </w:r>
            <w:proofErr w:type="spellStart"/>
            <w:r w:rsidRPr="006D5EAD">
              <w:rPr>
                <w:rFonts w:ascii="Courier New" w:hAnsi="Courier New" w:cs="Courier New"/>
                <w:szCs w:val="24"/>
              </w:rPr>
              <w:t>spinNutation</w:t>
            </w:r>
            <w:proofErr w:type="spellEnd"/>
            <w:r w:rsidRPr="006D5EAD">
              <w:rPr>
                <w:rFonts w:ascii="Courier New" w:hAnsi="Courier New" w:cs="Courier New"/>
                <w:szCs w:val="24"/>
              </w:rPr>
              <w:t>&gt;</w:t>
            </w:r>
          </w:p>
        </w:tc>
      </w:tr>
    </w:tbl>
    <w:p w14:paraId="032CF29B" w14:textId="5C0919B3" w:rsidR="0030696E" w:rsidRPr="006D5EAD" w:rsidRDefault="0030696E" w:rsidP="00516B84">
      <w:pPr>
        <w:pStyle w:val="Paragraph4"/>
        <w:tabs>
          <w:tab w:val="clear" w:pos="1267"/>
          <w:tab w:val="num" w:pos="900"/>
        </w:tabs>
        <w:ind w:left="0"/>
      </w:pPr>
      <w:r w:rsidRPr="006D5EAD">
        <w:t xml:space="preserve">Between the begin tag and end tag (e.g., between </w:t>
      </w:r>
      <w:r w:rsidRPr="00863208">
        <w:t>&lt;</w:t>
      </w:r>
      <w:proofErr w:type="spellStart"/>
      <w:r w:rsidRPr="00863208">
        <w:t>quaternionState</w:t>
      </w:r>
      <w:proofErr w:type="spellEnd"/>
      <w:r w:rsidRPr="00863208">
        <w:t>&gt;</w:t>
      </w:r>
      <w:r w:rsidRPr="006D5EAD">
        <w:t xml:space="preserve"> and </w:t>
      </w:r>
      <w:r w:rsidRPr="00863208">
        <w:t>&lt;/</w:t>
      </w:r>
      <w:proofErr w:type="spellStart"/>
      <w:r w:rsidRPr="00863208">
        <w:t>quaternionState</w:t>
      </w:r>
      <w:proofErr w:type="spellEnd"/>
      <w:r w:rsidRPr="00863208">
        <w:t>&gt;</w:t>
      </w:r>
      <w:r w:rsidRPr="006D5EAD">
        <w:t>), the user shall place the values required by the specific ephemeri</w:t>
      </w:r>
      <w:r w:rsidR="002B4A3C">
        <w:t>s data line type as specified</w:t>
      </w:r>
      <w:r w:rsidRPr="006D5EAD">
        <w:t xml:space="preserve"> </w:t>
      </w:r>
      <w:r w:rsidR="002B4A3C" w:rsidRPr="006D5EAD">
        <w:t xml:space="preserve">in </w:t>
      </w:r>
      <w:r w:rsidR="002B4A3C">
        <w:t xml:space="preserve">Section </w:t>
      </w:r>
      <w:r w:rsidR="002B4A3C">
        <w:fldChar w:fldCharType="begin"/>
      </w:r>
      <w:r w:rsidR="002B4A3C">
        <w:instrText xml:space="preserve"> REF _Ref520056246 \r \h </w:instrText>
      </w:r>
      <w:r w:rsidR="002B4A3C">
        <w:fldChar w:fldCharType="separate"/>
      </w:r>
      <w:r w:rsidR="002B4A3C">
        <w:t>4</w:t>
      </w:r>
      <w:r w:rsidR="002B4A3C">
        <w:fldChar w:fldCharType="end"/>
      </w:r>
      <w:r w:rsidR="008C6FEA">
        <w:t>, Table 4-4</w:t>
      </w:r>
      <w:r w:rsidRPr="006D5EAD">
        <w:t>.</w:t>
      </w:r>
    </w:p>
    <w:p w14:paraId="6E63C786" w14:textId="77777777" w:rsidR="0030696E" w:rsidRPr="006D5EAD" w:rsidRDefault="0030696E" w:rsidP="00516B84">
      <w:pPr>
        <w:pStyle w:val="Paragraph4"/>
        <w:tabs>
          <w:tab w:val="clear" w:pos="1267"/>
          <w:tab w:val="num" w:pos="900"/>
        </w:tabs>
        <w:ind w:left="0"/>
      </w:pPr>
      <w:r w:rsidRPr="006D5EAD">
        <w:lastRenderedPageBreak/>
        <w:t xml:space="preserve">In the XML representation of the AEM, the components of the </w:t>
      </w:r>
      <w:r w:rsidRPr="00863208">
        <w:t>&lt;</w:t>
      </w:r>
      <w:proofErr w:type="spellStart"/>
      <w:r w:rsidRPr="00863208">
        <w:t>attitudeState</w:t>
      </w:r>
      <w:proofErr w:type="spellEnd"/>
      <w:r w:rsidRPr="00863208">
        <w:t>&gt;</w:t>
      </w:r>
      <w:r w:rsidRPr="006D5EAD">
        <w:t xml:space="preserve"> ephemeris data line must be represented with keywords (i.e., a tag).  </w:t>
      </w:r>
    </w:p>
    <w:p w14:paraId="04EA5EC2" w14:textId="77777777" w:rsidR="0030696E" w:rsidRPr="006D5EAD" w:rsidRDefault="0030696E" w:rsidP="00516B84">
      <w:pPr>
        <w:pStyle w:val="Paragraph4"/>
        <w:tabs>
          <w:tab w:val="clear" w:pos="1267"/>
          <w:tab w:val="num" w:pos="900"/>
        </w:tabs>
        <w:ind w:left="0"/>
      </w:pPr>
      <w:r w:rsidRPr="006D5EAD">
        <w:t xml:space="preserve">The </w:t>
      </w:r>
      <w:r w:rsidRPr="00863208">
        <w:t>&lt;</w:t>
      </w:r>
      <w:proofErr w:type="spellStart"/>
      <w:r w:rsidRPr="00863208">
        <w:t>attitudeState</w:t>
      </w:r>
      <w:proofErr w:type="spellEnd"/>
      <w:r w:rsidRPr="00863208">
        <w:t>&gt;</w:t>
      </w:r>
      <w:r w:rsidRPr="006D5EAD">
        <w:t xml:space="preserve"> keywords shall be the same as those defined for the same construct in the APM.</w:t>
      </w:r>
    </w:p>
    <w:p w14:paraId="2E41E6DC" w14:textId="03F7AC49" w:rsidR="0030696E" w:rsidRPr="002D7AB8" w:rsidRDefault="0030696E" w:rsidP="0030696E">
      <w:pPr>
        <w:pStyle w:val="Notelevel1"/>
        <w:rPr>
          <w:b/>
          <w:color w:val="FF0000"/>
        </w:rPr>
      </w:pPr>
      <w:r w:rsidRPr="006D5EAD">
        <w:t>NOTE</w:t>
      </w:r>
      <w:r w:rsidRPr="006D5EAD">
        <w:tab/>
        <w:t>–</w:t>
      </w:r>
      <w:r w:rsidRPr="006D5EAD">
        <w:tab/>
        <w:t>In the KVN representations of the ephemeris data lines, keywords are not used.  Rather, the components of the ephemeris data line appear in an order defined by the specific ephemeris data line type.</w:t>
      </w:r>
      <w:r w:rsidR="001960B2">
        <w:t xml:space="preserve"> In the XML representation, the tags described are </w:t>
      </w:r>
      <w:r w:rsidR="007B14A5">
        <w:t xml:space="preserve">fundamental to the format. </w:t>
      </w:r>
    </w:p>
    <w:p w14:paraId="39DD43FF" w14:textId="77777777" w:rsidR="0030696E" w:rsidRPr="006D5EAD" w:rsidRDefault="0030696E" w:rsidP="00516B84">
      <w:pPr>
        <w:pStyle w:val="Heading3"/>
      </w:pPr>
      <w:r w:rsidRPr="006D5EAD">
        <w:t xml:space="preserve"> DISCUSSION</w:t>
      </w:r>
    </w:p>
    <w:p w14:paraId="7886544A" w14:textId="77777777" w:rsidR="0030696E" w:rsidRPr="006D5EAD" w:rsidRDefault="0030696E" w:rsidP="0030696E">
      <w:r w:rsidRPr="006D5EAD">
        <w:t>This non-normative subsection discusses and provides examples of the use of quaternion tags in the AEM.</w:t>
      </w:r>
    </w:p>
    <w:p w14:paraId="545CA619" w14:textId="77777777" w:rsidR="0030696E" w:rsidRPr="006D5EAD" w:rsidRDefault="0030696E" w:rsidP="0030696E">
      <w:r w:rsidRPr="006D5EAD">
        <w:t>The XML representations of quaternions in the ADM constituent messages share a common quaternion definition.  However, there are some differences in those definitions in the underlying KVN definitions of the APM and AEM.  As in the KVN representation of the quaternion, it is possible to code the tags for the individual components of the quaternion (Q1, Q2, Q3, QC) in either of the standard orders (i.e., scalar component first or last).  The following examples are meant to illustrate the standard for representing quaternions in the AEM.</w:t>
      </w:r>
    </w:p>
    <w:p w14:paraId="015CF9CF" w14:textId="77777777" w:rsidR="0030696E" w:rsidRPr="006D5EAD" w:rsidRDefault="0030696E" w:rsidP="0030696E">
      <w:r w:rsidRPr="006D5EAD">
        <w:t>Here is an example AEM quaternion for a ‘QUATERNION’ ephemeris data line:</w:t>
      </w:r>
    </w:p>
    <w:p w14:paraId="66E81CD0" w14:textId="77777777" w:rsidR="0030696E" w:rsidRPr="006D5EAD" w:rsidRDefault="0030696E" w:rsidP="0030696E">
      <w:pPr>
        <w:spacing w:before="0" w:line="240" w:lineRule="auto"/>
      </w:pPr>
    </w:p>
    <w:p w14:paraId="71A6549E"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w:t>
      </w:r>
      <w:proofErr w:type="spellStart"/>
      <w:r w:rsidRPr="006D5EAD">
        <w:rPr>
          <w:rFonts w:ascii="Courier New" w:hAnsi="Courier New" w:cs="Courier New"/>
          <w:sz w:val="22"/>
          <w:szCs w:val="22"/>
        </w:rPr>
        <w:t>attitudeState</w:t>
      </w:r>
      <w:proofErr w:type="spellEnd"/>
      <w:r w:rsidRPr="006D5EAD">
        <w:rPr>
          <w:rFonts w:ascii="Courier New" w:hAnsi="Courier New" w:cs="Courier New"/>
          <w:sz w:val="22"/>
          <w:szCs w:val="22"/>
        </w:rPr>
        <w:t>&gt;</w:t>
      </w:r>
    </w:p>
    <w:p w14:paraId="15091CC6"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w:t>
      </w:r>
      <w:proofErr w:type="spellStart"/>
      <w:r w:rsidRPr="006D5EAD">
        <w:rPr>
          <w:rFonts w:ascii="Courier New" w:hAnsi="Courier New" w:cs="Courier New"/>
          <w:sz w:val="22"/>
          <w:szCs w:val="22"/>
        </w:rPr>
        <w:t>quaternionState</w:t>
      </w:r>
      <w:proofErr w:type="spellEnd"/>
      <w:r w:rsidRPr="006D5EAD">
        <w:rPr>
          <w:rFonts w:ascii="Courier New" w:hAnsi="Courier New" w:cs="Courier New"/>
          <w:sz w:val="22"/>
          <w:szCs w:val="22"/>
        </w:rPr>
        <w:t>&gt;</w:t>
      </w:r>
    </w:p>
    <w:p w14:paraId="19A196A6"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&lt;EPOCH&gt;2004-100T00:00:00&lt;/EPOCH&gt;</w:t>
      </w:r>
    </w:p>
    <w:p w14:paraId="671D130D"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&lt;quaternion&gt;</w:t>
      </w:r>
    </w:p>
    <w:p w14:paraId="6170D521"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&lt;Q1&gt;0.00005&lt;/Q1&gt;</w:t>
      </w:r>
    </w:p>
    <w:p w14:paraId="40AD330C"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&lt;Q2&gt;0.87543&lt;/Q2&gt;</w:t>
      </w:r>
    </w:p>
    <w:p w14:paraId="4F8C27F4"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&lt;Q3&gt;0.40949&lt;/Q3&gt;</w:t>
      </w:r>
    </w:p>
    <w:p w14:paraId="4EE59840"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&lt;QC&gt;0.25678&lt;/QC&gt;</w:t>
      </w:r>
    </w:p>
    <w:p w14:paraId="590EBC92"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&lt;/quaternion&gt;</w:t>
      </w:r>
    </w:p>
    <w:p w14:paraId="25650768"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w:t>
      </w:r>
      <w:proofErr w:type="spellStart"/>
      <w:r w:rsidRPr="006D5EAD">
        <w:rPr>
          <w:rFonts w:ascii="Courier New" w:hAnsi="Courier New" w:cs="Courier New"/>
          <w:sz w:val="22"/>
          <w:szCs w:val="22"/>
        </w:rPr>
        <w:t>quaternionState</w:t>
      </w:r>
      <w:proofErr w:type="spellEnd"/>
      <w:r w:rsidRPr="006D5EAD">
        <w:rPr>
          <w:rFonts w:ascii="Courier New" w:hAnsi="Courier New" w:cs="Courier New"/>
          <w:sz w:val="22"/>
          <w:szCs w:val="22"/>
        </w:rPr>
        <w:t>&gt;</w:t>
      </w:r>
    </w:p>
    <w:p w14:paraId="2FD9D682"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w:t>
      </w:r>
      <w:proofErr w:type="spellStart"/>
      <w:r w:rsidRPr="006D5EAD">
        <w:rPr>
          <w:rFonts w:ascii="Courier New" w:hAnsi="Courier New" w:cs="Courier New"/>
          <w:sz w:val="22"/>
          <w:szCs w:val="22"/>
        </w:rPr>
        <w:t>attitudeState</w:t>
      </w:r>
      <w:proofErr w:type="spellEnd"/>
      <w:r w:rsidRPr="006D5EAD">
        <w:rPr>
          <w:rFonts w:ascii="Courier New" w:hAnsi="Courier New" w:cs="Courier New"/>
          <w:sz w:val="22"/>
          <w:szCs w:val="22"/>
        </w:rPr>
        <w:t>&gt;</w:t>
      </w:r>
    </w:p>
    <w:p w14:paraId="5306F5C5" w14:textId="77777777" w:rsidR="0030696E" w:rsidRPr="006D5EAD" w:rsidRDefault="0030696E" w:rsidP="0030696E">
      <w:pPr>
        <w:spacing w:after="240" w:line="240" w:lineRule="auto"/>
      </w:pPr>
      <w:r w:rsidRPr="006D5EAD">
        <w:t>Here is an example AEM quaternion for a ‘QUATERNION/DERIVATIVE’ ephemeris data line:</w:t>
      </w:r>
    </w:p>
    <w:p w14:paraId="4D0F576A"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w:t>
      </w:r>
      <w:proofErr w:type="spellStart"/>
      <w:r w:rsidRPr="006D5EAD">
        <w:rPr>
          <w:rFonts w:ascii="Courier New" w:hAnsi="Courier New" w:cs="Courier New"/>
          <w:sz w:val="22"/>
          <w:szCs w:val="22"/>
        </w:rPr>
        <w:t>attitudeState</w:t>
      </w:r>
      <w:proofErr w:type="spellEnd"/>
      <w:r w:rsidRPr="006D5EAD">
        <w:rPr>
          <w:rFonts w:ascii="Courier New" w:hAnsi="Courier New" w:cs="Courier New"/>
          <w:sz w:val="22"/>
          <w:szCs w:val="22"/>
        </w:rPr>
        <w:t>&gt;</w:t>
      </w:r>
    </w:p>
    <w:p w14:paraId="609956F8"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w:t>
      </w:r>
      <w:proofErr w:type="spellStart"/>
      <w:r w:rsidRPr="006D5EAD">
        <w:rPr>
          <w:rFonts w:ascii="Courier New" w:hAnsi="Courier New" w:cs="Courier New"/>
          <w:sz w:val="22"/>
          <w:szCs w:val="22"/>
        </w:rPr>
        <w:t>quaternionDerivative</w:t>
      </w:r>
      <w:proofErr w:type="spellEnd"/>
      <w:r w:rsidRPr="006D5EAD">
        <w:rPr>
          <w:rFonts w:ascii="Courier New" w:hAnsi="Courier New" w:cs="Courier New"/>
          <w:sz w:val="22"/>
          <w:szCs w:val="22"/>
        </w:rPr>
        <w:t>&gt;</w:t>
      </w:r>
    </w:p>
    <w:p w14:paraId="75AA63A6"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&lt;EPOCH&gt;2004-100T00:00:00&lt;/EPOCH&gt;</w:t>
      </w:r>
    </w:p>
    <w:p w14:paraId="24BDC54D"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&lt;quaternion&gt;</w:t>
      </w:r>
    </w:p>
    <w:p w14:paraId="1F46E754"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&lt;Q1&gt;0.00005&lt;/Q1&gt;</w:t>
      </w:r>
    </w:p>
    <w:p w14:paraId="7E253882"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&lt;Q2&gt;0.87543&lt;/Q2&gt;</w:t>
      </w:r>
    </w:p>
    <w:p w14:paraId="74F5DFDD"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&lt;Q3&gt;0.40949&lt;/Q3&gt;</w:t>
      </w:r>
    </w:p>
    <w:p w14:paraId="179A1F3E"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&lt;QC&gt;0.25678&lt;/QC&gt;</w:t>
      </w:r>
    </w:p>
    <w:p w14:paraId="0EAD4E0A"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lastRenderedPageBreak/>
        <w:t xml:space="preserve">                  &lt;/quaternion&gt;</w:t>
      </w:r>
    </w:p>
    <w:p w14:paraId="2997982C" w14:textId="0F10DD16"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w:t>
      </w:r>
      <w:proofErr w:type="spellStart"/>
      <w:r w:rsidRPr="006D5EAD">
        <w:rPr>
          <w:rFonts w:ascii="Courier New" w:hAnsi="Courier New" w:cs="Courier New"/>
          <w:sz w:val="22"/>
          <w:szCs w:val="22"/>
        </w:rPr>
        <w:t>quaternion</w:t>
      </w:r>
      <w:r w:rsidR="001B640B">
        <w:rPr>
          <w:rFonts w:ascii="Courier New" w:hAnsi="Courier New" w:cs="Courier New"/>
          <w:sz w:val="22"/>
          <w:szCs w:val="22"/>
        </w:rPr>
        <w:t>Derivativ</w:t>
      </w:r>
      <w:r w:rsidRPr="006D5EAD">
        <w:rPr>
          <w:rFonts w:ascii="Courier New" w:hAnsi="Courier New" w:cs="Courier New"/>
          <w:sz w:val="22"/>
          <w:szCs w:val="22"/>
        </w:rPr>
        <w:t>e</w:t>
      </w:r>
      <w:proofErr w:type="spellEnd"/>
      <w:r w:rsidRPr="006D5EAD">
        <w:rPr>
          <w:rFonts w:ascii="Courier New" w:hAnsi="Courier New" w:cs="Courier New"/>
          <w:sz w:val="22"/>
          <w:szCs w:val="22"/>
        </w:rPr>
        <w:t>&gt;</w:t>
      </w:r>
    </w:p>
    <w:p w14:paraId="37B58EDA"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&lt;Q1_DOT&gt;0.002&lt;/Q1_DOT&gt;</w:t>
      </w:r>
    </w:p>
    <w:p w14:paraId="4B3603E2"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&lt;Q2_DOT&gt;0.003&lt;/Q2_DOT&gt;</w:t>
      </w:r>
    </w:p>
    <w:p w14:paraId="723FC1E6"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&lt;Q3_DOT&gt;0.004&lt;/Q3_DOT&gt;</w:t>
      </w:r>
    </w:p>
    <w:p w14:paraId="12FE9BBA"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&lt;QC_DOT&gt;0.001&lt;/QC_DOT&gt;</w:t>
      </w:r>
    </w:p>
    <w:p w14:paraId="4CA8FC1F" w14:textId="127918F3"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w:t>
      </w:r>
      <w:r w:rsidR="001B640B">
        <w:rPr>
          <w:rFonts w:ascii="Courier New" w:hAnsi="Courier New" w:cs="Courier New"/>
          <w:sz w:val="22"/>
          <w:szCs w:val="22"/>
        </w:rPr>
        <w:t xml:space="preserve">                 &lt;/</w:t>
      </w:r>
      <w:proofErr w:type="spellStart"/>
      <w:r w:rsidR="001B640B">
        <w:rPr>
          <w:rFonts w:ascii="Courier New" w:hAnsi="Courier New" w:cs="Courier New"/>
          <w:sz w:val="22"/>
          <w:szCs w:val="22"/>
        </w:rPr>
        <w:t>quaternionDerivativ</w:t>
      </w:r>
      <w:r w:rsidRPr="006D5EAD">
        <w:rPr>
          <w:rFonts w:ascii="Courier New" w:hAnsi="Courier New" w:cs="Courier New"/>
          <w:sz w:val="22"/>
          <w:szCs w:val="22"/>
        </w:rPr>
        <w:t>e</w:t>
      </w:r>
      <w:proofErr w:type="spellEnd"/>
      <w:r w:rsidRPr="006D5EAD">
        <w:rPr>
          <w:rFonts w:ascii="Courier New" w:hAnsi="Courier New" w:cs="Courier New"/>
          <w:sz w:val="22"/>
          <w:szCs w:val="22"/>
        </w:rPr>
        <w:t>&gt;</w:t>
      </w:r>
    </w:p>
    <w:p w14:paraId="09DD0B08"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w:t>
      </w:r>
      <w:proofErr w:type="spellStart"/>
      <w:r w:rsidRPr="006D5EAD">
        <w:rPr>
          <w:rFonts w:ascii="Courier New" w:hAnsi="Courier New" w:cs="Courier New"/>
          <w:sz w:val="22"/>
          <w:szCs w:val="22"/>
        </w:rPr>
        <w:t>quaternionDerivative</w:t>
      </w:r>
      <w:proofErr w:type="spellEnd"/>
      <w:r w:rsidRPr="006D5EAD">
        <w:rPr>
          <w:rFonts w:ascii="Courier New" w:hAnsi="Courier New" w:cs="Courier New"/>
          <w:sz w:val="22"/>
          <w:szCs w:val="22"/>
        </w:rPr>
        <w:t>&gt;</w:t>
      </w:r>
    </w:p>
    <w:p w14:paraId="7FFCD63E" w14:textId="77777777" w:rsidR="0030696E" w:rsidRPr="006D5EAD" w:rsidRDefault="0030696E" w:rsidP="0030696E">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w:t>
      </w:r>
      <w:proofErr w:type="spellStart"/>
      <w:r w:rsidRPr="006D5EAD">
        <w:rPr>
          <w:rFonts w:ascii="Courier New" w:hAnsi="Courier New" w:cs="Courier New"/>
          <w:sz w:val="22"/>
          <w:szCs w:val="22"/>
        </w:rPr>
        <w:t>attitudeState</w:t>
      </w:r>
      <w:proofErr w:type="spellEnd"/>
      <w:r w:rsidRPr="006D5EAD">
        <w:rPr>
          <w:rFonts w:ascii="Courier New" w:hAnsi="Courier New" w:cs="Courier New"/>
          <w:sz w:val="22"/>
          <w:szCs w:val="22"/>
        </w:rPr>
        <w:t>&gt;</w:t>
      </w:r>
    </w:p>
    <w:p w14:paraId="3CA416F9" w14:textId="77777777" w:rsidR="00A7366D" w:rsidRDefault="00A7366D" w:rsidP="0030696E">
      <w:pPr>
        <w:autoSpaceDE w:val="0"/>
        <w:autoSpaceDN w:val="0"/>
        <w:adjustRightInd w:val="0"/>
        <w:spacing w:before="0" w:line="240" w:lineRule="auto"/>
        <w:jc w:val="left"/>
        <w:rPr>
          <w:rFonts w:ascii="Courier New" w:hAnsi="Courier New" w:cs="Courier New"/>
          <w:szCs w:val="24"/>
        </w:rPr>
      </w:pPr>
    </w:p>
    <w:p w14:paraId="0CA1F207" w14:textId="3975CEFB" w:rsidR="00A7366D" w:rsidRPr="00516B84" w:rsidRDefault="00A7366D" w:rsidP="00516B84">
      <w:pPr>
        <w:pStyle w:val="Heading2"/>
        <w:keepNext w:val="0"/>
        <w:keepLines w:val="0"/>
        <w:widowControl w:val="0"/>
        <w:rPr>
          <w:caps w:val="0"/>
          <w:color w:val="FF0000"/>
        </w:rPr>
      </w:pPr>
      <w:r w:rsidRPr="00516B84">
        <w:rPr>
          <w:caps w:val="0"/>
          <w:color w:val="FF0000"/>
        </w:rPr>
        <w:t>CREATING AN ACM INSTANTIATION</w:t>
      </w:r>
    </w:p>
    <w:p w14:paraId="3BCEB40F" w14:textId="0F5D3E51" w:rsidR="00A7366D" w:rsidRPr="00516B84" w:rsidRDefault="00C67DEC" w:rsidP="00516B84">
      <w:pPr>
        <w:pStyle w:val="Heading3"/>
        <w:rPr>
          <w:color w:val="FF0000"/>
        </w:rPr>
      </w:pPr>
      <w:r w:rsidRPr="00516B84">
        <w:rPr>
          <w:color w:val="FF0000"/>
        </w:rPr>
        <w:t>SECTION FORTHCOMING AS THE ACM IS DEFINED...  NOTHING TO ADD AT THIS TIME.</w:t>
      </w:r>
    </w:p>
    <w:p w14:paraId="48AF6AD3" w14:textId="77777777" w:rsidR="00A7366D" w:rsidRPr="00516B84" w:rsidRDefault="00A7366D" w:rsidP="0030696E">
      <w:pPr>
        <w:autoSpaceDE w:val="0"/>
        <w:autoSpaceDN w:val="0"/>
        <w:adjustRightInd w:val="0"/>
        <w:spacing w:before="0" w:line="240" w:lineRule="auto"/>
        <w:jc w:val="left"/>
        <w:rPr>
          <w:rFonts w:ascii="Courier New" w:hAnsi="Courier New" w:cs="Courier New"/>
          <w:color w:val="FF0000"/>
          <w:szCs w:val="24"/>
        </w:rPr>
      </w:pPr>
    </w:p>
    <w:p w14:paraId="56297259" w14:textId="77777777" w:rsidR="00046121" w:rsidRPr="00516B84" w:rsidRDefault="00046121" w:rsidP="00046121">
      <w:pPr>
        <w:pStyle w:val="Paragraph3"/>
        <w:rPr>
          <w:color w:val="FF0000"/>
        </w:rPr>
        <w:sectPr w:rsidR="00046121" w:rsidRPr="00516B84" w:rsidSect="00825603">
          <w:pgSz w:w="12240" w:h="15840" w:code="128"/>
          <w:pgMar w:top="1440" w:right="1440" w:bottom="1440" w:left="1440" w:header="547" w:footer="547" w:gutter="360"/>
          <w:pgNumType w:start="1" w:chapStyle="1"/>
          <w:cols w:space="720"/>
          <w:docGrid w:linePitch="326"/>
        </w:sectPr>
      </w:pPr>
    </w:p>
    <w:p w14:paraId="0F14A484" w14:textId="242D7D7A" w:rsidR="00046121" w:rsidRDefault="00046121" w:rsidP="00046121">
      <w:pPr>
        <w:pStyle w:val="Heading1"/>
      </w:pPr>
      <w:r>
        <w:lastRenderedPageBreak/>
        <w:t>ATTITUDE DATA MessageS KVN</w:t>
      </w:r>
      <w:r w:rsidDel="00B32D1C">
        <w:t xml:space="preserve"> </w:t>
      </w:r>
      <w:r>
        <w:t>syntax</w:t>
      </w:r>
    </w:p>
    <w:p w14:paraId="41877A53" w14:textId="77777777" w:rsidR="001F0217" w:rsidRPr="00276718" w:rsidRDefault="001F0217" w:rsidP="005A34F1">
      <w:pPr>
        <w:jc w:val="left"/>
        <w:sectPr w:rsidR="001F0217" w:rsidRPr="00276718" w:rsidSect="00825603">
          <w:pgSz w:w="12240" w:h="15840" w:code="128"/>
          <w:pgMar w:top="1440" w:right="1440" w:bottom="1440" w:left="1440" w:header="547" w:footer="547" w:gutter="360"/>
          <w:pgNumType w:start="1" w:chapStyle="1"/>
          <w:cols w:space="720"/>
          <w:docGrid w:linePitch="326"/>
        </w:sectPr>
      </w:pPr>
    </w:p>
    <w:p w14:paraId="056C90E8" w14:textId="2790C6AC" w:rsidR="00614653" w:rsidRDefault="00302A19" w:rsidP="00D83D9C">
      <w:pPr>
        <w:pStyle w:val="Heading1"/>
      </w:pPr>
      <w:bookmarkStart w:id="82" w:name="S_6_0_NavHardwareMsgXMLSyntax"/>
      <w:bookmarkStart w:id="83" w:name="_Ref283121134"/>
      <w:bookmarkStart w:id="84" w:name="_Toc341849779"/>
      <w:bookmarkStart w:id="85" w:name="_Toc414361401"/>
      <w:bookmarkStart w:id="86" w:name="_Ref143247881"/>
      <w:bookmarkStart w:id="87" w:name="_Toc154461972"/>
      <w:bookmarkStart w:id="88" w:name="_Toc272926390"/>
      <w:bookmarkEnd w:id="82"/>
      <w:r>
        <w:lastRenderedPageBreak/>
        <w:t>ATTITUDE</w:t>
      </w:r>
      <w:r w:rsidR="00012151">
        <w:t xml:space="preserve"> DATA Message</w:t>
      </w:r>
      <w:r>
        <w:t>S</w:t>
      </w:r>
      <w:r w:rsidR="00614653">
        <w:t xml:space="preserve"> </w:t>
      </w:r>
      <w:r w:rsidR="00B32D1C">
        <w:t>XML</w:t>
      </w:r>
      <w:r w:rsidR="00B32D1C" w:rsidDel="00B32D1C">
        <w:t xml:space="preserve"> </w:t>
      </w:r>
      <w:r w:rsidR="00614653">
        <w:t>syntax</w:t>
      </w:r>
      <w:bookmarkEnd w:id="83"/>
      <w:bookmarkEnd w:id="84"/>
      <w:bookmarkEnd w:id="85"/>
    </w:p>
    <w:p w14:paraId="1C5D7B4B" w14:textId="4C94B230" w:rsidR="00046121" w:rsidRPr="00046121" w:rsidRDefault="00046121" w:rsidP="00046121">
      <w:pPr>
        <w:rPr>
          <w:color w:val="FF0000"/>
        </w:rPr>
      </w:pPr>
      <w:r w:rsidRPr="00046121">
        <w:rPr>
          <w:color w:val="FF0000"/>
        </w:rPr>
        <w:t xml:space="preserve">NOTE: </w:t>
      </w:r>
      <w:r>
        <w:rPr>
          <w:color w:val="FF0000"/>
        </w:rPr>
        <w:t xml:space="preserve"> Could be put in Section 7 also (i.e., one syntax section, divided between KVN and XML.</w:t>
      </w:r>
    </w:p>
    <w:p w14:paraId="30FFC416" w14:textId="77777777" w:rsidR="002A74A8" w:rsidRDefault="007F0D31" w:rsidP="006B0628">
      <w:pPr>
        <w:pStyle w:val="Heading2"/>
      </w:pPr>
      <w:bookmarkStart w:id="89" w:name="_Toc341849780"/>
      <w:bookmarkStart w:id="90" w:name="_Toc414361402"/>
      <w:bookmarkEnd w:id="86"/>
      <w:bookmarkEnd w:id="87"/>
      <w:bookmarkEnd w:id="88"/>
      <w:r>
        <w:rPr>
          <w:caps w:val="0"/>
        </w:rPr>
        <w:t>OVERVIEW</w:t>
      </w:r>
      <w:bookmarkEnd w:id="89"/>
      <w:bookmarkEnd w:id="90"/>
    </w:p>
    <w:p w14:paraId="5F12557C" w14:textId="6002E019" w:rsidR="0053662D" w:rsidRPr="00FD3254" w:rsidRDefault="0053662D" w:rsidP="00FD3254">
      <w:pPr>
        <w:pStyle w:val="Heading3"/>
        <w:keepNext w:val="0"/>
        <w:keepLines w:val="0"/>
        <w:widowControl w:val="0"/>
        <w:jc w:val="both"/>
        <w:rPr>
          <w:b w:val="0"/>
          <w:caps w:val="0"/>
        </w:rPr>
      </w:pPr>
      <w:r w:rsidRPr="00FD3254">
        <w:rPr>
          <w:b w:val="0"/>
          <w:caps w:val="0"/>
        </w:rPr>
        <w:t xml:space="preserve">XML instantiations of an </w:t>
      </w:r>
      <w:r w:rsidR="00302A19" w:rsidRPr="00FD3254">
        <w:rPr>
          <w:b w:val="0"/>
          <w:caps w:val="0"/>
        </w:rPr>
        <w:t>A</w:t>
      </w:r>
      <w:r w:rsidR="00683E75" w:rsidRPr="00FD3254">
        <w:rPr>
          <w:b w:val="0"/>
          <w:caps w:val="0"/>
        </w:rPr>
        <w:t>DM</w:t>
      </w:r>
      <w:r w:rsidRPr="00FD3254">
        <w:rPr>
          <w:b w:val="0"/>
          <w:caps w:val="0"/>
        </w:rPr>
        <w:t xml:space="preserve"> shall observe the syntax described </w:t>
      </w:r>
      <w:r w:rsidR="00BE3B18" w:rsidRPr="00FD3254">
        <w:rPr>
          <w:b w:val="0"/>
          <w:caps w:val="0"/>
        </w:rPr>
        <w:t>in this chapter.</w:t>
      </w:r>
    </w:p>
    <w:p w14:paraId="5D66598D" w14:textId="0D658DFD" w:rsidR="002A74A8" w:rsidRDefault="00302A19" w:rsidP="006B0628">
      <w:pPr>
        <w:pStyle w:val="Heading2"/>
      </w:pPr>
      <w:bookmarkStart w:id="91" w:name="_Toc312996682"/>
      <w:bookmarkStart w:id="92" w:name="_Toc316905477"/>
      <w:bookmarkStart w:id="93" w:name="_Toc341849781"/>
      <w:bookmarkStart w:id="94" w:name="_Toc414361403"/>
      <w:r>
        <w:rPr>
          <w:caps w:val="0"/>
        </w:rPr>
        <w:t>A</w:t>
      </w:r>
      <w:r w:rsidR="00683E75">
        <w:rPr>
          <w:caps w:val="0"/>
        </w:rPr>
        <w:t>DM</w:t>
      </w:r>
      <w:r w:rsidR="007F0D31">
        <w:rPr>
          <w:caps w:val="0"/>
        </w:rPr>
        <w:t xml:space="preserve"> LINES IN XML</w:t>
      </w:r>
      <w:bookmarkEnd w:id="91"/>
      <w:bookmarkEnd w:id="92"/>
      <w:bookmarkEnd w:id="93"/>
      <w:bookmarkEnd w:id="94"/>
    </w:p>
    <w:p w14:paraId="3A865874" w14:textId="517C569F" w:rsidR="002A74A8" w:rsidRPr="00FD3254" w:rsidRDefault="0053662D" w:rsidP="00FD3254">
      <w:pPr>
        <w:pStyle w:val="Heading3"/>
        <w:keepNext w:val="0"/>
        <w:keepLines w:val="0"/>
        <w:widowControl w:val="0"/>
        <w:jc w:val="both"/>
        <w:rPr>
          <w:b w:val="0"/>
          <w:caps w:val="0"/>
        </w:rPr>
      </w:pPr>
      <w:r w:rsidRPr="00FD3254">
        <w:rPr>
          <w:b w:val="0"/>
          <w:caps w:val="0"/>
        </w:rPr>
        <w:t xml:space="preserve">Each </w:t>
      </w:r>
      <w:r w:rsidR="00302A19" w:rsidRPr="00FD3254">
        <w:rPr>
          <w:b w:val="0"/>
          <w:caps w:val="0"/>
        </w:rPr>
        <w:t>A</w:t>
      </w:r>
      <w:r w:rsidR="00683E75" w:rsidRPr="00FD3254">
        <w:rPr>
          <w:b w:val="0"/>
          <w:caps w:val="0"/>
        </w:rPr>
        <w:t>DM</w:t>
      </w:r>
      <w:r w:rsidRPr="00FD3254">
        <w:rPr>
          <w:b w:val="0"/>
          <w:caps w:val="0"/>
        </w:rPr>
        <w:t xml:space="preserve"> file shall consist of a set of </w:t>
      </w:r>
      <w:r w:rsidR="00302A19" w:rsidRPr="00FD3254">
        <w:rPr>
          <w:b w:val="0"/>
          <w:caps w:val="0"/>
        </w:rPr>
        <w:t>A</w:t>
      </w:r>
      <w:r w:rsidR="00683E75" w:rsidRPr="00FD3254">
        <w:rPr>
          <w:b w:val="0"/>
          <w:caps w:val="0"/>
        </w:rPr>
        <w:t>DM</w:t>
      </w:r>
      <w:r w:rsidRPr="00FD3254">
        <w:rPr>
          <w:b w:val="0"/>
          <w:caps w:val="0"/>
        </w:rPr>
        <w:t xml:space="preserve"> lines. Each </w:t>
      </w:r>
      <w:r w:rsidR="00302A19" w:rsidRPr="00FD3254">
        <w:rPr>
          <w:b w:val="0"/>
          <w:caps w:val="0"/>
        </w:rPr>
        <w:t>A</w:t>
      </w:r>
      <w:r w:rsidR="00683E75" w:rsidRPr="00FD3254">
        <w:rPr>
          <w:b w:val="0"/>
          <w:caps w:val="0"/>
        </w:rPr>
        <w:t>DM</w:t>
      </w:r>
      <w:r w:rsidRPr="00FD3254">
        <w:rPr>
          <w:b w:val="0"/>
          <w:caps w:val="0"/>
        </w:rPr>
        <w:t xml:space="preserve"> line shall be one of the following:</w:t>
      </w:r>
    </w:p>
    <w:p w14:paraId="4EFC3900" w14:textId="77777777" w:rsidR="0053662D" w:rsidRPr="009245BE" w:rsidRDefault="0053662D" w:rsidP="00DB4372">
      <w:pPr>
        <w:pStyle w:val="List"/>
        <w:numPr>
          <w:ilvl w:val="0"/>
          <w:numId w:val="6"/>
        </w:numPr>
      </w:pPr>
      <w:r w:rsidRPr="009245BE">
        <w:t>XML version line;</w:t>
      </w:r>
    </w:p>
    <w:p w14:paraId="3D238D31" w14:textId="77777777" w:rsidR="0053662D" w:rsidRPr="009245BE" w:rsidRDefault="0053662D" w:rsidP="00DB4372">
      <w:pPr>
        <w:pStyle w:val="List"/>
        <w:numPr>
          <w:ilvl w:val="0"/>
          <w:numId w:val="6"/>
        </w:numPr>
      </w:pPr>
      <w:r>
        <w:t>a</w:t>
      </w:r>
      <w:r w:rsidRPr="009245BE">
        <w:t>n XML</w:t>
      </w:r>
      <w:r>
        <w:t>-</w:t>
      </w:r>
      <w:r w:rsidRPr="009245BE">
        <w:t>formatted line; or</w:t>
      </w:r>
    </w:p>
    <w:p w14:paraId="17EC62A0" w14:textId="77777777" w:rsidR="0053662D" w:rsidRPr="009245BE" w:rsidRDefault="0053662D" w:rsidP="00DB4372">
      <w:pPr>
        <w:pStyle w:val="List"/>
        <w:numPr>
          <w:ilvl w:val="0"/>
          <w:numId w:val="6"/>
        </w:numPr>
      </w:pPr>
      <w:r>
        <w:t>a b</w:t>
      </w:r>
      <w:r w:rsidRPr="009245BE">
        <w:t>lank line.</w:t>
      </w:r>
    </w:p>
    <w:p w14:paraId="62905516" w14:textId="1786BA35" w:rsidR="002A74A8" w:rsidRPr="00FD3254" w:rsidRDefault="0053662D" w:rsidP="00FD3254">
      <w:pPr>
        <w:pStyle w:val="Heading3"/>
        <w:keepNext w:val="0"/>
        <w:keepLines w:val="0"/>
        <w:widowControl w:val="0"/>
        <w:jc w:val="both"/>
        <w:rPr>
          <w:b w:val="0"/>
          <w:caps w:val="0"/>
        </w:rPr>
      </w:pPr>
      <w:r w:rsidRPr="00FD3254">
        <w:rPr>
          <w:b w:val="0"/>
          <w:caps w:val="0"/>
        </w:rPr>
        <w:t xml:space="preserve">Each </w:t>
      </w:r>
      <w:r w:rsidR="00302A19" w:rsidRPr="00FD3254">
        <w:rPr>
          <w:b w:val="0"/>
          <w:caps w:val="0"/>
        </w:rPr>
        <w:t>A</w:t>
      </w:r>
      <w:r w:rsidR="00683E75" w:rsidRPr="00FD3254">
        <w:rPr>
          <w:b w:val="0"/>
          <w:caps w:val="0"/>
        </w:rPr>
        <w:t>DM</w:t>
      </w:r>
      <w:r w:rsidRPr="00FD3254">
        <w:rPr>
          <w:b w:val="0"/>
          <w:caps w:val="0"/>
        </w:rPr>
        <w:t xml:space="preserve"> line must not exceed 254 ASCII characters and spaces (excluding line termination character[s]).</w:t>
      </w:r>
      <w:r w:rsidR="00302A19" w:rsidRPr="00FD3254">
        <w:rPr>
          <w:b w:val="0"/>
          <w:caps w:val="0"/>
        </w:rPr>
        <w:t xml:space="preserve">   </w:t>
      </w:r>
      <w:r w:rsidR="00FD3254">
        <w:rPr>
          <w:caps w:val="0"/>
          <w:color w:val="FF0000"/>
        </w:rPr>
        <w:t>[Q</w:t>
      </w:r>
      <w:r w:rsidR="005C7C1A" w:rsidRPr="00FD3254">
        <w:rPr>
          <w:caps w:val="0"/>
          <w:color w:val="FF0000"/>
        </w:rPr>
        <w:t>uestion</w:t>
      </w:r>
      <w:r w:rsidR="00302A19" w:rsidRPr="00FD3254">
        <w:rPr>
          <w:caps w:val="0"/>
          <w:color w:val="FF0000"/>
        </w:rPr>
        <w:t>: Different limit for ACM</w:t>
      </w:r>
      <w:r w:rsidR="00FD3254">
        <w:rPr>
          <w:caps w:val="0"/>
          <w:color w:val="FF0000"/>
        </w:rPr>
        <w:t>?]</w:t>
      </w:r>
    </w:p>
    <w:p w14:paraId="561D1956" w14:textId="77777777" w:rsidR="002A74A8" w:rsidRPr="00FD3254" w:rsidRDefault="0053662D" w:rsidP="00FD3254">
      <w:pPr>
        <w:pStyle w:val="Heading3"/>
        <w:keepNext w:val="0"/>
        <w:keepLines w:val="0"/>
        <w:widowControl w:val="0"/>
        <w:jc w:val="both"/>
        <w:rPr>
          <w:b w:val="0"/>
          <w:caps w:val="0"/>
        </w:rPr>
      </w:pPr>
      <w:r w:rsidRPr="00FD3254">
        <w:rPr>
          <w:b w:val="0"/>
          <w:caps w:val="0"/>
        </w:rPr>
        <w:t>Only printable ASCII characters and blanks shall be used. Control characters (such as TAB, etc.) shall not be used, with the exception of the line termination characters specified below.</w:t>
      </w:r>
    </w:p>
    <w:p w14:paraId="3561EB1C" w14:textId="77777777" w:rsidR="002A74A8" w:rsidRPr="00FD3254" w:rsidRDefault="0053662D" w:rsidP="00FD3254">
      <w:pPr>
        <w:pStyle w:val="Heading3"/>
        <w:keepNext w:val="0"/>
        <w:keepLines w:val="0"/>
        <w:widowControl w:val="0"/>
        <w:jc w:val="both"/>
        <w:rPr>
          <w:b w:val="0"/>
          <w:caps w:val="0"/>
        </w:rPr>
      </w:pPr>
      <w:r w:rsidRPr="00FD3254">
        <w:rPr>
          <w:b w:val="0"/>
          <w:caps w:val="0"/>
        </w:rPr>
        <w:t>Blank lines may be used at any position within the file. Blank lines shall have no assignable meaning, and may be ignored.</w:t>
      </w:r>
    </w:p>
    <w:p w14:paraId="7E4527D7" w14:textId="77777777" w:rsidR="002A74A8" w:rsidRPr="00FD3254" w:rsidRDefault="0053662D" w:rsidP="00FD3254">
      <w:pPr>
        <w:pStyle w:val="Heading3"/>
        <w:keepNext w:val="0"/>
        <w:keepLines w:val="0"/>
        <w:widowControl w:val="0"/>
        <w:jc w:val="both"/>
        <w:rPr>
          <w:b w:val="0"/>
          <w:caps w:val="0"/>
        </w:rPr>
      </w:pPr>
      <w:r w:rsidRPr="00FD3254">
        <w:rPr>
          <w:b w:val="0"/>
          <w:caps w:val="0"/>
        </w:rPr>
        <w:t>All lines shall be terminated by a single Carriage Return or a single Line Feed, or a Carriage Return/Line Feed pair or a Line Feed/Carriage Return pair.</w:t>
      </w:r>
    </w:p>
    <w:p w14:paraId="3E1661BC" w14:textId="5357DD11" w:rsidR="002A74A8" w:rsidRDefault="00A7366D" w:rsidP="006B0628">
      <w:pPr>
        <w:pStyle w:val="Heading2"/>
      </w:pPr>
      <w:bookmarkStart w:id="95" w:name="_Toc341849782"/>
      <w:bookmarkStart w:id="96" w:name="_Toc414361404"/>
      <w:r>
        <w:rPr>
          <w:caps w:val="0"/>
        </w:rPr>
        <w:t xml:space="preserve">VALUES IN THE </w:t>
      </w:r>
      <w:r w:rsidR="00EF7EC6">
        <w:rPr>
          <w:caps w:val="0"/>
        </w:rPr>
        <w:t>A</w:t>
      </w:r>
      <w:r w:rsidR="00683E75">
        <w:rPr>
          <w:caps w:val="0"/>
        </w:rPr>
        <w:t>DM</w:t>
      </w:r>
      <w:r>
        <w:rPr>
          <w:caps w:val="0"/>
        </w:rPr>
        <w:t>/</w:t>
      </w:r>
      <w:r w:rsidR="007F0D31" w:rsidRPr="009245BE">
        <w:rPr>
          <w:caps w:val="0"/>
        </w:rPr>
        <w:t>XML</w:t>
      </w:r>
      <w:bookmarkEnd w:id="95"/>
      <w:bookmarkEnd w:id="96"/>
    </w:p>
    <w:p w14:paraId="7BB0423C" w14:textId="5A46D4B4" w:rsidR="002A74A8" w:rsidRPr="00FD3254" w:rsidRDefault="0053662D" w:rsidP="00FD3254">
      <w:pPr>
        <w:pStyle w:val="Heading3"/>
        <w:keepNext w:val="0"/>
        <w:keepLines w:val="0"/>
        <w:widowControl w:val="0"/>
        <w:jc w:val="both"/>
        <w:rPr>
          <w:b w:val="0"/>
          <w:caps w:val="0"/>
        </w:rPr>
      </w:pPr>
      <w:r w:rsidRPr="00FD3254">
        <w:rPr>
          <w:b w:val="0"/>
          <w:caps w:val="0"/>
        </w:rPr>
        <w:t xml:space="preserve">Each </w:t>
      </w:r>
      <w:r w:rsidR="00EF7EC6" w:rsidRPr="00FD3254">
        <w:rPr>
          <w:b w:val="0"/>
          <w:caps w:val="0"/>
        </w:rPr>
        <w:t>mandatory</w:t>
      </w:r>
      <w:r w:rsidRPr="00FD3254">
        <w:rPr>
          <w:b w:val="0"/>
          <w:caps w:val="0"/>
        </w:rPr>
        <w:t xml:space="preserve"> XML tag must be present and contain a </w:t>
      </w:r>
      <w:r w:rsidR="00E14180" w:rsidRPr="00FD3254">
        <w:rPr>
          <w:b w:val="0"/>
          <w:caps w:val="0"/>
        </w:rPr>
        <w:t>valid</w:t>
      </w:r>
      <w:r w:rsidRPr="00FD3254">
        <w:rPr>
          <w:b w:val="0"/>
          <w:caps w:val="0"/>
        </w:rPr>
        <w:t xml:space="preserve"> value.</w:t>
      </w:r>
    </w:p>
    <w:p w14:paraId="33E9E8F1" w14:textId="49EEE3AF" w:rsidR="002A74A8" w:rsidRPr="00FD3254" w:rsidRDefault="0053662D" w:rsidP="00FD3254">
      <w:pPr>
        <w:pStyle w:val="Heading3"/>
        <w:keepNext w:val="0"/>
        <w:keepLines w:val="0"/>
        <w:widowControl w:val="0"/>
        <w:jc w:val="both"/>
        <w:rPr>
          <w:b w:val="0"/>
          <w:caps w:val="0"/>
        </w:rPr>
      </w:pPr>
      <w:r w:rsidRPr="00FD3254">
        <w:rPr>
          <w:b w:val="0"/>
          <w:caps w:val="0"/>
        </w:rPr>
        <w:t xml:space="preserve">Integer values shall follow the conventions of the integer data type per </w:t>
      </w:r>
      <w:r w:rsidR="00655860" w:rsidRPr="00FD3254">
        <w:rPr>
          <w:b w:val="0"/>
          <w:caps w:val="0"/>
        </w:rPr>
        <w:t>Reference </w:t>
      </w:r>
      <w:r w:rsidR="00CD3A30" w:rsidRPr="00FD3254">
        <w:rPr>
          <w:b w:val="0"/>
          <w:caps w:val="0"/>
          <w:color w:val="FF0000"/>
        </w:rPr>
        <w:t>[reference here to XML datatypes document</w:t>
      </w:r>
      <w:r w:rsidR="00EF528E">
        <w:rPr>
          <w:b w:val="0"/>
          <w:caps w:val="0"/>
          <w:color w:val="FF0000"/>
        </w:rPr>
        <w:t xml:space="preserve"> [9]</w:t>
      </w:r>
      <w:r w:rsidR="00EF7EC6" w:rsidRPr="00FD3254">
        <w:rPr>
          <w:b w:val="0"/>
          <w:caps w:val="0"/>
          <w:color w:val="FF0000"/>
        </w:rPr>
        <w:t xml:space="preserve"> (see above)</w:t>
      </w:r>
      <w:r w:rsidRPr="00FD3254">
        <w:rPr>
          <w:b w:val="0"/>
          <w:caps w:val="0"/>
          <w:color w:val="FF0000"/>
        </w:rPr>
        <w:t>]</w:t>
      </w:r>
      <w:r w:rsidRPr="00FD3254">
        <w:rPr>
          <w:b w:val="0"/>
          <w:caps w:val="0"/>
        </w:rPr>
        <w:t>.</w:t>
      </w:r>
      <w:r w:rsidR="008B69DF" w:rsidRPr="00FD3254">
        <w:rPr>
          <w:b w:val="0"/>
          <w:caps w:val="0"/>
        </w:rPr>
        <w:t xml:space="preserve"> </w:t>
      </w:r>
      <w:r w:rsidRPr="00FD3254">
        <w:rPr>
          <w:b w:val="0"/>
          <w:caps w:val="0"/>
        </w:rPr>
        <w:t xml:space="preserve">Additional restrictions on the allowable range </w:t>
      </w:r>
      <w:r w:rsidR="002C6B77" w:rsidRPr="00FD3254">
        <w:rPr>
          <w:b w:val="0"/>
          <w:caps w:val="0"/>
        </w:rPr>
        <w:t xml:space="preserve">of </w:t>
      </w:r>
      <w:r w:rsidRPr="00FD3254">
        <w:rPr>
          <w:b w:val="0"/>
          <w:caps w:val="0"/>
        </w:rPr>
        <w:t xml:space="preserve">values permitted for any integer data element may also be defined in the </w:t>
      </w:r>
      <w:r w:rsidR="00EF7EC6" w:rsidRPr="00FD3254">
        <w:rPr>
          <w:b w:val="0"/>
          <w:caps w:val="0"/>
        </w:rPr>
        <w:t>A</w:t>
      </w:r>
      <w:r w:rsidR="00683E75" w:rsidRPr="00FD3254">
        <w:rPr>
          <w:b w:val="0"/>
          <w:caps w:val="0"/>
        </w:rPr>
        <w:t>DM</w:t>
      </w:r>
      <w:r w:rsidRPr="00FD3254">
        <w:rPr>
          <w:b w:val="0"/>
          <w:caps w:val="0"/>
        </w:rPr>
        <w:t xml:space="preserve"> XML Schema.</w:t>
      </w:r>
    </w:p>
    <w:p w14:paraId="2F9A23D1" w14:textId="77777777" w:rsidR="0053662D" w:rsidRPr="009245BE" w:rsidRDefault="0053662D" w:rsidP="006B0628">
      <w:pPr>
        <w:pStyle w:val="NoteLevel11"/>
      </w:pPr>
      <w:r>
        <w:t>NOTE</w:t>
      </w:r>
      <w:r>
        <w:tab/>
        <w:t>–</w:t>
      </w:r>
      <w:r>
        <w:tab/>
      </w:r>
      <w:r w:rsidRPr="009245BE">
        <w:t>Examples of such restrictions may include a defined range (e.g., 0 - 100, 1 - 10, etc.)</w:t>
      </w:r>
      <w:r w:rsidRPr="006303CE">
        <w:t>,</w:t>
      </w:r>
      <w:r w:rsidRPr="009245BE">
        <w:t xml:space="preserve"> a set of enumerated values (e.g., 0,1,2,4,8), a pre-defined specific variation such as </w:t>
      </w:r>
      <w:proofErr w:type="spellStart"/>
      <w:r w:rsidRPr="006E2685">
        <w:t>positiveInteger</w:t>
      </w:r>
      <w:proofErr w:type="spellEnd"/>
      <w:r w:rsidRPr="009245BE">
        <w:t>, or a user-defined data type variation.</w:t>
      </w:r>
    </w:p>
    <w:p w14:paraId="475CE097" w14:textId="6CA196C6" w:rsidR="002A74A8" w:rsidRPr="00FD3254" w:rsidRDefault="0053662D" w:rsidP="00FD3254">
      <w:pPr>
        <w:pStyle w:val="Heading3"/>
        <w:keepNext w:val="0"/>
        <w:keepLines w:val="0"/>
        <w:widowControl w:val="0"/>
        <w:jc w:val="both"/>
        <w:rPr>
          <w:b w:val="0"/>
          <w:caps w:val="0"/>
        </w:rPr>
      </w:pPr>
      <w:r w:rsidRPr="00FD3254">
        <w:rPr>
          <w:b w:val="0"/>
          <w:caps w:val="0"/>
        </w:rPr>
        <w:t>Non-integer numeric values may be expressed in either fixed-point or floating-point notation.</w:t>
      </w:r>
      <w:r w:rsidR="008B69DF" w:rsidRPr="00FD3254">
        <w:rPr>
          <w:b w:val="0"/>
          <w:caps w:val="0"/>
        </w:rPr>
        <w:t xml:space="preserve"> </w:t>
      </w:r>
      <w:r w:rsidRPr="00FD3254">
        <w:rPr>
          <w:b w:val="0"/>
          <w:caps w:val="0"/>
        </w:rPr>
        <w:t xml:space="preserve">Numeric values shall follow the conventions of the double data type per </w:t>
      </w:r>
      <w:r w:rsidR="00655860" w:rsidRPr="00FD3254">
        <w:rPr>
          <w:b w:val="0"/>
          <w:caps w:val="0"/>
        </w:rPr>
        <w:t>Reference </w:t>
      </w:r>
      <w:r w:rsidRPr="00FD3254">
        <w:rPr>
          <w:b w:val="0"/>
          <w:caps w:val="0"/>
          <w:color w:val="FF0000"/>
        </w:rPr>
        <w:t>[</w:t>
      </w:r>
      <w:r w:rsidR="00CD3A30" w:rsidRPr="00FD3254">
        <w:rPr>
          <w:b w:val="0"/>
          <w:caps w:val="0"/>
          <w:color w:val="FF0000"/>
        </w:rPr>
        <w:t xml:space="preserve">reference </w:t>
      </w:r>
      <w:r w:rsidR="00EF7EC6" w:rsidRPr="00FD3254">
        <w:rPr>
          <w:b w:val="0"/>
          <w:caps w:val="0"/>
          <w:color w:val="FF0000"/>
        </w:rPr>
        <w:t>here to XML datatypes document</w:t>
      </w:r>
      <w:r w:rsidR="00EF528E">
        <w:rPr>
          <w:b w:val="0"/>
          <w:caps w:val="0"/>
          <w:color w:val="FF0000"/>
        </w:rPr>
        <w:t xml:space="preserve"> [9]</w:t>
      </w:r>
      <w:r w:rsidR="00EF7EC6" w:rsidRPr="00FD3254">
        <w:rPr>
          <w:b w:val="0"/>
          <w:caps w:val="0"/>
          <w:color w:val="FF0000"/>
        </w:rPr>
        <w:t xml:space="preserve"> (see above)</w:t>
      </w:r>
      <w:r w:rsidRPr="00FD3254">
        <w:rPr>
          <w:b w:val="0"/>
          <w:caps w:val="0"/>
          <w:color w:val="FF0000"/>
        </w:rPr>
        <w:t>]</w:t>
      </w:r>
      <w:r w:rsidRPr="00FD3254">
        <w:rPr>
          <w:b w:val="0"/>
          <w:caps w:val="0"/>
        </w:rPr>
        <w:t xml:space="preserve">. Additional </w:t>
      </w:r>
      <w:r w:rsidRPr="00FD3254">
        <w:rPr>
          <w:b w:val="0"/>
          <w:caps w:val="0"/>
        </w:rPr>
        <w:lastRenderedPageBreak/>
        <w:t xml:space="preserve">restrictions on the allowable range </w:t>
      </w:r>
      <w:r w:rsidR="002C6B77" w:rsidRPr="00FD3254">
        <w:rPr>
          <w:b w:val="0"/>
          <w:caps w:val="0"/>
        </w:rPr>
        <w:t xml:space="preserve">of </w:t>
      </w:r>
      <w:r w:rsidRPr="00FD3254">
        <w:rPr>
          <w:b w:val="0"/>
          <w:caps w:val="0"/>
        </w:rPr>
        <w:t xml:space="preserve">values permitted for any numeric data element may also be defined in the </w:t>
      </w:r>
      <w:r w:rsidR="00EF7EC6" w:rsidRPr="00FD3254">
        <w:rPr>
          <w:b w:val="0"/>
          <w:caps w:val="0"/>
        </w:rPr>
        <w:t>A</w:t>
      </w:r>
      <w:r w:rsidR="00683E75" w:rsidRPr="00FD3254">
        <w:rPr>
          <w:b w:val="0"/>
          <w:caps w:val="0"/>
        </w:rPr>
        <w:t>DM</w:t>
      </w:r>
      <w:r w:rsidRPr="00FD3254">
        <w:rPr>
          <w:b w:val="0"/>
          <w:caps w:val="0"/>
        </w:rPr>
        <w:t xml:space="preserve"> XML Schema.</w:t>
      </w:r>
    </w:p>
    <w:p w14:paraId="5120EEA0" w14:textId="77777777" w:rsidR="0053662D" w:rsidRPr="009245BE" w:rsidRDefault="0053662D" w:rsidP="006B0628">
      <w:pPr>
        <w:pStyle w:val="NoteLevel11"/>
      </w:pPr>
      <w:r w:rsidRPr="006B0628">
        <w:t>NOTE</w:t>
      </w:r>
      <w:r w:rsidRPr="006B0628">
        <w:tab/>
        <w:t>–</w:t>
      </w:r>
      <w:r w:rsidRPr="006B0628">
        <w:tab/>
        <w:t>Examples of such restrictions may include a defined range (e.g., 0.0-100.0, etc.),</w:t>
      </w:r>
      <w:r w:rsidRPr="009245BE">
        <w:t xml:space="preserve"> or a user-defined data type variation.</w:t>
      </w:r>
    </w:p>
    <w:p w14:paraId="776F4DEF" w14:textId="77BA9621" w:rsidR="002A74A8" w:rsidRPr="00FD3254" w:rsidRDefault="0053662D" w:rsidP="00FD3254">
      <w:pPr>
        <w:pStyle w:val="Heading3"/>
        <w:keepNext w:val="0"/>
        <w:keepLines w:val="0"/>
        <w:widowControl w:val="0"/>
        <w:jc w:val="both"/>
        <w:rPr>
          <w:b w:val="0"/>
          <w:caps w:val="0"/>
        </w:rPr>
      </w:pPr>
      <w:r w:rsidRPr="00FD3254">
        <w:rPr>
          <w:b w:val="0"/>
          <w:caps w:val="0"/>
        </w:rPr>
        <w:t>Text value</w:t>
      </w:r>
      <w:r w:rsidR="00EF528E">
        <w:rPr>
          <w:b w:val="0"/>
          <w:caps w:val="0"/>
        </w:rPr>
        <w:t>s</w:t>
      </w:r>
      <w:r w:rsidRPr="00FD3254">
        <w:rPr>
          <w:b w:val="0"/>
          <w:caps w:val="0"/>
        </w:rPr>
        <w:t xml:space="preserve"> shall follow the conventions of the string data type per </w:t>
      </w:r>
      <w:r w:rsidR="00655860" w:rsidRPr="00FD3254">
        <w:rPr>
          <w:b w:val="0"/>
          <w:caps w:val="0"/>
        </w:rPr>
        <w:t>Reference </w:t>
      </w:r>
      <w:r w:rsidRPr="00FD3254">
        <w:rPr>
          <w:b w:val="0"/>
          <w:caps w:val="0"/>
          <w:color w:val="FF0000"/>
        </w:rPr>
        <w:t>[</w:t>
      </w:r>
      <w:r w:rsidR="00CD3A30" w:rsidRPr="00FD3254">
        <w:rPr>
          <w:b w:val="0"/>
          <w:caps w:val="0"/>
          <w:color w:val="FF0000"/>
        </w:rPr>
        <w:t>reference here to XML datatypes document</w:t>
      </w:r>
      <w:r w:rsidR="00EF7EC6" w:rsidRPr="00FD3254">
        <w:rPr>
          <w:b w:val="0"/>
          <w:caps w:val="0"/>
          <w:color w:val="FF0000"/>
        </w:rPr>
        <w:t xml:space="preserve"> </w:t>
      </w:r>
      <w:r w:rsidR="00EF528E">
        <w:rPr>
          <w:b w:val="0"/>
          <w:caps w:val="0"/>
          <w:color w:val="FF0000"/>
        </w:rPr>
        <w:t xml:space="preserve">[9] </w:t>
      </w:r>
      <w:r w:rsidR="00EF7EC6" w:rsidRPr="00FD3254">
        <w:rPr>
          <w:b w:val="0"/>
          <w:caps w:val="0"/>
          <w:color w:val="FF0000"/>
        </w:rPr>
        <w:t>(see above)</w:t>
      </w:r>
      <w:r w:rsidRPr="00FD3254">
        <w:rPr>
          <w:b w:val="0"/>
          <w:caps w:val="0"/>
          <w:color w:val="FF0000"/>
        </w:rPr>
        <w:t>]</w:t>
      </w:r>
      <w:r w:rsidRPr="00FD3254">
        <w:rPr>
          <w:b w:val="0"/>
          <w:caps w:val="0"/>
        </w:rPr>
        <w:t xml:space="preserve">. Additional restrictions on the allowable range or values permitted for any data element may also be defined in the </w:t>
      </w:r>
      <w:r w:rsidR="00EF7EC6" w:rsidRPr="00FD3254">
        <w:rPr>
          <w:b w:val="0"/>
          <w:caps w:val="0"/>
        </w:rPr>
        <w:t>A</w:t>
      </w:r>
      <w:r w:rsidR="00683E75" w:rsidRPr="00FD3254">
        <w:rPr>
          <w:b w:val="0"/>
          <w:caps w:val="0"/>
        </w:rPr>
        <w:t>DM</w:t>
      </w:r>
      <w:r w:rsidRPr="00FD3254">
        <w:rPr>
          <w:b w:val="0"/>
          <w:caps w:val="0"/>
        </w:rPr>
        <w:t xml:space="preserve"> XML Schema.</w:t>
      </w:r>
    </w:p>
    <w:p w14:paraId="040DB38D" w14:textId="77777777" w:rsidR="0053662D" w:rsidRPr="009245BE" w:rsidRDefault="0053662D" w:rsidP="006B0628">
      <w:pPr>
        <w:pStyle w:val="NoteLevel11"/>
      </w:pPr>
      <w:r w:rsidRPr="006B0628">
        <w:t>NOTE</w:t>
      </w:r>
      <w:r w:rsidRPr="006B0628">
        <w:tab/>
        <w:t>–</w:t>
      </w:r>
      <w:r w:rsidRPr="006B0628">
        <w:tab/>
        <w:t>Examples of such restrictions may include a set of enumerated values (e.g.,</w:t>
      </w:r>
      <w:r w:rsidRPr="009245BE">
        <w:t xml:space="preserve"> </w:t>
      </w:r>
      <w:r>
        <w:t>‘</w:t>
      </w:r>
      <w:r w:rsidRPr="009245BE">
        <w:t>YES’</w:t>
      </w:r>
      <w:proofErr w:type="gramStart"/>
      <w:r w:rsidRPr="009245BE">
        <w:t>/</w:t>
      </w:r>
      <w:r>
        <w:t>‘</w:t>
      </w:r>
      <w:proofErr w:type="gramEnd"/>
      <w:r w:rsidRPr="009245BE">
        <w:t>NO’</w:t>
      </w:r>
      <w:r w:rsidR="004743AC">
        <w:t>)</w:t>
      </w:r>
      <w:r w:rsidRPr="009245BE">
        <w:t xml:space="preserve"> or other user-defined data type variation.</w:t>
      </w:r>
    </w:p>
    <w:p w14:paraId="4F0281B2" w14:textId="4B0ED13E" w:rsidR="008E3193" w:rsidRPr="00FD3254" w:rsidRDefault="008E3193" w:rsidP="00FD3254">
      <w:pPr>
        <w:pStyle w:val="Heading3"/>
        <w:keepNext w:val="0"/>
        <w:keepLines w:val="0"/>
        <w:widowControl w:val="0"/>
        <w:jc w:val="both"/>
        <w:rPr>
          <w:b w:val="0"/>
          <w:caps w:val="0"/>
        </w:rPr>
      </w:pPr>
      <w:bookmarkStart w:id="97" w:name="_Ref315524743"/>
      <w:r w:rsidRPr="00FD3254">
        <w:rPr>
          <w:b w:val="0"/>
          <w:caps w:val="0"/>
        </w:rPr>
        <w:t xml:space="preserve">Text values in </w:t>
      </w:r>
      <w:r w:rsidR="00EF7EC6" w:rsidRPr="00FD3254">
        <w:rPr>
          <w:b w:val="0"/>
          <w:caps w:val="0"/>
        </w:rPr>
        <w:t>A</w:t>
      </w:r>
      <w:r w:rsidR="00683E75" w:rsidRPr="00FD3254">
        <w:rPr>
          <w:b w:val="0"/>
          <w:caps w:val="0"/>
        </w:rPr>
        <w:t>DM</w:t>
      </w:r>
      <w:r w:rsidRPr="00FD3254">
        <w:rPr>
          <w:b w:val="0"/>
          <w:caps w:val="0"/>
        </w:rPr>
        <w:t xml:space="preserve">/XML instantiations (i.e., the values between the opening and closing tags), shall consist of either all uppercase or all lowercase characters; an exception is made for values between the &lt;COMMENT&gt; and &lt;/COMMENT&gt; tags, which may be in any case desired by the user. Otherwise, </w:t>
      </w:r>
      <w:r w:rsidR="00EF528E">
        <w:rPr>
          <w:b w:val="0"/>
          <w:caps w:val="0"/>
        </w:rPr>
        <w:t>instantiations shall not mix</w:t>
      </w:r>
      <w:r w:rsidRPr="00FD3254">
        <w:rPr>
          <w:b w:val="0"/>
          <w:caps w:val="0"/>
        </w:rPr>
        <w:t xml:space="preserve"> uppercase and lowercase characters</w:t>
      </w:r>
      <w:r w:rsidR="00EF528E">
        <w:rPr>
          <w:b w:val="0"/>
          <w:caps w:val="0"/>
        </w:rPr>
        <w:t xml:space="preserve"> in values</w:t>
      </w:r>
      <w:r w:rsidRPr="00FD3254">
        <w:rPr>
          <w:b w:val="0"/>
          <w:caps w:val="0"/>
        </w:rPr>
        <w:t>.</w:t>
      </w:r>
    </w:p>
    <w:p w14:paraId="3BAAA0C5" w14:textId="683F00E7" w:rsidR="002C6B77" w:rsidRDefault="0053662D" w:rsidP="00371A07">
      <w:pPr>
        <w:pStyle w:val="Heading3"/>
        <w:rPr>
          <w:b w:val="0"/>
          <w:caps w:val="0"/>
        </w:rPr>
      </w:pPr>
      <w:r w:rsidRPr="00371A07">
        <w:rPr>
          <w:b w:val="0"/>
          <w:caps w:val="0"/>
        </w:rPr>
        <w:t xml:space="preserve">In value fields that represent a time tag, values shall follow the conventions of the </w:t>
      </w:r>
      <w:proofErr w:type="spellStart"/>
      <w:proofErr w:type="gramStart"/>
      <w:r w:rsidRPr="00371A07">
        <w:rPr>
          <w:b w:val="0"/>
          <w:caps w:val="0"/>
        </w:rPr>
        <w:t>ndm</w:t>
      </w:r>
      <w:r w:rsidR="00E30F98" w:rsidRPr="000965B0">
        <w:t>:</w:t>
      </w:r>
      <w:r w:rsidR="00E30F98" w:rsidRPr="00371A07">
        <w:rPr>
          <w:b w:val="0"/>
          <w:caps w:val="0"/>
        </w:rPr>
        <w:t>epochType</w:t>
      </w:r>
      <w:proofErr w:type="spellEnd"/>
      <w:proofErr w:type="gramEnd"/>
      <w:r w:rsidR="00E30F98" w:rsidRPr="00371A07">
        <w:rPr>
          <w:b w:val="0"/>
          <w:caps w:val="0"/>
        </w:rPr>
        <w:t xml:space="preserve"> data type used in all CCSDS NDM/XML schemas.</w:t>
      </w:r>
    </w:p>
    <w:p w14:paraId="4597E778" w14:textId="77777777" w:rsidR="00A7366D" w:rsidRPr="00F518DB" w:rsidRDefault="00A7366D" w:rsidP="00A7366D">
      <w:pPr>
        <w:pStyle w:val="Heading2"/>
      </w:pPr>
      <w:r w:rsidRPr="00A7366D">
        <w:rPr>
          <w:caps w:val="0"/>
        </w:rPr>
        <w:t>UNITS IN THE ADM/XML</w:t>
      </w:r>
    </w:p>
    <w:p w14:paraId="073634E5" w14:textId="48861AEF" w:rsidR="00A7366D" w:rsidRPr="00A7366D" w:rsidRDefault="00A7366D" w:rsidP="00A7366D">
      <w:r>
        <w:t xml:space="preserve">The units in the ADM/XML shall be the same units used in the KVN-formatted ADM described in </w:t>
      </w:r>
      <w:r w:rsidR="00EF528E">
        <w:t xml:space="preserve">Sections </w:t>
      </w:r>
      <w:r w:rsidR="00EF528E">
        <w:fldChar w:fldCharType="begin"/>
      </w:r>
      <w:r w:rsidR="00EF528E">
        <w:instrText xml:space="preserve"> REF _Ref523082570 \n \h </w:instrText>
      </w:r>
      <w:r w:rsidR="00EF528E">
        <w:fldChar w:fldCharType="separate"/>
      </w:r>
      <w:r w:rsidR="00EF528E">
        <w:t>3</w:t>
      </w:r>
      <w:r w:rsidR="00EF528E">
        <w:fldChar w:fldCharType="end"/>
      </w:r>
      <w:r w:rsidR="00EF528E">
        <w:t xml:space="preserve"> through </w:t>
      </w:r>
      <w:r w:rsidR="00EF528E">
        <w:fldChar w:fldCharType="begin"/>
      </w:r>
      <w:r w:rsidR="00EF528E">
        <w:instrText xml:space="preserve"> REF _Ref523064343 \n \h </w:instrText>
      </w:r>
      <w:r w:rsidR="00EF528E">
        <w:fldChar w:fldCharType="separate"/>
      </w:r>
      <w:r w:rsidR="00EF528E">
        <w:t>5</w:t>
      </w:r>
      <w:r w:rsidR="00EF528E">
        <w:fldChar w:fldCharType="end"/>
      </w:r>
      <w:r>
        <w:t>. XML attributes shall be used to explicitly define the units or other important information associated with the given data element (see Annex C for examples).</w:t>
      </w:r>
    </w:p>
    <w:p w14:paraId="70CE1C66" w14:textId="653FAF7B" w:rsidR="002A74A8" w:rsidRDefault="005C1D48">
      <w:pPr>
        <w:pStyle w:val="Heading2"/>
      </w:pPr>
      <w:bookmarkStart w:id="98" w:name="_Toc414361406"/>
      <w:bookmarkEnd w:id="97"/>
      <w:r>
        <w:rPr>
          <w:caps w:val="0"/>
        </w:rPr>
        <w:t>COMMENTS</w:t>
      </w:r>
      <w:r w:rsidRPr="009245BE">
        <w:rPr>
          <w:caps w:val="0"/>
        </w:rPr>
        <w:t xml:space="preserve"> IN </w:t>
      </w:r>
      <w:r w:rsidR="00A7366D">
        <w:rPr>
          <w:caps w:val="0"/>
        </w:rPr>
        <w:t>ADM/</w:t>
      </w:r>
      <w:r w:rsidRPr="009245BE">
        <w:rPr>
          <w:caps w:val="0"/>
        </w:rPr>
        <w:t>XML</w:t>
      </w:r>
      <w:bookmarkEnd w:id="98"/>
      <w:r w:rsidDel="0000496C">
        <w:t xml:space="preserve"> </w:t>
      </w:r>
      <w:r w:rsidR="0000496C" w:rsidRPr="0000496C">
        <w:rPr>
          <w:rFonts w:cs="Arial"/>
        </w:rPr>
        <w:t xml:space="preserve"> </w:t>
      </w:r>
    </w:p>
    <w:p w14:paraId="06FF8209" w14:textId="30AC4618" w:rsidR="00F73478" w:rsidRDefault="0053662D" w:rsidP="0087656E">
      <w:r w:rsidRPr="009245BE">
        <w:t>Comments are optional and must be displayed as values between the &lt;COMMENT&gt; and &lt;/COMMENT&gt; tags</w:t>
      </w:r>
      <w:r w:rsidR="004743AC">
        <w:t>.</w:t>
      </w:r>
      <w:r w:rsidRPr="009245BE">
        <w:t xml:space="preserve"> </w:t>
      </w:r>
      <w:r w:rsidR="00EF0310">
        <w:t>Comments</w:t>
      </w:r>
      <w:r w:rsidRPr="009245BE">
        <w:t xml:space="preserve"> may be in any case desired by the user.</w:t>
      </w:r>
    </w:p>
    <w:p w14:paraId="722737A0" w14:textId="77777777" w:rsidR="005E6E5B" w:rsidRDefault="005E6E5B" w:rsidP="0087656E"/>
    <w:p w14:paraId="658DF82C" w14:textId="5BC41432" w:rsidR="005E6E5B" w:rsidRPr="00EF528E" w:rsidRDefault="005E6E5B" w:rsidP="0087656E">
      <w:pPr>
        <w:rPr>
          <w:b/>
          <w:color w:val="FF0000"/>
        </w:rPr>
      </w:pPr>
      <w:bookmarkStart w:id="99" w:name="_GoBack"/>
      <w:r w:rsidRPr="00EF528E">
        <w:rPr>
          <w:b/>
          <w:color w:val="FF0000"/>
        </w:rPr>
        <w:t>NOTE</w:t>
      </w:r>
      <w:r w:rsidR="00EF528E" w:rsidRPr="00EF528E">
        <w:rPr>
          <w:b/>
          <w:color w:val="FF0000"/>
        </w:rPr>
        <w:t xml:space="preserve"> to Alain</w:t>
      </w:r>
      <w:r w:rsidRPr="00EF528E">
        <w:rPr>
          <w:b/>
          <w:color w:val="FF0000"/>
        </w:rPr>
        <w:t>:  Examples forthcoming...</w:t>
      </w:r>
      <w:bookmarkEnd w:id="99"/>
    </w:p>
    <w:sectPr w:rsidR="005E6E5B" w:rsidRPr="00EF528E" w:rsidSect="0087656E">
      <w:footerReference w:type="default" r:id="rId15"/>
      <w:pgSz w:w="12240" w:h="15840" w:code="128"/>
      <w:pgMar w:top="1440" w:right="1440" w:bottom="1440" w:left="1440" w:header="547" w:footer="547" w:gutter="360"/>
      <w:pgNumType w:start="1"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61F67" w14:textId="77777777" w:rsidR="005F0172" w:rsidRDefault="005F0172">
      <w:pPr>
        <w:spacing w:line="240" w:lineRule="auto"/>
      </w:pPr>
      <w:r>
        <w:separator/>
      </w:r>
    </w:p>
  </w:endnote>
  <w:endnote w:type="continuationSeparator" w:id="0">
    <w:p w14:paraId="0CF021B0" w14:textId="77777777" w:rsidR="005F0172" w:rsidRDefault="005F01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平成明朝">
    <w:altName w:val="MS Mincho"/>
    <w:panose1 w:val="020B0604020202020204"/>
    <w:charset w:val="80"/>
    <w:family w:val="auto"/>
    <w:pitch w:val="variable"/>
    <w:sig w:usb0="01000000" w:usb1="00000708" w:usb2="1000000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02176" w14:textId="77777777" w:rsidR="003F39DD" w:rsidRDefault="003F39DD" w:rsidP="00E84C1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60A3F9" w14:textId="77777777" w:rsidR="003F39DD" w:rsidRDefault="003F3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44F8" w14:textId="77777777" w:rsidR="003F39DD" w:rsidRDefault="003F39DD" w:rsidP="00275BFF">
    <w:pPr>
      <w:pStyle w:val="Footer"/>
      <w:framePr w:wrap="none" w:vAnchor="text" w:hAnchor="page" w:x="6622" w:y="-1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112891CC" w14:textId="6E6B31D1" w:rsidR="003F39DD" w:rsidRDefault="005C0F40">
    <w:pPr>
      <w:pStyle w:val="Footer"/>
    </w:pPr>
    <w:fldSimple w:instr=" DOCPROPERTY  &quot;Document number&quot;  \* MERGEFORMAT ">
      <w:r w:rsidR="003F39DD">
        <w:t>CCSDS 504.0-P-1.x</w:t>
      </w:r>
    </w:fldSimple>
    <w:r w:rsidR="003F39DD">
      <w:tab/>
      <w:t xml:space="preserve">Page </w:t>
    </w:r>
    <w:r w:rsidR="003F39DD">
      <w:rPr>
        <w:rStyle w:val="PageNumber"/>
      </w:rPr>
      <w:tab/>
    </w:r>
    <w:fldSimple w:instr=" DOCPROPERTY  &quot;Issue Date&quot;  \* MERGEFORMAT ">
      <w:r w:rsidR="003F39DD">
        <w:t>August 2018</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EDE38" w14:textId="77777777" w:rsidR="003F39DD" w:rsidRDefault="003F39DD" w:rsidP="00E84C1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2BF9E7" w14:textId="77777777" w:rsidR="003F39DD" w:rsidRDefault="003F39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C69" w14:textId="77777777" w:rsidR="003F39DD" w:rsidRDefault="003F39DD" w:rsidP="00275BFF">
    <w:pPr>
      <w:pStyle w:val="Footer"/>
      <w:framePr w:wrap="none" w:vAnchor="text" w:hAnchor="page" w:x="6622" w:y="-1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E-1</w:t>
    </w:r>
    <w:r>
      <w:rPr>
        <w:rStyle w:val="PageNumber"/>
      </w:rPr>
      <w:fldChar w:fldCharType="end"/>
    </w:r>
  </w:p>
  <w:p w14:paraId="1A2927A8" w14:textId="14EF10A9" w:rsidR="003F39DD" w:rsidRDefault="005C0F40">
    <w:pPr>
      <w:pStyle w:val="Footer"/>
    </w:pPr>
    <w:fldSimple w:instr=" DOCPROPERTY  &quot;Document number&quot;  \* MERGEFORMAT ">
      <w:r w:rsidR="003F39DD">
        <w:t>CCSDS 504.0-P-1.x</w:t>
      </w:r>
    </w:fldSimple>
    <w:r w:rsidR="003F39DD">
      <w:tab/>
      <w:t xml:space="preserve">Page </w:t>
    </w:r>
    <w:r w:rsidR="003F39DD">
      <w:rPr>
        <w:rStyle w:val="PageNumber"/>
      </w:rPr>
      <w:tab/>
    </w:r>
    <w:fldSimple w:instr=" DOCPROPERTY  &quot;Issue Date&quot;  \* MERGEFORMAT ">
      <w:r w:rsidR="003F39DD">
        <w:t>August 2018</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A9CCF" w14:textId="4AC6B302" w:rsidR="003F39DD" w:rsidRDefault="005C0F40">
    <w:pPr>
      <w:pStyle w:val="Footer"/>
    </w:pPr>
    <w:fldSimple w:instr=" DOCPROPERTY  &quot;Document number&quot;  \* MERGEFORMAT ">
      <w:r w:rsidR="003F39DD">
        <w:t>CCSDS 504.0-P-1.x</w:t>
      </w:r>
    </w:fldSimple>
    <w:r w:rsidR="003F39DD">
      <w:tab/>
      <w:t xml:space="preserve">Page </w:t>
    </w:r>
    <w:r w:rsidR="003F39DD">
      <w:rPr>
        <w:rStyle w:val="PageNumber"/>
      </w:rPr>
      <w:fldChar w:fldCharType="begin"/>
    </w:r>
    <w:r w:rsidR="003F39DD">
      <w:rPr>
        <w:rStyle w:val="PageNumber"/>
      </w:rPr>
      <w:instrText xml:space="preserve"> PAGE </w:instrText>
    </w:r>
    <w:r w:rsidR="003F39DD">
      <w:rPr>
        <w:rStyle w:val="PageNumber"/>
      </w:rPr>
      <w:fldChar w:fldCharType="separate"/>
    </w:r>
    <w:r w:rsidR="003F39DD">
      <w:rPr>
        <w:rStyle w:val="PageNumber"/>
        <w:noProof/>
      </w:rPr>
      <w:t>F-1</w:t>
    </w:r>
    <w:r w:rsidR="003F39DD">
      <w:rPr>
        <w:rStyle w:val="PageNumber"/>
      </w:rPr>
      <w:fldChar w:fldCharType="end"/>
    </w:r>
    <w:r w:rsidR="003F39DD">
      <w:rPr>
        <w:rStyle w:val="PageNumber"/>
      </w:rPr>
      <w:tab/>
    </w:r>
    <w:fldSimple w:instr=" DOCPROPERTY  &quot;Issue Date&quot;  \* MERGEFORMAT ">
      <w:r w:rsidR="003F39DD">
        <w:t>August 2018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07CD3" w14:textId="77777777" w:rsidR="005F0172" w:rsidRDefault="005F0172">
      <w:pPr>
        <w:spacing w:line="240" w:lineRule="auto"/>
      </w:pPr>
      <w:r>
        <w:separator/>
      </w:r>
    </w:p>
  </w:footnote>
  <w:footnote w:type="continuationSeparator" w:id="0">
    <w:p w14:paraId="3BEFBC34" w14:textId="77777777" w:rsidR="005F0172" w:rsidRDefault="005F01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294E"/>
    <w:multiLevelType w:val="multilevel"/>
    <w:tmpl w:val="2D9AB0F6"/>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1" w15:restartNumberingAfterBreak="0">
    <w:nsid w:val="073702E8"/>
    <w:multiLevelType w:val="multilevel"/>
    <w:tmpl w:val="DB0E4D76"/>
    <w:name w:val="HeadingNumbers3"/>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2" w15:restartNumberingAfterBreak="0">
    <w:nsid w:val="150A4E76"/>
    <w:multiLevelType w:val="singleLevel"/>
    <w:tmpl w:val="C0503824"/>
    <w:name w:val="HeadingNumbers"/>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26B761C9"/>
    <w:multiLevelType w:val="hybridMultilevel"/>
    <w:tmpl w:val="505EAF2A"/>
    <w:lvl w:ilvl="0" w:tplc="A336CF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7520D1"/>
    <w:multiLevelType w:val="multilevel"/>
    <w:tmpl w:val="5484CA38"/>
    <w:lvl w:ilvl="0">
      <w:start w:val="1"/>
      <w:numFmt w:val="upperLetter"/>
      <w:lvlRestart w:val="0"/>
      <w:pStyle w:val="Heading8"/>
      <w:suff w:val="nothing"/>
      <w:lvlText w:val="ANNEX %1"/>
      <w:lvlJc w:val="left"/>
      <w:pPr>
        <w:ind w:left="4320" w:firstLine="0"/>
      </w:pPr>
      <w:rPr>
        <w:rFonts w:ascii="Times New Roman" w:hAnsi="Times New Roman" w:cs="Times New Roman" w:hint="default"/>
        <w:b/>
        <w:i w:val="0"/>
        <w:sz w:val="28"/>
      </w:rPr>
    </w:lvl>
    <w:lvl w:ilvl="1">
      <w:start w:val="1"/>
      <w:numFmt w:val="decimal"/>
      <w:pStyle w:val="Annex2"/>
      <w:lvlText w:val="%1%2"/>
      <w:lvlJc w:val="left"/>
      <w:pPr>
        <w:tabs>
          <w:tab w:val="num" w:pos="547"/>
        </w:tabs>
        <w:ind w:left="547" w:hanging="547"/>
      </w:pPr>
      <w:rPr>
        <w:rFonts w:ascii="Times New Roman" w:hAnsi="Times New Roman" w:cs="Times New Roman" w:hint="default"/>
        <w:b/>
        <w:i w:val="0"/>
        <w:sz w:val="24"/>
      </w:rPr>
    </w:lvl>
    <w:lvl w:ilvl="2">
      <w:start w:val="1"/>
      <w:numFmt w:val="decimal"/>
      <w:pStyle w:val="Annex3"/>
      <w:lvlText w:val="%1%2.%3"/>
      <w:lvlJc w:val="left"/>
      <w:pPr>
        <w:tabs>
          <w:tab w:val="num" w:pos="720"/>
        </w:tabs>
        <w:ind w:left="720" w:hanging="720"/>
      </w:pPr>
      <w:rPr>
        <w:rFonts w:ascii="Times New Roman" w:hAnsi="Times New Roman" w:cs="Times New Roman" w:hint="default"/>
        <w:b/>
        <w:i w:val="0"/>
        <w:sz w:val="24"/>
      </w:rPr>
    </w:lvl>
    <w:lvl w:ilvl="3">
      <w:start w:val="1"/>
      <w:numFmt w:val="decimal"/>
      <w:pStyle w:val="Annex4"/>
      <w:lvlText w:val="%1%2.%3.%4"/>
      <w:lvlJc w:val="left"/>
      <w:pPr>
        <w:tabs>
          <w:tab w:val="num" w:pos="907"/>
        </w:tabs>
        <w:ind w:left="907" w:hanging="907"/>
      </w:pPr>
      <w:rPr>
        <w:rFonts w:ascii="Times New Roman" w:hAnsi="Times New Roman" w:cs="Times New Roman" w:hint="default"/>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hint="default"/>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hint="default"/>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hint="default"/>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hint="default"/>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hint="default"/>
        <w:b/>
        <w:i w:val="0"/>
        <w:sz w:val="24"/>
      </w:rPr>
    </w:lvl>
  </w:abstractNum>
  <w:abstractNum w:abstractNumId="5" w15:restartNumberingAfterBreak="0">
    <w:nsid w:val="32565130"/>
    <w:multiLevelType w:val="hybridMultilevel"/>
    <w:tmpl w:val="C5A6E564"/>
    <w:name w:val="HeadingNumbers2"/>
    <w:lvl w:ilvl="0" w:tplc="31F4EF48">
      <w:start w:val="1"/>
      <w:numFmt w:val="bullet"/>
      <w:lvlText w:val="–"/>
      <w:lvlJc w:val="left"/>
      <w:pPr>
        <w:ind w:left="720" w:hanging="360"/>
      </w:pPr>
      <w:rPr>
        <w:rFonts w:ascii="Times New Roman" w:hAnsi="Times New Roman" w:hint="default"/>
      </w:rPr>
    </w:lvl>
    <w:lvl w:ilvl="1" w:tplc="46161022" w:tentative="1">
      <w:start w:val="1"/>
      <w:numFmt w:val="bullet"/>
      <w:lvlText w:val="o"/>
      <w:lvlJc w:val="left"/>
      <w:pPr>
        <w:ind w:left="1440" w:hanging="360"/>
      </w:pPr>
      <w:rPr>
        <w:rFonts w:ascii="Courier New" w:hAnsi="Courier New" w:cs="Courier New" w:hint="default"/>
      </w:rPr>
    </w:lvl>
    <w:lvl w:ilvl="2" w:tplc="2ED03944" w:tentative="1">
      <w:start w:val="1"/>
      <w:numFmt w:val="bullet"/>
      <w:lvlText w:val=""/>
      <w:lvlJc w:val="left"/>
      <w:pPr>
        <w:ind w:left="2160" w:hanging="360"/>
      </w:pPr>
      <w:rPr>
        <w:rFonts w:ascii="Wingdings" w:hAnsi="Wingdings" w:hint="default"/>
      </w:rPr>
    </w:lvl>
    <w:lvl w:ilvl="3" w:tplc="552AB42E" w:tentative="1">
      <w:start w:val="1"/>
      <w:numFmt w:val="bullet"/>
      <w:lvlText w:val=""/>
      <w:lvlJc w:val="left"/>
      <w:pPr>
        <w:ind w:left="2880" w:hanging="360"/>
      </w:pPr>
      <w:rPr>
        <w:rFonts w:ascii="Symbol" w:hAnsi="Symbol" w:hint="default"/>
      </w:rPr>
    </w:lvl>
    <w:lvl w:ilvl="4" w:tplc="E9680008" w:tentative="1">
      <w:start w:val="1"/>
      <w:numFmt w:val="bullet"/>
      <w:lvlText w:val="o"/>
      <w:lvlJc w:val="left"/>
      <w:pPr>
        <w:ind w:left="3600" w:hanging="360"/>
      </w:pPr>
      <w:rPr>
        <w:rFonts w:ascii="Courier New" w:hAnsi="Courier New" w:cs="Courier New" w:hint="default"/>
      </w:rPr>
    </w:lvl>
    <w:lvl w:ilvl="5" w:tplc="923ED920" w:tentative="1">
      <w:start w:val="1"/>
      <w:numFmt w:val="bullet"/>
      <w:lvlText w:val=""/>
      <w:lvlJc w:val="left"/>
      <w:pPr>
        <w:ind w:left="4320" w:hanging="360"/>
      </w:pPr>
      <w:rPr>
        <w:rFonts w:ascii="Wingdings" w:hAnsi="Wingdings" w:hint="default"/>
      </w:rPr>
    </w:lvl>
    <w:lvl w:ilvl="6" w:tplc="39F83C36" w:tentative="1">
      <w:start w:val="1"/>
      <w:numFmt w:val="bullet"/>
      <w:lvlText w:val=""/>
      <w:lvlJc w:val="left"/>
      <w:pPr>
        <w:ind w:left="5040" w:hanging="360"/>
      </w:pPr>
      <w:rPr>
        <w:rFonts w:ascii="Symbol" w:hAnsi="Symbol" w:hint="default"/>
      </w:rPr>
    </w:lvl>
    <w:lvl w:ilvl="7" w:tplc="30186452" w:tentative="1">
      <w:start w:val="1"/>
      <w:numFmt w:val="bullet"/>
      <w:lvlText w:val="o"/>
      <w:lvlJc w:val="left"/>
      <w:pPr>
        <w:ind w:left="5760" w:hanging="360"/>
      </w:pPr>
      <w:rPr>
        <w:rFonts w:ascii="Courier New" w:hAnsi="Courier New" w:cs="Courier New" w:hint="default"/>
      </w:rPr>
    </w:lvl>
    <w:lvl w:ilvl="8" w:tplc="2BA0FE26" w:tentative="1">
      <w:start w:val="1"/>
      <w:numFmt w:val="bullet"/>
      <w:lvlText w:val=""/>
      <w:lvlJc w:val="left"/>
      <w:pPr>
        <w:ind w:left="6480" w:hanging="360"/>
      </w:pPr>
      <w:rPr>
        <w:rFonts w:ascii="Wingdings" w:hAnsi="Wingdings" w:hint="default"/>
      </w:rPr>
    </w:lvl>
  </w:abstractNum>
  <w:abstractNum w:abstractNumId="6" w15:restartNumberingAfterBreak="0">
    <w:nsid w:val="40F95FD9"/>
    <w:multiLevelType w:val="multilevel"/>
    <w:tmpl w:val="BEC04E44"/>
    <w:lvl w:ilvl="0">
      <w:start w:val="1"/>
      <w:numFmt w:val="decimal"/>
      <w:pStyle w:val="Heading1"/>
      <w:lvlText w:val="%1"/>
      <w:lvlJc w:val="left"/>
      <w:pPr>
        <w:tabs>
          <w:tab w:val="num" w:pos="432"/>
        </w:tabs>
        <w:ind w:left="0" w:firstLine="0"/>
      </w:pPr>
      <w:rPr>
        <w:rFonts w:ascii="Times New Roman" w:hAnsi="Times New Roman" w:cs="Times New Roman" w:hint="default"/>
        <w:b/>
        <w:i w:val="0"/>
        <w:sz w:val="28"/>
      </w:rPr>
    </w:lvl>
    <w:lvl w:ilvl="1">
      <w:start w:val="1"/>
      <w:numFmt w:val="decimal"/>
      <w:pStyle w:val="Heading2"/>
      <w:lvlText w:val="%1.%2"/>
      <w:lvlJc w:val="left"/>
      <w:pPr>
        <w:tabs>
          <w:tab w:val="num" w:pos="576"/>
        </w:tabs>
        <w:ind w:left="0" w:firstLine="0"/>
      </w:pPr>
      <w:rPr>
        <w:rFonts w:ascii="Times New Roman" w:hAnsi="Times New Roman" w:cs="Times New Roman" w:hint="default"/>
        <w:b/>
        <w:i w:val="0"/>
        <w:sz w:val="24"/>
      </w:rPr>
    </w:lvl>
    <w:lvl w:ilvl="2">
      <w:start w:val="1"/>
      <w:numFmt w:val="decimal"/>
      <w:pStyle w:val="Heading3"/>
      <w:lvlText w:val="%1.%2.%3"/>
      <w:lvlJc w:val="left"/>
      <w:pPr>
        <w:tabs>
          <w:tab w:val="num" w:pos="720"/>
        </w:tabs>
        <w:ind w:left="0" w:firstLine="0"/>
      </w:pPr>
      <w:rPr>
        <w:rFonts w:ascii="Times New Roman" w:hAnsi="Times New Roman" w:cs="Times New Roman" w:hint="default"/>
        <w:b/>
        <w:i w:val="0"/>
        <w:color w:val="000000" w:themeColor="text1"/>
        <w:sz w:val="24"/>
      </w:rPr>
    </w:lvl>
    <w:lvl w:ilvl="3">
      <w:start w:val="1"/>
      <w:numFmt w:val="decimal"/>
      <w:pStyle w:val="Heading4"/>
      <w:lvlText w:val="%1.%2.%3.%4"/>
      <w:lvlJc w:val="left"/>
      <w:pPr>
        <w:tabs>
          <w:tab w:val="num" w:pos="1267"/>
        </w:tabs>
        <w:ind w:left="360" w:firstLine="0"/>
      </w:pPr>
      <w:rPr>
        <w:rFonts w:ascii="Times New Roman" w:hAnsi="Times New Roman" w:cs="Times New Roman" w:hint="default"/>
        <w:b/>
        <w:i w:val="0"/>
        <w:color w:val="000000" w:themeColor="text1"/>
        <w:sz w:val="24"/>
      </w:rPr>
    </w:lvl>
    <w:lvl w:ilvl="4">
      <w:start w:val="1"/>
      <w:numFmt w:val="decimal"/>
      <w:pStyle w:val="Heading5"/>
      <w:lvlText w:val="%1.%2.%3.%4.%5"/>
      <w:lvlJc w:val="left"/>
      <w:pPr>
        <w:tabs>
          <w:tab w:val="num" w:pos="1080"/>
        </w:tabs>
        <w:ind w:left="0" w:firstLine="0"/>
      </w:pPr>
      <w:rPr>
        <w:rFonts w:ascii="Times New Roman" w:hAnsi="Times New Roman" w:cs="Times New Roman" w:hint="default"/>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hint="default"/>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pStyle w:val="Heading9"/>
      <w:suff w:val="nothing"/>
      <w:lvlText w:val="%9NDEX"/>
      <w:lvlJc w:val="center"/>
      <w:pPr>
        <w:ind w:left="0" w:firstLine="0"/>
      </w:pPr>
      <w:rPr>
        <w:rFonts w:ascii="Times New Roman" w:hAnsi="Times New Roman" w:cs="Times New Roman" w:hint="default"/>
        <w:b/>
        <w:i w:val="0"/>
        <w:sz w:val="28"/>
      </w:rPr>
    </w:lvl>
  </w:abstractNum>
  <w:abstractNum w:abstractNumId="7" w15:restartNumberingAfterBreak="0">
    <w:nsid w:val="41F35266"/>
    <w:multiLevelType w:val="multilevel"/>
    <w:tmpl w:val="CB58AD2A"/>
    <w:name w:val="AnnexHeadingNumbers2"/>
    <w:lvl w:ilvl="0">
      <w:start w:val="1"/>
      <w:numFmt w:val="upperLetter"/>
      <w:lvlRestart w:val="0"/>
      <w:suff w:val="nothing"/>
      <w:lvlText w:val="ANNEX %1"/>
      <w:lvlJc w:val="left"/>
      <w:pPr>
        <w:ind w:left="0" w:firstLine="0"/>
      </w:pPr>
      <w:rPr>
        <w:rFonts w:ascii="Times New Roman" w:hAnsi="Times New Roman" w:cs="Times New Roman"/>
        <w:b/>
        <w:sz w:val="28"/>
      </w:rPr>
    </w:lvl>
    <w:lvl w:ilvl="1">
      <w:start w:val="1"/>
      <w:numFmt w:val="decimal"/>
      <w:lvlText w:val="%1%2"/>
      <w:lvlJc w:val="left"/>
      <w:pPr>
        <w:tabs>
          <w:tab w:val="num" w:pos="547"/>
        </w:tabs>
        <w:ind w:left="547" w:hanging="547"/>
      </w:pPr>
      <w:rPr>
        <w:rFonts w:ascii="Times New Roman" w:hAnsi="Times New Roman" w:cs="Times New Roman"/>
        <w:b/>
        <w:sz w:val="24"/>
      </w:rPr>
    </w:lvl>
    <w:lvl w:ilvl="2">
      <w:start w:val="1"/>
      <w:numFmt w:val="decimal"/>
      <w:lvlText w:val="%1%2.%3"/>
      <w:lvlJc w:val="left"/>
      <w:pPr>
        <w:tabs>
          <w:tab w:val="num" w:pos="720"/>
        </w:tabs>
        <w:ind w:left="720" w:hanging="720"/>
      </w:pPr>
      <w:rPr>
        <w:rFonts w:ascii="Times New Roman" w:hAnsi="Times New Roman" w:cs="Times New Roman"/>
        <w:b/>
        <w:sz w:val="24"/>
      </w:rPr>
    </w:lvl>
    <w:lvl w:ilvl="3">
      <w:start w:val="1"/>
      <w:numFmt w:val="decimal"/>
      <w:lvlText w:val="%1%2.%3.%4"/>
      <w:lvlJc w:val="left"/>
      <w:pPr>
        <w:tabs>
          <w:tab w:val="num" w:pos="907"/>
        </w:tabs>
        <w:ind w:left="907" w:hanging="907"/>
      </w:pPr>
      <w:rPr>
        <w:rFonts w:ascii="Times New Roman" w:hAnsi="Times New Roman" w:cs="Times New Roman"/>
        <w:b/>
        <w:sz w:val="24"/>
      </w:rPr>
    </w:lvl>
    <w:lvl w:ilvl="4">
      <w:start w:val="1"/>
      <w:numFmt w:val="decimal"/>
      <w:lvlText w:val="%1%2.%3.%4.%5"/>
      <w:lvlJc w:val="left"/>
      <w:pPr>
        <w:tabs>
          <w:tab w:val="num" w:pos="1080"/>
        </w:tabs>
        <w:ind w:left="1080" w:hanging="1080"/>
      </w:pPr>
      <w:rPr>
        <w:rFonts w:ascii="Times New Roman" w:hAnsi="Times New Roman" w:cs="Times New Roman"/>
        <w:b/>
        <w:sz w:val="24"/>
      </w:rPr>
    </w:lvl>
    <w:lvl w:ilvl="5">
      <w:start w:val="1"/>
      <w:numFmt w:val="decimal"/>
      <w:lvlText w:val="%1%2.%3.%4.%5.%6"/>
      <w:lvlJc w:val="left"/>
      <w:pPr>
        <w:tabs>
          <w:tab w:val="num" w:pos="1267"/>
        </w:tabs>
        <w:ind w:left="1267" w:hanging="1267"/>
      </w:pPr>
      <w:rPr>
        <w:rFonts w:ascii="Times New Roman" w:hAnsi="Times New Roman" w:cs="Times New Roman"/>
        <w:b/>
        <w:sz w:val="24"/>
      </w:rPr>
    </w:lvl>
    <w:lvl w:ilvl="6">
      <w:start w:val="1"/>
      <w:numFmt w:val="decimal"/>
      <w:lvlText w:val="%1%2.%3.%4.%5.%6.%7"/>
      <w:lvlJc w:val="left"/>
      <w:pPr>
        <w:tabs>
          <w:tab w:val="num" w:pos="1440"/>
        </w:tabs>
        <w:ind w:left="1440" w:hanging="1440"/>
      </w:pPr>
      <w:rPr>
        <w:rFonts w:ascii="Times New Roman" w:hAnsi="Times New Roman" w:cs="Times New Roman"/>
        <w:b/>
        <w:sz w:val="24"/>
      </w:rPr>
    </w:lvl>
    <w:lvl w:ilvl="7">
      <w:start w:val="1"/>
      <w:numFmt w:val="decimal"/>
      <w:lvlText w:val="%1%2.%3.%4.%5.%6.%7.%8"/>
      <w:lvlJc w:val="left"/>
      <w:pPr>
        <w:tabs>
          <w:tab w:val="num" w:pos="1620"/>
        </w:tabs>
        <w:ind w:left="1620" w:hanging="1620"/>
      </w:pPr>
      <w:rPr>
        <w:rFonts w:ascii="Times New Roman" w:hAnsi="Times New Roman" w:cs="Times New Roman"/>
        <w:b/>
        <w:sz w:val="24"/>
      </w:rPr>
    </w:lvl>
    <w:lvl w:ilvl="8">
      <w:start w:val="1"/>
      <w:numFmt w:val="decimal"/>
      <w:lvlText w:val="%1%2.%3.%4.%5.%6.%7.%8.%9"/>
      <w:lvlJc w:val="left"/>
      <w:pPr>
        <w:tabs>
          <w:tab w:val="num" w:pos="1800"/>
        </w:tabs>
        <w:ind w:left="1800" w:hanging="1800"/>
      </w:pPr>
      <w:rPr>
        <w:rFonts w:ascii="Times New Roman" w:hAnsi="Times New Roman" w:cs="Times New Roman"/>
        <w:b/>
        <w:sz w:val="24"/>
      </w:rPr>
    </w:lvl>
  </w:abstractNum>
  <w:abstractNum w:abstractNumId="8" w15:restartNumberingAfterBreak="0">
    <w:nsid w:val="4E6F4217"/>
    <w:multiLevelType w:val="hybridMultilevel"/>
    <w:tmpl w:val="7316A61E"/>
    <w:lvl w:ilvl="0" w:tplc="52F29B54">
      <w:start w:val="1"/>
      <w:numFmt w:val="bullet"/>
      <w:pStyle w:val="AgencyLis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E556D"/>
    <w:multiLevelType w:val="hybridMultilevel"/>
    <w:tmpl w:val="13006C9C"/>
    <w:name w:val="AnnexHeadingNumbers3"/>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D12BF1"/>
    <w:multiLevelType w:val="hybridMultilevel"/>
    <w:tmpl w:val="D646FE44"/>
    <w:name w:val="AnnexHeadingNumbers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AF23B0"/>
    <w:multiLevelType w:val="multilevel"/>
    <w:tmpl w:val="5BAC64E2"/>
    <w:name w:val="HeadingNumbers4"/>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12" w15:restartNumberingAfterBreak="0">
    <w:nsid w:val="675F02CC"/>
    <w:multiLevelType w:val="hybridMultilevel"/>
    <w:tmpl w:val="D936A7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A447F0"/>
    <w:multiLevelType w:val="hybridMultilevel"/>
    <w:tmpl w:val="21C4AE4A"/>
    <w:name w:val="AnnexHeadingNumbers322"/>
    <w:lvl w:ilvl="0" w:tplc="D696D7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113192"/>
    <w:multiLevelType w:val="singleLevel"/>
    <w:tmpl w:val="C0503824"/>
    <w:name w:val="AnnexHeadingNumbers"/>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15" w15:restartNumberingAfterBreak="0">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6"/>
  </w:num>
  <w:num w:numId="4">
    <w:abstractNumId w:val="12"/>
  </w:num>
  <w:num w:numId="5">
    <w:abstractNumId w:val="15"/>
  </w:num>
  <w:num w:numId="6">
    <w:abstractNumId w:val="3"/>
  </w:num>
  <w:num w:numId="7">
    <w:abstractNumId w:val="0"/>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mirrorMargin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340"/>
    <w:rsid w:val="000037BB"/>
    <w:rsid w:val="00004017"/>
    <w:rsid w:val="00004418"/>
    <w:rsid w:val="0000496C"/>
    <w:rsid w:val="00004E7A"/>
    <w:rsid w:val="00005E61"/>
    <w:rsid w:val="00005E78"/>
    <w:rsid w:val="00007439"/>
    <w:rsid w:val="00011C84"/>
    <w:rsid w:val="00012151"/>
    <w:rsid w:val="00012FDE"/>
    <w:rsid w:val="000143A3"/>
    <w:rsid w:val="00016348"/>
    <w:rsid w:val="00016791"/>
    <w:rsid w:val="00017736"/>
    <w:rsid w:val="00020FE6"/>
    <w:rsid w:val="0002146B"/>
    <w:rsid w:val="000221AE"/>
    <w:rsid w:val="00023253"/>
    <w:rsid w:val="00023717"/>
    <w:rsid w:val="00024ED2"/>
    <w:rsid w:val="000264CC"/>
    <w:rsid w:val="00031620"/>
    <w:rsid w:val="00031B5D"/>
    <w:rsid w:val="000325A7"/>
    <w:rsid w:val="0003381A"/>
    <w:rsid w:val="000346C4"/>
    <w:rsid w:val="0003615B"/>
    <w:rsid w:val="000362F3"/>
    <w:rsid w:val="000372C1"/>
    <w:rsid w:val="00040FDC"/>
    <w:rsid w:val="00041537"/>
    <w:rsid w:val="000419DD"/>
    <w:rsid w:val="00043CC5"/>
    <w:rsid w:val="00046121"/>
    <w:rsid w:val="000524C4"/>
    <w:rsid w:val="00053B46"/>
    <w:rsid w:val="00053BB2"/>
    <w:rsid w:val="0005483A"/>
    <w:rsid w:val="0005611F"/>
    <w:rsid w:val="00057739"/>
    <w:rsid w:val="00062646"/>
    <w:rsid w:val="00064B70"/>
    <w:rsid w:val="0006514B"/>
    <w:rsid w:val="000669C5"/>
    <w:rsid w:val="0007028E"/>
    <w:rsid w:val="00072D6A"/>
    <w:rsid w:val="00075CBF"/>
    <w:rsid w:val="000771AC"/>
    <w:rsid w:val="00081E30"/>
    <w:rsid w:val="00082FAC"/>
    <w:rsid w:val="0009041B"/>
    <w:rsid w:val="00090ABA"/>
    <w:rsid w:val="00091C1B"/>
    <w:rsid w:val="00095D72"/>
    <w:rsid w:val="00096130"/>
    <w:rsid w:val="000A0B16"/>
    <w:rsid w:val="000A1528"/>
    <w:rsid w:val="000A470B"/>
    <w:rsid w:val="000A4C27"/>
    <w:rsid w:val="000A7A6C"/>
    <w:rsid w:val="000B103D"/>
    <w:rsid w:val="000B29F2"/>
    <w:rsid w:val="000B2A24"/>
    <w:rsid w:val="000B3852"/>
    <w:rsid w:val="000B444A"/>
    <w:rsid w:val="000B7177"/>
    <w:rsid w:val="000C1661"/>
    <w:rsid w:val="000C25A9"/>
    <w:rsid w:val="000C3DF7"/>
    <w:rsid w:val="000C5DBE"/>
    <w:rsid w:val="000C70D2"/>
    <w:rsid w:val="000D00C2"/>
    <w:rsid w:val="000D0EE5"/>
    <w:rsid w:val="000D0FAF"/>
    <w:rsid w:val="000D3C86"/>
    <w:rsid w:val="000D50B7"/>
    <w:rsid w:val="000D5D32"/>
    <w:rsid w:val="000D687A"/>
    <w:rsid w:val="000D6944"/>
    <w:rsid w:val="000E0EDA"/>
    <w:rsid w:val="000E1DA9"/>
    <w:rsid w:val="000E20D6"/>
    <w:rsid w:val="000E20E7"/>
    <w:rsid w:val="000E4358"/>
    <w:rsid w:val="000E4F85"/>
    <w:rsid w:val="000F0C46"/>
    <w:rsid w:val="000F1B68"/>
    <w:rsid w:val="000F7125"/>
    <w:rsid w:val="000F7ECD"/>
    <w:rsid w:val="00100332"/>
    <w:rsid w:val="001009F1"/>
    <w:rsid w:val="00101F02"/>
    <w:rsid w:val="001029BB"/>
    <w:rsid w:val="00105640"/>
    <w:rsid w:val="00105C05"/>
    <w:rsid w:val="001061A7"/>
    <w:rsid w:val="00107530"/>
    <w:rsid w:val="00110994"/>
    <w:rsid w:val="00110C8C"/>
    <w:rsid w:val="00112EBC"/>
    <w:rsid w:val="001136F2"/>
    <w:rsid w:val="00113F7D"/>
    <w:rsid w:val="00114EAF"/>
    <w:rsid w:val="001159F3"/>
    <w:rsid w:val="00116099"/>
    <w:rsid w:val="00117031"/>
    <w:rsid w:val="0012022F"/>
    <w:rsid w:val="00121A64"/>
    <w:rsid w:val="00124A7F"/>
    <w:rsid w:val="001251D5"/>
    <w:rsid w:val="0013000A"/>
    <w:rsid w:val="00133381"/>
    <w:rsid w:val="00136DD2"/>
    <w:rsid w:val="00142642"/>
    <w:rsid w:val="001426AF"/>
    <w:rsid w:val="00145FD2"/>
    <w:rsid w:val="0015183E"/>
    <w:rsid w:val="0015777A"/>
    <w:rsid w:val="0016045F"/>
    <w:rsid w:val="001608C1"/>
    <w:rsid w:val="00160EB5"/>
    <w:rsid w:val="00162366"/>
    <w:rsid w:val="001624C5"/>
    <w:rsid w:val="00164A68"/>
    <w:rsid w:val="0016588D"/>
    <w:rsid w:val="001658D7"/>
    <w:rsid w:val="00170F06"/>
    <w:rsid w:val="00171247"/>
    <w:rsid w:val="00172FF5"/>
    <w:rsid w:val="00174523"/>
    <w:rsid w:val="00175691"/>
    <w:rsid w:val="00175CFB"/>
    <w:rsid w:val="0018062E"/>
    <w:rsid w:val="00180800"/>
    <w:rsid w:val="0018298F"/>
    <w:rsid w:val="00185163"/>
    <w:rsid w:val="00185C76"/>
    <w:rsid w:val="001864A8"/>
    <w:rsid w:val="001866E4"/>
    <w:rsid w:val="00192EAE"/>
    <w:rsid w:val="00193041"/>
    <w:rsid w:val="001933D2"/>
    <w:rsid w:val="00194B59"/>
    <w:rsid w:val="00195CA0"/>
    <w:rsid w:val="00195FCB"/>
    <w:rsid w:val="001960B2"/>
    <w:rsid w:val="001A04DE"/>
    <w:rsid w:val="001A2F12"/>
    <w:rsid w:val="001A4275"/>
    <w:rsid w:val="001A5EB9"/>
    <w:rsid w:val="001A74F1"/>
    <w:rsid w:val="001B1804"/>
    <w:rsid w:val="001B1AF1"/>
    <w:rsid w:val="001B24DA"/>
    <w:rsid w:val="001B3E24"/>
    <w:rsid w:val="001B45DC"/>
    <w:rsid w:val="001B5E51"/>
    <w:rsid w:val="001B640B"/>
    <w:rsid w:val="001B76CB"/>
    <w:rsid w:val="001C15C9"/>
    <w:rsid w:val="001C2DCA"/>
    <w:rsid w:val="001C3F82"/>
    <w:rsid w:val="001C4524"/>
    <w:rsid w:val="001D1594"/>
    <w:rsid w:val="001D3D3C"/>
    <w:rsid w:val="001D510F"/>
    <w:rsid w:val="001D6FFB"/>
    <w:rsid w:val="001E1D65"/>
    <w:rsid w:val="001E355E"/>
    <w:rsid w:val="001E3EDA"/>
    <w:rsid w:val="001E4CC0"/>
    <w:rsid w:val="001E5721"/>
    <w:rsid w:val="001E5AF5"/>
    <w:rsid w:val="001F0217"/>
    <w:rsid w:val="001F150C"/>
    <w:rsid w:val="001F207E"/>
    <w:rsid w:val="001F4F65"/>
    <w:rsid w:val="001F50B1"/>
    <w:rsid w:val="001F560E"/>
    <w:rsid w:val="001F7C32"/>
    <w:rsid w:val="002000B9"/>
    <w:rsid w:val="0020155F"/>
    <w:rsid w:val="002018B1"/>
    <w:rsid w:val="0020229E"/>
    <w:rsid w:val="0020371E"/>
    <w:rsid w:val="00204F55"/>
    <w:rsid w:val="0020507A"/>
    <w:rsid w:val="002072AC"/>
    <w:rsid w:val="00211917"/>
    <w:rsid w:val="002127C4"/>
    <w:rsid w:val="0021477E"/>
    <w:rsid w:val="00215107"/>
    <w:rsid w:val="00216F13"/>
    <w:rsid w:val="00220F9A"/>
    <w:rsid w:val="002221A6"/>
    <w:rsid w:val="00223683"/>
    <w:rsid w:val="002241AB"/>
    <w:rsid w:val="00231AD3"/>
    <w:rsid w:val="00231EE5"/>
    <w:rsid w:val="00234472"/>
    <w:rsid w:val="002346F2"/>
    <w:rsid w:val="00237148"/>
    <w:rsid w:val="00237C98"/>
    <w:rsid w:val="002420E6"/>
    <w:rsid w:val="002430FE"/>
    <w:rsid w:val="00244ED3"/>
    <w:rsid w:val="00246504"/>
    <w:rsid w:val="002500D0"/>
    <w:rsid w:val="00250571"/>
    <w:rsid w:val="00252500"/>
    <w:rsid w:val="00254132"/>
    <w:rsid w:val="002542CB"/>
    <w:rsid w:val="00254F08"/>
    <w:rsid w:val="0025611A"/>
    <w:rsid w:val="002570D7"/>
    <w:rsid w:val="00265125"/>
    <w:rsid w:val="00265411"/>
    <w:rsid w:val="00266682"/>
    <w:rsid w:val="00270FBB"/>
    <w:rsid w:val="00271609"/>
    <w:rsid w:val="00274333"/>
    <w:rsid w:val="00274FE4"/>
    <w:rsid w:val="00275BFF"/>
    <w:rsid w:val="00276718"/>
    <w:rsid w:val="00276FEA"/>
    <w:rsid w:val="00280606"/>
    <w:rsid w:val="00280BBA"/>
    <w:rsid w:val="00284275"/>
    <w:rsid w:val="002856BF"/>
    <w:rsid w:val="002866B5"/>
    <w:rsid w:val="00293E28"/>
    <w:rsid w:val="00294A6B"/>
    <w:rsid w:val="00296D27"/>
    <w:rsid w:val="002A1FF5"/>
    <w:rsid w:val="002A2FC7"/>
    <w:rsid w:val="002A33D9"/>
    <w:rsid w:val="002A3D44"/>
    <w:rsid w:val="002A65EB"/>
    <w:rsid w:val="002A67AD"/>
    <w:rsid w:val="002A74A8"/>
    <w:rsid w:val="002B26D1"/>
    <w:rsid w:val="002B4453"/>
    <w:rsid w:val="002B4513"/>
    <w:rsid w:val="002B4A3C"/>
    <w:rsid w:val="002B7554"/>
    <w:rsid w:val="002C0B89"/>
    <w:rsid w:val="002C0BCF"/>
    <w:rsid w:val="002C6B77"/>
    <w:rsid w:val="002D1A20"/>
    <w:rsid w:val="002D1F2D"/>
    <w:rsid w:val="002D2E2D"/>
    <w:rsid w:val="002D2FFE"/>
    <w:rsid w:val="002D4C84"/>
    <w:rsid w:val="002D53A7"/>
    <w:rsid w:val="002D667B"/>
    <w:rsid w:val="002D6ACF"/>
    <w:rsid w:val="002D6B1B"/>
    <w:rsid w:val="002D6D41"/>
    <w:rsid w:val="002D7AB8"/>
    <w:rsid w:val="002E117D"/>
    <w:rsid w:val="002E186F"/>
    <w:rsid w:val="002E2209"/>
    <w:rsid w:val="002E3B30"/>
    <w:rsid w:val="002E5019"/>
    <w:rsid w:val="002F1795"/>
    <w:rsid w:val="002F2CE9"/>
    <w:rsid w:val="002F6212"/>
    <w:rsid w:val="00301D2F"/>
    <w:rsid w:val="00302A19"/>
    <w:rsid w:val="00303B9E"/>
    <w:rsid w:val="00304541"/>
    <w:rsid w:val="00304798"/>
    <w:rsid w:val="00304FFC"/>
    <w:rsid w:val="0030696E"/>
    <w:rsid w:val="00307351"/>
    <w:rsid w:val="00307AAA"/>
    <w:rsid w:val="00310822"/>
    <w:rsid w:val="00315D20"/>
    <w:rsid w:val="00316255"/>
    <w:rsid w:val="00320607"/>
    <w:rsid w:val="003214DE"/>
    <w:rsid w:val="00321B1B"/>
    <w:rsid w:val="00321D73"/>
    <w:rsid w:val="00323A31"/>
    <w:rsid w:val="00326032"/>
    <w:rsid w:val="003264DC"/>
    <w:rsid w:val="00327652"/>
    <w:rsid w:val="00330164"/>
    <w:rsid w:val="00330201"/>
    <w:rsid w:val="00332D15"/>
    <w:rsid w:val="003335E3"/>
    <w:rsid w:val="00334DA3"/>
    <w:rsid w:val="003402E6"/>
    <w:rsid w:val="0034073C"/>
    <w:rsid w:val="00343271"/>
    <w:rsid w:val="0034346E"/>
    <w:rsid w:val="003434F5"/>
    <w:rsid w:val="003435DB"/>
    <w:rsid w:val="0034412C"/>
    <w:rsid w:val="0034605B"/>
    <w:rsid w:val="00353581"/>
    <w:rsid w:val="00356466"/>
    <w:rsid w:val="00357782"/>
    <w:rsid w:val="0036192D"/>
    <w:rsid w:val="00364420"/>
    <w:rsid w:val="003669C6"/>
    <w:rsid w:val="00367222"/>
    <w:rsid w:val="00367AF3"/>
    <w:rsid w:val="00371A07"/>
    <w:rsid w:val="003738B1"/>
    <w:rsid w:val="00373A09"/>
    <w:rsid w:val="00373BC4"/>
    <w:rsid w:val="00376029"/>
    <w:rsid w:val="0037609E"/>
    <w:rsid w:val="003811E2"/>
    <w:rsid w:val="00383588"/>
    <w:rsid w:val="00383EF6"/>
    <w:rsid w:val="00387C2F"/>
    <w:rsid w:val="003907E7"/>
    <w:rsid w:val="00393B68"/>
    <w:rsid w:val="00393B77"/>
    <w:rsid w:val="003956AA"/>
    <w:rsid w:val="00395C39"/>
    <w:rsid w:val="003965FD"/>
    <w:rsid w:val="00396F45"/>
    <w:rsid w:val="003A2C8A"/>
    <w:rsid w:val="003A4325"/>
    <w:rsid w:val="003B0BC7"/>
    <w:rsid w:val="003B198C"/>
    <w:rsid w:val="003B2095"/>
    <w:rsid w:val="003B374D"/>
    <w:rsid w:val="003B5E5C"/>
    <w:rsid w:val="003B73AD"/>
    <w:rsid w:val="003C0D1B"/>
    <w:rsid w:val="003C20A9"/>
    <w:rsid w:val="003C3A28"/>
    <w:rsid w:val="003C503B"/>
    <w:rsid w:val="003C7E4E"/>
    <w:rsid w:val="003D1490"/>
    <w:rsid w:val="003D236E"/>
    <w:rsid w:val="003D3776"/>
    <w:rsid w:val="003D6D56"/>
    <w:rsid w:val="003E2373"/>
    <w:rsid w:val="003E3340"/>
    <w:rsid w:val="003E3962"/>
    <w:rsid w:val="003E690D"/>
    <w:rsid w:val="003F2A4B"/>
    <w:rsid w:val="003F39DD"/>
    <w:rsid w:val="003F4301"/>
    <w:rsid w:val="003F59DE"/>
    <w:rsid w:val="003F7431"/>
    <w:rsid w:val="00401073"/>
    <w:rsid w:val="0040193D"/>
    <w:rsid w:val="00401E8B"/>
    <w:rsid w:val="00402A28"/>
    <w:rsid w:val="004044ED"/>
    <w:rsid w:val="00406C28"/>
    <w:rsid w:val="00407BCA"/>
    <w:rsid w:val="004101E5"/>
    <w:rsid w:val="00410399"/>
    <w:rsid w:val="00413349"/>
    <w:rsid w:val="00420460"/>
    <w:rsid w:val="00420EAF"/>
    <w:rsid w:val="0042179F"/>
    <w:rsid w:val="00422C7D"/>
    <w:rsid w:val="004247D0"/>
    <w:rsid w:val="00424C08"/>
    <w:rsid w:val="00424E1D"/>
    <w:rsid w:val="00426AB5"/>
    <w:rsid w:val="00427D81"/>
    <w:rsid w:val="00431DB6"/>
    <w:rsid w:val="00433C42"/>
    <w:rsid w:val="004340C8"/>
    <w:rsid w:val="00435745"/>
    <w:rsid w:val="00436A4E"/>
    <w:rsid w:val="00440E0C"/>
    <w:rsid w:val="00442307"/>
    <w:rsid w:val="00442524"/>
    <w:rsid w:val="00442634"/>
    <w:rsid w:val="00442CBC"/>
    <w:rsid w:val="004438F4"/>
    <w:rsid w:val="004441A6"/>
    <w:rsid w:val="00444D01"/>
    <w:rsid w:val="00447880"/>
    <w:rsid w:val="00447B14"/>
    <w:rsid w:val="0045189F"/>
    <w:rsid w:val="004535D0"/>
    <w:rsid w:val="00454137"/>
    <w:rsid w:val="00461F14"/>
    <w:rsid w:val="00462371"/>
    <w:rsid w:val="004649F9"/>
    <w:rsid w:val="004650EF"/>
    <w:rsid w:val="00472A38"/>
    <w:rsid w:val="00472ADD"/>
    <w:rsid w:val="004743AC"/>
    <w:rsid w:val="00476AB7"/>
    <w:rsid w:val="00476B6A"/>
    <w:rsid w:val="00477292"/>
    <w:rsid w:val="00481B12"/>
    <w:rsid w:val="00482D52"/>
    <w:rsid w:val="00483B35"/>
    <w:rsid w:val="004848CE"/>
    <w:rsid w:val="0048497B"/>
    <w:rsid w:val="00486FBE"/>
    <w:rsid w:val="00490986"/>
    <w:rsid w:val="00492103"/>
    <w:rsid w:val="00492979"/>
    <w:rsid w:val="00494C30"/>
    <w:rsid w:val="004A0428"/>
    <w:rsid w:val="004A0EE6"/>
    <w:rsid w:val="004A2CA7"/>
    <w:rsid w:val="004A2DF9"/>
    <w:rsid w:val="004A3DB1"/>
    <w:rsid w:val="004A4333"/>
    <w:rsid w:val="004A443A"/>
    <w:rsid w:val="004A4AA2"/>
    <w:rsid w:val="004A532A"/>
    <w:rsid w:val="004A72DD"/>
    <w:rsid w:val="004A7469"/>
    <w:rsid w:val="004B2883"/>
    <w:rsid w:val="004B29A5"/>
    <w:rsid w:val="004B33AC"/>
    <w:rsid w:val="004B33E7"/>
    <w:rsid w:val="004C4E40"/>
    <w:rsid w:val="004C77F6"/>
    <w:rsid w:val="004D0A75"/>
    <w:rsid w:val="004D40A3"/>
    <w:rsid w:val="004D4C74"/>
    <w:rsid w:val="004E021E"/>
    <w:rsid w:val="004E25E6"/>
    <w:rsid w:val="004E66D9"/>
    <w:rsid w:val="004E707D"/>
    <w:rsid w:val="004E73DE"/>
    <w:rsid w:val="004F1141"/>
    <w:rsid w:val="004F13A5"/>
    <w:rsid w:val="004F13D9"/>
    <w:rsid w:val="004F2D74"/>
    <w:rsid w:val="004F3DD4"/>
    <w:rsid w:val="004F45FF"/>
    <w:rsid w:val="004F59A2"/>
    <w:rsid w:val="004F605B"/>
    <w:rsid w:val="004F6D15"/>
    <w:rsid w:val="004F7128"/>
    <w:rsid w:val="00500BB5"/>
    <w:rsid w:val="00504E4A"/>
    <w:rsid w:val="00506B6D"/>
    <w:rsid w:val="005117E4"/>
    <w:rsid w:val="00514423"/>
    <w:rsid w:val="0051471C"/>
    <w:rsid w:val="00515AF7"/>
    <w:rsid w:val="00516B84"/>
    <w:rsid w:val="00520451"/>
    <w:rsid w:val="00520B1F"/>
    <w:rsid w:val="00524A37"/>
    <w:rsid w:val="0053523E"/>
    <w:rsid w:val="0053662D"/>
    <w:rsid w:val="0054020F"/>
    <w:rsid w:val="00541DF7"/>
    <w:rsid w:val="00544B62"/>
    <w:rsid w:val="00544DD3"/>
    <w:rsid w:val="005450C0"/>
    <w:rsid w:val="00545AFF"/>
    <w:rsid w:val="00550239"/>
    <w:rsid w:val="005503EA"/>
    <w:rsid w:val="00553056"/>
    <w:rsid w:val="005532BB"/>
    <w:rsid w:val="0055331A"/>
    <w:rsid w:val="00556604"/>
    <w:rsid w:val="00560087"/>
    <w:rsid w:val="00563CDB"/>
    <w:rsid w:val="00571C82"/>
    <w:rsid w:val="005729A0"/>
    <w:rsid w:val="00573717"/>
    <w:rsid w:val="0057383B"/>
    <w:rsid w:val="005761E8"/>
    <w:rsid w:val="005765BC"/>
    <w:rsid w:val="00581340"/>
    <w:rsid w:val="00581E43"/>
    <w:rsid w:val="00582499"/>
    <w:rsid w:val="005828A2"/>
    <w:rsid w:val="00583D34"/>
    <w:rsid w:val="00584F8D"/>
    <w:rsid w:val="00586BB0"/>
    <w:rsid w:val="005874D4"/>
    <w:rsid w:val="00590E58"/>
    <w:rsid w:val="005915F8"/>
    <w:rsid w:val="0059773D"/>
    <w:rsid w:val="005A34F1"/>
    <w:rsid w:val="005A4615"/>
    <w:rsid w:val="005A4A21"/>
    <w:rsid w:val="005A53F8"/>
    <w:rsid w:val="005A7104"/>
    <w:rsid w:val="005A719D"/>
    <w:rsid w:val="005C0A0E"/>
    <w:rsid w:val="005C0D18"/>
    <w:rsid w:val="005C0F40"/>
    <w:rsid w:val="005C1D48"/>
    <w:rsid w:val="005C5918"/>
    <w:rsid w:val="005C5C53"/>
    <w:rsid w:val="005C61B3"/>
    <w:rsid w:val="005C7C1A"/>
    <w:rsid w:val="005D39E0"/>
    <w:rsid w:val="005D4AC7"/>
    <w:rsid w:val="005E257F"/>
    <w:rsid w:val="005E2BBA"/>
    <w:rsid w:val="005E4769"/>
    <w:rsid w:val="005E4B46"/>
    <w:rsid w:val="005E5EBE"/>
    <w:rsid w:val="005E6E5B"/>
    <w:rsid w:val="005E6F0C"/>
    <w:rsid w:val="005E749D"/>
    <w:rsid w:val="005F0172"/>
    <w:rsid w:val="005F1315"/>
    <w:rsid w:val="005F1325"/>
    <w:rsid w:val="005F503D"/>
    <w:rsid w:val="00601EA5"/>
    <w:rsid w:val="0060202C"/>
    <w:rsid w:val="00602AB9"/>
    <w:rsid w:val="00603EE3"/>
    <w:rsid w:val="00604750"/>
    <w:rsid w:val="00604ED5"/>
    <w:rsid w:val="00613A75"/>
    <w:rsid w:val="006145DC"/>
    <w:rsid w:val="00614653"/>
    <w:rsid w:val="00614CC9"/>
    <w:rsid w:val="006160F2"/>
    <w:rsid w:val="006174B6"/>
    <w:rsid w:val="00617CF6"/>
    <w:rsid w:val="006221D5"/>
    <w:rsid w:val="00623F0B"/>
    <w:rsid w:val="00624883"/>
    <w:rsid w:val="00625710"/>
    <w:rsid w:val="0062723B"/>
    <w:rsid w:val="006277A7"/>
    <w:rsid w:val="00627947"/>
    <w:rsid w:val="006301F1"/>
    <w:rsid w:val="006313D6"/>
    <w:rsid w:val="00631E27"/>
    <w:rsid w:val="0063474B"/>
    <w:rsid w:val="006349D4"/>
    <w:rsid w:val="006367B4"/>
    <w:rsid w:val="0063773B"/>
    <w:rsid w:val="006378BF"/>
    <w:rsid w:val="00640D22"/>
    <w:rsid w:val="006419BE"/>
    <w:rsid w:val="00641CCB"/>
    <w:rsid w:val="00642CBA"/>
    <w:rsid w:val="006455B8"/>
    <w:rsid w:val="00647580"/>
    <w:rsid w:val="00651C19"/>
    <w:rsid w:val="0065372A"/>
    <w:rsid w:val="00655860"/>
    <w:rsid w:val="00655D92"/>
    <w:rsid w:val="00660D04"/>
    <w:rsid w:val="006616EB"/>
    <w:rsid w:val="006623C1"/>
    <w:rsid w:val="00670B4A"/>
    <w:rsid w:val="006717A0"/>
    <w:rsid w:val="00671F9E"/>
    <w:rsid w:val="00673CDA"/>
    <w:rsid w:val="00677150"/>
    <w:rsid w:val="00681B65"/>
    <w:rsid w:val="00683962"/>
    <w:rsid w:val="00683D98"/>
    <w:rsid w:val="00683E75"/>
    <w:rsid w:val="006845E7"/>
    <w:rsid w:val="00684B04"/>
    <w:rsid w:val="0069477A"/>
    <w:rsid w:val="00695347"/>
    <w:rsid w:val="006966A8"/>
    <w:rsid w:val="00696E5C"/>
    <w:rsid w:val="00696E90"/>
    <w:rsid w:val="006A0C29"/>
    <w:rsid w:val="006A0D36"/>
    <w:rsid w:val="006A0FA0"/>
    <w:rsid w:val="006A11E7"/>
    <w:rsid w:val="006A13AD"/>
    <w:rsid w:val="006A3192"/>
    <w:rsid w:val="006A4F8F"/>
    <w:rsid w:val="006A5BCF"/>
    <w:rsid w:val="006B0628"/>
    <w:rsid w:val="006B4C92"/>
    <w:rsid w:val="006B5F4D"/>
    <w:rsid w:val="006C39CD"/>
    <w:rsid w:val="006C3A3B"/>
    <w:rsid w:val="006C3CC5"/>
    <w:rsid w:val="006C7D8F"/>
    <w:rsid w:val="006D0903"/>
    <w:rsid w:val="006D50C8"/>
    <w:rsid w:val="006D6B2D"/>
    <w:rsid w:val="006E15CB"/>
    <w:rsid w:val="006E2685"/>
    <w:rsid w:val="006E2EA1"/>
    <w:rsid w:val="006F05A5"/>
    <w:rsid w:val="006F1BEE"/>
    <w:rsid w:val="006F2C0B"/>
    <w:rsid w:val="006F394B"/>
    <w:rsid w:val="006F3D00"/>
    <w:rsid w:val="006F46C6"/>
    <w:rsid w:val="006F50C4"/>
    <w:rsid w:val="006F6465"/>
    <w:rsid w:val="006F6745"/>
    <w:rsid w:val="00700093"/>
    <w:rsid w:val="007005E9"/>
    <w:rsid w:val="0070065E"/>
    <w:rsid w:val="0070268E"/>
    <w:rsid w:val="00707387"/>
    <w:rsid w:val="00711C11"/>
    <w:rsid w:val="0071205B"/>
    <w:rsid w:val="00713501"/>
    <w:rsid w:val="00713776"/>
    <w:rsid w:val="00714A21"/>
    <w:rsid w:val="007220C4"/>
    <w:rsid w:val="00724465"/>
    <w:rsid w:val="007245AD"/>
    <w:rsid w:val="00726065"/>
    <w:rsid w:val="00726A5D"/>
    <w:rsid w:val="00726E01"/>
    <w:rsid w:val="00732D7B"/>
    <w:rsid w:val="00735D2C"/>
    <w:rsid w:val="007436DD"/>
    <w:rsid w:val="00745B45"/>
    <w:rsid w:val="00750885"/>
    <w:rsid w:val="00750ABD"/>
    <w:rsid w:val="00751596"/>
    <w:rsid w:val="0075219E"/>
    <w:rsid w:val="00753E33"/>
    <w:rsid w:val="0075418D"/>
    <w:rsid w:val="007565FB"/>
    <w:rsid w:val="00760AC7"/>
    <w:rsid w:val="007618D1"/>
    <w:rsid w:val="00762C78"/>
    <w:rsid w:val="00763648"/>
    <w:rsid w:val="007647B1"/>
    <w:rsid w:val="00764ED8"/>
    <w:rsid w:val="00765C23"/>
    <w:rsid w:val="00770B97"/>
    <w:rsid w:val="007724A4"/>
    <w:rsid w:val="007735A8"/>
    <w:rsid w:val="00774243"/>
    <w:rsid w:val="007743FD"/>
    <w:rsid w:val="00776B78"/>
    <w:rsid w:val="007772D1"/>
    <w:rsid w:val="00777D01"/>
    <w:rsid w:val="00782AFF"/>
    <w:rsid w:val="00784215"/>
    <w:rsid w:val="007844DE"/>
    <w:rsid w:val="00784E58"/>
    <w:rsid w:val="0078536B"/>
    <w:rsid w:val="007857A6"/>
    <w:rsid w:val="00794BCD"/>
    <w:rsid w:val="00795745"/>
    <w:rsid w:val="00796747"/>
    <w:rsid w:val="007A0297"/>
    <w:rsid w:val="007A1529"/>
    <w:rsid w:val="007A36C1"/>
    <w:rsid w:val="007A52FD"/>
    <w:rsid w:val="007A5496"/>
    <w:rsid w:val="007A5A87"/>
    <w:rsid w:val="007A6EEA"/>
    <w:rsid w:val="007A72EC"/>
    <w:rsid w:val="007B1487"/>
    <w:rsid w:val="007B14A5"/>
    <w:rsid w:val="007B2C50"/>
    <w:rsid w:val="007B5E2E"/>
    <w:rsid w:val="007B7144"/>
    <w:rsid w:val="007B7FAC"/>
    <w:rsid w:val="007C054B"/>
    <w:rsid w:val="007C1464"/>
    <w:rsid w:val="007C2133"/>
    <w:rsid w:val="007C6C09"/>
    <w:rsid w:val="007C6CAC"/>
    <w:rsid w:val="007C6D2D"/>
    <w:rsid w:val="007D077D"/>
    <w:rsid w:val="007D10B8"/>
    <w:rsid w:val="007D15ED"/>
    <w:rsid w:val="007D19CA"/>
    <w:rsid w:val="007D204B"/>
    <w:rsid w:val="007D4353"/>
    <w:rsid w:val="007D488A"/>
    <w:rsid w:val="007D5265"/>
    <w:rsid w:val="007E4492"/>
    <w:rsid w:val="007F0B12"/>
    <w:rsid w:val="007F0D31"/>
    <w:rsid w:val="007F154B"/>
    <w:rsid w:val="007F1C36"/>
    <w:rsid w:val="007F3264"/>
    <w:rsid w:val="007F65C4"/>
    <w:rsid w:val="007F7A19"/>
    <w:rsid w:val="00800499"/>
    <w:rsid w:val="0080133C"/>
    <w:rsid w:val="00801359"/>
    <w:rsid w:val="00803C73"/>
    <w:rsid w:val="00804596"/>
    <w:rsid w:val="00807AC1"/>
    <w:rsid w:val="00807C57"/>
    <w:rsid w:val="0081099D"/>
    <w:rsid w:val="00814E59"/>
    <w:rsid w:val="00815AF9"/>
    <w:rsid w:val="00817095"/>
    <w:rsid w:val="00820E94"/>
    <w:rsid w:val="00821A67"/>
    <w:rsid w:val="00821EBC"/>
    <w:rsid w:val="00824A26"/>
    <w:rsid w:val="00824A89"/>
    <w:rsid w:val="00825603"/>
    <w:rsid w:val="00825B8A"/>
    <w:rsid w:val="0082639D"/>
    <w:rsid w:val="00830B70"/>
    <w:rsid w:val="00832AFA"/>
    <w:rsid w:val="0083489F"/>
    <w:rsid w:val="00837327"/>
    <w:rsid w:val="00840C8E"/>
    <w:rsid w:val="00841247"/>
    <w:rsid w:val="00844BE8"/>
    <w:rsid w:val="00847290"/>
    <w:rsid w:val="00850700"/>
    <w:rsid w:val="00853992"/>
    <w:rsid w:val="008552FA"/>
    <w:rsid w:val="00856F74"/>
    <w:rsid w:val="00857C23"/>
    <w:rsid w:val="00860BB7"/>
    <w:rsid w:val="0086226B"/>
    <w:rsid w:val="00863208"/>
    <w:rsid w:val="008651E5"/>
    <w:rsid w:val="008655E3"/>
    <w:rsid w:val="0087015E"/>
    <w:rsid w:val="00870AA5"/>
    <w:rsid w:val="008725F3"/>
    <w:rsid w:val="00875572"/>
    <w:rsid w:val="0087656E"/>
    <w:rsid w:val="00876FAF"/>
    <w:rsid w:val="00877A3F"/>
    <w:rsid w:val="00880049"/>
    <w:rsid w:val="00880B3C"/>
    <w:rsid w:val="008824DA"/>
    <w:rsid w:val="008826A2"/>
    <w:rsid w:val="0088302B"/>
    <w:rsid w:val="0088345B"/>
    <w:rsid w:val="008854A4"/>
    <w:rsid w:val="00885C98"/>
    <w:rsid w:val="00890C27"/>
    <w:rsid w:val="00891C17"/>
    <w:rsid w:val="00892F7A"/>
    <w:rsid w:val="008930E8"/>
    <w:rsid w:val="008A029F"/>
    <w:rsid w:val="008A1808"/>
    <w:rsid w:val="008A35E0"/>
    <w:rsid w:val="008A36BD"/>
    <w:rsid w:val="008A4E90"/>
    <w:rsid w:val="008A6C8F"/>
    <w:rsid w:val="008A7EB5"/>
    <w:rsid w:val="008A7EC8"/>
    <w:rsid w:val="008B0B5F"/>
    <w:rsid w:val="008B32E2"/>
    <w:rsid w:val="008B3EF9"/>
    <w:rsid w:val="008B66E0"/>
    <w:rsid w:val="008B69DF"/>
    <w:rsid w:val="008B76A9"/>
    <w:rsid w:val="008C11DD"/>
    <w:rsid w:val="008C373C"/>
    <w:rsid w:val="008C6C03"/>
    <w:rsid w:val="008C6FEA"/>
    <w:rsid w:val="008C7271"/>
    <w:rsid w:val="008C7801"/>
    <w:rsid w:val="008D371E"/>
    <w:rsid w:val="008D6EB4"/>
    <w:rsid w:val="008E287E"/>
    <w:rsid w:val="008E3193"/>
    <w:rsid w:val="008E34FD"/>
    <w:rsid w:val="008E4278"/>
    <w:rsid w:val="008E700F"/>
    <w:rsid w:val="008F00D4"/>
    <w:rsid w:val="008F0F2E"/>
    <w:rsid w:val="008F20F7"/>
    <w:rsid w:val="008F3255"/>
    <w:rsid w:val="008F5552"/>
    <w:rsid w:val="008F73F8"/>
    <w:rsid w:val="00901D37"/>
    <w:rsid w:val="00902190"/>
    <w:rsid w:val="009057D0"/>
    <w:rsid w:val="00906372"/>
    <w:rsid w:val="009075EE"/>
    <w:rsid w:val="00907F13"/>
    <w:rsid w:val="00910B36"/>
    <w:rsid w:val="00913CA1"/>
    <w:rsid w:val="00915FE1"/>
    <w:rsid w:val="009160A3"/>
    <w:rsid w:val="00916684"/>
    <w:rsid w:val="009209D1"/>
    <w:rsid w:val="0092124A"/>
    <w:rsid w:val="0092231D"/>
    <w:rsid w:val="009225EF"/>
    <w:rsid w:val="00922DD2"/>
    <w:rsid w:val="00923A22"/>
    <w:rsid w:val="00936D5B"/>
    <w:rsid w:val="00937182"/>
    <w:rsid w:val="009377A9"/>
    <w:rsid w:val="00942B4A"/>
    <w:rsid w:val="00942D1A"/>
    <w:rsid w:val="00943313"/>
    <w:rsid w:val="00944404"/>
    <w:rsid w:val="00944E57"/>
    <w:rsid w:val="00945B30"/>
    <w:rsid w:val="00947489"/>
    <w:rsid w:val="00950AE9"/>
    <w:rsid w:val="0095266C"/>
    <w:rsid w:val="00954A4D"/>
    <w:rsid w:val="009559F4"/>
    <w:rsid w:val="00960E7B"/>
    <w:rsid w:val="00960FE9"/>
    <w:rsid w:val="0096268F"/>
    <w:rsid w:val="009631EC"/>
    <w:rsid w:val="00965125"/>
    <w:rsid w:val="00965C5E"/>
    <w:rsid w:val="00965CE4"/>
    <w:rsid w:val="0096717D"/>
    <w:rsid w:val="009726A4"/>
    <w:rsid w:val="0097381D"/>
    <w:rsid w:val="00975903"/>
    <w:rsid w:val="009773C0"/>
    <w:rsid w:val="009776CA"/>
    <w:rsid w:val="0098045C"/>
    <w:rsid w:val="00981215"/>
    <w:rsid w:val="00981413"/>
    <w:rsid w:val="00982CD1"/>
    <w:rsid w:val="00983EB2"/>
    <w:rsid w:val="00984337"/>
    <w:rsid w:val="00984DB6"/>
    <w:rsid w:val="00985C17"/>
    <w:rsid w:val="009860B8"/>
    <w:rsid w:val="00991F0B"/>
    <w:rsid w:val="00992585"/>
    <w:rsid w:val="00994C76"/>
    <w:rsid w:val="00994DCF"/>
    <w:rsid w:val="00996EE1"/>
    <w:rsid w:val="009A16AA"/>
    <w:rsid w:val="009A2969"/>
    <w:rsid w:val="009A2B31"/>
    <w:rsid w:val="009A2C31"/>
    <w:rsid w:val="009A4640"/>
    <w:rsid w:val="009A585A"/>
    <w:rsid w:val="009A7B11"/>
    <w:rsid w:val="009B116E"/>
    <w:rsid w:val="009B2967"/>
    <w:rsid w:val="009B397F"/>
    <w:rsid w:val="009B3DD2"/>
    <w:rsid w:val="009B56E6"/>
    <w:rsid w:val="009C0BF2"/>
    <w:rsid w:val="009C0E7B"/>
    <w:rsid w:val="009C15CF"/>
    <w:rsid w:val="009C3094"/>
    <w:rsid w:val="009C54D3"/>
    <w:rsid w:val="009C5627"/>
    <w:rsid w:val="009C6ABD"/>
    <w:rsid w:val="009C7AAE"/>
    <w:rsid w:val="009D263E"/>
    <w:rsid w:val="009D2827"/>
    <w:rsid w:val="009D6C44"/>
    <w:rsid w:val="009E275E"/>
    <w:rsid w:val="009E50FE"/>
    <w:rsid w:val="009E6375"/>
    <w:rsid w:val="009E6883"/>
    <w:rsid w:val="009F0BA3"/>
    <w:rsid w:val="009F0C76"/>
    <w:rsid w:val="009F4C44"/>
    <w:rsid w:val="009F4C5F"/>
    <w:rsid w:val="00A062FF"/>
    <w:rsid w:val="00A06B2C"/>
    <w:rsid w:val="00A1073F"/>
    <w:rsid w:val="00A10ED3"/>
    <w:rsid w:val="00A13324"/>
    <w:rsid w:val="00A153ED"/>
    <w:rsid w:val="00A15B91"/>
    <w:rsid w:val="00A17A29"/>
    <w:rsid w:val="00A2269F"/>
    <w:rsid w:val="00A2292D"/>
    <w:rsid w:val="00A24107"/>
    <w:rsid w:val="00A24A19"/>
    <w:rsid w:val="00A260CB"/>
    <w:rsid w:val="00A26FEC"/>
    <w:rsid w:val="00A3060C"/>
    <w:rsid w:val="00A311C4"/>
    <w:rsid w:val="00A31A14"/>
    <w:rsid w:val="00A32998"/>
    <w:rsid w:val="00A33831"/>
    <w:rsid w:val="00A41A03"/>
    <w:rsid w:val="00A449E1"/>
    <w:rsid w:val="00A44C55"/>
    <w:rsid w:val="00A44F8C"/>
    <w:rsid w:val="00A475CD"/>
    <w:rsid w:val="00A510CE"/>
    <w:rsid w:val="00A5243F"/>
    <w:rsid w:val="00A53C2E"/>
    <w:rsid w:val="00A54D41"/>
    <w:rsid w:val="00A565E9"/>
    <w:rsid w:val="00A57047"/>
    <w:rsid w:val="00A62AA0"/>
    <w:rsid w:val="00A64125"/>
    <w:rsid w:val="00A6505D"/>
    <w:rsid w:val="00A652A6"/>
    <w:rsid w:val="00A6562E"/>
    <w:rsid w:val="00A66BDE"/>
    <w:rsid w:val="00A710A5"/>
    <w:rsid w:val="00A7366D"/>
    <w:rsid w:val="00A758AF"/>
    <w:rsid w:val="00A81911"/>
    <w:rsid w:val="00A81C6C"/>
    <w:rsid w:val="00A81D06"/>
    <w:rsid w:val="00A82A9E"/>
    <w:rsid w:val="00A84B7F"/>
    <w:rsid w:val="00A84E24"/>
    <w:rsid w:val="00A859FE"/>
    <w:rsid w:val="00A86F70"/>
    <w:rsid w:val="00A87B2A"/>
    <w:rsid w:val="00A96C4D"/>
    <w:rsid w:val="00AA001C"/>
    <w:rsid w:val="00AA1733"/>
    <w:rsid w:val="00AA2CCB"/>
    <w:rsid w:val="00AA4FCA"/>
    <w:rsid w:val="00AA57EA"/>
    <w:rsid w:val="00AA7BFF"/>
    <w:rsid w:val="00AB1223"/>
    <w:rsid w:val="00AB7696"/>
    <w:rsid w:val="00AB7D24"/>
    <w:rsid w:val="00AC317E"/>
    <w:rsid w:val="00AC3667"/>
    <w:rsid w:val="00AC7DAB"/>
    <w:rsid w:val="00AD25E9"/>
    <w:rsid w:val="00AD2C68"/>
    <w:rsid w:val="00AD3652"/>
    <w:rsid w:val="00AD4261"/>
    <w:rsid w:val="00AD437C"/>
    <w:rsid w:val="00AD7FE0"/>
    <w:rsid w:val="00AE29B0"/>
    <w:rsid w:val="00AE394D"/>
    <w:rsid w:val="00AE5011"/>
    <w:rsid w:val="00AE75ED"/>
    <w:rsid w:val="00AE771B"/>
    <w:rsid w:val="00AE7C35"/>
    <w:rsid w:val="00AF101A"/>
    <w:rsid w:val="00AF1266"/>
    <w:rsid w:val="00AF156A"/>
    <w:rsid w:val="00AF1812"/>
    <w:rsid w:val="00AF38B5"/>
    <w:rsid w:val="00AF53E5"/>
    <w:rsid w:val="00AF57C8"/>
    <w:rsid w:val="00AF5BD9"/>
    <w:rsid w:val="00B159CB"/>
    <w:rsid w:val="00B16BBB"/>
    <w:rsid w:val="00B17AED"/>
    <w:rsid w:val="00B2653F"/>
    <w:rsid w:val="00B2778E"/>
    <w:rsid w:val="00B327CA"/>
    <w:rsid w:val="00B32D1C"/>
    <w:rsid w:val="00B370B6"/>
    <w:rsid w:val="00B42654"/>
    <w:rsid w:val="00B512F3"/>
    <w:rsid w:val="00B52230"/>
    <w:rsid w:val="00B5314D"/>
    <w:rsid w:val="00B5639A"/>
    <w:rsid w:val="00B577D4"/>
    <w:rsid w:val="00B57E4A"/>
    <w:rsid w:val="00B604F7"/>
    <w:rsid w:val="00B66679"/>
    <w:rsid w:val="00B66CAF"/>
    <w:rsid w:val="00B709EE"/>
    <w:rsid w:val="00B7206F"/>
    <w:rsid w:val="00B7678E"/>
    <w:rsid w:val="00B768BD"/>
    <w:rsid w:val="00B8126F"/>
    <w:rsid w:val="00B821DC"/>
    <w:rsid w:val="00B85A37"/>
    <w:rsid w:val="00B9155D"/>
    <w:rsid w:val="00B91880"/>
    <w:rsid w:val="00B9627A"/>
    <w:rsid w:val="00B97707"/>
    <w:rsid w:val="00BA150E"/>
    <w:rsid w:val="00BA1676"/>
    <w:rsid w:val="00BA2521"/>
    <w:rsid w:val="00BA7411"/>
    <w:rsid w:val="00BB3DFE"/>
    <w:rsid w:val="00BB7288"/>
    <w:rsid w:val="00BC40C2"/>
    <w:rsid w:val="00BC5C70"/>
    <w:rsid w:val="00BD06E3"/>
    <w:rsid w:val="00BD5669"/>
    <w:rsid w:val="00BD6B1F"/>
    <w:rsid w:val="00BE03F7"/>
    <w:rsid w:val="00BE06DB"/>
    <w:rsid w:val="00BE16A3"/>
    <w:rsid w:val="00BE2971"/>
    <w:rsid w:val="00BE2A06"/>
    <w:rsid w:val="00BE2FCB"/>
    <w:rsid w:val="00BE3B18"/>
    <w:rsid w:val="00BF4E2B"/>
    <w:rsid w:val="00BF5CA5"/>
    <w:rsid w:val="00C01D2C"/>
    <w:rsid w:val="00C021BD"/>
    <w:rsid w:val="00C033F4"/>
    <w:rsid w:val="00C03B41"/>
    <w:rsid w:val="00C074E8"/>
    <w:rsid w:val="00C07ACB"/>
    <w:rsid w:val="00C07E10"/>
    <w:rsid w:val="00C12103"/>
    <w:rsid w:val="00C15075"/>
    <w:rsid w:val="00C1613D"/>
    <w:rsid w:val="00C17685"/>
    <w:rsid w:val="00C17DCF"/>
    <w:rsid w:val="00C23C23"/>
    <w:rsid w:val="00C23DB2"/>
    <w:rsid w:val="00C24ED5"/>
    <w:rsid w:val="00C27BFA"/>
    <w:rsid w:val="00C34237"/>
    <w:rsid w:val="00C3766C"/>
    <w:rsid w:val="00C416B2"/>
    <w:rsid w:val="00C4362C"/>
    <w:rsid w:val="00C45952"/>
    <w:rsid w:val="00C45F65"/>
    <w:rsid w:val="00C4645B"/>
    <w:rsid w:val="00C4679A"/>
    <w:rsid w:val="00C46E00"/>
    <w:rsid w:val="00C470F2"/>
    <w:rsid w:val="00C4797E"/>
    <w:rsid w:val="00C503EA"/>
    <w:rsid w:val="00C50A60"/>
    <w:rsid w:val="00C51F34"/>
    <w:rsid w:val="00C52F49"/>
    <w:rsid w:val="00C53271"/>
    <w:rsid w:val="00C5355E"/>
    <w:rsid w:val="00C61A9D"/>
    <w:rsid w:val="00C622F9"/>
    <w:rsid w:val="00C63A83"/>
    <w:rsid w:val="00C64167"/>
    <w:rsid w:val="00C67DEC"/>
    <w:rsid w:val="00C70944"/>
    <w:rsid w:val="00C71812"/>
    <w:rsid w:val="00C71912"/>
    <w:rsid w:val="00C723E1"/>
    <w:rsid w:val="00C73387"/>
    <w:rsid w:val="00C73790"/>
    <w:rsid w:val="00C756DC"/>
    <w:rsid w:val="00C75F0A"/>
    <w:rsid w:val="00C80783"/>
    <w:rsid w:val="00C8313E"/>
    <w:rsid w:val="00C86714"/>
    <w:rsid w:val="00C87EBC"/>
    <w:rsid w:val="00C913BA"/>
    <w:rsid w:val="00C95138"/>
    <w:rsid w:val="00C95327"/>
    <w:rsid w:val="00CA5038"/>
    <w:rsid w:val="00CA6CDF"/>
    <w:rsid w:val="00CA7984"/>
    <w:rsid w:val="00CB054B"/>
    <w:rsid w:val="00CB2082"/>
    <w:rsid w:val="00CB278D"/>
    <w:rsid w:val="00CB40E6"/>
    <w:rsid w:val="00CB48F9"/>
    <w:rsid w:val="00CB4B57"/>
    <w:rsid w:val="00CB50D7"/>
    <w:rsid w:val="00CC0891"/>
    <w:rsid w:val="00CC25E3"/>
    <w:rsid w:val="00CC4EC8"/>
    <w:rsid w:val="00CD2EC6"/>
    <w:rsid w:val="00CD34A3"/>
    <w:rsid w:val="00CD3A30"/>
    <w:rsid w:val="00CD5220"/>
    <w:rsid w:val="00CD582D"/>
    <w:rsid w:val="00CD5BB8"/>
    <w:rsid w:val="00CD6A81"/>
    <w:rsid w:val="00CD6B4F"/>
    <w:rsid w:val="00CE03F3"/>
    <w:rsid w:val="00CE0F35"/>
    <w:rsid w:val="00CE2659"/>
    <w:rsid w:val="00CE296E"/>
    <w:rsid w:val="00CE3600"/>
    <w:rsid w:val="00CE3AE3"/>
    <w:rsid w:val="00CE4360"/>
    <w:rsid w:val="00CE499A"/>
    <w:rsid w:val="00CE4BE0"/>
    <w:rsid w:val="00CE4F4A"/>
    <w:rsid w:val="00CF12F8"/>
    <w:rsid w:val="00CF3236"/>
    <w:rsid w:val="00CF3C3B"/>
    <w:rsid w:val="00CF4479"/>
    <w:rsid w:val="00D11972"/>
    <w:rsid w:val="00D15F28"/>
    <w:rsid w:val="00D21300"/>
    <w:rsid w:val="00D21600"/>
    <w:rsid w:val="00D22256"/>
    <w:rsid w:val="00D26CF0"/>
    <w:rsid w:val="00D27D57"/>
    <w:rsid w:val="00D30B65"/>
    <w:rsid w:val="00D31933"/>
    <w:rsid w:val="00D34D4C"/>
    <w:rsid w:val="00D4299B"/>
    <w:rsid w:val="00D44EDF"/>
    <w:rsid w:val="00D47B3C"/>
    <w:rsid w:val="00D50DCD"/>
    <w:rsid w:val="00D51DBC"/>
    <w:rsid w:val="00D55B7C"/>
    <w:rsid w:val="00D57BCE"/>
    <w:rsid w:val="00D60097"/>
    <w:rsid w:val="00D6064F"/>
    <w:rsid w:val="00D638C7"/>
    <w:rsid w:val="00D6698D"/>
    <w:rsid w:val="00D7151F"/>
    <w:rsid w:val="00D7160C"/>
    <w:rsid w:val="00D7188E"/>
    <w:rsid w:val="00D73E85"/>
    <w:rsid w:val="00D759CD"/>
    <w:rsid w:val="00D81595"/>
    <w:rsid w:val="00D83D9C"/>
    <w:rsid w:val="00D84A07"/>
    <w:rsid w:val="00D8739E"/>
    <w:rsid w:val="00D87938"/>
    <w:rsid w:val="00D90267"/>
    <w:rsid w:val="00D90AB9"/>
    <w:rsid w:val="00D90D3A"/>
    <w:rsid w:val="00D90E38"/>
    <w:rsid w:val="00D94D7A"/>
    <w:rsid w:val="00D959A0"/>
    <w:rsid w:val="00D97D22"/>
    <w:rsid w:val="00D97E55"/>
    <w:rsid w:val="00DA0381"/>
    <w:rsid w:val="00DA5580"/>
    <w:rsid w:val="00DA55F0"/>
    <w:rsid w:val="00DB29A3"/>
    <w:rsid w:val="00DB4372"/>
    <w:rsid w:val="00DB4429"/>
    <w:rsid w:val="00DB6185"/>
    <w:rsid w:val="00DB799A"/>
    <w:rsid w:val="00DC1B96"/>
    <w:rsid w:val="00DC1C84"/>
    <w:rsid w:val="00DC36F9"/>
    <w:rsid w:val="00DC5B5F"/>
    <w:rsid w:val="00DC6EE3"/>
    <w:rsid w:val="00DD2151"/>
    <w:rsid w:val="00DD2ECC"/>
    <w:rsid w:val="00DD3A63"/>
    <w:rsid w:val="00DD3D8D"/>
    <w:rsid w:val="00DD59D7"/>
    <w:rsid w:val="00DD7977"/>
    <w:rsid w:val="00DE00E2"/>
    <w:rsid w:val="00DE1800"/>
    <w:rsid w:val="00DE29DF"/>
    <w:rsid w:val="00DE7277"/>
    <w:rsid w:val="00DF3F60"/>
    <w:rsid w:val="00DF54FA"/>
    <w:rsid w:val="00DF5F56"/>
    <w:rsid w:val="00E004D3"/>
    <w:rsid w:val="00E027DC"/>
    <w:rsid w:val="00E032C4"/>
    <w:rsid w:val="00E036D7"/>
    <w:rsid w:val="00E04739"/>
    <w:rsid w:val="00E11D14"/>
    <w:rsid w:val="00E133D7"/>
    <w:rsid w:val="00E14180"/>
    <w:rsid w:val="00E14204"/>
    <w:rsid w:val="00E160E5"/>
    <w:rsid w:val="00E20C2B"/>
    <w:rsid w:val="00E24E19"/>
    <w:rsid w:val="00E25019"/>
    <w:rsid w:val="00E30F98"/>
    <w:rsid w:val="00E3286D"/>
    <w:rsid w:val="00E35E28"/>
    <w:rsid w:val="00E40B05"/>
    <w:rsid w:val="00E51A3E"/>
    <w:rsid w:val="00E52AA9"/>
    <w:rsid w:val="00E543CA"/>
    <w:rsid w:val="00E57E7D"/>
    <w:rsid w:val="00E60774"/>
    <w:rsid w:val="00E61D1E"/>
    <w:rsid w:val="00E63111"/>
    <w:rsid w:val="00E64173"/>
    <w:rsid w:val="00E64B83"/>
    <w:rsid w:val="00E64C70"/>
    <w:rsid w:val="00E657C1"/>
    <w:rsid w:val="00E66CBA"/>
    <w:rsid w:val="00E700AC"/>
    <w:rsid w:val="00E719D2"/>
    <w:rsid w:val="00E71F4C"/>
    <w:rsid w:val="00E758AE"/>
    <w:rsid w:val="00E75A5D"/>
    <w:rsid w:val="00E775F3"/>
    <w:rsid w:val="00E80CCA"/>
    <w:rsid w:val="00E84C1D"/>
    <w:rsid w:val="00E87520"/>
    <w:rsid w:val="00E91640"/>
    <w:rsid w:val="00E94198"/>
    <w:rsid w:val="00EA10E0"/>
    <w:rsid w:val="00EA1372"/>
    <w:rsid w:val="00EA2F29"/>
    <w:rsid w:val="00EA30BA"/>
    <w:rsid w:val="00EA5B93"/>
    <w:rsid w:val="00EA6B7F"/>
    <w:rsid w:val="00EB30D8"/>
    <w:rsid w:val="00EB3FC3"/>
    <w:rsid w:val="00EB54A5"/>
    <w:rsid w:val="00EB6068"/>
    <w:rsid w:val="00EC3951"/>
    <w:rsid w:val="00EC39BD"/>
    <w:rsid w:val="00EC48E1"/>
    <w:rsid w:val="00EC7D2F"/>
    <w:rsid w:val="00ED0D0B"/>
    <w:rsid w:val="00ED2A4A"/>
    <w:rsid w:val="00ED42D8"/>
    <w:rsid w:val="00ED4329"/>
    <w:rsid w:val="00ED7C07"/>
    <w:rsid w:val="00EE2471"/>
    <w:rsid w:val="00EE515B"/>
    <w:rsid w:val="00EE66E4"/>
    <w:rsid w:val="00EF0310"/>
    <w:rsid w:val="00EF528E"/>
    <w:rsid w:val="00EF6418"/>
    <w:rsid w:val="00EF7EC6"/>
    <w:rsid w:val="00F0060F"/>
    <w:rsid w:val="00F00642"/>
    <w:rsid w:val="00F01165"/>
    <w:rsid w:val="00F02064"/>
    <w:rsid w:val="00F02D27"/>
    <w:rsid w:val="00F040DF"/>
    <w:rsid w:val="00F10FDE"/>
    <w:rsid w:val="00F113E6"/>
    <w:rsid w:val="00F1249E"/>
    <w:rsid w:val="00F12585"/>
    <w:rsid w:val="00F128DD"/>
    <w:rsid w:val="00F12AD4"/>
    <w:rsid w:val="00F13DB9"/>
    <w:rsid w:val="00F14553"/>
    <w:rsid w:val="00F15368"/>
    <w:rsid w:val="00F1595F"/>
    <w:rsid w:val="00F17A66"/>
    <w:rsid w:val="00F22454"/>
    <w:rsid w:val="00F22654"/>
    <w:rsid w:val="00F22A4F"/>
    <w:rsid w:val="00F249A1"/>
    <w:rsid w:val="00F24E7D"/>
    <w:rsid w:val="00F27874"/>
    <w:rsid w:val="00F31B8F"/>
    <w:rsid w:val="00F33193"/>
    <w:rsid w:val="00F3372E"/>
    <w:rsid w:val="00F352B5"/>
    <w:rsid w:val="00F3534E"/>
    <w:rsid w:val="00F36156"/>
    <w:rsid w:val="00F36F30"/>
    <w:rsid w:val="00F407CB"/>
    <w:rsid w:val="00F42837"/>
    <w:rsid w:val="00F472EE"/>
    <w:rsid w:val="00F504F6"/>
    <w:rsid w:val="00F51685"/>
    <w:rsid w:val="00F518DB"/>
    <w:rsid w:val="00F53BF6"/>
    <w:rsid w:val="00F53C14"/>
    <w:rsid w:val="00F604E6"/>
    <w:rsid w:val="00F60FB2"/>
    <w:rsid w:val="00F62D5E"/>
    <w:rsid w:val="00F62DA7"/>
    <w:rsid w:val="00F63744"/>
    <w:rsid w:val="00F65967"/>
    <w:rsid w:val="00F66781"/>
    <w:rsid w:val="00F707B2"/>
    <w:rsid w:val="00F713AC"/>
    <w:rsid w:val="00F73478"/>
    <w:rsid w:val="00F73703"/>
    <w:rsid w:val="00F753D3"/>
    <w:rsid w:val="00F84122"/>
    <w:rsid w:val="00F9385E"/>
    <w:rsid w:val="00F93941"/>
    <w:rsid w:val="00F94939"/>
    <w:rsid w:val="00F95C9A"/>
    <w:rsid w:val="00F95EF5"/>
    <w:rsid w:val="00F963F5"/>
    <w:rsid w:val="00F96FEC"/>
    <w:rsid w:val="00FA1923"/>
    <w:rsid w:val="00FA3736"/>
    <w:rsid w:val="00FB34E7"/>
    <w:rsid w:val="00FB3A87"/>
    <w:rsid w:val="00FB50D0"/>
    <w:rsid w:val="00FB5184"/>
    <w:rsid w:val="00FB7431"/>
    <w:rsid w:val="00FC09DA"/>
    <w:rsid w:val="00FC46DF"/>
    <w:rsid w:val="00FC664A"/>
    <w:rsid w:val="00FC6D5B"/>
    <w:rsid w:val="00FD2033"/>
    <w:rsid w:val="00FD3254"/>
    <w:rsid w:val="00FD504F"/>
    <w:rsid w:val="00FD5FD9"/>
    <w:rsid w:val="00FE0E59"/>
    <w:rsid w:val="00FE3DA0"/>
    <w:rsid w:val="00FE3F01"/>
    <w:rsid w:val="00FE5702"/>
    <w:rsid w:val="00FE5C32"/>
    <w:rsid w:val="00FE6023"/>
    <w:rsid w:val="00FE6C8D"/>
    <w:rsid w:val="00FE7418"/>
    <w:rsid w:val="00FF0A1F"/>
    <w:rsid w:val="00FF19CB"/>
    <w:rsid w:val="00FF21AD"/>
    <w:rsid w:val="00FF281F"/>
    <w:rsid w:val="00FF7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BF273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1C36"/>
    <w:pPr>
      <w:spacing w:before="240" w:line="280" w:lineRule="atLeast"/>
      <w:jc w:val="both"/>
    </w:pPr>
    <w:rPr>
      <w:sz w:val="24"/>
    </w:rPr>
  </w:style>
  <w:style w:type="paragraph" w:styleId="Heading1">
    <w:name w:val="heading 1"/>
    <w:basedOn w:val="Normal"/>
    <w:next w:val="Normal"/>
    <w:link w:val="Heading1Char"/>
    <w:qFormat/>
    <w:rsid w:val="00996EE1"/>
    <w:pPr>
      <w:keepNext/>
      <w:keepLines/>
      <w:pageBreakBefore/>
      <w:numPr>
        <w:numId w:val="3"/>
      </w:numPr>
      <w:spacing w:before="0" w:line="240" w:lineRule="auto"/>
      <w:jc w:val="left"/>
      <w:outlineLvl w:val="0"/>
    </w:pPr>
    <w:rPr>
      <w:b/>
      <w:caps/>
      <w:sz w:val="28"/>
    </w:rPr>
  </w:style>
  <w:style w:type="paragraph" w:styleId="Heading2">
    <w:name w:val="heading 2"/>
    <w:basedOn w:val="Normal"/>
    <w:next w:val="Normal"/>
    <w:link w:val="Heading2Char"/>
    <w:qFormat/>
    <w:rsid w:val="007F0D31"/>
    <w:pPr>
      <w:keepNext/>
      <w:keepLines/>
      <w:numPr>
        <w:ilvl w:val="1"/>
        <w:numId w:val="3"/>
      </w:numPr>
      <w:spacing w:line="240" w:lineRule="auto"/>
      <w:jc w:val="left"/>
      <w:outlineLvl w:val="1"/>
    </w:pPr>
    <w:rPr>
      <w:b/>
      <w:caps/>
    </w:rPr>
  </w:style>
  <w:style w:type="paragraph" w:styleId="Heading3">
    <w:name w:val="heading 3"/>
    <w:basedOn w:val="Normal"/>
    <w:next w:val="Normal"/>
    <w:link w:val="Heading3Char"/>
    <w:qFormat/>
    <w:rsid w:val="00996EE1"/>
    <w:pPr>
      <w:keepNext/>
      <w:keepLines/>
      <w:numPr>
        <w:ilvl w:val="2"/>
        <w:numId w:val="3"/>
      </w:numPr>
      <w:spacing w:line="240" w:lineRule="auto"/>
      <w:jc w:val="left"/>
      <w:outlineLvl w:val="2"/>
    </w:pPr>
    <w:rPr>
      <w:b/>
      <w:caps/>
    </w:rPr>
  </w:style>
  <w:style w:type="paragraph" w:styleId="Heading4">
    <w:name w:val="heading 4"/>
    <w:basedOn w:val="Normal"/>
    <w:next w:val="Normal"/>
    <w:qFormat/>
    <w:rsid w:val="00996EE1"/>
    <w:pPr>
      <w:keepNext/>
      <w:keepLines/>
      <w:numPr>
        <w:ilvl w:val="3"/>
        <w:numId w:val="3"/>
      </w:numPr>
      <w:spacing w:line="240" w:lineRule="auto"/>
      <w:jc w:val="left"/>
      <w:outlineLvl w:val="3"/>
    </w:pPr>
    <w:rPr>
      <w:b/>
    </w:rPr>
  </w:style>
  <w:style w:type="paragraph" w:styleId="Heading5">
    <w:name w:val="heading 5"/>
    <w:basedOn w:val="Normal"/>
    <w:next w:val="Normal"/>
    <w:qFormat/>
    <w:rsid w:val="00996EE1"/>
    <w:pPr>
      <w:keepNext/>
      <w:keepLines/>
      <w:numPr>
        <w:ilvl w:val="4"/>
        <w:numId w:val="3"/>
      </w:numPr>
      <w:spacing w:line="240" w:lineRule="auto"/>
      <w:jc w:val="left"/>
      <w:outlineLvl w:val="4"/>
    </w:pPr>
    <w:rPr>
      <w:b/>
    </w:rPr>
  </w:style>
  <w:style w:type="paragraph" w:styleId="Heading6">
    <w:name w:val="heading 6"/>
    <w:basedOn w:val="Normal"/>
    <w:next w:val="Normal"/>
    <w:qFormat/>
    <w:rsid w:val="00996EE1"/>
    <w:pPr>
      <w:keepNext/>
      <w:keepLines/>
      <w:numPr>
        <w:ilvl w:val="5"/>
        <w:numId w:val="3"/>
      </w:numPr>
      <w:spacing w:line="240" w:lineRule="auto"/>
      <w:jc w:val="left"/>
      <w:outlineLvl w:val="5"/>
    </w:pPr>
    <w:rPr>
      <w:b/>
      <w:bCs/>
      <w:szCs w:val="22"/>
    </w:rPr>
  </w:style>
  <w:style w:type="paragraph" w:styleId="Heading7">
    <w:name w:val="heading 7"/>
    <w:basedOn w:val="Normal"/>
    <w:next w:val="Normal"/>
    <w:qFormat/>
    <w:rsid w:val="00996EE1"/>
    <w:pPr>
      <w:keepNext/>
      <w:keepLines/>
      <w:numPr>
        <w:ilvl w:val="6"/>
        <w:numId w:val="3"/>
      </w:numPr>
      <w:spacing w:line="240" w:lineRule="auto"/>
      <w:jc w:val="left"/>
      <w:outlineLvl w:val="6"/>
    </w:pPr>
    <w:rPr>
      <w:b/>
      <w:szCs w:val="24"/>
    </w:rPr>
  </w:style>
  <w:style w:type="paragraph" w:styleId="Heading8">
    <w:name w:val="heading 8"/>
    <w:aliases w:val="Annex Heading 1"/>
    <w:basedOn w:val="Normal"/>
    <w:next w:val="Normal"/>
    <w:qFormat/>
    <w:rsid w:val="00996EE1"/>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qFormat/>
    <w:rsid w:val="00996EE1"/>
    <w:pPr>
      <w:keepNext/>
      <w:pageBreakBefore/>
      <w:numPr>
        <w:ilvl w:val="8"/>
        <w:numId w:val="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96EE1"/>
    <w:rPr>
      <w:b/>
      <w:caps/>
      <w:sz w:val="28"/>
    </w:rPr>
  </w:style>
  <w:style w:type="paragraph" w:customStyle="1" w:styleId="AgencyList">
    <w:name w:val="Agency List"/>
    <w:basedOn w:val="List"/>
    <w:link w:val="AgencyListChar"/>
    <w:rsid w:val="00AD2C68"/>
    <w:pPr>
      <w:numPr>
        <w:numId w:val="1"/>
      </w:numPr>
      <w:spacing w:before="0"/>
      <w:jc w:val="left"/>
    </w:pPr>
    <w:rPr>
      <w:szCs w:val="24"/>
      <w:lang w:eastAsia="ja-JP"/>
    </w:rPr>
  </w:style>
  <w:style w:type="character" w:customStyle="1" w:styleId="AgencyListChar">
    <w:name w:val="Agency List Char"/>
    <w:link w:val="AgencyList"/>
    <w:rsid w:val="00AD2C68"/>
    <w:rPr>
      <w:sz w:val="24"/>
      <w:szCs w:val="24"/>
      <w:lang w:eastAsia="ja-JP"/>
    </w:rPr>
  </w:style>
  <w:style w:type="paragraph" w:styleId="TOC3">
    <w:name w:val="toc 3"/>
    <w:basedOn w:val="Normal"/>
    <w:next w:val="Normal"/>
    <w:autoRedefine/>
    <w:uiPriority w:val="39"/>
    <w:unhideWhenUsed/>
    <w:rsid w:val="00AD2C68"/>
    <w:pPr>
      <w:tabs>
        <w:tab w:val="left" w:pos="1627"/>
        <w:tab w:val="right" w:leader="dot" w:pos="9000"/>
      </w:tabs>
      <w:spacing w:before="0" w:line="240" w:lineRule="auto"/>
      <w:ind w:left="1627" w:hanging="720"/>
      <w:jc w:val="left"/>
    </w:pPr>
    <w:rPr>
      <w:rFonts w:eastAsiaTheme="minorHAnsi"/>
    </w:rPr>
  </w:style>
  <w:style w:type="paragraph" w:styleId="TOC8">
    <w:name w:val="toc 8"/>
    <w:basedOn w:val="Normal"/>
    <w:next w:val="Normal"/>
    <w:autoRedefine/>
    <w:uiPriority w:val="39"/>
    <w:rsid w:val="00AD2C68"/>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unhideWhenUsed/>
    <w:rsid w:val="00AD2C68"/>
    <w:pPr>
      <w:spacing w:before="0"/>
      <w:ind w:left="1680"/>
      <w:jc w:val="left"/>
    </w:pPr>
    <w:rPr>
      <w:rFonts w:asciiTheme="minorHAnsi" w:eastAsiaTheme="minorHAnsi" w:hAnsiTheme="minorHAnsi"/>
      <w:sz w:val="20"/>
    </w:r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Normal"/>
    <w:rsid w:val="00AD2C68"/>
    <w:pPr>
      <w:tabs>
        <w:tab w:val="right" w:leader="dot" w:pos="9000"/>
      </w:tabs>
      <w:spacing w:before="0"/>
      <w:ind w:left="547" w:hanging="547"/>
      <w:jc w:val="left"/>
    </w:p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link w:val="ReferencesChar"/>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left" w:pos="547"/>
      </w:tabs>
      <w:spacing w:line="280" w:lineRule="atLeast"/>
      <w:jc w:val="both"/>
      <w:outlineLvl w:val="9"/>
    </w:pPr>
    <w:rPr>
      <w:b w:val="0"/>
      <w:caps w:val="0"/>
    </w:rPr>
  </w:style>
  <w:style w:type="paragraph" w:customStyle="1" w:styleId="Paragraph3">
    <w:name w:val="Paragraph 3"/>
    <w:basedOn w:val="Heading3"/>
    <w:link w:val="Paragraph3Char"/>
    <w:rsid w:val="006C3A3B"/>
    <w:pPr>
      <w:keepNext w:val="0"/>
      <w:keepLines w:val="0"/>
      <w:numPr>
        <w:ilvl w:val="0"/>
        <w:numId w:val="0"/>
      </w:numPr>
      <w:spacing w:line="280" w:lineRule="atLeast"/>
      <w:jc w:val="both"/>
      <w:outlineLvl w:val="9"/>
    </w:pPr>
    <w:rPr>
      <w:b w:val="0"/>
      <w:caps w:val="0"/>
    </w:rPr>
  </w:style>
  <w:style w:type="paragraph" w:customStyle="1" w:styleId="Paragraph4">
    <w:name w:val="Paragraph 4"/>
    <w:basedOn w:val="Heading4"/>
    <w:link w:val="Paragraph4Char"/>
    <w:rsid w:val="00696E90"/>
    <w:pPr>
      <w:keepNext w:val="0"/>
      <w:keepLines w:val="0"/>
      <w:spacing w:line="280" w:lineRule="atLeast"/>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jc w:val="both"/>
      <w:outlineLvl w:val="9"/>
    </w:pPr>
    <w:rPr>
      <w:b w:val="0"/>
    </w:rPr>
  </w:style>
  <w:style w:type="paragraph" w:customStyle="1" w:styleId="NoteLevel11">
    <w:name w:val="Note Level 11"/>
    <w:basedOn w:val="Normal"/>
    <w:next w:val="Normal"/>
    <w:link w:val="Notelevel1Char"/>
    <w:rsid w:val="00696E90"/>
    <w:pPr>
      <w:keepLines/>
      <w:tabs>
        <w:tab w:val="left" w:pos="806"/>
      </w:tabs>
      <w:ind w:left="1138" w:hanging="1138"/>
    </w:pPr>
  </w:style>
  <w:style w:type="paragraph" w:customStyle="1" w:styleId="NoteLevel21">
    <w:name w:val="Note Level 21"/>
    <w:basedOn w:val="Normal"/>
    <w:next w:val="Normal"/>
    <w:rsid w:val="00696E90"/>
    <w:pPr>
      <w:keepLines/>
      <w:tabs>
        <w:tab w:val="left" w:pos="1166"/>
      </w:tabs>
      <w:ind w:left="1498" w:hanging="1138"/>
    </w:pPr>
  </w:style>
  <w:style w:type="paragraph" w:customStyle="1" w:styleId="NoteLevel31">
    <w:name w:val="Note Level 31"/>
    <w:basedOn w:val="Normal"/>
    <w:next w:val="Normal"/>
    <w:rsid w:val="00696E90"/>
    <w:pPr>
      <w:keepLines/>
      <w:tabs>
        <w:tab w:val="left" w:pos="1526"/>
      </w:tabs>
      <w:ind w:left="1858" w:hanging="1138"/>
    </w:pPr>
  </w:style>
  <w:style w:type="paragraph" w:customStyle="1" w:styleId="NoteLevel41">
    <w:name w:val="Note Level 41"/>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
      </w:numPr>
      <w:spacing w:line="240" w:lineRule="auto"/>
      <w:jc w:val="left"/>
    </w:pPr>
    <w:rPr>
      <w:b/>
      <w:caps/>
    </w:rPr>
  </w:style>
  <w:style w:type="paragraph" w:customStyle="1" w:styleId="Annex4">
    <w:name w:val="Annex 4"/>
    <w:basedOn w:val="Normal"/>
    <w:next w:val="Normal"/>
    <w:rsid w:val="00696E90"/>
    <w:pPr>
      <w:keepNext/>
      <w:numPr>
        <w:ilvl w:val="3"/>
        <w:numId w:val="2"/>
      </w:numPr>
      <w:spacing w:line="240" w:lineRule="auto"/>
      <w:jc w:val="left"/>
    </w:pPr>
    <w:rPr>
      <w:b/>
    </w:rPr>
  </w:style>
  <w:style w:type="paragraph" w:customStyle="1" w:styleId="Annex5">
    <w:name w:val="Annex 5"/>
    <w:basedOn w:val="Normal"/>
    <w:next w:val="Normal"/>
    <w:rsid w:val="00696E90"/>
    <w:pPr>
      <w:keepNext/>
      <w:numPr>
        <w:ilvl w:val="4"/>
        <w:numId w:val="2"/>
      </w:numPr>
      <w:spacing w:line="240" w:lineRule="auto"/>
      <w:jc w:val="left"/>
    </w:pPr>
    <w:rPr>
      <w:b/>
    </w:rPr>
  </w:style>
  <w:style w:type="paragraph" w:customStyle="1" w:styleId="Annex6">
    <w:name w:val="Annex 6"/>
    <w:basedOn w:val="Normal"/>
    <w:next w:val="Normal"/>
    <w:rsid w:val="00696E90"/>
    <w:pPr>
      <w:keepNext/>
      <w:numPr>
        <w:ilvl w:val="5"/>
        <w:numId w:val="2"/>
      </w:numPr>
      <w:spacing w:line="240" w:lineRule="auto"/>
      <w:jc w:val="left"/>
    </w:pPr>
    <w:rPr>
      <w:b/>
    </w:rPr>
  </w:style>
  <w:style w:type="paragraph" w:customStyle="1" w:styleId="Annex7">
    <w:name w:val="Annex 7"/>
    <w:basedOn w:val="Normal"/>
    <w:next w:val="Normal"/>
    <w:rsid w:val="00696E90"/>
    <w:pPr>
      <w:keepNext/>
      <w:numPr>
        <w:ilvl w:val="6"/>
        <w:numId w:val="2"/>
      </w:numPr>
      <w:spacing w:line="240" w:lineRule="auto"/>
      <w:jc w:val="left"/>
    </w:pPr>
    <w:rPr>
      <w:b/>
    </w:rPr>
  </w:style>
  <w:style w:type="paragraph" w:customStyle="1" w:styleId="Annex8">
    <w:name w:val="Annex 8"/>
    <w:basedOn w:val="Normal"/>
    <w:next w:val="Normal"/>
    <w:rsid w:val="00696E90"/>
    <w:pPr>
      <w:keepNext/>
      <w:numPr>
        <w:ilvl w:val="7"/>
        <w:numId w:val="2"/>
      </w:numPr>
      <w:spacing w:line="240" w:lineRule="auto"/>
      <w:jc w:val="left"/>
    </w:pPr>
    <w:rPr>
      <w:b/>
    </w:rPr>
  </w:style>
  <w:style w:type="paragraph" w:customStyle="1" w:styleId="Annex9">
    <w:name w:val="Annex 9"/>
    <w:basedOn w:val="Normal"/>
    <w:next w:val="Normal"/>
    <w:rsid w:val="00696E90"/>
    <w:pPr>
      <w:keepNext/>
      <w:numPr>
        <w:ilvl w:val="8"/>
        <w:numId w:val="2"/>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7F0D31"/>
    <w:rPr>
      <w:b/>
      <w:caps/>
      <w:sz w:val="24"/>
    </w:rPr>
  </w:style>
  <w:style w:type="character" w:customStyle="1" w:styleId="Heading3Char">
    <w:name w:val="Heading 3 Char"/>
    <w:link w:val="Heading3"/>
    <w:rsid w:val="00996EE1"/>
    <w:rPr>
      <w:b/>
      <w:caps/>
      <w:sz w:val="24"/>
    </w:rPr>
  </w:style>
  <w:style w:type="character" w:styleId="Hyperlink">
    <w:name w:val="Hyperlink"/>
    <w:basedOn w:val="DefaultParagraphFont"/>
    <w:uiPriority w:val="99"/>
    <w:rsid w:val="00C71812"/>
    <w:rPr>
      <w:color w:val="0000FF"/>
      <w:u w:val="single"/>
    </w:rPr>
  </w:style>
  <w:style w:type="paragraph" w:customStyle="1" w:styleId="CCSDSSecretariatAddress">
    <w:name w:val="CCSDS Secretariat Address"/>
    <w:basedOn w:val="Normal"/>
    <w:link w:val="CCSDSSecretariatAddressChar"/>
    <w:rsid w:val="00AD2C68"/>
    <w:pPr>
      <w:spacing w:before="0"/>
      <w:ind w:left="720"/>
    </w:pPr>
    <w:rPr>
      <w:szCs w:val="24"/>
    </w:rPr>
  </w:style>
  <w:style w:type="character" w:customStyle="1" w:styleId="CCSDSSecretariatAddressChar">
    <w:name w:val="CCSDS Secretariat Address Char"/>
    <w:link w:val="CCSDSSecretariatAddress"/>
    <w:rsid w:val="00AD2C68"/>
    <w:rPr>
      <w:sz w:val="24"/>
      <w:szCs w:val="24"/>
    </w:rPr>
  </w:style>
  <w:style w:type="table" w:styleId="TableGrid">
    <w:name w:val="Table Grid"/>
    <w:basedOn w:val="TableNormal"/>
    <w:uiPriority w:val="59"/>
    <w:rsid w:val="00AD2C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53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3ED"/>
    <w:rPr>
      <w:rFonts w:ascii="Tahoma" w:hAnsi="Tahoma" w:cs="Tahoma"/>
      <w:sz w:val="16"/>
      <w:szCs w:val="16"/>
    </w:rPr>
  </w:style>
  <w:style w:type="character" w:styleId="CommentReference">
    <w:name w:val="annotation reference"/>
    <w:basedOn w:val="DefaultParagraphFont"/>
    <w:uiPriority w:val="99"/>
    <w:semiHidden/>
    <w:unhideWhenUsed/>
    <w:rsid w:val="00A153ED"/>
    <w:rPr>
      <w:sz w:val="16"/>
      <w:szCs w:val="16"/>
    </w:rPr>
  </w:style>
  <w:style w:type="paragraph" w:styleId="CommentText">
    <w:name w:val="annotation text"/>
    <w:basedOn w:val="Normal"/>
    <w:link w:val="CommentTextChar"/>
    <w:uiPriority w:val="99"/>
    <w:unhideWhenUsed/>
    <w:rsid w:val="00AD2C68"/>
    <w:pPr>
      <w:spacing w:before="0" w:line="240" w:lineRule="auto"/>
      <w:jc w:val="left"/>
    </w:pPr>
    <w:rPr>
      <w:rFonts w:asciiTheme="minorHAnsi" w:hAnsiTheme="minorHAnsi"/>
      <w:kern w:val="2"/>
      <w:sz w:val="20"/>
      <w:szCs w:val="24"/>
    </w:rPr>
  </w:style>
  <w:style w:type="character" w:customStyle="1" w:styleId="CommentTextChar">
    <w:name w:val="Comment Text Char"/>
    <w:basedOn w:val="DefaultParagraphFont"/>
    <w:link w:val="CommentText"/>
    <w:uiPriority w:val="99"/>
    <w:rsid w:val="00AD2C68"/>
    <w:rPr>
      <w:rFonts w:asciiTheme="minorHAnsi" w:hAnsiTheme="minorHAnsi"/>
      <w:kern w:val="2"/>
      <w:szCs w:val="24"/>
    </w:rPr>
  </w:style>
  <w:style w:type="paragraph" w:styleId="CommentSubject">
    <w:name w:val="annotation subject"/>
    <w:basedOn w:val="CommentText"/>
    <w:next w:val="CommentText"/>
    <w:link w:val="CommentSubjectChar"/>
    <w:uiPriority w:val="99"/>
    <w:semiHidden/>
    <w:unhideWhenUsed/>
    <w:rsid w:val="00A153ED"/>
    <w:rPr>
      <w:b/>
      <w:bCs/>
    </w:rPr>
  </w:style>
  <w:style w:type="character" w:customStyle="1" w:styleId="CommentSubjectChar">
    <w:name w:val="Comment Subject Char"/>
    <w:basedOn w:val="CommentTextChar"/>
    <w:link w:val="CommentSubject"/>
    <w:uiPriority w:val="99"/>
    <w:semiHidden/>
    <w:rsid w:val="00A153ED"/>
    <w:rPr>
      <w:rFonts w:asciiTheme="minorHAnsi" w:hAnsiTheme="minorHAnsi"/>
      <w:b/>
      <w:bCs/>
      <w:kern w:val="2"/>
      <w:szCs w:val="24"/>
    </w:rPr>
  </w:style>
  <w:style w:type="paragraph" w:styleId="Revision">
    <w:name w:val="Revision"/>
    <w:hidden/>
    <w:uiPriority w:val="99"/>
    <w:semiHidden/>
    <w:rsid w:val="00F249A1"/>
    <w:rPr>
      <w:sz w:val="24"/>
    </w:rPr>
  </w:style>
  <w:style w:type="character" w:customStyle="1" w:styleId="Paragraph3Char">
    <w:name w:val="Paragraph 3 Char"/>
    <w:link w:val="Paragraph3"/>
    <w:rsid w:val="006C3A3B"/>
    <w:rPr>
      <w:sz w:val="24"/>
    </w:rPr>
  </w:style>
  <w:style w:type="character" w:customStyle="1" w:styleId="Paragraph4Char">
    <w:name w:val="Paragraph 4 Char"/>
    <w:link w:val="Paragraph4"/>
    <w:rsid w:val="005D39E0"/>
    <w:rPr>
      <w:sz w:val="24"/>
    </w:rPr>
  </w:style>
  <w:style w:type="character" w:customStyle="1" w:styleId="Notelevel1Char">
    <w:name w:val="Note level 1 Char"/>
    <w:link w:val="NoteLevel11"/>
    <w:rsid w:val="005D39E0"/>
    <w:rPr>
      <w:sz w:val="24"/>
    </w:rPr>
  </w:style>
  <w:style w:type="character" w:customStyle="1" w:styleId="ListChar">
    <w:name w:val="List Char"/>
    <w:link w:val="List"/>
    <w:rsid w:val="005D39E0"/>
    <w:rPr>
      <w:sz w:val="24"/>
    </w:rPr>
  </w:style>
  <w:style w:type="paragraph" w:customStyle="1" w:styleId="FigurePlaceholder">
    <w:name w:val="Figure Placeholder"/>
    <w:basedOn w:val="Normal"/>
    <w:next w:val="Normal"/>
    <w:rsid w:val="00AD2C68"/>
    <w:pPr>
      <w:keepNext/>
      <w:jc w:val="center"/>
    </w:pPr>
    <w:rPr>
      <w:rFonts w:eastAsia="平成明朝"/>
      <w:kern w:val="2"/>
      <w:szCs w:val="24"/>
      <w:lang w:eastAsia="ja-JP"/>
    </w:rPr>
  </w:style>
  <w:style w:type="paragraph" w:customStyle="1" w:styleId="TableCell">
    <w:name w:val="Table Cell"/>
    <w:basedOn w:val="Normal"/>
    <w:rsid w:val="00B17AED"/>
    <w:pPr>
      <w:keepLines/>
      <w:widowControl w:val="0"/>
      <w:spacing w:before="60" w:line="260" w:lineRule="atLeast"/>
      <w:jc w:val="left"/>
    </w:pPr>
    <w:rPr>
      <w:rFonts w:ascii="Arial" w:eastAsia="平成明朝" w:hAnsi="Arial"/>
      <w:kern w:val="2"/>
      <w:sz w:val="20"/>
      <w:szCs w:val="22"/>
      <w:lang w:eastAsia="ja-JP"/>
    </w:rPr>
  </w:style>
  <w:style w:type="paragraph" w:customStyle="1" w:styleId="TableHeading">
    <w:name w:val="Table Heading"/>
    <w:basedOn w:val="TableCell"/>
    <w:next w:val="TableCell"/>
    <w:rsid w:val="00AD2C68"/>
    <w:pPr>
      <w:keepNext/>
      <w:jc w:val="center"/>
    </w:pPr>
    <w:rPr>
      <w:b/>
      <w:bCs/>
    </w:rPr>
  </w:style>
  <w:style w:type="paragraph" w:styleId="TableofFigures">
    <w:name w:val="table of figures"/>
    <w:basedOn w:val="Normal"/>
    <w:next w:val="Normal"/>
    <w:uiPriority w:val="99"/>
    <w:unhideWhenUsed/>
    <w:rsid w:val="00AD2C68"/>
    <w:pPr>
      <w:tabs>
        <w:tab w:val="right" w:pos="9072"/>
      </w:tabs>
      <w:spacing w:before="0" w:line="240" w:lineRule="auto"/>
      <w:ind w:left="360" w:right="360" w:hanging="360"/>
      <w:jc w:val="left"/>
    </w:pPr>
    <w:rPr>
      <w:kern w:val="2"/>
      <w:szCs w:val="24"/>
    </w:rPr>
  </w:style>
  <w:style w:type="paragraph" w:styleId="TOC1">
    <w:name w:val="toc 1"/>
    <w:basedOn w:val="Normal"/>
    <w:next w:val="Normal"/>
    <w:link w:val="TOC1Char"/>
    <w:uiPriority w:val="39"/>
    <w:unhideWhenUsed/>
    <w:rsid w:val="007F0D31"/>
    <w:pPr>
      <w:keepNext/>
      <w:tabs>
        <w:tab w:val="right" w:leader="dot" w:pos="9000"/>
      </w:tabs>
      <w:spacing w:before="120" w:after="120"/>
      <w:ind w:left="360" w:right="360" w:hanging="360"/>
      <w:jc w:val="left"/>
    </w:pPr>
    <w:rPr>
      <w:rFonts w:eastAsiaTheme="minorHAnsi"/>
      <w:b/>
      <w:bCs/>
      <w:caps/>
      <w:szCs w:val="24"/>
    </w:rPr>
  </w:style>
  <w:style w:type="character" w:customStyle="1" w:styleId="TOC1Char">
    <w:name w:val="TOC 1 Char"/>
    <w:basedOn w:val="DefaultParagraphFont"/>
    <w:link w:val="TOC1"/>
    <w:uiPriority w:val="39"/>
    <w:rsid w:val="007F0D31"/>
    <w:rPr>
      <w:rFonts w:eastAsiaTheme="minorHAnsi"/>
      <w:b/>
      <w:bCs/>
      <w:caps/>
      <w:sz w:val="24"/>
      <w:szCs w:val="24"/>
    </w:rPr>
  </w:style>
  <w:style w:type="paragraph" w:styleId="TOC2">
    <w:name w:val="toc 2"/>
    <w:basedOn w:val="Normal"/>
    <w:next w:val="Normal"/>
    <w:autoRedefine/>
    <w:uiPriority w:val="39"/>
    <w:unhideWhenUsed/>
    <w:rsid w:val="00AD2C68"/>
    <w:pPr>
      <w:tabs>
        <w:tab w:val="left" w:pos="907"/>
        <w:tab w:val="right" w:leader="dot" w:pos="9000"/>
      </w:tabs>
      <w:spacing w:before="0" w:line="240" w:lineRule="auto"/>
      <w:ind w:left="979" w:right="446" w:hanging="619"/>
      <w:jc w:val="left"/>
    </w:pPr>
    <w:rPr>
      <w:rFonts w:eastAsiaTheme="minorHAnsi"/>
      <w:bCs/>
    </w:rPr>
  </w:style>
  <w:style w:type="paragraph" w:styleId="TOC4">
    <w:name w:val="toc 4"/>
    <w:basedOn w:val="Normal"/>
    <w:next w:val="Normal"/>
    <w:autoRedefine/>
    <w:uiPriority w:val="39"/>
    <w:unhideWhenUsed/>
    <w:rsid w:val="00AD2C68"/>
    <w:pPr>
      <w:spacing w:before="0"/>
      <w:ind w:left="480"/>
      <w:jc w:val="left"/>
    </w:pPr>
    <w:rPr>
      <w:rFonts w:asciiTheme="minorHAnsi" w:eastAsiaTheme="minorHAnsi" w:hAnsiTheme="minorHAnsi"/>
      <w:sz w:val="20"/>
    </w:rPr>
  </w:style>
  <w:style w:type="paragraph" w:styleId="TOC5">
    <w:name w:val="toc 5"/>
    <w:basedOn w:val="Normal"/>
    <w:next w:val="Normal"/>
    <w:autoRedefine/>
    <w:uiPriority w:val="39"/>
    <w:unhideWhenUsed/>
    <w:rsid w:val="00AD2C68"/>
    <w:pPr>
      <w:spacing w:before="0"/>
      <w:ind w:left="720"/>
      <w:jc w:val="left"/>
    </w:pPr>
    <w:rPr>
      <w:rFonts w:asciiTheme="minorHAnsi" w:eastAsiaTheme="minorHAnsi" w:hAnsiTheme="minorHAnsi"/>
      <w:sz w:val="20"/>
    </w:rPr>
  </w:style>
  <w:style w:type="paragraph" w:styleId="TOC6">
    <w:name w:val="toc 6"/>
    <w:basedOn w:val="Normal"/>
    <w:next w:val="Normal"/>
    <w:autoRedefine/>
    <w:uiPriority w:val="39"/>
    <w:unhideWhenUsed/>
    <w:rsid w:val="00AD2C68"/>
    <w:pPr>
      <w:spacing w:before="0"/>
      <w:ind w:left="960"/>
      <w:jc w:val="left"/>
    </w:pPr>
    <w:rPr>
      <w:rFonts w:asciiTheme="minorHAnsi" w:eastAsiaTheme="minorHAnsi" w:hAnsiTheme="minorHAnsi"/>
      <w:sz w:val="20"/>
    </w:rPr>
  </w:style>
  <w:style w:type="paragraph" w:styleId="TOC7">
    <w:name w:val="toc 7"/>
    <w:basedOn w:val="Normal"/>
    <w:next w:val="Normal"/>
    <w:autoRedefine/>
    <w:uiPriority w:val="39"/>
    <w:unhideWhenUsed/>
    <w:rsid w:val="00AD2C68"/>
    <w:pPr>
      <w:spacing w:before="0"/>
      <w:ind w:left="1200"/>
      <w:jc w:val="left"/>
    </w:pPr>
    <w:rPr>
      <w:rFonts w:asciiTheme="minorHAnsi" w:eastAsiaTheme="minorHAnsi" w:hAnsiTheme="minorHAnsi"/>
      <w:sz w:val="20"/>
    </w:rPr>
  </w:style>
  <w:style w:type="paragraph" w:customStyle="1" w:styleId="NormalforCodingFormat">
    <w:name w:val="Normal for Coding Format"/>
    <w:basedOn w:val="Normal"/>
    <w:qFormat/>
    <w:rsid w:val="00EF6418"/>
    <w:pPr>
      <w:spacing w:before="60"/>
    </w:pPr>
    <w:rPr>
      <w:rFonts w:ascii="Courier New" w:hAnsi="Courier New" w:cs="Courier New"/>
    </w:rPr>
  </w:style>
  <w:style w:type="paragraph" w:customStyle="1" w:styleId="StyleNormalforCodingFormatLeft079Before0pt">
    <w:name w:val="Style Normal for Coding Format + Left:  0.79&quot; Before:  0 pt"/>
    <w:basedOn w:val="NormalforCodingFormat"/>
    <w:rsid w:val="00627947"/>
    <w:pPr>
      <w:ind w:left="1138"/>
    </w:pPr>
    <w:rPr>
      <w:rFonts w:cs="Times New Roman"/>
    </w:rPr>
  </w:style>
  <w:style w:type="paragraph" w:styleId="TOCHeading">
    <w:name w:val="TOC Heading"/>
    <w:basedOn w:val="toccolumnheadings"/>
    <w:next w:val="Normal"/>
    <w:uiPriority w:val="39"/>
    <w:unhideWhenUsed/>
    <w:rsid w:val="00AD2C68"/>
    <w:pPr>
      <w:tabs>
        <w:tab w:val="left" w:pos="540"/>
      </w:tabs>
    </w:pPr>
  </w:style>
  <w:style w:type="paragraph" w:customStyle="1" w:styleId="CvrSeries">
    <w:name w:val="CvrSeries"/>
    <w:rsid w:val="007743FD"/>
    <w:pPr>
      <w:spacing w:before="1400" w:after="1400" w:line="380" w:lineRule="exact"/>
      <w:jc w:val="center"/>
    </w:pPr>
    <w:rPr>
      <w:rFonts w:ascii="Arial" w:hAnsi="Arial" w:cs="Arial"/>
      <w:b/>
      <w:kern w:val="2"/>
      <w:sz w:val="37"/>
      <w:szCs w:val="37"/>
    </w:rPr>
  </w:style>
  <w:style w:type="paragraph" w:customStyle="1" w:styleId="TableCell--Coding">
    <w:name w:val="Table Cell--Coding"/>
    <w:basedOn w:val="TableCell"/>
    <w:qFormat/>
    <w:rsid w:val="00683D98"/>
    <w:rPr>
      <w:rFonts w:ascii="Courier New" w:hAnsi="Courier New" w:cs="Courier New"/>
    </w:rPr>
  </w:style>
  <w:style w:type="paragraph" w:customStyle="1" w:styleId="TableList">
    <w:name w:val="Table List"/>
    <w:basedOn w:val="List"/>
    <w:qFormat/>
    <w:rsid w:val="00B17AED"/>
    <w:pPr>
      <w:numPr>
        <w:numId w:val="5"/>
      </w:numPr>
      <w:spacing w:before="0"/>
    </w:pPr>
    <w:rPr>
      <w:rFonts w:ascii="Arial" w:hAnsi="Arial" w:cs="Arial"/>
      <w:sz w:val="20"/>
    </w:rPr>
  </w:style>
  <w:style w:type="paragraph" w:styleId="ListParagraph">
    <w:name w:val="List Paragraph"/>
    <w:basedOn w:val="Normal"/>
    <w:uiPriority w:val="34"/>
    <w:qFormat/>
    <w:rsid w:val="00524A37"/>
    <w:pPr>
      <w:ind w:left="720"/>
      <w:contextualSpacing/>
    </w:pPr>
  </w:style>
  <w:style w:type="character" w:styleId="FollowedHyperlink">
    <w:name w:val="FollowedHyperlink"/>
    <w:basedOn w:val="DefaultParagraphFont"/>
    <w:uiPriority w:val="99"/>
    <w:semiHidden/>
    <w:unhideWhenUsed/>
    <w:rsid w:val="00B16BBB"/>
    <w:rPr>
      <w:color w:val="800080" w:themeColor="followedHyperlink"/>
      <w:u w:val="single"/>
    </w:rPr>
  </w:style>
  <w:style w:type="paragraph" w:styleId="Caption">
    <w:name w:val="caption"/>
    <w:basedOn w:val="Normal"/>
    <w:next w:val="Normal"/>
    <w:qFormat/>
    <w:rsid w:val="00172FF5"/>
    <w:pPr>
      <w:spacing w:before="0" w:after="200" w:line="240" w:lineRule="auto"/>
    </w:pPr>
    <w:rPr>
      <w:b/>
      <w:bCs/>
      <w:color w:val="4F81BD" w:themeColor="accent1"/>
      <w:sz w:val="18"/>
      <w:szCs w:val="18"/>
    </w:rPr>
  </w:style>
  <w:style w:type="paragraph" w:customStyle="1" w:styleId="Default">
    <w:name w:val="Default"/>
    <w:rsid w:val="00954A4D"/>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B370B6"/>
    <w:rPr>
      <w:color w:val="808080"/>
    </w:rPr>
  </w:style>
  <w:style w:type="paragraph" w:styleId="NormalWeb">
    <w:name w:val="Normal (Web)"/>
    <w:basedOn w:val="Normal"/>
    <w:uiPriority w:val="99"/>
    <w:semiHidden/>
    <w:unhideWhenUsed/>
    <w:rsid w:val="00922DD2"/>
    <w:pPr>
      <w:spacing w:before="100" w:beforeAutospacing="1" w:after="100" w:afterAutospacing="1" w:line="240" w:lineRule="auto"/>
      <w:jc w:val="left"/>
    </w:pPr>
    <w:rPr>
      <w:rFonts w:eastAsiaTheme="minorEastAsia"/>
      <w:szCs w:val="24"/>
    </w:rPr>
  </w:style>
  <w:style w:type="paragraph" w:styleId="FootnoteText">
    <w:name w:val="footnote text"/>
    <w:basedOn w:val="Normal"/>
    <w:link w:val="FootnoteTextChar"/>
    <w:uiPriority w:val="99"/>
    <w:semiHidden/>
    <w:unhideWhenUsed/>
    <w:rsid w:val="00DE7277"/>
    <w:pPr>
      <w:spacing w:before="0" w:line="240" w:lineRule="auto"/>
    </w:pPr>
    <w:rPr>
      <w:sz w:val="20"/>
    </w:rPr>
  </w:style>
  <w:style w:type="character" w:customStyle="1" w:styleId="FootnoteTextChar">
    <w:name w:val="Footnote Text Char"/>
    <w:basedOn w:val="DefaultParagraphFont"/>
    <w:link w:val="FootnoteText"/>
    <w:uiPriority w:val="99"/>
    <w:semiHidden/>
    <w:rsid w:val="00DE7277"/>
  </w:style>
  <w:style w:type="character" w:styleId="FootnoteReference">
    <w:name w:val="footnote reference"/>
    <w:basedOn w:val="DefaultParagraphFont"/>
    <w:uiPriority w:val="99"/>
    <w:semiHidden/>
    <w:unhideWhenUsed/>
    <w:rsid w:val="00DE7277"/>
    <w:rPr>
      <w:vertAlign w:val="superscript"/>
    </w:rPr>
  </w:style>
  <w:style w:type="character" w:customStyle="1" w:styleId="apple-converted-space">
    <w:name w:val="apple-converted-space"/>
    <w:basedOn w:val="DefaultParagraphFont"/>
    <w:rsid w:val="00640D22"/>
  </w:style>
  <w:style w:type="paragraph" w:styleId="DocumentMap">
    <w:name w:val="Document Map"/>
    <w:basedOn w:val="Normal"/>
    <w:link w:val="DocumentMapChar"/>
    <w:uiPriority w:val="99"/>
    <w:semiHidden/>
    <w:unhideWhenUsed/>
    <w:rsid w:val="000B7177"/>
    <w:pPr>
      <w:spacing w:before="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0B7177"/>
    <w:rPr>
      <w:rFonts w:ascii="Lucida Grande" w:hAnsi="Lucida Grande" w:cs="Lucida Grande"/>
      <w:sz w:val="24"/>
      <w:szCs w:val="24"/>
    </w:rPr>
  </w:style>
  <w:style w:type="paragraph" w:customStyle="1" w:styleId="p1">
    <w:name w:val="p1"/>
    <w:basedOn w:val="Normal"/>
    <w:rsid w:val="00673CDA"/>
    <w:pPr>
      <w:spacing w:before="0" w:line="240" w:lineRule="auto"/>
      <w:jc w:val="left"/>
    </w:pPr>
    <w:rPr>
      <w:rFonts w:ascii="Times" w:hAnsi="Times"/>
      <w:sz w:val="18"/>
      <w:szCs w:val="18"/>
    </w:rPr>
  </w:style>
  <w:style w:type="character" w:customStyle="1" w:styleId="ReferencesChar">
    <w:name w:val="References Char"/>
    <w:link w:val="References"/>
    <w:rsid w:val="00975903"/>
    <w:rPr>
      <w:sz w:val="24"/>
    </w:rPr>
  </w:style>
  <w:style w:type="paragraph" w:customStyle="1" w:styleId="Notelevel1">
    <w:name w:val="Note level 1"/>
    <w:basedOn w:val="Normal"/>
    <w:next w:val="Normal"/>
    <w:rsid w:val="0030696E"/>
    <w:pPr>
      <w:keepLines/>
      <w:tabs>
        <w:tab w:val="left" w:pos="806"/>
      </w:tabs>
      <w:ind w:left="1138" w:hanging="1138"/>
    </w:pPr>
  </w:style>
  <w:style w:type="paragraph" w:customStyle="1" w:styleId="Notelevel2">
    <w:name w:val="Note level 2"/>
    <w:basedOn w:val="Normal"/>
    <w:next w:val="Normal"/>
    <w:link w:val="Notelevel2Char"/>
    <w:rsid w:val="0030696E"/>
    <w:pPr>
      <w:keepLines/>
      <w:tabs>
        <w:tab w:val="left" w:pos="1166"/>
      </w:tabs>
      <w:ind w:left="1498" w:hanging="1138"/>
    </w:pPr>
  </w:style>
  <w:style w:type="character" w:customStyle="1" w:styleId="Notelevel2Char">
    <w:name w:val="Note level 2 Char"/>
    <w:basedOn w:val="DefaultParagraphFont"/>
    <w:link w:val="Notelevel2"/>
    <w:rsid w:val="0030696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298519">
      <w:bodyDiv w:val="1"/>
      <w:marLeft w:val="0"/>
      <w:marRight w:val="0"/>
      <w:marTop w:val="0"/>
      <w:marBottom w:val="0"/>
      <w:divBdr>
        <w:top w:val="none" w:sz="0" w:space="0" w:color="auto"/>
        <w:left w:val="none" w:sz="0" w:space="0" w:color="auto"/>
        <w:bottom w:val="none" w:sz="0" w:space="0" w:color="auto"/>
        <w:right w:val="none" w:sz="0" w:space="0" w:color="auto"/>
      </w:divBdr>
    </w:div>
    <w:div w:id="333142920">
      <w:bodyDiv w:val="1"/>
      <w:marLeft w:val="0"/>
      <w:marRight w:val="0"/>
      <w:marTop w:val="0"/>
      <w:marBottom w:val="0"/>
      <w:divBdr>
        <w:top w:val="none" w:sz="0" w:space="0" w:color="auto"/>
        <w:left w:val="none" w:sz="0" w:space="0" w:color="auto"/>
        <w:bottom w:val="none" w:sz="0" w:space="0" w:color="auto"/>
        <w:right w:val="none" w:sz="0" w:space="0" w:color="auto"/>
      </w:divBdr>
    </w:div>
    <w:div w:id="581570407">
      <w:bodyDiv w:val="1"/>
      <w:marLeft w:val="0"/>
      <w:marRight w:val="0"/>
      <w:marTop w:val="0"/>
      <w:marBottom w:val="0"/>
      <w:divBdr>
        <w:top w:val="none" w:sz="0" w:space="0" w:color="auto"/>
        <w:left w:val="none" w:sz="0" w:space="0" w:color="auto"/>
        <w:bottom w:val="none" w:sz="0" w:space="0" w:color="auto"/>
        <w:right w:val="none" w:sz="0" w:space="0" w:color="auto"/>
      </w:divBdr>
    </w:div>
    <w:div w:id="1058895558">
      <w:bodyDiv w:val="1"/>
      <w:marLeft w:val="0"/>
      <w:marRight w:val="0"/>
      <w:marTop w:val="0"/>
      <w:marBottom w:val="0"/>
      <w:divBdr>
        <w:top w:val="none" w:sz="0" w:space="0" w:color="auto"/>
        <w:left w:val="none" w:sz="0" w:space="0" w:color="auto"/>
        <w:bottom w:val="none" w:sz="0" w:space="0" w:color="auto"/>
        <w:right w:val="none" w:sz="0" w:space="0" w:color="auto"/>
      </w:divBdr>
    </w:div>
    <w:div w:id="1141116041">
      <w:bodyDiv w:val="1"/>
      <w:marLeft w:val="0"/>
      <w:marRight w:val="0"/>
      <w:marTop w:val="0"/>
      <w:marBottom w:val="0"/>
      <w:divBdr>
        <w:top w:val="none" w:sz="0" w:space="0" w:color="auto"/>
        <w:left w:val="none" w:sz="0" w:space="0" w:color="auto"/>
        <w:bottom w:val="none" w:sz="0" w:space="0" w:color="auto"/>
        <w:right w:val="none" w:sz="0" w:space="0" w:color="auto"/>
      </w:divBdr>
    </w:div>
    <w:div w:id="1232889197">
      <w:bodyDiv w:val="1"/>
      <w:marLeft w:val="0"/>
      <w:marRight w:val="0"/>
      <w:marTop w:val="0"/>
      <w:marBottom w:val="0"/>
      <w:divBdr>
        <w:top w:val="none" w:sz="0" w:space="0" w:color="auto"/>
        <w:left w:val="none" w:sz="0" w:space="0" w:color="auto"/>
        <w:bottom w:val="none" w:sz="0" w:space="0" w:color="auto"/>
        <w:right w:val="none" w:sz="0" w:space="0" w:color="auto"/>
      </w:divBdr>
    </w:div>
    <w:div w:id="2055957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3.org/2001/XMLSchema-instanc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anaregistry.org/r/ndmxml/ndmxml-1.0-master.x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5DF8D-719A-7D4C-958D-7E14F3FC0EFE}">
  <ds:schemaRefs>
    <ds:schemaRef ds:uri="http://schemas.openxmlformats.org/officeDocument/2006/bibliography"/>
  </ds:schemaRefs>
</ds:datastoreItem>
</file>

<file path=customXml/itemProps2.xml><?xml version="1.0" encoding="utf-8"?>
<ds:datastoreItem xmlns:ds="http://schemas.openxmlformats.org/officeDocument/2006/customXml" ds:itemID="{997A2D61-F692-4E40-9CA9-EE936B8CF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26</Pages>
  <Words>3560</Words>
  <Characters>20295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Navigation Hardware Message</vt:lpstr>
    </vt:vector>
  </TitlesOfParts>
  <Manager/>
  <Company>MESA GSFC/NASA</Company>
  <LinksUpToDate>false</LinksUpToDate>
  <CharactersWithSpaces>23808</CharactersWithSpaces>
  <SharedDoc>false</SharedDoc>
  <HyperlinkBase/>
  <HLinks>
    <vt:vector size="180" baseType="variant">
      <vt:variant>
        <vt:i4>1310773</vt:i4>
      </vt:variant>
      <vt:variant>
        <vt:i4>179</vt:i4>
      </vt:variant>
      <vt:variant>
        <vt:i4>0</vt:i4>
      </vt:variant>
      <vt:variant>
        <vt:i4>5</vt:i4>
      </vt:variant>
      <vt:variant>
        <vt:lpwstr/>
      </vt:variant>
      <vt:variant>
        <vt:lpwstr>_Toc285718344</vt:lpwstr>
      </vt:variant>
      <vt:variant>
        <vt:i4>1310773</vt:i4>
      </vt:variant>
      <vt:variant>
        <vt:i4>173</vt:i4>
      </vt:variant>
      <vt:variant>
        <vt:i4>0</vt:i4>
      </vt:variant>
      <vt:variant>
        <vt:i4>5</vt:i4>
      </vt:variant>
      <vt:variant>
        <vt:lpwstr/>
      </vt:variant>
      <vt:variant>
        <vt:lpwstr>_Toc285718343</vt:lpwstr>
      </vt:variant>
      <vt:variant>
        <vt:i4>1310773</vt:i4>
      </vt:variant>
      <vt:variant>
        <vt:i4>167</vt:i4>
      </vt:variant>
      <vt:variant>
        <vt:i4>0</vt:i4>
      </vt:variant>
      <vt:variant>
        <vt:i4>5</vt:i4>
      </vt:variant>
      <vt:variant>
        <vt:lpwstr/>
      </vt:variant>
      <vt:variant>
        <vt:lpwstr>_Toc285718342</vt:lpwstr>
      </vt:variant>
      <vt:variant>
        <vt:i4>1310773</vt:i4>
      </vt:variant>
      <vt:variant>
        <vt:i4>161</vt:i4>
      </vt:variant>
      <vt:variant>
        <vt:i4>0</vt:i4>
      </vt:variant>
      <vt:variant>
        <vt:i4>5</vt:i4>
      </vt:variant>
      <vt:variant>
        <vt:lpwstr/>
      </vt:variant>
      <vt:variant>
        <vt:lpwstr>_Toc285718341</vt:lpwstr>
      </vt:variant>
      <vt:variant>
        <vt:i4>1310773</vt:i4>
      </vt:variant>
      <vt:variant>
        <vt:i4>155</vt:i4>
      </vt:variant>
      <vt:variant>
        <vt:i4>0</vt:i4>
      </vt:variant>
      <vt:variant>
        <vt:i4>5</vt:i4>
      </vt:variant>
      <vt:variant>
        <vt:lpwstr/>
      </vt:variant>
      <vt:variant>
        <vt:lpwstr>_Toc285718340</vt:lpwstr>
      </vt:variant>
      <vt:variant>
        <vt:i4>1245237</vt:i4>
      </vt:variant>
      <vt:variant>
        <vt:i4>149</vt:i4>
      </vt:variant>
      <vt:variant>
        <vt:i4>0</vt:i4>
      </vt:variant>
      <vt:variant>
        <vt:i4>5</vt:i4>
      </vt:variant>
      <vt:variant>
        <vt:lpwstr/>
      </vt:variant>
      <vt:variant>
        <vt:lpwstr>_Toc285718339</vt:lpwstr>
      </vt:variant>
      <vt:variant>
        <vt:i4>1245237</vt:i4>
      </vt:variant>
      <vt:variant>
        <vt:i4>143</vt:i4>
      </vt:variant>
      <vt:variant>
        <vt:i4>0</vt:i4>
      </vt:variant>
      <vt:variant>
        <vt:i4>5</vt:i4>
      </vt:variant>
      <vt:variant>
        <vt:lpwstr/>
      </vt:variant>
      <vt:variant>
        <vt:lpwstr>_Toc285718338</vt:lpwstr>
      </vt:variant>
      <vt:variant>
        <vt:i4>1245237</vt:i4>
      </vt:variant>
      <vt:variant>
        <vt:i4>137</vt:i4>
      </vt:variant>
      <vt:variant>
        <vt:i4>0</vt:i4>
      </vt:variant>
      <vt:variant>
        <vt:i4>5</vt:i4>
      </vt:variant>
      <vt:variant>
        <vt:lpwstr/>
      </vt:variant>
      <vt:variant>
        <vt:lpwstr>_Toc285718337</vt:lpwstr>
      </vt:variant>
      <vt:variant>
        <vt:i4>1245237</vt:i4>
      </vt:variant>
      <vt:variant>
        <vt:i4>131</vt:i4>
      </vt:variant>
      <vt:variant>
        <vt:i4>0</vt:i4>
      </vt:variant>
      <vt:variant>
        <vt:i4>5</vt:i4>
      </vt:variant>
      <vt:variant>
        <vt:lpwstr/>
      </vt:variant>
      <vt:variant>
        <vt:lpwstr>_Toc285718336</vt:lpwstr>
      </vt:variant>
      <vt:variant>
        <vt:i4>1245237</vt:i4>
      </vt:variant>
      <vt:variant>
        <vt:i4>125</vt:i4>
      </vt:variant>
      <vt:variant>
        <vt:i4>0</vt:i4>
      </vt:variant>
      <vt:variant>
        <vt:i4>5</vt:i4>
      </vt:variant>
      <vt:variant>
        <vt:lpwstr/>
      </vt:variant>
      <vt:variant>
        <vt:lpwstr>_Toc285718335</vt:lpwstr>
      </vt:variant>
      <vt:variant>
        <vt:i4>1245237</vt:i4>
      </vt:variant>
      <vt:variant>
        <vt:i4>119</vt:i4>
      </vt:variant>
      <vt:variant>
        <vt:i4>0</vt:i4>
      </vt:variant>
      <vt:variant>
        <vt:i4>5</vt:i4>
      </vt:variant>
      <vt:variant>
        <vt:lpwstr/>
      </vt:variant>
      <vt:variant>
        <vt:lpwstr>_Toc285718334</vt:lpwstr>
      </vt:variant>
      <vt:variant>
        <vt:i4>1245237</vt:i4>
      </vt:variant>
      <vt:variant>
        <vt:i4>113</vt:i4>
      </vt:variant>
      <vt:variant>
        <vt:i4>0</vt:i4>
      </vt:variant>
      <vt:variant>
        <vt:i4>5</vt:i4>
      </vt:variant>
      <vt:variant>
        <vt:lpwstr/>
      </vt:variant>
      <vt:variant>
        <vt:lpwstr>_Toc285718333</vt:lpwstr>
      </vt:variant>
      <vt:variant>
        <vt:i4>1245237</vt:i4>
      </vt:variant>
      <vt:variant>
        <vt:i4>107</vt:i4>
      </vt:variant>
      <vt:variant>
        <vt:i4>0</vt:i4>
      </vt:variant>
      <vt:variant>
        <vt:i4>5</vt:i4>
      </vt:variant>
      <vt:variant>
        <vt:lpwstr/>
      </vt:variant>
      <vt:variant>
        <vt:lpwstr>_Toc285718332</vt:lpwstr>
      </vt:variant>
      <vt:variant>
        <vt:i4>1245237</vt:i4>
      </vt:variant>
      <vt:variant>
        <vt:i4>101</vt:i4>
      </vt:variant>
      <vt:variant>
        <vt:i4>0</vt:i4>
      </vt:variant>
      <vt:variant>
        <vt:i4>5</vt:i4>
      </vt:variant>
      <vt:variant>
        <vt:lpwstr/>
      </vt:variant>
      <vt:variant>
        <vt:lpwstr>_Toc285718331</vt:lpwstr>
      </vt:variant>
      <vt:variant>
        <vt:i4>1245237</vt:i4>
      </vt:variant>
      <vt:variant>
        <vt:i4>95</vt:i4>
      </vt:variant>
      <vt:variant>
        <vt:i4>0</vt:i4>
      </vt:variant>
      <vt:variant>
        <vt:i4>5</vt:i4>
      </vt:variant>
      <vt:variant>
        <vt:lpwstr/>
      </vt:variant>
      <vt:variant>
        <vt:lpwstr>_Toc285718330</vt:lpwstr>
      </vt:variant>
      <vt:variant>
        <vt:i4>1179701</vt:i4>
      </vt:variant>
      <vt:variant>
        <vt:i4>89</vt:i4>
      </vt:variant>
      <vt:variant>
        <vt:i4>0</vt:i4>
      </vt:variant>
      <vt:variant>
        <vt:i4>5</vt:i4>
      </vt:variant>
      <vt:variant>
        <vt:lpwstr/>
      </vt:variant>
      <vt:variant>
        <vt:lpwstr>_Toc285718329</vt:lpwstr>
      </vt:variant>
      <vt:variant>
        <vt:i4>1179701</vt:i4>
      </vt:variant>
      <vt:variant>
        <vt:i4>83</vt:i4>
      </vt:variant>
      <vt:variant>
        <vt:i4>0</vt:i4>
      </vt:variant>
      <vt:variant>
        <vt:i4>5</vt:i4>
      </vt:variant>
      <vt:variant>
        <vt:lpwstr/>
      </vt:variant>
      <vt:variant>
        <vt:lpwstr>_Toc285718328</vt:lpwstr>
      </vt:variant>
      <vt:variant>
        <vt:i4>1179701</vt:i4>
      </vt:variant>
      <vt:variant>
        <vt:i4>77</vt:i4>
      </vt:variant>
      <vt:variant>
        <vt:i4>0</vt:i4>
      </vt:variant>
      <vt:variant>
        <vt:i4>5</vt:i4>
      </vt:variant>
      <vt:variant>
        <vt:lpwstr/>
      </vt:variant>
      <vt:variant>
        <vt:lpwstr>_Toc285718327</vt:lpwstr>
      </vt:variant>
      <vt:variant>
        <vt:i4>1179701</vt:i4>
      </vt:variant>
      <vt:variant>
        <vt:i4>71</vt:i4>
      </vt:variant>
      <vt:variant>
        <vt:i4>0</vt:i4>
      </vt:variant>
      <vt:variant>
        <vt:i4>5</vt:i4>
      </vt:variant>
      <vt:variant>
        <vt:lpwstr/>
      </vt:variant>
      <vt:variant>
        <vt:lpwstr>_Toc285718326</vt:lpwstr>
      </vt:variant>
      <vt:variant>
        <vt:i4>1179701</vt:i4>
      </vt:variant>
      <vt:variant>
        <vt:i4>65</vt:i4>
      </vt:variant>
      <vt:variant>
        <vt:i4>0</vt:i4>
      </vt:variant>
      <vt:variant>
        <vt:i4>5</vt:i4>
      </vt:variant>
      <vt:variant>
        <vt:lpwstr/>
      </vt:variant>
      <vt:variant>
        <vt:lpwstr>_Toc285718325</vt:lpwstr>
      </vt:variant>
      <vt:variant>
        <vt:i4>1179701</vt:i4>
      </vt:variant>
      <vt:variant>
        <vt:i4>59</vt:i4>
      </vt:variant>
      <vt:variant>
        <vt:i4>0</vt:i4>
      </vt:variant>
      <vt:variant>
        <vt:i4>5</vt:i4>
      </vt:variant>
      <vt:variant>
        <vt:lpwstr/>
      </vt:variant>
      <vt:variant>
        <vt:lpwstr>_Toc285718324</vt:lpwstr>
      </vt:variant>
      <vt:variant>
        <vt:i4>1179701</vt:i4>
      </vt:variant>
      <vt:variant>
        <vt:i4>53</vt:i4>
      </vt:variant>
      <vt:variant>
        <vt:i4>0</vt:i4>
      </vt:variant>
      <vt:variant>
        <vt:i4>5</vt:i4>
      </vt:variant>
      <vt:variant>
        <vt:lpwstr/>
      </vt:variant>
      <vt:variant>
        <vt:lpwstr>_Toc285718323</vt:lpwstr>
      </vt:variant>
      <vt:variant>
        <vt:i4>1179701</vt:i4>
      </vt:variant>
      <vt:variant>
        <vt:i4>47</vt:i4>
      </vt:variant>
      <vt:variant>
        <vt:i4>0</vt:i4>
      </vt:variant>
      <vt:variant>
        <vt:i4>5</vt:i4>
      </vt:variant>
      <vt:variant>
        <vt:lpwstr/>
      </vt:variant>
      <vt:variant>
        <vt:lpwstr>_Toc285718322</vt:lpwstr>
      </vt:variant>
      <vt:variant>
        <vt:i4>1179701</vt:i4>
      </vt:variant>
      <vt:variant>
        <vt:i4>41</vt:i4>
      </vt:variant>
      <vt:variant>
        <vt:i4>0</vt:i4>
      </vt:variant>
      <vt:variant>
        <vt:i4>5</vt:i4>
      </vt:variant>
      <vt:variant>
        <vt:lpwstr/>
      </vt:variant>
      <vt:variant>
        <vt:lpwstr>_Toc285718321</vt:lpwstr>
      </vt:variant>
      <vt:variant>
        <vt:i4>1179701</vt:i4>
      </vt:variant>
      <vt:variant>
        <vt:i4>35</vt:i4>
      </vt:variant>
      <vt:variant>
        <vt:i4>0</vt:i4>
      </vt:variant>
      <vt:variant>
        <vt:i4>5</vt:i4>
      </vt:variant>
      <vt:variant>
        <vt:lpwstr/>
      </vt:variant>
      <vt:variant>
        <vt:lpwstr>_Toc285718320</vt:lpwstr>
      </vt:variant>
      <vt:variant>
        <vt:i4>1114165</vt:i4>
      </vt:variant>
      <vt:variant>
        <vt:i4>29</vt:i4>
      </vt:variant>
      <vt:variant>
        <vt:i4>0</vt:i4>
      </vt:variant>
      <vt:variant>
        <vt:i4>5</vt:i4>
      </vt:variant>
      <vt:variant>
        <vt:lpwstr/>
      </vt:variant>
      <vt:variant>
        <vt:lpwstr>_Toc285718319</vt:lpwstr>
      </vt:variant>
      <vt:variant>
        <vt:i4>1114165</vt:i4>
      </vt:variant>
      <vt:variant>
        <vt:i4>23</vt:i4>
      </vt:variant>
      <vt:variant>
        <vt:i4>0</vt:i4>
      </vt:variant>
      <vt:variant>
        <vt:i4>5</vt:i4>
      </vt:variant>
      <vt:variant>
        <vt:lpwstr/>
      </vt:variant>
      <vt:variant>
        <vt:lpwstr>_Toc285718318</vt:lpwstr>
      </vt:variant>
      <vt:variant>
        <vt:i4>1114165</vt:i4>
      </vt:variant>
      <vt:variant>
        <vt:i4>17</vt:i4>
      </vt:variant>
      <vt:variant>
        <vt:i4>0</vt:i4>
      </vt:variant>
      <vt:variant>
        <vt:i4>5</vt:i4>
      </vt:variant>
      <vt:variant>
        <vt:lpwstr/>
      </vt:variant>
      <vt:variant>
        <vt:lpwstr>_Toc285718317</vt:lpwstr>
      </vt:variant>
      <vt:variant>
        <vt:i4>1114165</vt:i4>
      </vt:variant>
      <vt:variant>
        <vt:i4>11</vt:i4>
      </vt:variant>
      <vt:variant>
        <vt:i4>0</vt:i4>
      </vt:variant>
      <vt:variant>
        <vt:i4>5</vt:i4>
      </vt:variant>
      <vt:variant>
        <vt:lpwstr/>
      </vt:variant>
      <vt:variant>
        <vt:lpwstr>_Toc285718316</vt:lpwstr>
      </vt:variant>
      <vt:variant>
        <vt:i4>1114165</vt:i4>
      </vt:variant>
      <vt:variant>
        <vt:i4>5</vt:i4>
      </vt:variant>
      <vt:variant>
        <vt:i4>0</vt:i4>
      </vt:variant>
      <vt:variant>
        <vt:i4>5</vt:i4>
      </vt:variant>
      <vt:variant>
        <vt:lpwstr/>
      </vt:variant>
      <vt:variant>
        <vt:lpwstr>_Toc285718315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Navigation Hardware Message</dc:title>
  <dc:subject/>
  <dc:creator>CCSDS / Joseph Hashmall</dc:creator>
  <cp:keywords/>
  <dc:description/>
  <cp:lastModifiedBy>Berry</cp:lastModifiedBy>
  <cp:revision>130</cp:revision>
  <cp:lastPrinted>2018-01-17T00:24:00Z</cp:lastPrinted>
  <dcterms:created xsi:type="dcterms:W3CDTF">2017-04-23T13:36:00Z</dcterms:created>
  <dcterms:modified xsi:type="dcterms:W3CDTF">2018-08-27T04:34:00Z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504.0-P-1.x</vt:lpwstr>
  </property>
  <property fmtid="{D5CDD505-2E9C-101B-9397-08002B2CF9AE}" pid="3" name="Issue">
    <vt:lpwstr>Issue P1.x</vt:lpwstr>
  </property>
  <property fmtid="{D5CDD505-2E9C-101B-9397-08002B2CF9AE}" pid="4" name="Issue Date">
    <vt:lpwstr>August 2018</vt:lpwstr>
  </property>
  <property fmtid="{D5CDD505-2E9C-101B-9397-08002B2CF9AE}" pid="5" name="Document Type">
    <vt:lpwstr>Revised Recommended Standard</vt:lpwstr>
  </property>
  <property fmtid="{D5CDD505-2E9C-101B-9397-08002B2CF9AE}" pid="6" name="Document Color">
    <vt:lpwstr>Pink Book</vt:lpwstr>
  </property>
  <property fmtid="{D5CDD505-2E9C-101B-9397-08002B2CF9AE}" pid="7" name="Title ALL CAPS">
    <vt:lpwstr>ATTITUDE DATA MESSAGES</vt:lpwstr>
  </property>
  <property fmtid="{D5CDD505-2E9C-101B-9397-08002B2CF9AE}" pid="8" name="Title Truncated">
    <vt:lpwstr>Attitude Data Messages</vt:lpwstr>
  </property>
</Properties>
</file>