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8625FD" w:rsidRDefault="003E7DFC" w:rsidP="0051693F">
            <w:pPr>
              <w:jc w:val="center"/>
              <w:rPr>
                <w:rFonts w:cs="Arial"/>
                <w:sz w:val="22"/>
                <w:szCs w:val="22"/>
              </w:rPr>
            </w:pPr>
            <w:r w:rsidRPr="008625FD">
              <w:rPr>
                <w:rFonts w:cs="Arial"/>
                <w:b/>
                <w:bCs/>
                <w:color w:val="0000FF"/>
                <w:sz w:val="22"/>
                <w:szCs w:val="22"/>
              </w:rPr>
              <w:t>Page</w:t>
            </w:r>
          </w:p>
        </w:tc>
        <w:tc>
          <w:tcPr>
            <w:tcW w:w="1062" w:type="dxa"/>
            <w:vAlign w:val="center"/>
          </w:tcPr>
          <w:p w14:paraId="6982A5F6" w14:textId="6B5D3F80" w:rsidR="003E7DFC" w:rsidRPr="008625FD" w:rsidRDefault="003E7DFC" w:rsidP="0051693F">
            <w:pPr>
              <w:jc w:val="center"/>
              <w:rPr>
                <w:rFonts w:cs="Arial"/>
                <w:sz w:val="22"/>
                <w:szCs w:val="22"/>
              </w:rPr>
            </w:pPr>
            <w:r w:rsidRPr="008625FD">
              <w:rPr>
                <w:rFonts w:cs="Arial"/>
                <w:b/>
                <w:bCs/>
                <w:color w:val="0000FF"/>
                <w:sz w:val="22"/>
                <w:szCs w:val="22"/>
              </w:rPr>
              <w:t>Section</w:t>
            </w:r>
          </w:p>
        </w:tc>
        <w:tc>
          <w:tcPr>
            <w:tcW w:w="684" w:type="dxa"/>
            <w:vAlign w:val="center"/>
          </w:tcPr>
          <w:p w14:paraId="2BC54B9E" w14:textId="51238695" w:rsidR="003E7DFC" w:rsidRPr="008625FD" w:rsidRDefault="003E7DFC" w:rsidP="0051693F">
            <w:pPr>
              <w:jc w:val="center"/>
              <w:rPr>
                <w:rFonts w:cs="Arial"/>
                <w:b/>
                <w:bCs/>
                <w:color w:val="0000FF"/>
                <w:sz w:val="22"/>
                <w:szCs w:val="22"/>
              </w:rPr>
            </w:pPr>
            <w:r w:rsidRPr="008625FD">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8625FD" w:rsidRDefault="003E7DFC" w:rsidP="0051693F">
            <w:pPr>
              <w:jc w:val="center"/>
              <w:rPr>
                <w:rFonts w:cs="Arial"/>
                <w:sz w:val="22"/>
                <w:szCs w:val="22"/>
              </w:rPr>
            </w:pPr>
            <w:r w:rsidRPr="008625FD">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8625FD" w:rsidRDefault="003E7DFC" w:rsidP="0051693F">
            <w:pPr>
              <w:jc w:val="center"/>
              <w:rPr>
                <w:rFonts w:cs="Arial"/>
                <w:b/>
                <w:bCs/>
                <w:color w:val="0000FF"/>
                <w:sz w:val="22"/>
                <w:szCs w:val="22"/>
              </w:rPr>
            </w:pPr>
            <w:r w:rsidRPr="008625FD">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8625FD" w:rsidRDefault="003E7DFC" w:rsidP="0051693F">
            <w:pPr>
              <w:jc w:val="center"/>
              <w:rPr>
                <w:rFonts w:cs="Arial"/>
                <w:sz w:val="22"/>
                <w:szCs w:val="22"/>
              </w:rPr>
            </w:pPr>
            <w:r w:rsidRPr="008625FD">
              <w:rPr>
                <w:rFonts w:cs="Arial"/>
                <w:b/>
                <w:bCs/>
                <w:color w:val="0000FF"/>
                <w:sz w:val="22"/>
                <w:szCs w:val="22"/>
              </w:rPr>
              <w:t>Source of Comment (Name/Agency)</w:t>
            </w:r>
          </w:p>
        </w:tc>
        <w:tc>
          <w:tcPr>
            <w:tcW w:w="2700" w:type="dxa"/>
            <w:vAlign w:val="center"/>
          </w:tcPr>
          <w:p w14:paraId="7281D1FF" w14:textId="0F79AF85" w:rsidR="003E7DFC" w:rsidRPr="008625FD" w:rsidRDefault="003E7DFC" w:rsidP="005A44C7">
            <w:pPr>
              <w:rPr>
                <w:rFonts w:cs="Arial"/>
                <w:sz w:val="22"/>
                <w:szCs w:val="22"/>
              </w:rPr>
            </w:pPr>
            <w:r w:rsidRPr="008625FD">
              <w:rPr>
                <w:rFonts w:cs="Arial"/>
                <w:b/>
                <w:bCs/>
                <w:color w:val="0000FF"/>
                <w:sz w:val="22"/>
                <w:szCs w:val="22"/>
              </w:rPr>
              <w:t>Suggested Disposition</w:t>
            </w:r>
          </w:p>
        </w:tc>
        <w:tc>
          <w:tcPr>
            <w:tcW w:w="2079" w:type="dxa"/>
            <w:vAlign w:val="center"/>
          </w:tcPr>
          <w:p w14:paraId="266BF37F" w14:textId="77777777" w:rsidR="003E7DFC" w:rsidRPr="008625FD" w:rsidRDefault="003E7DFC" w:rsidP="003E7DFC">
            <w:pPr>
              <w:jc w:val="center"/>
              <w:rPr>
                <w:rFonts w:cs="Arial"/>
                <w:b/>
                <w:bCs/>
                <w:color w:val="0000FF"/>
                <w:sz w:val="22"/>
                <w:szCs w:val="22"/>
              </w:rPr>
            </w:pPr>
            <w:r w:rsidRPr="008625FD">
              <w:rPr>
                <w:rFonts w:cs="Arial"/>
                <w:b/>
                <w:bCs/>
                <w:color w:val="0000FF"/>
                <w:sz w:val="22"/>
                <w:szCs w:val="22"/>
              </w:rPr>
              <w:t>Disposition</w:t>
            </w:r>
          </w:p>
          <w:p w14:paraId="79622350" w14:textId="7AE62256" w:rsidR="003E7DFC" w:rsidRPr="008625FD" w:rsidRDefault="003E7DFC" w:rsidP="0051693F">
            <w:pPr>
              <w:jc w:val="center"/>
              <w:rPr>
                <w:rFonts w:cs="Arial"/>
                <w:sz w:val="22"/>
                <w:szCs w:val="22"/>
              </w:rPr>
            </w:pPr>
            <w:r w:rsidRPr="008625FD">
              <w:rPr>
                <w:rFonts w:cs="Arial"/>
                <w:b/>
                <w:bCs/>
                <w:color w:val="0000FF"/>
                <w:sz w:val="22"/>
                <w:szCs w:val="22"/>
              </w:rPr>
              <w:t>(</w:t>
            </w:r>
            <w:r w:rsidR="0096643C" w:rsidRPr="008625FD">
              <w:rPr>
                <w:rFonts w:cs="Arial"/>
                <w:b/>
                <w:bCs/>
                <w:color w:val="0000FF"/>
                <w:sz w:val="22"/>
                <w:szCs w:val="22"/>
                <w:u w:val="single"/>
              </w:rPr>
              <w:t>Completed by Principal E</w:t>
            </w:r>
            <w:r w:rsidRPr="008625FD">
              <w:rPr>
                <w:rFonts w:cs="Arial"/>
                <w:b/>
                <w:bCs/>
                <w:color w:val="0000FF"/>
                <w:sz w:val="22"/>
                <w:szCs w:val="22"/>
                <w:u w:val="single"/>
              </w:rPr>
              <w:t>ditor</w:t>
            </w:r>
            <w:r w:rsidRPr="008625FD">
              <w:rPr>
                <w:rFonts w:cs="Arial"/>
                <w:b/>
                <w:bCs/>
                <w:color w:val="0000FF"/>
                <w:sz w:val="22"/>
                <w:szCs w:val="22"/>
              </w:rPr>
              <w:t>)</w:t>
            </w:r>
          </w:p>
        </w:tc>
      </w:tr>
      <w:tr w:rsidR="0051693F" w:rsidRPr="00C635BB" w14:paraId="02E4558D" w14:textId="77777777" w:rsidTr="0051693F">
        <w:trPr>
          <w:jc w:val="center"/>
        </w:trPr>
        <w:tc>
          <w:tcPr>
            <w:tcW w:w="810" w:type="dxa"/>
          </w:tcPr>
          <w:p w14:paraId="1B50A1D3" w14:textId="0BB4C7DA" w:rsidR="0051693F" w:rsidRPr="008625FD" w:rsidRDefault="008625FD" w:rsidP="00DD399C">
            <w:pPr>
              <w:rPr>
                <w:rFonts w:cs="Arial"/>
                <w:sz w:val="22"/>
                <w:szCs w:val="22"/>
              </w:rPr>
            </w:pPr>
            <w:r w:rsidRPr="008625FD">
              <w:rPr>
                <w:rFonts w:cs="Arial"/>
                <w:sz w:val="22"/>
                <w:szCs w:val="22"/>
              </w:rPr>
              <w:t>1-2</w:t>
            </w:r>
          </w:p>
        </w:tc>
        <w:tc>
          <w:tcPr>
            <w:tcW w:w="1062" w:type="dxa"/>
          </w:tcPr>
          <w:p w14:paraId="7F5CE454" w14:textId="3163A028" w:rsidR="0051693F" w:rsidRPr="008625FD" w:rsidRDefault="008625FD" w:rsidP="00DD399C">
            <w:pPr>
              <w:rPr>
                <w:rFonts w:cs="Arial"/>
                <w:sz w:val="22"/>
                <w:szCs w:val="22"/>
              </w:rPr>
            </w:pPr>
            <w:r w:rsidRPr="008625FD">
              <w:rPr>
                <w:rFonts w:cs="Arial"/>
                <w:sz w:val="22"/>
                <w:szCs w:val="22"/>
              </w:rPr>
              <w:t>1.4</w:t>
            </w:r>
          </w:p>
        </w:tc>
        <w:tc>
          <w:tcPr>
            <w:tcW w:w="684" w:type="dxa"/>
          </w:tcPr>
          <w:p w14:paraId="3BFE4AE7" w14:textId="77777777" w:rsidR="0051693F" w:rsidRPr="008625FD" w:rsidRDefault="0051693F" w:rsidP="00DD399C">
            <w:pPr>
              <w:rPr>
                <w:rFonts w:cs="Arial"/>
                <w:sz w:val="22"/>
                <w:szCs w:val="22"/>
              </w:rPr>
            </w:pPr>
          </w:p>
        </w:tc>
        <w:tc>
          <w:tcPr>
            <w:tcW w:w="684" w:type="dxa"/>
            <w:tcBorders>
              <w:right w:val="single" w:sz="4" w:space="0" w:color="auto"/>
            </w:tcBorders>
          </w:tcPr>
          <w:p w14:paraId="29B07210" w14:textId="5603ED94" w:rsidR="0051693F" w:rsidRPr="008625FD" w:rsidRDefault="008625FD" w:rsidP="00DD399C">
            <w:pPr>
              <w:rPr>
                <w:rFonts w:cs="Arial"/>
                <w:sz w:val="22"/>
                <w:szCs w:val="22"/>
              </w:rPr>
            </w:pPr>
            <w:r w:rsidRPr="008625F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6774F021" w:rsidR="0051693F" w:rsidRPr="008625FD" w:rsidRDefault="008625FD" w:rsidP="008625FD">
            <w:pPr>
              <w:spacing w:after="100" w:afterAutospacing="1"/>
              <w:rPr>
                <w:rFonts w:cs="Arial"/>
                <w:sz w:val="22"/>
                <w:szCs w:val="22"/>
              </w:rPr>
            </w:pPr>
            <w:r w:rsidRPr="008625FD">
              <w:rPr>
                <w:rFonts w:cs="Arial"/>
                <w:sz w:val="22"/>
                <w:szCs w:val="22"/>
              </w:rPr>
              <w:t xml:space="preserve">There is only a </w:t>
            </w:r>
            <w:r>
              <w:rPr>
                <w:rFonts w:cs="Arial"/>
                <w:sz w:val="22"/>
                <w:szCs w:val="22"/>
              </w:rPr>
              <w:t>partial listing of the annexes. It seems that there should either be a full listing of the annexes (which to a great extent, merely duplicates the Table of Contents); or whether they can be referred to en masse, e.g., "Following the principal content of the document, there are a number of annexes, both normative and informative, to guide the ODM user."</w:t>
            </w:r>
          </w:p>
        </w:tc>
        <w:tc>
          <w:tcPr>
            <w:tcW w:w="2520" w:type="dxa"/>
            <w:tcBorders>
              <w:left w:val="single" w:sz="4" w:space="0" w:color="auto"/>
            </w:tcBorders>
          </w:tcPr>
          <w:p w14:paraId="3E619880" w14:textId="5EBD9B9E" w:rsidR="0051693F" w:rsidRPr="008625FD" w:rsidRDefault="00B0410B" w:rsidP="00DD399C">
            <w:pPr>
              <w:rPr>
                <w:rFonts w:cs="Arial"/>
                <w:sz w:val="22"/>
                <w:szCs w:val="22"/>
              </w:rPr>
            </w:pPr>
            <w:r w:rsidRPr="008625FD">
              <w:rPr>
                <w:rFonts w:cs="Arial"/>
                <w:sz w:val="22"/>
                <w:szCs w:val="22"/>
              </w:rPr>
              <w:t>David Berry / NASA</w:t>
            </w:r>
          </w:p>
        </w:tc>
        <w:tc>
          <w:tcPr>
            <w:tcW w:w="2700" w:type="dxa"/>
          </w:tcPr>
          <w:p w14:paraId="41242EF5" w14:textId="5B6A0811" w:rsidR="0051693F" w:rsidRPr="008625FD" w:rsidRDefault="008625FD" w:rsidP="005A44C7">
            <w:pPr>
              <w:rPr>
                <w:rFonts w:cs="Arial"/>
                <w:sz w:val="22"/>
                <w:szCs w:val="22"/>
              </w:rPr>
            </w:pPr>
            <w:r w:rsidRPr="008625FD">
              <w:rPr>
                <w:rFonts w:cs="Arial"/>
                <w:sz w:val="22"/>
                <w:szCs w:val="22"/>
              </w:rPr>
              <w:t>Consider whether or not</w:t>
            </w:r>
            <w:r>
              <w:rPr>
                <w:rFonts w:cs="Arial"/>
                <w:sz w:val="22"/>
                <w:szCs w:val="22"/>
              </w:rPr>
              <w:t xml:space="preserve"> it is necessary to list all Annexes, or if they can be referred to en masse.</w:t>
            </w:r>
          </w:p>
        </w:tc>
        <w:tc>
          <w:tcPr>
            <w:tcW w:w="2079" w:type="dxa"/>
          </w:tcPr>
          <w:p w14:paraId="242A3948" w14:textId="77777777" w:rsidR="0051693F" w:rsidRPr="008625FD" w:rsidRDefault="0051693F" w:rsidP="00DD399C">
            <w:pPr>
              <w:rPr>
                <w:rFonts w:cs="Arial"/>
                <w:sz w:val="22"/>
                <w:szCs w:val="22"/>
              </w:rPr>
            </w:pPr>
          </w:p>
        </w:tc>
      </w:tr>
      <w:tr w:rsidR="00B0410B" w:rsidRPr="00C635BB" w14:paraId="4AE20684" w14:textId="77777777" w:rsidTr="0051693F">
        <w:trPr>
          <w:jc w:val="center"/>
        </w:trPr>
        <w:tc>
          <w:tcPr>
            <w:tcW w:w="810" w:type="dxa"/>
          </w:tcPr>
          <w:p w14:paraId="0CB2C643" w14:textId="0C2D0619" w:rsidR="00B0410B" w:rsidRPr="008625FD" w:rsidRDefault="008625FD" w:rsidP="00DD399C">
            <w:pPr>
              <w:rPr>
                <w:rFonts w:cs="Arial"/>
                <w:sz w:val="22"/>
                <w:szCs w:val="22"/>
              </w:rPr>
            </w:pPr>
            <w:r>
              <w:rPr>
                <w:rFonts w:cs="Arial"/>
                <w:sz w:val="22"/>
                <w:szCs w:val="22"/>
              </w:rPr>
              <w:t>1-3</w:t>
            </w:r>
          </w:p>
        </w:tc>
        <w:tc>
          <w:tcPr>
            <w:tcW w:w="1062" w:type="dxa"/>
          </w:tcPr>
          <w:p w14:paraId="416CA91F" w14:textId="364F93F9" w:rsidR="00B0410B" w:rsidRPr="008625FD" w:rsidRDefault="008625FD" w:rsidP="00DD399C">
            <w:pPr>
              <w:rPr>
                <w:rFonts w:cs="Arial"/>
                <w:sz w:val="22"/>
                <w:szCs w:val="22"/>
              </w:rPr>
            </w:pPr>
            <w:r>
              <w:rPr>
                <w:rFonts w:cs="Arial"/>
                <w:sz w:val="22"/>
                <w:szCs w:val="22"/>
              </w:rPr>
              <w:t>1.6</w:t>
            </w:r>
          </w:p>
        </w:tc>
        <w:tc>
          <w:tcPr>
            <w:tcW w:w="684" w:type="dxa"/>
          </w:tcPr>
          <w:p w14:paraId="1422BBBD" w14:textId="77777777" w:rsidR="00B0410B" w:rsidRPr="008625FD" w:rsidRDefault="00B0410B" w:rsidP="00DD399C">
            <w:pPr>
              <w:rPr>
                <w:rFonts w:cs="Arial"/>
                <w:sz w:val="22"/>
                <w:szCs w:val="22"/>
              </w:rPr>
            </w:pPr>
          </w:p>
        </w:tc>
        <w:tc>
          <w:tcPr>
            <w:tcW w:w="684" w:type="dxa"/>
            <w:tcBorders>
              <w:right w:val="single" w:sz="4" w:space="0" w:color="auto"/>
            </w:tcBorders>
          </w:tcPr>
          <w:p w14:paraId="00A0DE40" w14:textId="25EC755A" w:rsidR="00B0410B" w:rsidRPr="008625FD" w:rsidRDefault="008625F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67AF932" w14:textId="7B5EB284" w:rsidR="00B0410B" w:rsidRPr="008625FD" w:rsidRDefault="008625FD" w:rsidP="00DD399C">
            <w:pPr>
              <w:spacing w:after="100" w:afterAutospacing="1"/>
              <w:rPr>
                <w:rFonts w:cs="Arial"/>
                <w:sz w:val="22"/>
                <w:szCs w:val="22"/>
              </w:rPr>
            </w:pPr>
            <w:r>
              <w:rPr>
                <w:rFonts w:cs="Arial"/>
                <w:sz w:val="22"/>
                <w:szCs w:val="22"/>
              </w:rPr>
              <w:t>There have been some slight changes in this section since originally written in the ODM early versions.</w:t>
            </w:r>
          </w:p>
        </w:tc>
        <w:tc>
          <w:tcPr>
            <w:tcW w:w="2520" w:type="dxa"/>
            <w:tcBorders>
              <w:left w:val="single" w:sz="4" w:space="0" w:color="auto"/>
            </w:tcBorders>
          </w:tcPr>
          <w:p w14:paraId="26B6B2A2" w14:textId="76E3B218"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49EFAA06" w14:textId="7056FBA7" w:rsidR="00B0410B" w:rsidRPr="00A14108" w:rsidRDefault="008625FD" w:rsidP="005A44C7">
            <w:pPr>
              <w:spacing w:after="100" w:afterAutospacing="1"/>
              <w:rPr>
                <w:rFonts w:cs="Arial"/>
                <w:sz w:val="22"/>
                <w:szCs w:val="22"/>
              </w:rPr>
            </w:pPr>
            <w:r>
              <w:rPr>
                <w:rFonts w:cs="Arial"/>
                <w:sz w:val="22"/>
                <w:szCs w:val="22"/>
              </w:rPr>
              <w:t xml:space="preserve">Suggest to copy the currently approved text from the Publications Yellow Book, CCSDS </w:t>
            </w:r>
            <w:r w:rsidR="00A14108" w:rsidRPr="00A14108">
              <w:rPr>
                <w:rFonts w:cs="Arial"/>
                <w:sz w:val="22"/>
                <w:szCs w:val="22"/>
              </w:rPr>
              <w:t>A20.0-Y-4</w:t>
            </w:r>
          </w:p>
        </w:tc>
        <w:tc>
          <w:tcPr>
            <w:tcW w:w="2079" w:type="dxa"/>
          </w:tcPr>
          <w:p w14:paraId="0A5A725D" w14:textId="77777777" w:rsidR="00B0410B" w:rsidRPr="008625FD" w:rsidRDefault="00B0410B" w:rsidP="00DD399C">
            <w:pPr>
              <w:rPr>
                <w:rFonts w:cs="Arial"/>
                <w:sz w:val="22"/>
                <w:szCs w:val="22"/>
              </w:rPr>
            </w:pPr>
          </w:p>
        </w:tc>
      </w:tr>
      <w:tr w:rsidR="00B0410B" w:rsidRPr="00C635BB" w14:paraId="53D65C46" w14:textId="77777777" w:rsidTr="0051693F">
        <w:trPr>
          <w:jc w:val="center"/>
        </w:trPr>
        <w:tc>
          <w:tcPr>
            <w:tcW w:w="810" w:type="dxa"/>
          </w:tcPr>
          <w:p w14:paraId="5C20E0A6" w14:textId="5FE3C55F" w:rsidR="00B0410B" w:rsidRPr="008625FD" w:rsidRDefault="00A14108" w:rsidP="00DD399C">
            <w:pPr>
              <w:rPr>
                <w:rFonts w:cs="Arial"/>
                <w:sz w:val="22"/>
                <w:szCs w:val="22"/>
              </w:rPr>
            </w:pPr>
            <w:r>
              <w:rPr>
                <w:rFonts w:cs="Arial"/>
                <w:sz w:val="22"/>
                <w:szCs w:val="22"/>
              </w:rPr>
              <w:t>1-4</w:t>
            </w:r>
          </w:p>
        </w:tc>
        <w:tc>
          <w:tcPr>
            <w:tcW w:w="1062" w:type="dxa"/>
          </w:tcPr>
          <w:p w14:paraId="74573351" w14:textId="4017B3CA" w:rsidR="00B0410B" w:rsidRPr="008625FD" w:rsidRDefault="00A14108" w:rsidP="00DD399C">
            <w:pPr>
              <w:rPr>
                <w:rFonts w:cs="Arial"/>
                <w:sz w:val="22"/>
                <w:szCs w:val="22"/>
              </w:rPr>
            </w:pPr>
            <w:r>
              <w:rPr>
                <w:rFonts w:cs="Arial"/>
                <w:sz w:val="22"/>
                <w:szCs w:val="22"/>
              </w:rPr>
              <w:t>1.7</w:t>
            </w:r>
          </w:p>
        </w:tc>
        <w:tc>
          <w:tcPr>
            <w:tcW w:w="684" w:type="dxa"/>
          </w:tcPr>
          <w:p w14:paraId="08FA4856" w14:textId="77777777" w:rsidR="00B0410B" w:rsidRPr="008625FD" w:rsidRDefault="00B0410B" w:rsidP="00DD399C">
            <w:pPr>
              <w:rPr>
                <w:rFonts w:cs="Arial"/>
                <w:sz w:val="22"/>
                <w:szCs w:val="22"/>
              </w:rPr>
            </w:pPr>
          </w:p>
        </w:tc>
        <w:tc>
          <w:tcPr>
            <w:tcW w:w="684" w:type="dxa"/>
            <w:tcBorders>
              <w:right w:val="single" w:sz="4" w:space="0" w:color="auto"/>
            </w:tcBorders>
          </w:tcPr>
          <w:p w14:paraId="5058A3A9" w14:textId="685923E6" w:rsidR="00B0410B" w:rsidRPr="008625FD" w:rsidRDefault="00A14108"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38B6056" w14:textId="3EC30E63" w:rsidR="00B0410B" w:rsidRPr="008625FD" w:rsidRDefault="00A14108" w:rsidP="00DD399C">
            <w:pPr>
              <w:spacing w:after="100" w:afterAutospacing="1"/>
              <w:rPr>
                <w:rFonts w:cs="Arial"/>
                <w:sz w:val="22"/>
                <w:szCs w:val="22"/>
              </w:rPr>
            </w:pPr>
            <w:r>
              <w:rPr>
                <w:rFonts w:cs="Arial"/>
                <w:sz w:val="22"/>
                <w:szCs w:val="22"/>
              </w:rPr>
              <w:t>Lists the Spacewarn Bulletin, which we have moved away from.</w:t>
            </w:r>
          </w:p>
        </w:tc>
        <w:tc>
          <w:tcPr>
            <w:tcW w:w="2520" w:type="dxa"/>
            <w:tcBorders>
              <w:left w:val="single" w:sz="4" w:space="0" w:color="auto"/>
            </w:tcBorders>
          </w:tcPr>
          <w:p w14:paraId="44FBAA32" w14:textId="18344C84"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05BD09D3" w14:textId="12A5F678" w:rsidR="00B0410B" w:rsidRPr="008625FD" w:rsidRDefault="00A14108" w:rsidP="005A44C7">
            <w:pPr>
              <w:rPr>
                <w:rFonts w:cs="Arial"/>
                <w:sz w:val="22"/>
                <w:szCs w:val="22"/>
              </w:rPr>
            </w:pPr>
            <w:r>
              <w:rPr>
                <w:rFonts w:cs="Arial"/>
                <w:sz w:val="22"/>
                <w:szCs w:val="22"/>
              </w:rPr>
              <w:t>Replace [2] with a reference to the UNOOSA Register of Objects Launched into Space</w:t>
            </w:r>
          </w:p>
        </w:tc>
        <w:tc>
          <w:tcPr>
            <w:tcW w:w="2079" w:type="dxa"/>
          </w:tcPr>
          <w:p w14:paraId="402E85F8" w14:textId="77777777" w:rsidR="00B0410B" w:rsidRPr="008625FD" w:rsidRDefault="00B0410B" w:rsidP="00DD399C">
            <w:pPr>
              <w:rPr>
                <w:rFonts w:cs="Arial"/>
                <w:sz w:val="22"/>
                <w:szCs w:val="22"/>
              </w:rPr>
            </w:pPr>
          </w:p>
        </w:tc>
      </w:tr>
      <w:tr w:rsidR="00B0410B" w:rsidRPr="00C635BB" w14:paraId="4B26E5EC" w14:textId="77777777" w:rsidTr="0051693F">
        <w:trPr>
          <w:jc w:val="center"/>
        </w:trPr>
        <w:tc>
          <w:tcPr>
            <w:tcW w:w="810" w:type="dxa"/>
          </w:tcPr>
          <w:p w14:paraId="619ED9D2" w14:textId="134350D6" w:rsidR="00B0410B" w:rsidRPr="008625FD" w:rsidRDefault="00794EBB" w:rsidP="00DD399C">
            <w:pPr>
              <w:rPr>
                <w:rFonts w:cs="Arial"/>
                <w:sz w:val="22"/>
                <w:szCs w:val="22"/>
              </w:rPr>
            </w:pPr>
            <w:r>
              <w:rPr>
                <w:rFonts w:cs="Arial"/>
                <w:sz w:val="22"/>
                <w:szCs w:val="22"/>
              </w:rPr>
              <w:t>2-1</w:t>
            </w:r>
          </w:p>
        </w:tc>
        <w:tc>
          <w:tcPr>
            <w:tcW w:w="1062" w:type="dxa"/>
          </w:tcPr>
          <w:p w14:paraId="261738D0" w14:textId="1880D67F" w:rsidR="00B0410B" w:rsidRPr="008625FD" w:rsidRDefault="00794EBB" w:rsidP="00DD399C">
            <w:pPr>
              <w:rPr>
                <w:rFonts w:cs="Arial"/>
                <w:sz w:val="22"/>
                <w:szCs w:val="22"/>
              </w:rPr>
            </w:pPr>
            <w:r>
              <w:rPr>
                <w:rFonts w:cs="Arial"/>
                <w:sz w:val="22"/>
                <w:szCs w:val="22"/>
              </w:rPr>
              <w:t>2.1</w:t>
            </w:r>
          </w:p>
        </w:tc>
        <w:tc>
          <w:tcPr>
            <w:tcW w:w="684" w:type="dxa"/>
          </w:tcPr>
          <w:p w14:paraId="4E144B7A" w14:textId="21B174D2" w:rsidR="00B0410B" w:rsidRPr="008625FD" w:rsidRDefault="00794EBB" w:rsidP="00DD399C">
            <w:pPr>
              <w:rPr>
                <w:rFonts w:cs="Arial"/>
                <w:sz w:val="22"/>
                <w:szCs w:val="22"/>
              </w:rPr>
            </w:pPr>
            <w:r>
              <w:rPr>
                <w:rFonts w:cs="Arial"/>
                <w:sz w:val="22"/>
                <w:szCs w:val="22"/>
              </w:rPr>
              <w:t>para 1</w:t>
            </w:r>
          </w:p>
        </w:tc>
        <w:tc>
          <w:tcPr>
            <w:tcW w:w="684" w:type="dxa"/>
            <w:tcBorders>
              <w:right w:val="single" w:sz="4" w:space="0" w:color="auto"/>
            </w:tcBorders>
          </w:tcPr>
          <w:p w14:paraId="63EB5023" w14:textId="2FDB55FC" w:rsidR="00B0410B" w:rsidRPr="008625FD" w:rsidRDefault="00794EBB"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6E40FB" w14:textId="501E1D6A" w:rsidR="00B0410B" w:rsidRPr="008625FD" w:rsidRDefault="00794EBB" w:rsidP="00794EBB">
            <w:pPr>
              <w:spacing w:after="100" w:afterAutospacing="1"/>
              <w:rPr>
                <w:rFonts w:cs="Arial"/>
                <w:sz w:val="22"/>
                <w:szCs w:val="22"/>
              </w:rPr>
            </w:pPr>
            <w:r>
              <w:rPr>
                <w:rFonts w:cs="Arial"/>
                <w:sz w:val="22"/>
                <w:szCs w:val="22"/>
              </w:rPr>
              <w:t>I think this first paragraph would be better placed in Section 1.1</w:t>
            </w:r>
          </w:p>
        </w:tc>
        <w:tc>
          <w:tcPr>
            <w:tcW w:w="2520" w:type="dxa"/>
            <w:tcBorders>
              <w:left w:val="single" w:sz="4" w:space="0" w:color="auto"/>
            </w:tcBorders>
          </w:tcPr>
          <w:p w14:paraId="01BFB71A" w14:textId="296818EE" w:rsidR="00B0410B" w:rsidRPr="008625FD" w:rsidRDefault="00B0410B" w:rsidP="00DD399C">
            <w:pPr>
              <w:rPr>
                <w:rFonts w:cs="Arial"/>
                <w:sz w:val="22"/>
                <w:szCs w:val="22"/>
              </w:rPr>
            </w:pPr>
            <w:r w:rsidRPr="008625FD">
              <w:rPr>
                <w:rFonts w:cs="Arial"/>
                <w:sz w:val="22"/>
                <w:szCs w:val="22"/>
              </w:rPr>
              <w:t>David Berry / NASA</w:t>
            </w:r>
          </w:p>
        </w:tc>
        <w:tc>
          <w:tcPr>
            <w:tcW w:w="2700" w:type="dxa"/>
          </w:tcPr>
          <w:p w14:paraId="32E012B9" w14:textId="2E5B4E90" w:rsidR="00B0410B" w:rsidRPr="008625FD" w:rsidRDefault="00794EBB" w:rsidP="005A44C7">
            <w:pPr>
              <w:rPr>
                <w:rFonts w:cs="Arial"/>
                <w:sz w:val="22"/>
                <w:szCs w:val="22"/>
              </w:rPr>
            </w:pPr>
            <w:r>
              <w:rPr>
                <w:rFonts w:cs="Arial"/>
                <w:sz w:val="22"/>
                <w:szCs w:val="22"/>
              </w:rPr>
              <w:t>Consider moving the text.</w:t>
            </w:r>
          </w:p>
        </w:tc>
        <w:tc>
          <w:tcPr>
            <w:tcW w:w="2079" w:type="dxa"/>
          </w:tcPr>
          <w:p w14:paraId="593B187A" w14:textId="77777777" w:rsidR="00B0410B" w:rsidRPr="008625FD" w:rsidRDefault="00B0410B" w:rsidP="00D83D7D">
            <w:pPr>
              <w:rPr>
                <w:rFonts w:cs="Arial"/>
                <w:sz w:val="22"/>
                <w:szCs w:val="22"/>
              </w:rPr>
            </w:pPr>
          </w:p>
        </w:tc>
      </w:tr>
      <w:tr w:rsidR="008947F4" w:rsidRPr="00C635BB" w14:paraId="1ADBBEAB" w14:textId="77777777" w:rsidTr="0051693F">
        <w:trPr>
          <w:jc w:val="center"/>
        </w:trPr>
        <w:tc>
          <w:tcPr>
            <w:tcW w:w="810" w:type="dxa"/>
          </w:tcPr>
          <w:p w14:paraId="4D300B4D" w14:textId="7B2E7910" w:rsidR="008947F4" w:rsidRDefault="008947F4" w:rsidP="00DD399C">
            <w:pPr>
              <w:rPr>
                <w:rFonts w:cs="Arial"/>
                <w:sz w:val="22"/>
                <w:szCs w:val="22"/>
              </w:rPr>
            </w:pPr>
            <w:r>
              <w:rPr>
                <w:rFonts w:cs="Arial"/>
                <w:sz w:val="22"/>
                <w:szCs w:val="22"/>
              </w:rPr>
              <w:t>2-1</w:t>
            </w:r>
          </w:p>
        </w:tc>
        <w:tc>
          <w:tcPr>
            <w:tcW w:w="1062" w:type="dxa"/>
          </w:tcPr>
          <w:p w14:paraId="472E6476" w14:textId="40E75DF0" w:rsidR="008947F4" w:rsidRDefault="008947F4" w:rsidP="00DD399C">
            <w:pPr>
              <w:rPr>
                <w:rFonts w:cs="Arial"/>
                <w:sz w:val="22"/>
                <w:szCs w:val="22"/>
              </w:rPr>
            </w:pPr>
            <w:r>
              <w:rPr>
                <w:rFonts w:cs="Arial"/>
                <w:sz w:val="22"/>
                <w:szCs w:val="22"/>
              </w:rPr>
              <w:t>2.1</w:t>
            </w:r>
          </w:p>
        </w:tc>
        <w:tc>
          <w:tcPr>
            <w:tcW w:w="684" w:type="dxa"/>
          </w:tcPr>
          <w:p w14:paraId="59D0D463" w14:textId="070B953C" w:rsidR="008947F4" w:rsidRDefault="008947F4" w:rsidP="00DD399C">
            <w:pPr>
              <w:rPr>
                <w:rFonts w:cs="Arial"/>
                <w:sz w:val="22"/>
                <w:szCs w:val="22"/>
              </w:rPr>
            </w:pPr>
            <w:r>
              <w:rPr>
                <w:rFonts w:cs="Arial"/>
                <w:sz w:val="22"/>
                <w:szCs w:val="22"/>
              </w:rPr>
              <w:t>NOTE</w:t>
            </w:r>
          </w:p>
        </w:tc>
        <w:tc>
          <w:tcPr>
            <w:tcW w:w="684" w:type="dxa"/>
            <w:tcBorders>
              <w:right w:val="single" w:sz="4" w:space="0" w:color="auto"/>
            </w:tcBorders>
          </w:tcPr>
          <w:p w14:paraId="3B70CBC8" w14:textId="6268D87D" w:rsidR="008947F4" w:rsidRDefault="008947F4"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1468E1F" w14:textId="47B574ED" w:rsidR="008947F4" w:rsidRDefault="008947F4" w:rsidP="00DD399C">
            <w:pPr>
              <w:spacing w:after="100" w:afterAutospacing="1"/>
              <w:rPr>
                <w:rFonts w:cs="Arial"/>
                <w:sz w:val="22"/>
                <w:szCs w:val="22"/>
              </w:rPr>
            </w:pPr>
            <w:r>
              <w:rPr>
                <w:rFonts w:cs="Arial"/>
                <w:sz w:val="22"/>
                <w:szCs w:val="22"/>
              </w:rPr>
              <w:t>This note is the first</w:t>
            </w:r>
            <w:r w:rsidR="00A56ED3">
              <w:rPr>
                <w:rFonts w:cs="Arial"/>
                <w:sz w:val="22"/>
                <w:szCs w:val="22"/>
              </w:rPr>
              <w:t xml:space="preserve"> of several</w:t>
            </w:r>
            <w:r>
              <w:rPr>
                <w:rFonts w:cs="Arial"/>
                <w:sz w:val="22"/>
                <w:szCs w:val="22"/>
              </w:rPr>
              <w:t xml:space="preserve"> mention</w:t>
            </w:r>
            <w:r w:rsidR="00A56ED3">
              <w:rPr>
                <w:rFonts w:cs="Arial"/>
                <w:sz w:val="22"/>
                <w:szCs w:val="22"/>
              </w:rPr>
              <w:t>s</w:t>
            </w:r>
            <w:r>
              <w:rPr>
                <w:rFonts w:cs="Arial"/>
                <w:sz w:val="22"/>
                <w:szCs w:val="22"/>
              </w:rPr>
              <w:t xml:space="preserve"> of the "parent/child" scenario. I think this concept needs more elaboration in the document... it's not clear to me how the OCM can actually represent this.</w:t>
            </w:r>
            <w:r w:rsidR="00D216E0">
              <w:rPr>
                <w:rFonts w:cs="Arial"/>
                <w:sz w:val="22"/>
                <w:szCs w:val="22"/>
              </w:rPr>
              <w:t xml:space="preserve"> There is no example of this concept.</w:t>
            </w:r>
          </w:p>
        </w:tc>
        <w:tc>
          <w:tcPr>
            <w:tcW w:w="2520" w:type="dxa"/>
            <w:tcBorders>
              <w:left w:val="single" w:sz="4" w:space="0" w:color="auto"/>
            </w:tcBorders>
          </w:tcPr>
          <w:p w14:paraId="3AC72CA1" w14:textId="4D877715"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0607EF96" w14:textId="72276239" w:rsidR="008947F4" w:rsidRDefault="008947F4" w:rsidP="005A44C7">
            <w:pPr>
              <w:rPr>
                <w:rFonts w:cs="Arial"/>
                <w:sz w:val="22"/>
                <w:szCs w:val="22"/>
              </w:rPr>
            </w:pPr>
            <w:r>
              <w:rPr>
                <w:rFonts w:cs="Arial"/>
                <w:sz w:val="22"/>
                <w:szCs w:val="22"/>
              </w:rPr>
              <w:t xml:space="preserve">Consider doing an example that has a parent and a few </w:t>
            </w:r>
            <w:r w:rsidR="00440856">
              <w:rPr>
                <w:rFonts w:cs="Arial"/>
                <w:sz w:val="22"/>
                <w:szCs w:val="22"/>
              </w:rPr>
              <w:t>"children".</w:t>
            </w:r>
          </w:p>
        </w:tc>
        <w:tc>
          <w:tcPr>
            <w:tcW w:w="2079" w:type="dxa"/>
          </w:tcPr>
          <w:p w14:paraId="797F11D3" w14:textId="77777777" w:rsidR="008947F4" w:rsidRPr="008625FD" w:rsidRDefault="008947F4" w:rsidP="00DD399C">
            <w:pPr>
              <w:rPr>
                <w:rFonts w:cs="Arial"/>
                <w:sz w:val="22"/>
                <w:szCs w:val="22"/>
              </w:rPr>
            </w:pPr>
          </w:p>
        </w:tc>
      </w:tr>
      <w:tr w:rsidR="008947F4" w:rsidRPr="00C635BB" w14:paraId="39C67E78" w14:textId="77777777" w:rsidTr="0051693F">
        <w:trPr>
          <w:jc w:val="center"/>
        </w:trPr>
        <w:tc>
          <w:tcPr>
            <w:tcW w:w="810" w:type="dxa"/>
          </w:tcPr>
          <w:p w14:paraId="2E4F7443" w14:textId="7FE1C918" w:rsidR="008947F4" w:rsidRPr="008625FD" w:rsidRDefault="008947F4" w:rsidP="00DD399C">
            <w:pPr>
              <w:rPr>
                <w:rFonts w:cs="Arial"/>
                <w:sz w:val="22"/>
                <w:szCs w:val="22"/>
              </w:rPr>
            </w:pPr>
            <w:r>
              <w:rPr>
                <w:rFonts w:cs="Arial"/>
                <w:sz w:val="22"/>
                <w:szCs w:val="22"/>
              </w:rPr>
              <w:t>2-1</w:t>
            </w:r>
          </w:p>
        </w:tc>
        <w:tc>
          <w:tcPr>
            <w:tcW w:w="1062" w:type="dxa"/>
          </w:tcPr>
          <w:p w14:paraId="392C0CE6" w14:textId="13EC954F" w:rsidR="008947F4" w:rsidRPr="008625FD" w:rsidRDefault="008947F4" w:rsidP="00DD399C">
            <w:pPr>
              <w:rPr>
                <w:rFonts w:cs="Arial"/>
                <w:sz w:val="22"/>
                <w:szCs w:val="22"/>
              </w:rPr>
            </w:pPr>
            <w:r>
              <w:rPr>
                <w:rFonts w:cs="Arial"/>
                <w:sz w:val="22"/>
                <w:szCs w:val="22"/>
              </w:rPr>
              <w:t>2.2</w:t>
            </w:r>
          </w:p>
        </w:tc>
        <w:tc>
          <w:tcPr>
            <w:tcW w:w="684" w:type="dxa"/>
          </w:tcPr>
          <w:p w14:paraId="53ECE5DB" w14:textId="7628A747" w:rsidR="008947F4" w:rsidRPr="008625FD" w:rsidRDefault="008947F4" w:rsidP="00DD399C">
            <w:pPr>
              <w:rPr>
                <w:rFonts w:cs="Arial"/>
                <w:sz w:val="22"/>
                <w:szCs w:val="22"/>
              </w:rPr>
            </w:pPr>
            <w:r>
              <w:rPr>
                <w:rFonts w:cs="Arial"/>
                <w:sz w:val="22"/>
                <w:szCs w:val="22"/>
              </w:rPr>
              <w:t>para2, 4</w:t>
            </w:r>
          </w:p>
        </w:tc>
        <w:tc>
          <w:tcPr>
            <w:tcW w:w="684" w:type="dxa"/>
            <w:tcBorders>
              <w:right w:val="single" w:sz="4" w:space="0" w:color="auto"/>
            </w:tcBorders>
          </w:tcPr>
          <w:p w14:paraId="69F7B63C" w14:textId="10A635BF" w:rsidR="008947F4" w:rsidRPr="008625FD" w:rsidRDefault="008947F4"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F16FE1A" w14:textId="237CEACD" w:rsidR="008947F4" w:rsidRPr="008625FD" w:rsidRDefault="008947F4" w:rsidP="00DD399C">
            <w:pPr>
              <w:spacing w:after="100" w:afterAutospacing="1"/>
              <w:rPr>
                <w:rFonts w:cs="Arial"/>
                <w:sz w:val="22"/>
                <w:szCs w:val="22"/>
              </w:rPr>
            </w:pPr>
            <w:r>
              <w:rPr>
                <w:rFonts w:cs="Arial"/>
                <w:sz w:val="22"/>
                <w:szCs w:val="22"/>
              </w:rPr>
              <w:t>The material in the last sentence of  paragraph 2, and the single sentence that constitutes paragraph 4, are related, but are separated by unrelated paragraph 3.</w:t>
            </w:r>
          </w:p>
        </w:tc>
        <w:tc>
          <w:tcPr>
            <w:tcW w:w="2520" w:type="dxa"/>
            <w:tcBorders>
              <w:left w:val="single" w:sz="4" w:space="0" w:color="auto"/>
            </w:tcBorders>
          </w:tcPr>
          <w:p w14:paraId="101F1147" w14:textId="1991260D"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12E67E81" w14:textId="3B894E39" w:rsidR="008947F4" w:rsidRPr="008625FD" w:rsidRDefault="008947F4" w:rsidP="005A44C7">
            <w:pPr>
              <w:rPr>
                <w:rFonts w:cs="Arial"/>
                <w:sz w:val="22"/>
                <w:szCs w:val="22"/>
              </w:rPr>
            </w:pPr>
            <w:r>
              <w:rPr>
                <w:rFonts w:cs="Arial"/>
                <w:sz w:val="22"/>
                <w:szCs w:val="22"/>
              </w:rPr>
              <w:t>Merge material in paragraph 4 into the end of paragraph 2.</w:t>
            </w:r>
          </w:p>
        </w:tc>
        <w:tc>
          <w:tcPr>
            <w:tcW w:w="2079" w:type="dxa"/>
          </w:tcPr>
          <w:p w14:paraId="2F8FC6B3" w14:textId="77777777" w:rsidR="008947F4" w:rsidRPr="008625FD" w:rsidRDefault="008947F4" w:rsidP="00DD399C">
            <w:pPr>
              <w:rPr>
                <w:rFonts w:cs="Arial"/>
                <w:sz w:val="22"/>
                <w:szCs w:val="22"/>
              </w:rPr>
            </w:pPr>
          </w:p>
        </w:tc>
      </w:tr>
      <w:tr w:rsidR="008947F4" w:rsidRPr="00C635BB" w14:paraId="04E41C0A" w14:textId="77777777" w:rsidTr="0051693F">
        <w:trPr>
          <w:jc w:val="center"/>
        </w:trPr>
        <w:tc>
          <w:tcPr>
            <w:tcW w:w="810" w:type="dxa"/>
          </w:tcPr>
          <w:p w14:paraId="0EEE9957" w14:textId="1D8AB501" w:rsidR="008947F4" w:rsidRPr="008625FD" w:rsidRDefault="008947F4" w:rsidP="00DD399C">
            <w:pPr>
              <w:rPr>
                <w:rFonts w:cs="Arial"/>
                <w:sz w:val="22"/>
                <w:szCs w:val="22"/>
              </w:rPr>
            </w:pPr>
            <w:r>
              <w:rPr>
                <w:rFonts w:cs="Arial"/>
                <w:sz w:val="22"/>
                <w:szCs w:val="22"/>
              </w:rPr>
              <w:t>2-2</w:t>
            </w:r>
          </w:p>
        </w:tc>
        <w:tc>
          <w:tcPr>
            <w:tcW w:w="1062" w:type="dxa"/>
          </w:tcPr>
          <w:p w14:paraId="727D469D" w14:textId="6D4EA819" w:rsidR="008947F4" w:rsidRPr="008625FD" w:rsidRDefault="008947F4" w:rsidP="00DD399C">
            <w:pPr>
              <w:rPr>
                <w:rFonts w:cs="Arial"/>
                <w:sz w:val="22"/>
                <w:szCs w:val="22"/>
              </w:rPr>
            </w:pPr>
            <w:r>
              <w:rPr>
                <w:rFonts w:cs="Arial"/>
                <w:sz w:val="22"/>
                <w:szCs w:val="22"/>
              </w:rPr>
              <w:t>2.3</w:t>
            </w:r>
          </w:p>
        </w:tc>
        <w:tc>
          <w:tcPr>
            <w:tcW w:w="684" w:type="dxa"/>
          </w:tcPr>
          <w:p w14:paraId="6A9B5EE4" w14:textId="7D93C4E2" w:rsidR="008947F4" w:rsidRPr="008625FD" w:rsidRDefault="008947F4" w:rsidP="00DD399C">
            <w:pPr>
              <w:rPr>
                <w:rFonts w:cs="Arial"/>
                <w:sz w:val="22"/>
                <w:szCs w:val="22"/>
              </w:rPr>
            </w:pPr>
            <w:r>
              <w:rPr>
                <w:rFonts w:cs="Arial"/>
                <w:sz w:val="22"/>
                <w:szCs w:val="22"/>
              </w:rPr>
              <w:t>para 2, line 2</w:t>
            </w:r>
          </w:p>
        </w:tc>
        <w:tc>
          <w:tcPr>
            <w:tcW w:w="684" w:type="dxa"/>
            <w:tcBorders>
              <w:right w:val="single" w:sz="4" w:space="0" w:color="auto"/>
            </w:tcBorders>
          </w:tcPr>
          <w:p w14:paraId="4B0AF516" w14:textId="28F51168" w:rsidR="008947F4" w:rsidRPr="008625FD" w:rsidRDefault="008947F4"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E693729" w14:textId="5CA98DA2" w:rsidR="008947F4" w:rsidRPr="008625FD" w:rsidRDefault="008947F4" w:rsidP="00DD399C">
            <w:pPr>
              <w:spacing w:after="100" w:afterAutospacing="1"/>
              <w:rPr>
                <w:rFonts w:cs="Arial"/>
                <w:sz w:val="22"/>
                <w:szCs w:val="22"/>
              </w:rPr>
            </w:pPr>
            <w:r>
              <w:rPr>
                <w:rFonts w:cs="Arial"/>
                <w:sz w:val="22"/>
                <w:szCs w:val="22"/>
              </w:rPr>
              <w:t xml:space="preserve">Refers to "reference I-4", but Annex I has moved and now the informative references are in Annex K.  NOTE:  </w:t>
            </w:r>
            <w:r>
              <w:rPr>
                <w:rFonts w:cs="Arial"/>
                <w:sz w:val="22"/>
                <w:szCs w:val="22"/>
              </w:rPr>
              <w:lastRenderedPageBreak/>
              <w:t>There are many occurrences of this in the document.</w:t>
            </w:r>
          </w:p>
        </w:tc>
        <w:tc>
          <w:tcPr>
            <w:tcW w:w="2520" w:type="dxa"/>
            <w:tcBorders>
              <w:left w:val="single" w:sz="4" w:space="0" w:color="auto"/>
            </w:tcBorders>
          </w:tcPr>
          <w:p w14:paraId="25762EDC" w14:textId="706D6E0D" w:rsidR="008947F4" w:rsidRPr="008625FD" w:rsidRDefault="008947F4" w:rsidP="00DD399C">
            <w:pPr>
              <w:rPr>
                <w:rFonts w:cs="Arial"/>
                <w:sz w:val="22"/>
                <w:szCs w:val="22"/>
              </w:rPr>
            </w:pPr>
            <w:r w:rsidRPr="008625FD">
              <w:rPr>
                <w:rFonts w:cs="Arial"/>
                <w:sz w:val="22"/>
                <w:szCs w:val="22"/>
              </w:rPr>
              <w:lastRenderedPageBreak/>
              <w:t>David Berry / NASA</w:t>
            </w:r>
          </w:p>
        </w:tc>
        <w:tc>
          <w:tcPr>
            <w:tcW w:w="2700" w:type="dxa"/>
          </w:tcPr>
          <w:p w14:paraId="41F07747" w14:textId="72827D43" w:rsidR="008947F4" w:rsidRPr="008625FD" w:rsidRDefault="008947F4" w:rsidP="005A44C7">
            <w:pPr>
              <w:rPr>
                <w:rFonts w:cs="Arial"/>
                <w:sz w:val="22"/>
                <w:szCs w:val="22"/>
              </w:rPr>
            </w:pPr>
            <w:r>
              <w:rPr>
                <w:rFonts w:cs="Arial"/>
                <w:sz w:val="22"/>
                <w:szCs w:val="22"/>
              </w:rPr>
              <w:t xml:space="preserve">Change "I-4" to "K-4". Better yet, change "I-4" to "[K4]" (with brackets and no </w:t>
            </w:r>
            <w:r>
              <w:rPr>
                <w:rFonts w:cs="Arial"/>
                <w:sz w:val="22"/>
                <w:szCs w:val="22"/>
              </w:rPr>
              <w:lastRenderedPageBreak/>
              <w:t>dash), since that conforms with the CCSDS Publications notation for references (see section B2 of the Publications Guide. Otherwise, the CCSDS Editor will need to change all these, and it won't make him happy.</w:t>
            </w:r>
          </w:p>
        </w:tc>
        <w:tc>
          <w:tcPr>
            <w:tcW w:w="2079" w:type="dxa"/>
          </w:tcPr>
          <w:p w14:paraId="411CB1F7" w14:textId="77777777" w:rsidR="008947F4" w:rsidRPr="008625FD" w:rsidRDefault="008947F4" w:rsidP="00DD399C">
            <w:pPr>
              <w:rPr>
                <w:rFonts w:cs="Arial"/>
                <w:sz w:val="22"/>
                <w:szCs w:val="22"/>
              </w:rPr>
            </w:pPr>
          </w:p>
        </w:tc>
      </w:tr>
      <w:tr w:rsidR="008947F4" w:rsidRPr="00C635BB" w14:paraId="09D09578" w14:textId="77777777" w:rsidTr="0051693F">
        <w:trPr>
          <w:jc w:val="center"/>
        </w:trPr>
        <w:tc>
          <w:tcPr>
            <w:tcW w:w="810" w:type="dxa"/>
          </w:tcPr>
          <w:p w14:paraId="3E144DCD" w14:textId="28258AFC" w:rsidR="008947F4" w:rsidRPr="008625FD" w:rsidRDefault="00D33877" w:rsidP="00D33877">
            <w:pPr>
              <w:rPr>
                <w:rFonts w:cs="Arial"/>
                <w:sz w:val="22"/>
                <w:szCs w:val="22"/>
              </w:rPr>
            </w:pPr>
            <w:r>
              <w:rPr>
                <w:rFonts w:cs="Arial"/>
                <w:sz w:val="22"/>
                <w:szCs w:val="22"/>
              </w:rPr>
              <w:lastRenderedPageBreak/>
              <w:t>6-13 (2nd</w:t>
            </w:r>
            <w:r w:rsidR="008947F4">
              <w:rPr>
                <w:rFonts w:cs="Arial"/>
                <w:sz w:val="22"/>
                <w:szCs w:val="22"/>
              </w:rPr>
              <w:t xml:space="preserve"> pg of Sec 6)</w:t>
            </w:r>
          </w:p>
        </w:tc>
        <w:tc>
          <w:tcPr>
            <w:tcW w:w="1062" w:type="dxa"/>
          </w:tcPr>
          <w:p w14:paraId="2BF984B8" w14:textId="4351A3F6" w:rsidR="008947F4" w:rsidRPr="008625FD" w:rsidRDefault="00D33877" w:rsidP="00DD399C">
            <w:pPr>
              <w:rPr>
                <w:rFonts w:cs="Arial"/>
                <w:sz w:val="22"/>
                <w:szCs w:val="22"/>
              </w:rPr>
            </w:pPr>
            <w:r>
              <w:rPr>
                <w:rFonts w:cs="Arial"/>
                <w:sz w:val="22"/>
                <w:szCs w:val="22"/>
              </w:rPr>
              <w:t>6.2.1</w:t>
            </w:r>
          </w:p>
        </w:tc>
        <w:tc>
          <w:tcPr>
            <w:tcW w:w="684" w:type="dxa"/>
          </w:tcPr>
          <w:p w14:paraId="0565B80C" w14:textId="0D147847" w:rsidR="008947F4" w:rsidRPr="008625FD" w:rsidRDefault="00D33877" w:rsidP="00DD399C">
            <w:pPr>
              <w:rPr>
                <w:rFonts w:cs="Arial"/>
                <w:sz w:val="22"/>
                <w:szCs w:val="22"/>
              </w:rPr>
            </w:pPr>
            <w:r>
              <w:rPr>
                <w:rFonts w:cs="Arial"/>
                <w:sz w:val="22"/>
                <w:szCs w:val="22"/>
              </w:rPr>
              <w:t xml:space="preserve">para 1, line </w:t>
            </w:r>
            <w:r w:rsidR="00B14B2F">
              <w:rPr>
                <w:rFonts w:cs="Arial"/>
                <w:sz w:val="22"/>
                <w:szCs w:val="22"/>
              </w:rPr>
              <w:t>2</w:t>
            </w:r>
          </w:p>
        </w:tc>
        <w:tc>
          <w:tcPr>
            <w:tcW w:w="684" w:type="dxa"/>
            <w:tcBorders>
              <w:right w:val="single" w:sz="4" w:space="0" w:color="auto"/>
            </w:tcBorders>
          </w:tcPr>
          <w:p w14:paraId="1E65591E" w14:textId="6556FA82" w:rsidR="008947F4" w:rsidRPr="008625FD" w:rsidRDefault="00B14B2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18984F" w14:textId="54D52857" w:rsidR="008947F4" w:rsidRPr="008625FD" w:rsidRDefault="00B14B2F" w:rsidP="00DD399C">
            <w:pPr>
              <w:tabs>
                <w:tab w:val="left" w:pos="980"/>
              </w:tabs>
              <w:spacing w:after="100" w:afterAutospacing="1"/>
              <w:rPr>
                <w:rFonts w:cs="Arial"/>
                <w:sz w:val="22"/>
                <w:szCs w:val="22"/>
                <w:lang w:val="en-GB"/>
              </w:rPr>
            </w:pPr>
            <w:r>
              <w:rPr>
                <w:rFonts w:cs="Arial"/>
                <w:sz w:val="22"/>
                <w:szCs w:val="22"/>
                <w:lang w:val="en-GB"/>
              </w:rPr>
              <w:t>The bold statement prohibiting reordering is not "CCSDS requirement speak"</w:t>
            </w:r>
          </w:p>
        </w:tc>
        <w:tc>
          <w:tcPr>
            <w:tcW w:w="2520" w:type="dxa"/>
            <w:tcBorders>
              <w:left w:val="single" w:sz="4" w:space="0" w:color="auto"/>
            </w:tcBorders>
          </w:tcPr>
          <w:p w14:paraId="1797E252" w14:textId="3123E4CE"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2B56A69A" w14:textId="16FA027C" w:rsidR="0010327B" w:rsidRPr="0010327B" w:rsidRDefault="0010327B" w:rsidP="005A44C7">
            <w:pPr>
              <w:pStyle w:val="p1"/>
              <w:rPr>
                <w:rFonts w:cs="Arial"/>
                <w:sz w:val="22"/>
                <w:szCs w:val="22"/>
                <w:lang w:val="en-GB"/>
              </w:rPr>
            </w:pPr>
            <w:r>
              <w:rPr>
                <w:rFonts w:cs="Arial"/>
                <w:sz w:val="22"/>
                <w:szCs w:val="22"/>
                <w:lang w:val="en-GB"/>
              </w:rPr>
              <w:t>Re-word, something like: "</w:t>
            </w:r>
            <w:r w:rsidRPr="0010327B">
              <w:rPr>
                <w:rFonts w:cs="Arial"/>
                <w:sz w:val="22"/>
                <w:szCs w:val="22"/>
                <w:lang w:val="en-GB"/>
              </w:rPr>
              <w:t>The order of</w:t>
            </w:r>
          </w:p>
          <w:p w14:paraId="38D2328A" w14:textId="032086D6" w:rsidR="008947F4" w:rsidRPr="0010327B" w:rsidRDefault="0010327B" w:rsidP="005A44C7">
            <w:pPr>
              <w:rPr>
                <w:rFonts w:ascii="Helvetica" w:hAnsi="Helvetica" w:cs="Arial"/>
                <w:sz w:val="22"/>
                <w:szCs w:val="22"/>
                <w:lang w:val="en-GB"/>
              </w:rPr>
            </w:pPr>
            <w:r w:rsidRPr="0010327B">
              <w:rPr>
                <w:rFonts w:ascii="Helvetica" w:hAnsi="Helvetica" w:cs="Arial"/>
                <w:sz w:val="22"/>
                <w:szCs w:val="22"/>
                <w:lang w:val="en-GB"/>
              </w:rPr>
              <w:t xml:space="preserve">occurrence of the </w:t>
            </w:r>
            <w:r>
              <w:rPr>
                <w:rFonts w:ascii="Helvetica" w:hAnsi="Helvetica" w:cs="Arial"/>
                <w:sz w:val="22"/>
                <w:szCs w:val="22"/>
                <w:lang w:val="en-GB"/>
              </w:rPr>
              <w:t>OCM sections</w:t>
            </w:r>
            <w:r w:rsidRPr="0010327B">
              <w:rPr>
                <w:rFonts w:ascii="Helvetica" w:hAnsi="Helvetica" w:cs="Arial"/>
                <w:sz w:val="22"/>
                <w:szCs w:val="22"/>
                <w:lang w:val="en-GB"/>
              </w:rPr>
              <w:t xml:space="preserve"> shal</w:t>
            </w:r>
            <w:r>
              <w:rPr>
                <w:rFonts w:ascii="Helvetica" w:hAnsi="Helvetica" w:cs="Arial"/>
                <w:sz w:val="22"/>
                <w:szCs w:val="22"/>
                <w:lang w:val="en-GB"/>
              </w:rPr>
              <w:t>l be fixed as shown in table 6-1</w:t>
            </w:r>
            <w:r w:rsidRPr="0010327B">
              <w:rPr>
                <w:rFonts w:ascii="Helvetica" w:hAnsi="Helvetica" w:cs="Arial"/>
                <w:sz w:val="22"/>
                <w:szCs w:val="22"/>
                <w:lang w:val="en-GB"/>
              </w:rPr>
              <w:t>.</w:t>
            </w:r>
            <w:r>
              <w:rPr>
                <w:rFonts w:ascii="Helvetica" w:hAnsi="Helvetica" w:cs="Arial"/>
                <w:sz w:val="22"/>
                <w:szCs w:val="22"/>
                <w:lang w:val="en-GB"/>
              </w:rPr>
              <w:t>"</w:t>
            </w:r>
            <w:r w:rsidR="00355230">
              <w:rPr>
                <w:rFonts w:ascii="Helvetica" w:hAnsi="Helvetica" w:cs="Arial"/>
                <w:sz w:val="22"/>
                <w:szCs w:val="22"/>
                <w:lang w:val="en-GB"/>
              </w:rPr>
              <w:t xml:space="preserve">  Also,</w:t>
            </w:r>
            <w:r w:rsidR="00930787">
              <w:rPr>
                <w:rFonts w:ascii="Helvetica" w:hAnsi="Helvetica" w:cs="Arial"/>
                <w:sz w:val="22"/>
                <w:szCs w:val="22"/>
                <w:lang w:val="en-GB"/>
              </w:rPr>
              <w:t xml:space="preserve"> consider whether or not such a fixed</w:t>
            </w:r>
            <w:r w:rsidR="00355230">
              <w:rPr>
                <w:rFonts w:ascii="Helvetica" w:hAnsi="Helvetica" w:cs="Arial"/>
                <w:sz w:val="22"/>
                <w:szCs w:val="22"/>
                <w:lang w:val="en-GB"/>
              </w:rPr>
              <w:t xml:space="preserve"> ordering statement applies to </w:t>
            </w:r>
            <w:r w:rsidR="00930787">
              <w:rPr>
                <w:rFonts w:ascii="Helvetica" w:hAnsi="Helvetica" w:cs="Arial"/>
                <w:sz w:val="22"/>
                <w:szCs w:val="22"/>
                <w:lang w:val="en-GB"/>
              </w:rPr>
              <w:t xml:space="preserve">the keywords in </w:t>
            </w:r>
            <w:r w:rsidR="00355230">
              <w:rPr>
                <w:rFonts w:ascii="Helvetica" w:hAnsi="Helvetica" w:cs="Arial"/>
                <w:sz w:val="22"/>
                <w:szCs w:val="22"/>
                <w:lang w:val="en-GB"/>
              </w:rPr>
              <w:t>Tables</w:t>
            </w:r>
            <w:r w:rsidR="009D0F29">
              <w:rPr>
                <w:rFonts w:ascii="Helvetica" w:hAnsi="Helvetica" w:cs="Arial"/>
                <w:sz w:val="22"/>
                <w:szCs w:val="22"/>
                <w:lang w:val="en-GB"/>
              </w:rPr>
              <w:t xml:space="preserve"> 6-2 through 6-11</w:t>
            </w:r>
            <w:r w:rsidR="00355230">
              <w:rPr>
                <w:rFonts w:ascii="Helvetica" w:hAnsi="Helvetica" w:cs="Arial"/>
                <w:sz w:val="22"/>
                <w:szCs w:val="22"/>
                <w:lang w:val="en-GB"/>
              </w:rPr>
              <w:t>. One could make an argument either way (i.e., yes or no).</w:t>
            </w:r>
          </w:p>
        </w:tc>
        <w:tc>
          <w:tcPr>
            <w:tcW w:w="2079" w:type="dxa"/>
          </w:tcPr>
          <w:p w14:paraId="72E9AE4C" w14:textId="77777777" w:rsidR="008947F4" w:rsidRPr="008625FD" w:rsidRDefault="008947F4" w:rsidP="00DD399C">
            <w:pPr>
              <w:rPr>
                <w:rFonts w:cs="Arial"/>
                <w:sz w:val="22"/>
                <w:szCs w:val="22"/>
              </w:rPr>
            </w:pPr>
          </w:p>
        </w:tc>
      </w:tr>
      <w:tr w:rsidR="008947F4" w:rsidRPr="00C635BB" w14:paraId="0B569CE4" w14:textId="77777777" w:rsidTr="0051693F">
        <w:trPr>
          <w:jc w:val="center"/>
        </w:trPr>
        <w:tc>
          <w:tcPr>
            <w:tcW w:w="810" w:type="dxa"/>
          </w:tcPr>
          <w:p w14:paraId="2202D9D0" w14:textId="0A4770A6" w:rsidR="008947F4" w:rsidRPr="008625FD" w:rsidRDefault="005A44C7" w:rsidP="00DD399C">
            <w:pPr>
              <w:rPr>
                <w:rFonts w:cs="Arial"/>
                <w:sz w:val="22"/>
                <w:szCs w:val="22"/>
              </w:rPr>
            </w:pPr>
            <w:r>
              <w:rPr>
                <w:rFonts w:cs="Arial"/>
                <w:sz w:val="22"/>
                <w:szCs w:val="22"/>
              </w:rPr>
              <w:t>6-13</w:t>
            </w:r>
          </w:p>
        </w:tc>
        <w:tc>
          <w:tcPr>
            <w:tcW w:w="1062" w:type="dxa"/>
          </w:tcPr>
          <w:p w14:paraId="626AC366" w14:textId="71B94E6B" w:rsidR="008947F4" w:rsidRPr="008625FD" w:rsidRDefault="005A44C7" w:rsidP="00DD399C">
            <w:pPr>
              <w:rPr>
                <w:rFonts w:cs="Arial"/>
                <w:sz w:val="22"/>
                <w:szCs w:val="22"/>
              </w:rPr>
            </w:pPr>
            <w:r>
              <w:rPr>
                <w:rFonts w:cs="Arial"/>
                <w:sz w:val="22"/>
                <w:szCs w:val="22"/>
              </w:rPr>
              <w:t>6.2.1(2)</w:t>
            </w:r>
          </w:p>
        </w:tc>
        <w:tc>
          <w:tcPr>
            <w:tcW w:w="684" w:type="dxa"/>
          </w:tcPr>
          <w:p w14:paraId="3611669E" w14:textId="77777777" w:rsidR="008947F4" w:rsidRPr="008625FD" w:rsidRDefault="008947F4" w:rsidP="00DD399C">
            <w:pPr>
              <w:rPr>
                <w:rFonts w:cs="Arial"/>
                <w:sz w:val="22"/>
                <w:szCs w:val="22"/>
              </w:rPr>
            </w:pPr>
          </w:p>
        </w:tc>
        <w:tc>
          <w:tcPr>
            <w:tcW w:w="684" w:type="dxa"/>
            <w:tcBorders>
              <w:right w:val="single" w:sz="4" w:space="0" w:color="auto"/>
            </w:tcBorders>
          </w:tcPr>
          <w:p w14:paraId="34D6FACB" w14:textId="6D024EF6" w:rsidR="008947F4" w:rsidRPr="008625FD" w:rsidRDefault="005A44C7"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6601650" w14:textId="0C9C2962" w:rsidR="008947F4" w:rsidRPr="008625FD" w:rsidRDefault="005A44C7" w:rsidP="00DD399C">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tcPr>
          <w:p w14:paraId="1F44C95D" w14:textId="490D84E2" w:rsidR="008947F4" w:rsidRPr="008625FD" w:rsidRDefault="008947F4" w:rsidP="00DD399C">
            <w:pPr>
              <w:rPr>
                <w:rFonts w:cs="Arial"/>
                <w:sz w:val="22"/>
                <w:szCs w:val="22"/>
              </w:rPr>
            </w:pPr>
            <w:r w:rsidRPr="008625FD">
              <w:rPr>
                <w:rFonts w:cs="Arial"/>
                <w:sz w:val="22"/>
                <w:szCs w:val="22"/>
              </w:rPr>
              <w:t>David Berry / NASA</w:t>
            </w:r>
          </w:p>
        </w:tc>
        <w:tc>
          <w:tcPr>
            <w:tcW w:w="2700" w:type="dxa"/>
          </w:tcPr>
          <w:p w14:paraId="2CEDC782" w14:textId="5DEC4B5F" w:rsidR="008947F4" w:rsidRPr="008625FD" w:rsidRDefault="005A44C7" w:rsidP="005A44C7">
            <w:pPr>
              <w:rPr>
                <w:rFonts w:cs="Arial"/>
                <w:sz w:val="22"/>
                <w:szCs w:val="22"/>
              </w:rPr>
            </w:pPr>
            <w:r>
              <w:rPr>
                <w:rFonts w:cs="Arial"/>
                <w:sz w:val="22"/>
                <w:szCs w:val="22"/>
              </w:rPr>
              <w:t>Argument to appear later in this CRM.</w:t>
            </w:r>
          </w:p>
        </w:tc>
        <w:tc>
          <w:tcPr>
            <w:tcW w:w="2079" w:type="dxa"/>
          </w:tcPr>
          <w:p w14:paraId="390B8E15" w14:textId="77777777" w:rsidR="008947F4" w:rsidRPr="008625FD" w:rsidRDefault="008947F4" w:rsidP="00DD399C">
            <w:pPr>
              <w:rPr>
                <w:rFonts w:cs="Arial"/>
                <w:sz w:val="22"/>
                <w:szCs w:val="22"/>
              </w:rPr>
            </w:pPr>
          </w:p>
        </w:tc>
      </w:tr>
      <w:tr w:rsidR="005A44C7" w:rsidRPr="00C635BB" w14:paraId="76875844" w14:textId="77777777" w:rsidTr="0051693F">
        <w:trPr>
          <w:jc w:val="center"/>
        </w:trPr>
        <w:tc>
          <w:tcPr>
            <w:tcW w:w="810" w:type="dxa"/>
          </w:tcPr>
          <w:p w14:paraId="14CD8177" w14:textId="4D14733F" w:rsidR="005A44C7" w:rsidRPr="008625FD" w:rsidRDefault="005A44C7" w:rsidP="00DD399C">
            <w:pPr>
              <w:rPr>
                <w:rFonts w:cs="Arial"/>
                <w:sz w:val="22"/>
                <w:szCs w:val="22"/>
              </w:rPr>
            </w:pPr>
            <w:r>
              <w:rPr>
                <w:rFonts w:cs="Arial"/>
                <w:sz w:val="22"/>
                <w:szCs w:val="22"/>
              </w:rPr>
              <w:t>6-13</w:t>
            </w:r>
          </w:p>
        </w:tc>
        <w:tc>
          <w:tcPr>
            <w:tcW w:w="1062" w:type="dxa"/>
          </w:tcPr>
          <w:p w14:paraId="2AEC7345" w14:textId="24961BC5" w:rsidR="005A44C7" w:rsidRPr="008625FD" w:rsidRDefault="005A44C7" w:rsidP="00DD399C">
            <w:pPr>
              <w:rPr>
                <w:rFonts w:cs="Arial"/>
                <w:sz w:val="22"/>
                <w:szCs w:val="22"/>
              </w:rPr>
            </w:pPr>
            <w:r>
              <w:rPr>
                <w:rFonts w:cs="Arial"/>
                <w:sz w:val="22"/>
                <w:szCs w:val="22"/>
              </w:rPr>
              <w:t>6.2.1(4)</w:t>
            </w:r>
          </w:p>
        </w:tc>
        <w:tc>
          <w:tcPr>
            <w:tcW w:w="684" w:type="dxa"/>
          </w:tcPr>
          <w:p w14:paraId="4AA3C817"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tcPr>
          <w:p w14:paraId="4C0EEB04" w14:textId="2DB40CEA" w:rsidR="005A44C7" w:rsidRPr="008625FD" w:rsidRDefault="005A44C7"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5AE732" w14:textId="2CCDFBAC" w:rsidR="005A44C7" w:rsidRPr="008625FD" w:rsidRDefault="005A44C7" w:rsidP="005A44C7">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tcPr>
          <w:p w14:paraId="016454D7" w14:textId="26AFA7F9"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01177056" w14:textId="753CAF07" w:rsidR="005A44C7" w:rsidRPr="008625FD" w:rsidRDefault="005A44C7" w:rsidP="005A44C7">
            <w:pPr>
              <w:rPr>
                <w:rFonts w:cs="Arial"/>
                <w:sz w:val="22"/>
                <w:szCs w:val="22"/>
              </w:rPr>
            </w:pPr>
            <w:r>
              <w:rPr>
                <w:rFonts w:cs="Arial"/>
                <w:sz w:val="22"/>
                <w:szCs w:val="22"/>
              </w:rPr>
              <w:t>In my opinion, allowing for user defined data in the ODM was a judgment error. The OCM is very comprehensive; it's difficult to believe anything REALLY important has been omitted.</w:t>
            </w:r>
          </w:p>
        </w:tc>
        <w:tc>
          <w:tcPr>
            <w:tcW w:w="2079" w:type="dxa"/>
          </w:tcPr>
          <w:p w14:paraId="7B3D3781" w14:textId="77777777" w:rsidR="005A44C7" w:rsidRPr="008625FD" w:rsidRDefault="005A44C7" w:rsidP="00C860E2">
            <w:pPr>
              <w:rPr>
                <w:rFonts w:cs="Arial"/>
                <w:sz w:val="22"/>
                <w:szCs w:val="22"/>
              </w:rPr>
            </w:pPr>
          </w:p>
        </w:tc>
      </w:tr>
      <w:tr w:rsidR="005A44C7" w:rsidRPr="00C635BB" w14:paraId="49BEA6E6" w14:textId="77777777" w:rsidTr="005A44C7">
        <w:trPr>
          <w:jc w:val="center"/>
        </w:trPr>
        <w:tc>
          <w:tcPr>
            <w:tcW w:w="810" w:type="dxa"/>
          </w:tcPr>
          <w:p w14:paraId="35FD5814" w14:textId="00C4CC0F" w:rsidR="005A44C7" w:rsidRPr="008625FD" w:rsidRDefault="005A44C7" w:rsidP="005A44C7">
            <w:pPr>
              <w:rPr>
                <w:rFonts w:cs="Arial"/>
                <w:sz w:val="22"/>
                <w:szCs w:val="22"/>
              </w:rPr>
            </w:pPr>
            <w:r>
              <w:rPr>
                <w:rFonts w:cs="Arial"/>
                <w:sz w:val="22"/>
                <w:szCs w:val="22"/>
              </w:rPr>
              <w:t>6-14</w:t>
            </w:r>
          </w:p>
        </w:tc>
        <w:tc>
          <w:tcPr>
            <w:tcW w:w="1062" w:type="dxa"/>
          </w:tcPr>
          <w:p w14:paraId="5328C7D0" w14:textId="41AD2022" w:rsidR="005A44C7" w:rsidRPr="008625FD" w:rsidRDefault="005A44C7" w:rsidP="005A44C7">
            <w:pPr>
              <w:rPr>
                <w:rFonts w:cs="Arial"/>
                <w:sz w:val="22"/>
                <w:szCs w:val="22"/>
              </w:rPr>
            </w:pPr>
            <w:r>
              <w:rPr>
                <w:rFonts w:cs="Arial"/>
                <w:sz w:val="22"/>
                <w:szCs w:val="22"/>
              </w:rPr>
              <w:t>Table 6-1</w:t>
            </w:r>
          </w:p>
        </w:tc>
        <w:tc>
          <w:tcPr>
            <w:tcW w:w="684" w:type="dxa"/>
          </w:tcPr>
          <w:p w14:paraId="5E865A84" w14:textId="77777777" w:rsidR="005A44C7" w:rsidRPr="008625FD" w:rsidRDefault="005A44C7" w:rsidP="005A44C7">
            <w:pPr>
              <w:rPr>
                <w:rFonts w:cs="Arial"/>
                <w:sz w:val="22"/>
                <w:szCs w:val="22"/>
              </w:rPr>
            </w:pPr>
          </w:p>
        </w:tc>
        <w:tc>
          <w:tcPr>
            <w:tcW w:w="684" w:type="dxa"/>
            <w:tcBorders>
              <w:right w:val="single" w:sz="4" w:space="0" w:color="auto"/>
            </w:tcBorders>
          </w:tcPr>
          <w:p w14:paraId="634B5FA1" w14:textId="77777777" w:rsidR="005A44C7" w:rsidRPr="008625FD" w:rsidRDefault="005A44C7" w:rsidP="005A44C7">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A08FFC" w14:textId="77777777" w:rsidR="005A44C7" w:rsidRPr="008625FD" w:rsidRDefault="005A44C7" w:rsidP="005A44C7">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tcPr>
          <w:p w14:paraId="73C090FC" w14:textId="77777777" w:rsidR="005A44C7" w:rsidRPr="008625FD" w:rsidRDefault="005A44C7" w:rsidP="005A44C7">
            <w:pPr>
              <w:rPr>
                <w:rFonts w:cs="Arial"/>
                <w:sz w:val="22"/>
                <w:szCs w:val="22"/>
              </w:rPr>
            </w:pPr>
            <w:r w:rsidRPr="008625FD">
              <w:rPr>
                <w:rFonts w:cs="Arial"/>
                <w:sz w:val="22"/>
                <w:szCs w:val="22"/>
              </w:rPr>
              <w:t>David Berry / NASA</w:t>
            </w:r>
          </w:p>
        </w:tc>
        <w:tc>
          <w:tcPr>
            <w:tcW w:w="2700" w:type="dxa"/>
          </w:tcPr>
          <w:p w14:paraId="3D86F69A" w14:textId="77777777" w:rsidR="005A44C7" w:rsidRPr="008625FD" w:rsidRDefault="005A44C7" w:rsidP="005A44C7">
            <w:pPr>
              <w:rPr>
                <w:rFonts w:cs="Arial"/>
                <w:sz w:val="22"/>
                <w:szCs w:val="22"/>
              </w:rPr>
            </w:pPr>
            <w:r>
              <w:rPr>
                <w:rFonts w:cs="Arial"/>
                <w:sz w:val="22"/>
                <w:szCs w:val="22"/>
              </w:rPr>
              <w:t>Argument to appear later in this CRM.</w:t>
            </w:r>
          </w:p>
        </w:tc>
        <w:tc>
          <w:tcPr>
            <w:tcW w:w="2079" w:type="dxa"/>
          </w:tcPr>
          <w:p w14:paraId="7DAF50E0" w14:textId="77777777" w:rsidR="005A44C7" w:rsidRPr="008625FD" w:rsidRDefault="005A44C7" w:rsidP="005A44C7">
            <w:pPr>
              <w:rPr>
                <w:rFonts w:cs="Arial"/>
                <w:sz w:val="22"/>
                <w:szCs w:val="22"/>
              </w:rPr>
            </w:pPr>
          </w:p>
        </w:tc>
      </w:tr>
      <w:tr w:rsidR="005A44C7" w:rsidRPr="00C635BB" w14:paraId="5227F933" w14:textId="77777777" w:rsidTr="0051693F">
        <w:trPr>
          <w:jc w:val="center"/>
        </w:trPr>
        <w:tc>
          <w:tcPr>
            <w:tcW w:w="810" w:type="dxa"/>
          </w:tcPr>
          <w:p w14:paraId="415218B9" w14:textId="29B6839E" w:rsidR="005A44C7" w:rsidRPr="008625FD" w:rsidRDefault="005A44C7" w:rsidP="00DD399C">
            <w:pPr>
              <w:rPr>
                <w:rFonts w:cs="Arial"/>
                <w:sz w:val="22"/>
                <w:szCs w:val="22"/>
              </w:rPr>
            </w:pPr>
            <w:r>
              <w:rPr>
                <w:rFonts w:cs="Arial"/>
                <w:sz w:val="22"/>
                <w:szCs w:val="22"/>
              </w:rPr>
              <w:lastRenderedPageBreak/>
              <w:t>6-15</w:t>
            </w:r>
          </w:p>
        </w:tc>
        <w:tc>
          <w:tcPr>
            <w:tcW w:w="1062" w:type="dxa"/>
          </w:tcPr>
          <w:p w14:paraId="058B39F7" w14:textId="59E41CAA" w:rsidR="005A44C7" w:rsidRPr="008625FD" w:rsidRDefault="005A44C7" w:rsidP="00DD399C">
            <w:pPr>
              <w:rPr>
                <w:rFonts w:cs="Arial"/>
                <w:sz w:val="22"/>
                <w:szCs w:val="22"/>
              </w:rPr>
            </w:pPr>
            <w:r>
              <w:rPr>
                <w:rFonts w:cs="Arial"/>
                <w:sz w:val="22"/>
                <w:szCs w:val="22"/>
              </w:rPr>
              <w:t>Table 6-2</w:t>
            </w:r>
          </w:p>
        </w:tc>
        <w:tc>
          <w:tcPr>
            <w:tcW w:w="684" w:type="dxa"/>
          </w:tcPr>
          <w:p w14:paraId="170C84E9"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tcPr>
          <w:p w14:paraId="493B7A84" w14:textId="1F2C7E8D" w:rsidR="005A44C7" w:rsidRPr="008625FD" w:rsidRDefault="005A44C7"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9D8063A" w14:textId="08FFA411" w:rsidR="005A44C7" w:rsidRPr="008625FD" w:rsidRDefault="005A44C7" w:rsidP="00DD399C">
            <w:pPr>
              <w:spacing w:after="100" w:afterAutospacing="1"/>
              <w:rPr>
                <w:rFonts w:cs="Arial"/>
                <w:sz w:val="22"/>
                <w:szCs w:val="22"/>
              </w:rPr>
            </w:pPr>
            <w:r>
              <w:rPr>
                <w:rFonts w:cs="Arial"/>
                <w:sz w:val="22"/>
                <w:szCs w:val="22"/>
              </w:rPr>
              <w:t>The EPOCH_TZERO really constitutes a metadata item, given its relationship to virtually all of the data in the OCM.</w:t>
            </w:r>
          </w:p>
        </w:tc>
        <w:tc>
          <w:tcPr>
            <w:tcW w:w="2520" w:type="dxa"/>
            <w:tcBorders>
              <w:left w:val="single" w:sz="4" w:space="0" w:color="auto"/>
            </w:tcBorders>
          </w:tcPr>
          <w:p w14:paraId="3F73A49B" w14:textId="3BCBB514"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527E975D" w14:textId="101CFD68" w:rsidR="005A44C7" w:rsidRPr="008625FD" w:rsidRDefault="005A44C7" w:rsidP="005A44C7">
            <w:pPr>
              <w:rPr>
                <w:rFonts w:cs="Arial"/>
                <w:sz w:val="22"/>
                <w:szCs w:val="22"/>
              </w:rPr>
            </w:pPr>
            <w:r>
              <w:rPr>
                <w:rFonts w:cs="Arial"/>
                <w:sz w:val="22"/>
                <w:szCs w:val="22"/>
              </w:rPr>
              <w:t>Move EPOCH_TZERO to the metadata section, and make the metadata section mandatory. Since you do not specify  "META_START" and "META_STOP" delimiters</w:t>
            </w:r>
            <w:r w:rsidR="00112B0E">
              <w:rPr>
                <w:rFonts w:cs="Arial"/>
                <w:sz w:val="22"/>
                <w:szCs w:val="22"/>
              </w:rPr>
              <w:t xml:space="preserve"> (ala OEM)</w:t>
            </w:r>
            <w:r>
              <w:rPr>
                <w:rFonts w:cs="Arial"/>
                <w:sz w:val="22"/>
                <w:szCs w:val="22"/>
              </w:rPr>
              <w:t xml:space="preserve">, </w:t>
            </w:r>
            <w:r w:rsidR="00112B0E">
              <w:rPr>
                <w:rFonts w:cs="Arial"/>
                <w:sz w:val="22"/>
                <w:szCs w:val="22"/>
              </w:rPr>
              <w:t xml:space="preserve"> there is effectively no difference, but it makes the OCM a bit more consistent with the other messages in the ODM.</w:t>
            </w:r>
          </w:p>
        </w:tc>
        <w:tc>
          <w:tcPr>
            <w:tcW w:w="2079" w:type="dxa"/>
          </w:tcPr>
          <w:p w14:paraId="5D81A872" w14:textId="77777777" w:rsidR="005A44C7" w:rsidRPr="008625FD" w:rsidRDefault="005A44C7" w:rsidP="00DD399C">
            <w:pPr>
              <w:rPr>
                <w:rFonts w:cs="Arial"/>
                <w:sz w:val="22"/>
                <w:szCs w:val="22"/>
              </w:rPr>
            </w:pPr>
          </w:p>
        </w:tc>
      </w:tr>
      <w:tr w:rsidR="005A44C7" w:rsidRPr="00C635BB" w14:paraId="1FD47333" w14:textId="77777777" w:rsidTr="0051693F">
        <w:trPr>
          <w:jc w:val="center"/>
        </w:trPr>
        <w:tc>
          <w:tcPr>
            <w:tcW w:w="810" w:type="dxa"/>
          </w:tcPr>
          <w:p w14:paraId="629006EC" w14:textId="68ED2DD9" w:rsidR="005A44C7" w:rsidRPr="008625FD" w:rsidRDefault="009A764F" w:rsidP="00DD399C">
            <w:pPr>
              <w:rPr>
                <w:rFonts w:cs="Arial"/>
                <w:sz w:val="22"/>
                <w:szCs w:val="22"/>
              </w:rPr>
            </w:pPr>
            <w:r>
              <w:rPr>
                <w:rFonts w:cs="Arial"/>
                <w:sz w:val="22"/>
                <w:szCs w:val="22"/>
              </w:rPr>
              <w:t>6-1</w:t>
            </w:r>
            <w:r w:rsidR="0017127D">
              <w:rPr>
                <w:rFonts w:cs="Arial"/>
                <w:sz w:val="22"/>
                <w:szCs w:val="22"/>
              </w:rPr>
              <w:t>6</w:t>
            </w:r>
          </w:p>
        </w:tc>
        <w:tc>
          <w:tcPr>
            <w:tcW w:w="1062" w:type="dxa"/>
          </w:tcPr>
          <w:p w14:paraId="46578F89" w14:textId="77777777" w:rsidR="0017127D" w:rsidRDefault="0017127D" w:rsidP="00DD399C">
            <w:pPr>
              <w:rPr>
                <w:rFonts w:cs="Arial"/>
                <w:sz w:val="22"/>
                <w:szCs w:val="22"/>
              </w:rPr>
            </w:pPr>
            <w:r>
              <w:rPr>
                <w:rFonts w:cs="Arial"/>
                <w:sz w:val="22"/>
                <w:szCs w:val="22"/>
              </w:rPr>
              <w:t xml:space="preserve">Table </w:t>
            </w:r>
          </w:p>
          <w:p w14:paraId="4A666D11" w14:textId="282A5403" w:rsidR="005A44C7" w:rsidRPr="008625FD" w:rsidRDefault="0017127D" w:rsidP="00DD399C">
            <w:pPr>
              <w:rPr>
                <w:rFonts w:cs="Arial"/>
                <w:sz w:val="22"/>
                <w:szCs w:val="22"/>
              </w:rPr>
            </w:pPr>
            <w:r>
              <w:rPr>
                <w:rFonts w:cs="Arial"/>
                <w:sz w:val="22"/>
                <w:szCs w:val="22"/>
              </w:rPr>
              <w:t>6-3</w:t>
            </w:r>
          </w:p>
        </w:tc>
        <w:tc>
          <w:tcPr>
            <w:tcW w:w="684" w:type="dxa"/>
          </w:tcPr>
          <w:p w14:paraId="6010B5CF" w14:textId="7AE5B760" w:rsidR="005A44C7" w:rsidRPr="008625FD" w:rsidRDefault="0017127D" w:rsidP="00DD399C">
            <w:pPr>
              <w:rPr>
                <w:rFonts w:cs="Arial"/>
                <w:sz w:val="22"/>
                <w:szCs w:val="22"/>
              </w:rPr>
            </w:pPr>
            <w:r>
              <w:rPr>
                <w:rFonts w:cs="Arial"/>
                <w:sz w:val="22"/>
                <w:szCs w:val="22"/>
              </w:rPr>
              <w:t>Row 2</w:t>
            </w:r>
          </w:p>
        </w:tc>
        <w:tc>
          <w:tcPr>
            <w:tcW w:w="684" w:type="dxa"/>
            <w:tcBorders>
              <w:right w:val="single" w:sz="4" w:space="0" w:color="auto"/>
            </w:tcBorders>
          </w:tcPr>
          <w:p w14:paraId="5672FD24" w14:textId="59B8D83B" w:rsidR="005A44C7" w:rsidRPr="008625FD" w:rsidRDefault="0017127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66315C" w14:textId="234C411A" w:rsidR="005A44C7" w:rsidRPr="008625FD" w:rsidRDefault="0017127D" w:rsidP="00DD399C">
            <w:pPr>
              <w:spacing w:after="100" w:afterAutospacing="1"/>
              <w:rPr>
                <w:rFonts w:cs="Arial"/>
                <w:sz w:val="22"/>
                <w:szCs w:val="22"/>
              </w:rPr>
            </w:pPr>
            <w:r>
              <w:rPr>
                <w:rFonts w:cs="Arial"/>
                <w:sz w:val="22"/>
                <w:szCs w:val="22"/>
              </w:rPr>
              <w:t>Row 2 is a duplicate of Row 1 and can safely be deleted.</w:t>
            </w:r>
          </w:p>
        </w:tc>
        <w:tc>
          <w:tcPr>
            <w:tcW w:w="2520" w:type="dxa"/>
            <w:tcBorders>
              <w:left w:val="single" w:sz="4" w:space="0" w:color="auto"/>
            </w:tcBorders>
          </w:tcPr>
          <w:p w14:paraId="2F8063C0" w14:textId="10EE8DE5"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6B7F819B" w14:textId="3F6A4AFA" w:rsidR="005A44C7" w:rsidRPr="008625FD" w:rsidRDefault="0017127D" w:rsidP="005A44C7">
            <w:pPr>
              <w:spacing w:after="100" w:afterAutospacing="1"/>
              <w:rPr>
                <w:rFonts w:cs="Arial"/>
                <w:sz w:val="22"/>
                <w:szCs w:val="22"/>
              </w:rPr>
            </w:pPr>
            <w:r>
              <w:rPr>
                <w:rFonts w:cs="Arial"/>
                <w:sz w:val="22"/>
                <w:szCs w:val="22"/>
              </w:rPr>
              <w:t>Delete Row 2 of table (second "COMMENT" row).</w:t>
            </w:r>
          </w:p>
        </w:tc>
        <w:tc>
          <w:tcPr>
            <w:tcW w:w="2079" w:type="dxa"/>
          </w:tcPr>
          <w:p w14:paraId="159C14BE" w14:textId="77777777" w:rsidR="005A44C7" w:rsidRPr="008625FD" w:rsidRDefault="005A44C7">
            <w:pPr>
              <w:rPr>
                <w:rFonts w:cs="Arial"/>
                <w:sz w:val="22"/>
                <w:szCs w:val="22"/>
              </w:rPr>
            </w:pPr>
          </w:p>
        </w:tc>
      </w:tr>
      <w:tr w:rsidR="005A44C7" w:rsidRPr="00C635BB" w14:paraId="3B24B584" w14:textId="77777777" w:rsidTr="0051693F">
        <w:trPr>
          <w:jc w:val="center"/>
        </w:trPr>
        <w:tc>
          <w:tcPr>
            <w:tcW w:w="810" w:type="dxa"/>
          </w:tcPr>
          <w:p w14:paraId="34542B84" w14:textId="6BCB2C10" w:rsidR="005A44C7" w:rsidRPr="008625FD" w:rsidRDefault="0017127D" w:rsidP="00DD399C">
            <w:pPr>
              <w:rPr>
                <w:rFonts w:cs="Arial"/>
                <w:sz w:val="22"/>
                <w:szCs w:val="22"/>
              </w:rPr>
            </w:pPr>
            <w:r>
              <w:rPr>
                <w:rFonts w:cs="Arial"/>
                <w:sz w:val="22"/>
                <w:szCs w:val="22"/>
              </w:rPr>
              <w:t>6-16</w:t>
            </w:r>
          </w:p>
        </w:tc>
        <w:tc>
          <w:tcPr>
            <w:tcW w:w="1062" w:type="dxa"/>
          </w:tcPr>
          <w:p w14:paraId="1C164571" w14:textId="6C665A72" w:rsidR="005A44C7" w:rsidRPr="008625FD" w:rsidRDefault="0017127D" w:rsidP="00DD399C">
            <w:pPr>
              <w:rPr>
                <w:rFonts w:cs="Arial"/>
                <w:sz w:val="22"/>
                <w:szCs w:val="22"/>
              </w:rPr>
            </w:pPr>
            <w:r>
              <w:rPr>
                <w:rFonts w:cs="Arial"/>
                <w:sz w:val="22"/>
                <w:szCs w:val="22"/>
              </w:rPr>
              <w:t>Table   6-3</w:t>
            </w:r>
          </w:p>
        </w:tc>
        <w:tc>
          <w:tcPr>
            <w:tcW w:w="684" w:type="dxa"/>
          </w:tcPr>
          <w:p w14:paraId="4F273FA5" w14:textId="2DA8B257" w:rsidR="005A44C7" w:rsidRPr="008625FD" w:rsidRDefault="0017127D" w:rsidP="00DD399C">
            <w:pPr>
              <w:rPr>
                <w:rFonts w:cs="Arial"/>
                <w:sz w:val="22"/>
                <w:szCs w:val="22"/>
              </w:rPr>
            </w:pPr>
            <w:r>
              <w:rPr>
                <w:rFonts w:cs="Arial"/>
                <w:sz w:val="22"/>
                <w:szCs w:val="22"/>
              </w:rPr>
              <w:t>n/a</w:t>
            </w:r>
          </w:p>
        </w:tc>
        <w:tc>
          <w:tcPr>
            <w:tcW w:w="684" w:type="dxa"/>
            <w:tcBorders>
              <w:right w:val="single" w:sz="4" w:space="0" w:color="auto"/>
            </w:tcBorders>
          </w:tcPr>
          <w:p w14:paraId="1D72B567" w14:textId="3BCE6EE0" w:rsidR="005A44C7" w:rsidRPr="008625FD" w:rsidRDefault="0017127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A5F07B" w14:textId="798054D9" w:rsidR="005A44C7" w:rsidRPr="008625FD" w:rsidRDefault="0017127D" w:rsidP="00DD399C">
            <w:pPr>
              <w:spacing w:after="100" w:afterAutospacing="1"/>
              <w:rPr>
                <w:rFonts w:cs="Arial"/>
                <w:sz w:val="22"/>
                <w:szCs w:val="22"/>
              </w:rPr>
            </w:pPr>
            <w:r>
              <w:rPr>
                <w:rFonts w:cs="Arial"/>
                <w:sz w:val="22"/>
                <w:szCs w:val="22"/>
              </w:rPr>
              <w:t>There is no information as to the catalog in which the satellite catalog designator is listed.</w:t>
            </w:r>
          </w:p>
        </w:tc>
        <w:tc>
          <w:tcPr>
            <w:tcW w:w="2520" w:type="dxa"/>
            <w:tcBorders>
              <w:left w:val="single" w:sz="4" w:space="0" w:color="auto"/>
            </w:tcBorders>
          </w:tcPr>
          <w:p w14:paraId="7D078422" w14:textId="2AC64490"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24650A4F" w14:textId="4B4401FE" w:rsidR="005A44C7" w:rsidRPr="008625FD" w:rsidRDefault="0017127D" w:rsidP="005A44C7">
            <w:pPr>
              <w:spacing w:after="100" w:afterAutospacing="1"/>
              <w:rPr>
                <w:rFonts w:cs="Arial"/>
                <w:sz w:val="22"/>
                <w:szCs w:val="22"/>
              </w:rPr>
            </w:pPr>
            <w:r>
              <w:rPr>
                <w:rFonts w:cs="Arial"/>
                <w:sz w:val="22"/>
                <w:szCs w:val="22"/>
              </w:rPr>
              <w:t>Consider adding a "CATALOG" row.</w:t>
            </w:r>
          </w:p>
        </w:tc>
        <w:tc>
          <w:tcPr>
            <w:tcW w:w="2079" w:type="dxa"/>
          </w:tcPr>
          <w:p w14:paraId="53493936" w14:textId="77777777" w:rsidR="005A44C7" w:rsidRPr="008625FD" w:rsidRDefault="005A44C7">
            <w:pPr>
              <w:rPr>
                <w:rFonts w:cs="Arial"/>
                <w:sz w:val="22"/>
                <w:szCs w:val="22"/>
              </w:rPr>
            </w:pPr>
          </w:p>
        </w:tc>
      </w:tr>
      <w:tr w:rsidR="005A44C7" w:rsidRPr="00C635BB" w14:paraId="3727995F" w14:textId="77777777" w:rsidTr="0051693F">
        <w:trPr>
          <w:jc w:val="center"/>
        </w:trPr>
        <w:tc>
          <w:tcPr>
            <w:tcW w:w="810" w:type="dxa"/>
          </w:tcPr>
          <w:p w14:paraId="0A546E2F" w14:textId="3DA87720" w:rsidR="005A44C7" w:rsidRPr="008625FD" w:rsidRDefault="00F0387F" w:rsidP="00DD399C">
            <w:pPr>
              <w:rPr>
                <w:rFonts w:cs="Arial"/>
                <w:sz w:val="22"/>
                <w:szCs w:val="22"/>
              </w:rPr>
            </w:pPr>
            <w:r>
              <w:rPr>
                <w:rFonts w:cs="Arial"/>
                <w:sz w:val="22"/>
                <w:szCs w:val="22"/>
              </w:rPr>
              <w:t>6-16</w:t>
            </w:r>
          </w:p>
        </w:tc>
        <w:tc>
          <w:tcPr>
            <w:tcW w:w="1062" w:type="dxa"/>
          </w:tcPr>
          <w:p w14:paraId="6413C3C2" w14:textId="02EEE723" w:rsidR="005A44C7" w:rsidRPr="008625FD" w:rsidRDefault="00F0387F" w:rsidP="00DD399C">
            <w:pPr>
              <w:rPr>
                <w:rFonts w:cs="Arial"/>
                <w:sz w:val="22"/>
                <w:szCs w:val="22"/>
              </w:rPr>
            </w:pPr>
            <w:r>
              <w:rPr>
                <w:rFonts w:cs="Arial"/>
                <w:sz w:val="22"/>
                <w:szCs w:val="22"/>
              </w:rPr>
              <w:t>Table   6-3</w:t>
            </w:r>
          </w:p>
        </w:tc>
        <w:tc>
          <w:tcPr>
            <w:tcW w:w="684" w:type="dxa"/>
          </w:tcPr>
          <w:p w14:paraId="2A7B3967" w14:textId="2225DB65" w:rsidR="005A44C7" w:rsidRPr="008625FD" w:rsidRDefault="00F0387F" w:rsidP="00DD399C">
            <w:pPr>
              <w:rPr>
                <w:rFonts w:cs="Arial"/>
                <w:sz w:val="22"/>
                <w:szCs w:val="22"/>
              </w:rPr>
            </w:pPr>
            <w:r>
              <w:rPr>
                <w:rFonts w:cs="Arial"/>
                <w:sz w:val="22"/>
                <w:szCs w:val="22"/>
              </w:rPr>
              <w:t>START_TIME</w:t>
            </w:r>
          </w:p>
        </w:tc>
        <w:tc>
          <w:tcPr>
            <w:tcW w:w="684" w:type="dxa"/>
            <w:tcBorders>
              <w:right w:val="single" w:sz="4" w:space="0" w:color="auto"/>
            </w:tcBorders>
          </w:tcPr>
          <w:p w14:paraId="6549DCA4" w14:textId="215E7595" w:rsidR="005A44C7" w:rsidRPr="008625FD" w:rsidRDefault="00F0387F"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A26062" w14:textId="3635ED6B" w:rsidR="005A44C7" w:rsidRPr="008625FD" w:rsidRDefault="00C24BF7" w:rsidP="00DD399C">
            <w:pPr>
              <w:spacing w:after="100" w:afterAutospacing="1"/>
              <w:rPr>
                <w:rFonts w:cs="Arial"/>
                <w:sz w:val="22"/>
                <w:szCs w:val="22"/>
              </w:rPr>
            </w:pPr>
            <w:r>
              <w:rPr>
                <w:rFonts w:cs="Arial"/>
                <w:sz w:val="22"/>
                <w:szCs w:val="22"/>
              </w:rPr>
              <w:t xml:space="preserve">Text only indicates </w:t>
            </w:r>
            <w:r w:rsidR="00355230">
              <w:rPr>
                <w:rFonts w:cs="Arial"/>
                <w:sz w:val="22"/>
                <w:szCs w:val="22"/>
              </w:rPr>
              <w:t>"relative time", but STOP_TIME indicates "epoch or relative time". Should START_TIME include "epoch" as well? Seems like they should be consistent.</w:t>
            </w:r>
          </w:p>
        </w:tc>
        <w:tc>
          <w:tcPr>
            <w:tcW w:w="2520" w:type="dxa"/>
            <w:tcBorders>
              <w:left w:val="single" w:sz="4" w:space="0" w:color="auto"/>
            </w:tcBorders>
          </w:tcPr>
          <w:p w14:paraId="39588384" w14:textId="13410EE6"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13BA38B8" w14:textId="68C6AA20" w:rsidR="005A44C7" w:rsidRPr="008625FD" w:rsidRDefault="00355230" w:rsidP="005A44C7">
            <w:pPr>
              <w:spacing w:after="100" w:afterAutospacing="1"/>
              <w:rPr>
                <w:rFonts w:cs="Arial"/>
                <w:sz w:val="22"/>
                <w:szCs w:val="22"/>
              </w:rPr>
            </w:pPr>
            <w:r>
              <w:rPr>
                <w:rFonts w:cs="Arial"/>
                <w:sz w:val="22"/>
                <w:szCs w:val="22"/>
              </w:rPr>
              <w:t>Consider, and amend as necessary.</w:t>
            </w:r>
          </w:p>
        </w:tc>
        <w:tc>
          <w:tcPr>
            <w:tcW w:w="2079" w:type="dxa"/>
          </w:tcPr>
          <w:p w14:paraId="6A1EB58C" w14:textId="77777777" w:rsidR="005A44C7" w:rsidRPr="008625FD" w:rsidRDefault="005A44C7">
            <w:pPr>
              <w:rPr>
                <w:rFonts w:cs="Arial"/>
                <w:sz w:val="22"/>
                <w:szCs w:val="22"/>
              </w:rPr>
            </w:pPr>
          </w:p>
        </w:tc>
      </w:tr>
      <w:tr w:rsidR="005A44C7" w:rsidRPr="00C635BB" w14:paraId="6641EE17" w14:textId="77777777" w:rsidTr="0051693F">
        <w:trPr>
          <w:jc w:val="center"/>
        </w:trPr>
        <w:tc>
          <w:tcPr>
            <w:tcW w:w="810" w:type="dxa"/>
          </w:tcPr>
          <w:p w14:paraId="05339F5E" w14:textId="287981FE" w:rsidR="005A44C7" w:rsidRPr="008625FD" w:rsidRDefault="00355230" w:rsidP="00DD399C">
            <w:pPr>
              <w:rPr>
                <w:rFonts w:cs="Arial"/>
                <w:sz w:val="22"/>
                <w:szCs w:val="22"/>
              </w:rPr>
            </w:pPr>
            <w:r>
              <w:rPr>
                <w:rFonts w:cs="Arial"/>
                <w:sz w:val="22"/>
                <w:szCs w:val="22"/>
              </w:rPr>
              <w:t>6-17</w:t>
            </w:r>
          </w:p>
        </w:tc>
        <w:tc>
          <w:tcPr>
            <w:tcW w:w="1062" w:type="dxa"/>
          </w:tcPr>
          <w:p w14:paraId="28758210" w14:textId="40B1119A" w:rsidR="005A44C7" w:rsidRPr="008625FD" w:rsidRDefault="00355230" w:rsidP="00DD399C">
            <w:pPr>
              <w:rPr>
                <w:rFonts w:cs="Arial"/>
                <w:sz w:val="22"/>
                <w:szCs w:val="22"/>
              </w:rPr>
            </w:pPr>
            <w:r>
              <w:rPr>
                <w:rFonts w:cs="Arial"/>
                <w:sz w:val="22"/>
                <w:szCs w:val="22"/>
              </w:rPr>
              <w:t>Table   6-3</w:t>
            </w:r>
          </w:p>
        </w:tc>
        <w:tc>
          <w:tcPr>
            <w:tcW w:w="684" w:type="dxa"/>
          </w:tcPr>
          <w:p w14:paraId="7D3F72BD" w14:textId="63FD20B4" w:rsidR="005A44C7" w:rsidRPr="008625FD" w:rsidRDefault="00355230" w:rsidP="00DD399C">
            <w:pPr>
              <w:spacing w:after="100" w:afterAutospacing="1"/>
              <w:rPr>
                <w:rFonts w:cs="Arial"/>
                <w:sz w:val="22"/>
                <w:szCs w:val="22"/>
              </w:rPr>
            </w:pPr>
            <w:r>
              <w:rPr>
                <w:rFonts w:cs="Arial"/>
                <w:sz w:val="22"/>
                <w:szCs w:val="22"/>
              </w:rPr>
              <w:t>See desc</w:t>
            </w:r>
          </w:p>
        </w:tc>
        <w:tc>
          <w:tcPr>
            <w:tcW w:w="684" w:type="dxa"/>
            <w:tcBorders>
              <w:right w:val="single" w:sz="4" w:space="0" w:color="auto"/>
            </w:tcBorders>
          </w:tcPr>
          <w:p w14:paraId="3F0B5A08" w14:textId="00DC787B" w:rsidR="005A44C7" w:rsidRPr="008625FD" w:rsidRDefault="00355230" w:rsidP="00DD399C">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9C3EB" w14:textId="77777777" w:rsidR="005A44C7" w:rsidRPr="008625FD" w:rsidRDefault="00355230" w:rsidP="00DD399C">
            <w:pPr>
              <w:spacing w:after="100" w:afterAutospacing="1"/>
              <w:rPr>
                <w:rFonts w:cs="Arial"/>
                <w:sz w:val="22"/>
                <w:szCs w:val="22"/>
              </w:rPr>
            </w:pPr>
            <w:r>
              <w:rPr>
                <w:rFonts w:cs="Arial"/>
                <w:sz w:val="22"/>
                <w:szCs w:val="22"/>
              </w:rPr>
              <w:t>Is UT1MUTC_RATE_TZERO really necessary here? I don't understand the use case (the example at least is in 10ths of microseconds).</w:t>
            </w:r>
          </w:p>
        </w:tc>
        <w:tc>
          <w:tcPr>
            <w:tcW w:w="2520" w:type="dxa"/>
            <w:tcBorders>
              <w:left w:val="single" w:sz="4" w:space="0" w:color="auto"/>
            </w:tcBorders>
          </w:tcPr>
          <w:p w14:paraId="0D2DCE23" w14:textId="41E54514"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3149DE4C" w14:textId="2506A70E" w:rsidR="005A44C7" w:rsidRPr="008625FD" w:rsidRDefault="00355230" w:rsidP="005A44C7">
            <w:pPr>
              <w:spacing w:after="100" w:afterAutospacing="1"/>
              <w:rPr>
                <w:rFonts w:cs="Arial"/>
                <w:sz w:val="22"/>
                <w:szCs w:val="22"/>
              </w:rPr>
            </w:pPr>
            <w:r>
              <w:rPr>
                <w:rFonts w:cs="Arial"/>
                <w:sz w:val="22"/>
                <w:szCs w:val="22"/>
              </w:rPr>
              <w:t>Is it really necessary?</w:t>
            </w:r>
          </w:p>
        </w:tc>
        <w:tc>
          <w:tcPr>
            <w:tcW w:w="2079" w:type="dxa"/>
          </w:tcPr>
          <w:p w14:paraId="79E1CB51" w14:textId="77777777" w:rsidR="005A44C7" w:rsidRPr="008625FD" w:rsidRDefault="005A44C7">
            <w:pPr>
              <w:rPr>
                <w:rFonts w:cs="Arial"/>
                <w:sz w:val="22"/>
                <w:szCs w:val="22"/>
              </w:rPr>
            </w:pPr>
          </w:p>
        </w:tc>
      </w:tr>
      <w:tr w:rsidR="005A44C7" w:rsidRPr="00C635BB" w14:paraId="2D307ABF" w14:textId="77777777" w:rsidTr="0051693F">
        <w:trPr>
          <w:jc w:val="center"/>
        </w:trPr>
        <w:tc>
          <w:tcPr>
            <w:tcW w:w="810" w:type="dxa"/>
          </w:tcPr>
          <w:p w14:paraId="0A57D860" w14:textId="0B43898D" w:rsidR="005A44C7" w:rsidRPr="008625FD" w:rsidRDefault="00355230" w:rsidP="00DD399C">
            <w:pPr>
              <w:rPr>
                <w:rFonts w:cs="Arial"/>
                <w:sz w:val="22"/>
                <w:szCs w:val="22"/>
              </w:rPr>
            </w:pPr>
            <w:r>
              <w:rPr>
                <w:rFonts w:cs="Arial"/>
                <w:sz w:val="22"/>
                <w:szCs w:val="22"/>
              </w:rPr>
              <w:t>6-17</w:t>
            </w:r>
          </w:p>
        </w:tc>
        <w:tc>
          <w:tcPr>
            <w:tcW w:w="1062" w:type="dxa"/>
          </w:tcPr>
          <w:p w14:paraId="6714A38E" w14:textId="53F64E23" w:rsidR="005A44C7" w:rsidRPr="008625FD" w:rsidRDefault="0024044B" w:rsidP="00DD399C">
            <w:pPr>
              <w:rPr>
                <w:rFonts w:cs="Arial"/>
                <w:sz w:val="22"/>
                <w:szCs w:val="22"/>
              </w:rPr>
            </w:pPr>
            <w:r>
              <w:rPr>
                <w:rFonts w:cs="Arial"/>
                <w:sz w:val="22"/>
                <w:szCs w:val="22"/>
              </w:rPr>
              <w:t>Table   6-4</w:t>
            </w:r>
          </w:p>
        </w:tc>
        <w:tc>
          <w:tcPr>
            <w:tcW w:w="684" w:type="dxa"/>
          </w:tcPr>
          <w:p w14:paraId="55E74C96" w14:textId="3815E500" w:rsidR="005A44C7" w:rsidRPr="008625FD" w:rsidRDefault="0024044B" w:rsidP="00DD399C">
            <w:pPr>
              <w:spacing w:after="100" w:afterAutospacing="1"/>
              <w:rPr>
                <w:rFonts w:cs="Arial"/>
                <w:sz w:val="22"/>
                <w:szCs w:val="22"/>
              </w:rPr>
            </w:pPr>
            <w:r>
              <w:rPr>
                <w:rFonts w:cs="Arial"/>
                <w:sz w:val="22"/>
                <w:szCs w:val="22"/>
              </w:rPr>
              <w:t>Row 1, 3</w:t>
            </w:r>
          </w:p>
        </w:tc>
        <w:tc>
          <w:tcPr>
            <w:tcW w:w="684" w:type="dxa"/>
            <w:tcBorders>
              <w:right w:val="single" w:sz="4" w:space="0" w:color="auto"/>
            </w:tcBorders>
          </w:tcPr>
          <w:p w14:paraId="1DD35FC5" w14:textId="5BB5E563" w:rsidR="005A44C7" w:rsidRPr="008625FD" w:rsidRDefault="0024044B" w:rsidP="00DD399C">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0DD298" w14:textId="56FFC77A" w:rsidR="005A44C7" w:rsidRPr="008625FD" w:rsidRDefault="0024044B" w:rsidP="0024044B">
            <w:pPr>
              <w:spacing w:after="100" w:afterAutospacing="1"/>
              <w:rPr>
                <w:rFonts w:cs="Arial"/>
                <w:sz w:val="22"/>
                <w:szCs w:val="22"/>
              </w:rPr>
            </w:pPr>
            <w:r>
              <w:rPr>
                <w:rFonts w:cs="Arial"/>
                <w:sz w:val="22"/>
                <w:szCs w:val="22"/>
              </w:rPr>
              <w:t>There are COMMENT lines both before and after "PHYS_START". I think the first (row 1) is superfluous</w:t>
            </w:r>
            <w:r w:rsidR="000E663C">
              <w:rPr>
                <w:rFonts w:cs="Arial"/>
                <w:sz w:val="22"/>
                <w:szCs w:val="22"/>
              </w:rPr>
              <w:t>. The duplicate COMMENTs are not present in Tables 6-9 through 6-11.</w:t>
            </w:r>
          </w:p>
        </w:tc>
        <w:tc>
          <w:tcPr>
            <w:tcW w:w="2520" w:type="dxa"/>
            <w:tcBorders>
              <w:left w:val="single" w:sz="4" w:space="0" w:color="auto"/>
            </w:tcBorders>
          </w:tcPr>
          <w:p w14:paraId="1A54FCBE" w14:textId="1397DA99" w:rsidR="005A44C7" w:rsidRPr="008625FD" w:rsidRDefault="005A44C7" w:rsidP="00DD399C">
            <w:pPr>
              <w:rPr>
                <w:rFonts w:cs="Arial"/>
                <w:sz w:val="22"/>
                <w:szCs w:val="22"/>
              </w:rPr>
            </w:pPr>
            <w:r w:rsidRPr="008625FD">
              <w:rPr>
                <w:rFonts w:cs="Arial"/>
                <w:sz w:val="22"/>
                <w:szCs w:val="22"/>
              </w:rPr>
              <w:t>David Berry / NASA</w:t>
            </w:r>
          </w:p>
        </w:tc>
        <w:tc>
          <w:tcPr>
            <w:tcW w:w="2700" w:type="dxa"/>
          </w:tcPr>
          <w:p w14:paraId="4970D19A" w14:textId="39947A03" w:rsidR="005A44C7" w:rsidRPr="008625FD" w:rsidRDefault="0024044B" w:rsidP="005A44C7">
            <w:pPr>
              <w:spacing w:after="100" w:afterAutospacing="1"/>
              <w:rPr>
                <w:rFonts w:cs="Arial"/>
                <w:sz w:val="22"/>
                <w:szCs w:val="22"/>
              </w:rPr>
            </w:pPr>
            <w:r>
              <w:rPr>
                <w:rFonts w:cs="Arial"/>
                <w:sz w:val="22"/>
                <w:szCs w:val="22"/>
              </w:rPr>
              <w:t>Remove row 1 (COMMENT) of Table 6-4</w:t>
            </w:r>
          </w:p>
        </w:tc>
        <w:tc>
          <w:tcPr>
            <w:tcW w:w="2079" w:type="dxa"/>
          </w:tcPr>
          <w:p w14:paraId="0825CCDA" w14:textId="77777777" w:rsidR="005A44C7" w:rsidRPr="008625FD" w:rsidRDefault="005A44C7">
            <w:pPr>
              <w:rPr>
                <w:rFonts w:cs="Arial"/>
                <w:sz w:val="22"/>
                <w:szCs w:val="22"/>
              </w:rPr>
            </w:pPr>
          </w:p>
        </w:tc>
      </w:tr>
      <w:tr w:rsidR="005A44C7" w:rsidRPr="00C635BB" w14:paraId="59D2C7C3" w14:textId="77777777" w:rsidTr="0051693F">
        <w:trPr>
          <w:jc w:val="center"/>
        </w:trPr>
        <w:tc>
          <w:tcPr>
            <w:tcW w:w="810" w:type="dxa"/>
          </w:tcPr>
          <w:p w14:paraId="37E1CA07" w14:textId="2179C17D" w:rsidR="005A44C7" w:rsidRPr="008625FD" w:rsidRDefault="00CF231C" w:rsidP="00DD399C">
            <w:pPr>
              <w:rPr>
                <w:rFonts w:cs="Arial"/>
                <w:sz w:val="22"/>
                <w:szCs w:val="22"/>
              </w:rPr>
            </w:pPr>
            <w:r>
              <w:rPr>
                <w:rFonts w:cs="Arial"/>
                <w:sz w:val="22"/>
                <w:szCs w:val="22"/>
              </w:rPr>
              <w:t>6-17</w:t>
            </w:r>
          </w:p>
        </w:tc>
        <w:tc>
          <w:tcPr>
            <w:tcW w:w="1062" w:type="dxa"/>
          </w:tcPr>
          <w:p w14:paraId="6C1043CF" w14:textId="5700AE34" w:rsidR="005A44C7" w:rsidRPr="008625FD" w:rsidRDefault="00CF231C" w:rsidP="00DD399C">
            <w:pPr>
              <w:rPr>
                <w:rFonts w:cs="Arial"/>
                <w:sz w:val="22"/>
                <w:szCs w:val="22"/>
              </w:rPr>
            </w:pPr>
            <w:r>
              <w:rPr>
                <w:rFonts w:cs="Arial"/>
                <w:sz w:val="22"/>
                <w:szCs w:val="22"/>
              </w:rPr>
              <w:t>Table   6-4</w:t>
            </w:r>
          </w:p>
        </w:tc>
        <w:tc>
          <w:tcPr>
            <w:tcW w:w="684" w:type="dxa"/>
          </w:tcPr>
          <w:p w14:paraId="1EA7E3DB" w14:textId="5027D9E8" w:rsidR="005A44C7" w:rsidRPr="008625FD" w:rsidRDefault="00CF231C" w:rsidP="00DD399C">
            <w:pPr>
              <w:rPr>
                <w:rFonts w:cs="Arial"/>
                <w:sz w:val="22"/>
                <w:szCs w:val="22"/>
              </w:rPr>
            </w:pPr>
            <w:r>
              <w:rPr>
                <w:rFonts w:cs="Arial"/>
                <w:sz w:val="22"/>
                <w:szCs w:val="22"/>
              </w:rPr>
              <w:t>See desc</w:t>
            </w:r>
          </w:p>
        </w:tc>
        <w:tc>
          <w:tcPr>
            <w:tcW w:w="684" w:type="dxa"/>
            <w:tcBorders>
              <w:right w:val="single" w:sz="4" w:space="0" w:color="auto"/>
            </w:tcBorders>
          </w:tcPr>
          <w:p w14:paraId="4706512A" w14:textId="23DF6B08" w:rsidR="005A44C7" w:rsidRPr="008625FD" w:rsidRDefault="00CF231C"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648090" w14:textId="4D19CBE6" w:rsidR="005A44C7" w:rsidRPr="008625FD" w:rsidRDefault="00CF231C" w:rsidP="00DD399C">
            <w:pPr>
              <w:spacing w:after="100" w:afterAutospacing="1"/>
              <w:rPr>
                <w:rFonts w:cs="Arial"/>
                <w:sz w:val="22"/>
                <w:szCs w:val="22"/>
              </w:rPr>
            </w:pPr>
            <w:r>
              <w:rPr>
                <w:rFonts w:cs="Arial"/>
                <w:sz w:val="22"/>
                <w:szCs w:val="22"/>
              </w:rPr>
              <w:t xml:space="preserve">Question:  How is the DRAG_SCALE used? Why wouldn't it just be factored </w:t>
            </w:r>
            <w:r>
              <w:rPr>
                <w:rFonts w:cs="Arial"/>
                <w:sz w:val="22"/>
                <w:szCs w:val="22"/>
              </w:rPr>
              <w:lastRenderedPageBreak/>
              <w:t>into the DRAG_COEFFICIENT?</w:t>
            </w:r>
          </w:p>
        </w:tc>
        <w:tc>
          <w:tcPr>
            <w:tcW w:w="2520" w:type="dxa"/>
            <w:tcBorders>
              <w:left w:val="single" w:sz="4" w:space="0" w:color="auto"/>
            </w:tcBorders>
          </w:tcPr>
          <w:p w14:paraId="22A4F905" w14:textId="43A9DA40" w:rsidR="005A44C7" w:rsidRPr="008625FD" w:rsidRDefault="005A44C7" w:rsidP="00DD399C">
            <w:pPr>
              <w:rPr>
                <w:rFonts w:cs="Arial"/>
                <w:sz w:val="22"/>
                <w:szCs w:val="22"/>
              </w:rPr>
            </w:pPr>
            <w:r w:rsidRPr="008625FD">
              <w:rPr>
                <w:rFonts w:cs="Arial"/>
                <w:sz w:val="22"/>
                <w:szCs w:val="22"/>
              </w:rPr>
              <w:lastRenderedPageBreak/>
              <w:t>David Berry / NASA</w:t>
            </w:r>
          </w:p>
        </w:tc>
        <w:tc>
          <w:tcPr>
            <w:tcW w:w="2700" w:type="dxa"/>
          </w:tcPr>
          <w:p w14:paraId="2DF1ED17" w14:textId="71B02705" w:rsidR="005A44C7" w:rsidRPr="008625FD" w:rsidRDefault="00CF231C" w:rsidP="005A44C7">
            <w:pPr>
              <w:spacing w:after="100" w:afterAutospacing="1"/>
              <w:rPr>
                <w:rFonts w:cs="Arial"/>
                <w:sz w:val="22"/>
                <w:szCs w:val="22"/>
              </w:rPr>
            </w:pPr>
            <w:r>
              <w:rPr>
                <w:rFonts w:cs="Arial"/>
                <w:sz w:val="22"/>
                <w:szCs w:val="22"/>
              </w:rPr>
              <w:t>Consider.</w:t>
            </w:r>
          </w:p>
        </w:tc>
        <w:tc>
          <w:tcPr>
            <w:tcW w:w="2079" w:type="dxa"/>
          </w:tcPr>
          <w:p w14:paraId="35214EA4" w14:textId="77777777" w:rsidR="005A44C7" w:rsidRPr="008625FD" w:rsidRDefault="005A44C7">
            <w:pPr>
              <w:rPr>
                <w:rFonts w:cs="Arial"/>
                <w:sz w:val="22"/>
                <w:szCs w:val="22"/>
              </w:rPr>
            </w:pPr>
          </w:p>
        </w:tc>
      </w:tr>
      <w:tr w:rsidR="00111863" w:rsidRPr="00C635BB" w14:paraId="7D3A57A3" w14:textId="77777777" w:rsidTr="00CE02EC">
        <w:trPr>
          <w:jc w:val="center"/>
        </w:trPr>
        <w:tc>
          <w:tcPr>
            <w:tcW w:w="810" w:type="dxa"/>
          </w:tcPr>
          <w:p w14:paraId="432F215E" w14:textId="77777777" w:rsidR="00111863" w:rsidRPr="008625FD" w:rsidRDefault="00111863" w:rsidP="00CE02EC">
            <w:pPr>
              <w:rPr>
                <w:rFonts w:cs="Arial"/>
                <w:sz w:val="22"/>
                <w:szCs w:val="22"/>
              </w:rPr>
            </w:pPr>
            <w:r>
              <w:rPr>
                <w:rFonts w:cs="Arial"/>
                <w:sz w:val="22"/>
                <w:szCs w:val="22"/>
              </w:rPr>
              <w:lastRenderedPageBreak/>
              <w:t>6-18</w:t>
            </w:r>
          </w:p>
        </w:tc>
        <w:tc>
          <w:tcPr>
            <w:tcW w:w="1062" w:type="dxa"/>
          </w:tcPr>
          <w:p w14:paraId="021FDF5B" w14:textId="77777777" w:rsidR="00111863" w:rsidRPr="008625FD" w:rsidRDefault="00111863" w:rsidP="00CE02EC">
            <w:pPr>
              <w:rPr>
                <w:rFonts w:cs="Arial"/>
                <w:sz w:val="22"/>
                <w:szCs w:val="22"/>
              </w:rPr>
            </w:pPr>
            <w:r>
              <w:rPr>
                <w:rFonts w:cs="Arial"/>
                <w:sz w:val="22"/>
                <w:szCs w:val="22"/>
              </w:rPr>
              <w:t>Table   6-4</w:t>
            </w:r>
          </w:p>
        </w:tc>
        <w:tc>
          <w:tcPr>
            <w:tcW w:w="684" w:type="dxa"/>
          </w:tcPr>
          <w:p w14:paraId="1BC84F1F" w14:textId="77777777" w:rsidR="00111863" w:rsidRPr="008625FD" w:rsidRDefault="00111863" w:rsidP="00CE02EC">
            <w:pPr>
              <w:rPr>
                <w:rFonts w:cs="Arial"/>
                <w:sz w:val="22"/>
                <w:szCs w:val="22"/>
              </w:rPr>
            </w:pPr>
            <w:r>
              <w:rPr>
                <w:rFonts w:cs="Arial"/>
                <w:sz w:val="22"/>
                <w:szCs w:val="22"/>
              </w:rPr>
              <w:t>See desc</w:t>
            </w:r>
          </w:p>
        </w:tc>
        <w:tc>
          <w:tcPr>
            <w:tcW w:w="684" w:type="dxa"/>
            <w:tcBorders>
              <w:right w:val="single" w:sz="4" w:space="0" w:color="auto"/>
            </w:tcBorders>
          </w:tcPr>
          <w:p w14:paraId="6E90206B" w14:textId="77777777" w:rsidR="00111863" w:rsidRPr="008625FD" w:rsidRDefault="00111863" w:rsidP="00CE02E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A3896A5" w14:textId="77777777" w:rsidR="00111863" w:rsidRPr="008625FD" w:rsidRDefault="00111863" w:rsidP="00CE02EC">
            <w:pPr>
              <w:spacing w:after="100" w:afterAutospacing="1"/>
              <w:rPr>
                <w:rFonts w:cs="Arial"/>
                <w:sz w:val="22"/>
                <w:szCs w:val="22"/>
              </w:rPr>
            </w:pPr>
            <w:r>
              <w:rPr>
                <w:rFonts w:cs="Arial"/>
                <w:sz w:val="22"/>
                <w:szCs w:val="22"/>
              </w:rPr>
              <w:t>PHYSDIM_FRAME_EPOCH:  The "Units" column contains format info. I think the units are actually "n/a".</w:t>
            </w:r>
          </w:p>
        </w:tc>
        <w:tc>
          <w:tcPr>
            <w:tcW w:w="2520" w:type="dxa"/>
            <w:tcBorders>
              <w:left w:val="single" w:sz="4" w:space="0" w:color="auto"/>
            </w:tcBorders>
          </w:tcPr>
          <w:p w14:paraId="57F7EF76" w14:textId="77777777" w:rsidR="00111863" w:rsidRPr="008625FD" w:rsidRDefault="00111863" w:rsidP="00CE02EC">
            <w:pPr>
              <w:rPr>
                <w:rFonts w:cs="Arial"/>
                <w:sz w:val="22"/>
                <w:szCs w:val="22"/>
              </w:rPr>
            </w:pPr>
            <w:r w:rsidRPr="008625FD">
              <w:rPr>
                <w:rFonts w:cs="Arial"/>
                <w:sz w:val="22"/>
                <w:szCs w:val="22"/>
              </w:rPr>
              <w:t>David Berry / NASA</w:t>
            </w:r>
          </w:p>
        </w:tc>
        <w:tc>
          <w:tcPr>
            <w:tcW w:w="2700" w:type="dxa"/>
          </w:tcPr>
          <w:p w14:paraId="5DAA728F" w14:textId="78252FDC" w:rsidR="00111863" w:rsidRPr="008625FD" w:rsidRDefault="00111863" w:rsidP="00CE02EC">
            <w:pPr>
              <w:spacing w:after="100" w:afterAutospacing="1"/>
              <w:rPr>
                <w:rFonts w:cs="Arial"/>
                <w:sz w:val="22"/>
                <w:szCs w:val="22"/>
              </w:rPr>
            </w:pPr>
            <w:r>
              <w:rPr>
                <w:rFonts w:cs="Arial"/>
                <w:sz w:val="22"/>
                <w:szCs w:val="22"/>
              </w:rPr>
              <w:t>Change units to "n/a</w:t>
            </w:r>
            <w:r w:rsidR="001C3B1D">
              <w:rPr>
                <w:rFonts w:cs="Arial"/>
                <w:sz w:val="22"/>
                <w:szCs w:val="22"/>
              </w:rPr>
              <w:t>", as was done on COV/STM/EC_FRAME_EPOCH.</w:t>
            </w:r>
          </w:p>
        </w:tc>
        <w:tc>
          <w:tcPr>
            <w:tcW w:w="2079" w:type="dxa"/>
          </w:tcPr>
          <w:p w14:paraId="6EF9B8FB" w14:textId="77777777" w:rsidR="00111863" w:rsidRPr="008625FD" w:rsidRDefault="00111863" w:rsidP="00CE02EC">
            <w:pPr>
              <w:rPr>
                <w:rFonts w:cs="Arial"/>
                <w:sz w:val="22"/>
                <w:szCs w:val="22"/>
              </w:rPr>
            </w:pPr>
          </w:p>
        </w:tc>
      </w:tr>
      <w:tr w:rsidR="00853DFD" w:rsidRPr="00C635BB" w14:paraId="5B647CE1" w14:textId="77777777" w:rsidTr="00CE02EC">
        <w:trPr>
          <w:jc w:val="center"/>
        </w:trPr>
        <w:tc>
          <w:tcPr>
            <w:tcW w:w="810" w:type="dxa"/>
          </w:tcPr>
          <w:p w14:paraId="44E945D7" w14:textId="39179C3B" w:rsidR="00853DFD" w:rsidRPr="008625FD" w:rsidRDefault="00853DFD" w:rsidP="00CE02EC">
            <w:pPr>
              <w:rPr>
                <w:rFonts w:cs="Arial"/>
                <w:sz w:val="22"/>
                <w:szCs w:val="22"/>
              </w:rPr>
            </w:pPr>
            <w:r>
              <w:rPr>
                <w:rFonts w:cs="Arial"/>
                <w:sz w:val="22"/>
                <w:szCs w:val="22"/>
              </w:rPr>
              <w:t>6-18</w:t>
            </w:r>
          </w:p>
        </w:tc>
        <w:tc>
          <w:tcPr>
            <w:tcW w:w="1062" w:type="dxa"/>
          </w:tcPr>
          <w:p w14:paraId="44292498" w14:textId="59D14AC4" w:rsidR="00853DFD" w:rsidRPr="008625FD" w:rsidRDefault="00853DFD" w:rsidP="00CE02EC">
            <w:pPr>
              <w:rPr>
                <w:rFonts w:cs="Arial"/>
                <w:sz w:val="22"/>
                <w:szCs w:val="22"/>
              </w:rPr>
            </w:pPr>
            <w:r>
              <w:rPr>
                <w:rFonts w:cs="Arial"/>
                <w:sz w:val="22"/>
                <w:szCs w:val="22"/>
              </w:rPr>
              <w:t>Table   6-4</w:t>
            </w:r>
          </w:p>
        </w:tc>
        <w:tc>
          <w:tcPr>
            <w:tcW w:w="684" w:type="dxa"/>
          </w:tcPr>
          <w:p w14:paraId="796DACBD" w14:textId="4D2E180B" w:rsidR="00853DFD" w:rsidRPr="008625FD" w:rsidRDefault="00853DFD" w:rsidP="00CE02EC">
            <w:pPr>
              <w:rPr>
                <w:rFonts w:cs="Arial"/>
                <w:sz w:val="22"/>
                <w:szCs w:val="22"/>
              </w:rPr>
            </w:pPr>
            <w:r>
              <w:rPr>
                <w:rFonts w:cs="Arial"/>
                <w:sz w:val="22"/>
                <w:szCs w:val="22"/>
              </w:rPr>
              <w:t xml:space="preserve">OEB </w:t>
            </w:r>
          </w:p>
        </w:tc>
        <w:tc>
          <w:tcPr>
            <w:tcW w:w="684" w:type="dxa"/>
            <w:tcBorders>
              <w:right w:val="single" w:sz="4" w:space="0" w:color="auto"/>
            </w:tcBorders>
          </w:tcPr>
          <w:p w14:paraId="7F88C079" w14:textId="7C5D4BD6" w:rsidR="00853DFD" w:rsidRPr="008625FD" w:rsidRDefault="00853DFD" w:rsidP="00CE02E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C4CDEDD" w14:textId="56355C2D" w:rsidR="00853DFD" w:rsidRPr="008625FD" w:rsidRDefault="00853DFD" w:rsidP="003F1DBC">
            <w:pPr>
              <w:spacing w:after="100" w:afterAutospacing="1"/>
              <w:rPr>
                <w:rFonts w:cs="Arial"/>
                <w:sz w:val="22"/>
                <w:szCs w:val="22"/>
              </w:rPr>
            </w:pPr>
            <w:r>
              <w:rPr>
                <w:rFonts w:cs="Arial"/>
                <w:sz w:val="22"/>
                <w:szCs w:val="22"/>
              </w:rPr>
              <w:t xml:space="preserve">Observation: The table essentially allows for 2 attitude states... a fixed state, as defined by the OEB, and tumbling (-999 for ROLL, PITCH, YAW). This leaves a lot of </w:t>
            </w:r>
            <w:r w:rsidR="003F1DBC">
              <w:rPr>
                <w:rFonts w:cs="Arial"/>
                <w:sz w:val="22"/>
                <w:szCs w:val="22"/>
              </w:rPr>
              <w:t>states</w:t>
            </w:r>
            <w:r>
              <w:rPr>
                <w:rFonts w:cs="Arial"/>
                <w:sz w:val="22"/>
                <w:szCs w:val="22"/>
              </w:rPr>
              <w:t xml:space="preserve"> in between</w:t>
            </w:r>
            <w:r w:rsidR="003F1DBC">
              <w:rPr>
                <w:rFonts w:cs="Arial"/>
                <w:sz w:val="22"/>
                <w:szCs w:val="22"/>
              </w:rPr>
              <w:t xml:space="preserve"> unspecified, which </w:t>
            </w:r>
            <w:r>
              <w:rPr>
                <w:rFonts w:cs="Arial"/>
                <w:sz w:val="22"/>
                <w:szCs w:val="22"/>
              </w:rPr>
              <w:t>would seem to limit the usefulness of the OEB concept.</w:t>
            </w:r>
          </w:p>
        </w:tc>
        <w:tc>
          <w:tcPr>
            <w:tcW w:w="2520" w:type="dxa"/>
            <w:tcBorders>
              <w:left w:val="single" w:sz="4" w:space="0" w:color="auto"/>
            </w:tcBorders>
          </w:tcPr>
          <w:p w14:paraId="6C0E9654" w14:textId="77777777" w:rsidR="00853DFD" w:rsidRPr="008625FD" w:rsidRDefault="00853DFD" w:rsidP="00CE02EC">
            <w:pPr>
              <w:rPr>
                <w:rFonts w:cs="Arial"/>
                <w:sz w:val="22"/>
                <w:szCs w:val="22"/>
              </w:rPr>
            </w:pPr>
            <w:r w:rsidRPr="008625FD">
              <w:rPr>
                <w:rFonts w:cs="Arial"/>
                <w:sz w:val="22"/>
                <w:szCs w:val="22"/>
              </w:rPr>
              <w:t>David Berry / NASA</w:t>
            </w:r>
          </w:p>
        </w:tc>
        <w:tc>
          <w:tcPr>
            <w:tcW w:w="2700" w:type="dxa"/>
          </w:tcPr>
          <w:p w14:paraId="06AA10C0" w14:textId="581E121F" w:rsidR="00853DFD" w:rsidRPr="008625FD" w:rsidRDefault="003F1DBC" w:rsidP="00CE02EC">
            <w:pPr>
              <w:spacing w:after="100" w:afterAutospacing="1"/>
              <w:rPr>
                <w:rFonts w:cs="Arial"/>
                <w:sz w:val="22"/>
                <w:szCs w:val="22"/>
              </w:rPr>
            </w:pPr>
            <w:r>
              <w:rPr>
                <w:rFonts w:cs="Arial"/>
                <w:sz w:val="22"/>
                <w:szCs w:val="22"/>
              </w:rPr>
              <w:t>Consider how useful this really is to the OCM objective.</w:t>
            </w:r>
          </w:p>
        </w:tc>
        <w:tc>
          <w:tcPr>
            <w:tcW w:w="2079" w:type="dxa"/>
          </w:tcPr>
          <w:p w14:paraId="45514F85" w14:textId="77777777" w:rsidR="00853DFD" w:rsidRPr="008625FD" w:rsidRDefault="00853DFD" w:rsidP="00CE02EC">
            <w:pPr>
              <w:rPr>
                <w:rFonts w:cs="Arial"/>
                <w:sz w:val="22"/>
                <w:szCs w:val="22"/>
              </w:rPr>
            </w:pPr>
          </w:p>
        </w:tc>
      </w:tr>
      <w:tr w:rsidR="00CF231C" w:rsidRPr="00C635BB" w14:paraId="083E2CFD" w14:textId="77777777" w:rsidTr="00CE02EC">
        <w:trPr>
          <w:jc w:val="center"/>
        </w:trPr>
        <w:tc>
          <w:tcPr>
            <w:tcW w:w="810" w:type="dxa"/>
          </w:tcPr>
          <w:p w14:paraId="4288A16C" w14:textId="77777777" w:rsidR="00CF231C" w:rsidRPr="008625FD" w:rsidRDefault="00CF231C" w:rsidP="00CE02EC">
            <w:pPr>
              <w:rPr>
                <w:rFonts w:cs="Arial"/>
                <w:sz w:val="22"/>
                <w:szCs w:val="22"/>
              </w:rPr>
            </w:pPr>
            <w:r>
              <w:rPr>
                <w:rFonts w:cs="Arial"/>
                <w:sz w:val="22"/>
                <w:szCs w:val="22"/>
              </w:rPr>
              <w:t>6-18</w:t>
            </w:r>
          </w:p>
        </w:tc>
        <w:tc>
          <w:tcPr>
            <w:tcW w:w="1062" w:type="dxa"/>
          </w:tcPr>
          <w:p w14:paraId="0EA596B6" w14:textId="77777777" w:rsidR="00CF231C" w:rsidRPr="008625FD" w:rsidRDefault="00CF231C" w:rsidP="00CE02EC">
            <w:pPr>
              <w:rPr>
                <w:rFonts w:cs="Arial"/>
                <w:sz w:val="22"/>
                <w:szCs w:val="22"/>
              </w:rPr>
            </w:pPr>
            <w:r>
              <w:rPr>
                <w:rFonts w:cs="Arial"/>
                <w:sz w:val="22"/>
                <w:szCs w:val="22"/>
              </w:rPr>
              <w:t>Table   6-4</w:t>
            </w:r>
          </w:p>
        </w:tc>
        <w:tc>
          <w:tcPr>
            <w:tcW w:w="684" w:type="dxa"/>
          </w:tcPr>
          <w:p w14:paraId="01937BDE" w14:textId="77777777" w:rsidR="00CF231C" w:rsidRPr="008625FD" w:rsidRDefault="00CF231C" w:rsidP="00CE02EC">
            <w:pPr>
              <w:rPr>
                <w:rFonts w:cs="Arial"/>
                <w:sz w:val="22"/>
                <w:szCs w:val="22"/>
              </w:rPr>
            </w:pPr>
            <w:r>
              <w:rPr>
                <w:rFonts w:cs="Arial"/>
                <w:sz w:val="22"/>
                <w:szCs w:val="22"/>
              </w:rPr>
              <w:t>See desc</w:t>
            </w:r>
          </w:p>
        </w:tc>
        <w:tc>
          <w:tcPr>
            <w:tcW w:w="684" w:type="dxa"/>
            <w:tcBorders>
              <w:right w:val="single" w:sz="4" w:space="0" w:color="auto"/>
            </w:tcBorders>
          </w:tcPr>
          <w:p w14:paraId="1203AC86" w14:textId="2B69BEDA" w:rsidR="00CF231C" w:rsidRPr="008625FD" w:rsidRDefault="00CF231C" w:rsidP="00CE02E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31FE3EFD" w14:textId="1FAD619E" w:rsidR="00CF231C" w:rsidRPr="008625FD" w:rsidRDefault="00CF231C" w:rsidP="00CF231C">
            <w:pPr>
              <w:spacing w:after="100" w:afterAutospacing="1"/>
              <w:rPr>
                <w:rFonts w:cs="Arial"/>
                <w:sz w:val="22"/>
                <w:szCs w:val="22"/>
              </w:rPr>
            </w:pPr>
            <w:r>
              <w:rPr>
                <w:rFonts w:cs="Arial"/>
                <w:sz w:val="22"/>
                <w:szCs w:val="22"/>
              </w:rPr>
              <w:t>PHYSDIM_PITCH, *_ROLL, *_YAW:  The description lists these as "Yaw/Pitch/Roll". Should the keywords be in this same order?</w:t>
            </w:r>
          </w:p>
        </w:tc>
        <w:tc>
          <w:tcPr>
            <w:tcW w:w="2520" w:type="dxa"/>
            <w:tcBorders>
              <w:left w:val="single" w:sz="4" w:space="0" w:color="auto"/>
            </w:tcBorders>
          </w:tcPr>
          <w:p w14:paraId="01C338A2" w14:textId="77777777" w:rsidR="00CF231C" w:rsidRPr="008625FD" w:rsidRDefault="00CF231C" w:rsidP="00CE02EC">
            <w:pPr>
              <w:rPr>
                <w:rFonts w:cs="Arial"/>
                <w:sz w:val="22"/>
                <w:szCs w:val="22"/>
              </w:rPr>
            </w:pPr>
            <w:r w:rsidRPr="008625FD">
              <w:rPr>
                <w:rFonts w:cs="Arial"/>
                <w:sz w:val="22"/>
                <w:szCs w:val="22"/>
              </w:rPr>
              <w:t>David Berry / NASA</w:t>
            </w:r>
          </w:p>
        </w:tc>
        <w:tc>
          <w:tcPr>
            <w:tcW w:w="2700" w:type="dxa"/>
          </w:tcPr>
          <w:p w14:paraId="396049F9" w14:textId="0A00C450" w:rsidR="00CF231C" w:rsidRPr="008625FD" w:rsidRDefault="00CF231C" w:rsidP="00CE02EC">
            <w:pPr>
              <w:spacing w:after="100" w:afterAutospacing="1"/>
              <w:rPr>
                <w:rFonts w:cs="Arial"/>
                <w:sz w:val="22"/>
                <w:szCs w:val="22"/>
              </w:rPr>
            </w:pPr>
            <w:r>
              <w:rPr>
                <w:rFonts w:cs="Arial"/>
                <w:sz w:val="22"/>
                <w:szCs w:val="22"/>
              </w:rPr>
              <w:t>Consider</w:t>
            </w:r>
            <w:r w:rsidR="00A34A0B">
              <w:rPr>
                <w:rFonts w:cs="Arial"/>
                <w:sz w:val="22"/>
                <w:szCs w:val="22"/>
              </w:rPr>
              <w:t>.</w:t>
            </w:r>
          </w:p>
        </w:tc>
        <w:tc>
          <w:tcPr>
            <w:tcW w:w="2079" w:type="dxa"/>
          </w:tcPr>
          <w:p w14:paraId="3E02B09C" w14:textId="77777777" w:rsidR="00CF231C" w:rsidRPr="008625FD" w:rsidRDefault="00CF231C" w:rsidP="00CE02EC">
            <w:pPr>
              <w:rPr>
                <w:rFonts w:cs="Arial"/>
                <w:sz w:val="22"/>
                <w:szCs w:val="22"/>
              </w:rPr>
            </w:pPr>
          </w:p>
        </w:tc>
      </w:tr>
      <w:tr w:rsidR="00CF231C" w:rsidRPr="00C635BB" w14:paraId="73297D47" w14:textId="77777777" w:rsidTr="0051693F">
        <w:trPr>
          <w:jc w:val="center"/>
        </w:trPr>
        <w:tc>
          <w:tcPr>
            <w:tcW w:w="810" w:type="dxa"/>
          </w:tcPr>
          <w:p w14:paraId="461BEF27" w14:textId="4EFFC081" w:rsidR="00CF231C" w:rsidRPr="008625FD" w:rsidRDefault="00A34A0B" w:rsidP="00DD399C">
            <w:pPr>
              <w:rPr>
                <w:rFonts w:cs="Arial"/>
                <w:sz w:val="22"/>
                <w:szCs w:val="22"/>
              </w:rPr>
            </w:pPr>
            <w:r>
              <w:rPr>
                <w:rFonts w:cs="Arial"/>
                <w:sz w:val="22"/>
                <w:szCs w:val="22"/>
              </w:rPr>
              <w:t>6-18</w:t>
            </w:r>
          </w:p>
        </w:tc>
        <w:tc>
          <w:tcPr>
            <w:tcW w:w="1062" w:type="dxa"/>
          </w:tcPr>
          <w:p w14:paraId="38B2811D" w14:textId="44890448" w:rsidR="00CF231C" w:rsidRPr="008625FD" w:rsidRDefault="00A34A0B" w:rsidP="00DD399C">
            <w:pPr>
              <w:rPr>
                <w:rFonts w:cs="Arial"/>
                <w:sz w:val="22"/>
                <w:szCs w:val="22"/>
              </w:rPr>
            </w:pPr>
            <w:r>
              <w:rPr>
                <w:rFonts w:cs="Arial"/>
                <w:sz w:val="22"/>
                <w:szCs w:val="22"/>
              </w:rPr>
              <w:t>Table   6-4</w:t>
            </w:r>
          </w:p>
        </w:tc>
        <w:tc>
          <w:tcPr>
            <w:tcW w:w="684" w:type="dxa"/>
          </w:tcPr>
          <w:p w14:paraId="57706D88" w14:textId="57761BD1" w:rsidR="00CF231C" w:rsidRPr="008625FD" w:rsidRDefault="00A34A0B" w:rsidP="00DD399C">
            <w:pPr>
              <w:rPr>
                <w:rFonts w:cs="Arial"/>
                <w:sz w:val="22"/>
                <w:szCs w:val="22"/>
              </w:rPr>
            </w:pPr>
            <w:r>
              <w:rPr>
                <w:rFonts w:cs="Arial"/>
                <w:sz w:val="22"/>
                <w:szCs w:val="22"/>
              </w:rPr>
              <w:t>See desc</w:t>
            </w:r>
          </w:p>
        </w:tc>
        <w:tc>
          <w:tcPr>
            <w:tcW w:w="684" w:type="dxa"/>
            <w:tcBorders>
              <w:right w:val="single" w:sz="4" w:space="0" w:color="auto"/>
            </w:tcBorders>
          </w:tcPr>
          <w:p w14:paraId="330FF620" w14:textId="6915FCB6" w:rsidR="00CF231C" w:rsidRPr="008625FD" w:rsidRDefault="00A34A0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661F322" w14:textId="319BE5EC" w:rsidR="00CF231C" w:rsidRPr="008625FD" w:rsidRDefault="00A34A0B" w:rsidP="00DD399C">
            <w:pPr>
              <w:spacing w:after="100" w:afterAutospacing="1"/>
              <w:rPr>
                <w:rFonts w:cs="Arial"/>
                <w:sz w:val="22"/>
                <w:szCs w:val="22"/>
              </w:rPr>
            </w:pPr>
            <w:r>
              <w:rPr>
                <w:rFonts w:cs="Arial"/>
                <w:sz w:val="22"/>
                <w:szCs w:val="22"/>
              </w:rPr>
              <w:t>SOLAR_RAD_AREA is described as "additional" to that provided by the AREA_ALONG_OEB* parameters. However, it is not clear how those OEB parameters indicate how much area is facing the Sun.</w:t>
            </w:r>
          </w:p>
        </w:tc>
        <w:tc>
          <w:tcPr>
            <w:tcW w:w="2520" w:type="dxa"/>
            <w:tcBorders>
              <w:left w:val="single" w:sz="4" w:space="0" w:color="auto"/>
            </w:tcBorders>
          </w:tcPr>
          <w:p w14:paraId="76B91A18" w14:textId="3B5D265C"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362AF425" w14:textId="44D066B3" w:rsidR="00CF231C" w:rsidRPr="008625FD" w:rsidRDefault="00A34A0B" w:rsidP="005A44C7">
            <w:pPr>
              <w:spacing w:after="100" w:afterAutospacing="1"/>
              <w:rPr>
                <w:rFonts w:cs="Arial"/>
                <w:sz w:val="22"/>
                <w:szCs w:val="22"/>
              </w:rPr>
            </w:pPr>
            <w:r>
              <w:rPr>
                <w:rFonts w:cs="Arial"/>
                <w:sz w:val="22"/>
                <w:szCs w:val="22"/>
              </w:rPr>
              <w:t>Consider.</w:t>
            </w:r>
          </w:p>
        </w:tc>
        <w:tc>
          <w:tcPr>
            <w:tcW w:w="2079" w:type="dxa"/>
          </w:tcPr>
          <w:p w14:paraId="28E4F8CC" w14:textId="77777777" w:rsidR="00CF231C" w:rsidRPr="008625FD" w:rsidRDefault="00CF231C">
            <w:pPr>
              <w:rPr>
                <w:rFonts w:cs="Arial"/>
                <w:sz w:val="22"/>
                <w:szCs w:val="22"/>
              </w:rPr>
            </w:pPr>
          </w:p>
        </w:tc>
      </w:tr>
      <w:tr w:rsidR="00CF231C" w:rsidRPr="00C635BB" w14:paraId="31BFA466" w14:textId="77777777" w:rsidTr="0051693F">
        <w:trPr>
          <w:jc w:val="center"/>
        </w:trPr>
        <w:tc>
          <w:tcPr>
            <w:tcW w:w="810" w:type="dxa"/>
          </w:tcPr>
          <w:p w14:paraId="19B7FE76" w14:textId="10199664" w:rsidR="00CF231C" w:rsidRPr="008625FD" w:rsidRDefault="00CF231C" w:rsidP="00DD399C">
            <w:pPr>
              <w:rPr>
                <w:rFonts w:cs="Arial"/>
                <w:sz w:val="22"/>
                <w:szCs w:val="22"/>
              </w:rPr>
            </w:pPr>
            <w:r>
              <w:rPr>
                <w:rFonts w:cs="Arial"/>
                <w:sz w:val="22"/>
                <w:szCs w:val="22"/>
              </w:rPr>
              <w:t>6-19</w:t>
            </w:r>
          </w:p>
        </w:tc>
        <w:tc>
          <w:tcPr>
            <w:tcW w:w="1062" w:type="dxa"/>
          </w:tcPr>
          <w:p w14:paraId="42A9BD79" w14:textId="3D0BB5BF" w:rsidR="00CF231C" w:rsidRPr="008625FD" w:rsidRDefault="00CF231C" w:rsidP="00DD399C">
            <w:pPr>
              <w:rPr>
                <w:rFonts w:cs="Arial"/>
                <w:sz w:val="22"/>
                <w:szCs w:val="22"/>
              </w:rPr>
            </w:pPr>
            <w:r>
              <w:rPr>
                <w:rFonts w:cs="Arial"/>
                <w:sz w:val="22"/>
                <w:szCs w:val="22"/>
              </w:rPr>
              <w:t>Table   6-5</w:t>
            </w:r>
          </w:p>
        </w:tc>
        <w:tc>
          <w:tcPr>
            <w:tcW w:w="684" w:type="dxa"/>
          </w:tcPr>
          <w:p w14:paraId="5FA666B0" w14:textId="1C8F6A41" w:rsidR="00CF231C" w:rsidRPr="008625FD" w:rsidRDefault="00CF231C" w:rsidP="00DD399C">
            <w:pPr>
              <w:rPr>
                <w:rFonts w:cs="Arial"/>
                <w:sz w:val="22"/>
                <w:szCs w:val="22"/>
              </w:rPr>
            </w:pPr>
            <w:r>
              <w:rPr>
                <w:rFonts w:cs="Arial"/>
                <w:sz w:val="22"/>
                <w:szCs w:val="22"/>
              </w:rPr>
              <w:t>Row 1, 3</w:t>
            </w:r>
          </w:p>
        </w:tc>
        <w:tc>
          <w:tcPr>
            <w:tcW w:w="684" w:type="dxa"/>
            <w:tcBorders>
              <w:right w:val="single" w:sz="4" w:space="0" w:color="auto"/>
            </w:tcBorders>
          </w:tcPr>
          <w:p w14:paraId="04D6A52D" w14:textId="44EC1242" w:rsidR="00CF231C" w:rsidRPr="008625FD" w:rsidRDefault="00CF231C"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98B5723" w14:textId="3388F5B8" w:rsidR="00CF231C" w:rsidRPr="008625FD" w:rsidRDefault="00CF231C" w:rsidP="0024044B">
            <w:pPr>
              <w:spacing w:after="100" w:afterAutospacing="1"/>
              <w:rPr>
                <w:rFonts w:cs="Arial"/>
                <w:sz w:val="22"/>
                <w:szCs w:val="22"/>
              </w:rPr>
            </w:pPr>
            <w:r>
              <w:rPr>
                <w:rFonts w:cs="Arial"/>
                <w:sz w:val="22"/>
                <w:szCs w:val="22"/>
              </w:rPr>
              <w:t>There are COMMENT lines both before and after "FORCE_START". I think the first (row 1) is superfluous. The duplicate COMMENTs are not present in Tables 6-9 through 6-11.</w:t>
            </w:r>
          </w:p>
        </w:tc>
        <w:tc>
          <w:tcPr>
            <w:tcW w:w="2520" w:type="dxa"/>
            <w:tcBorders>
              <w:left w:val="single" w:sz="4" w:space="0" w:color="auto"/>
            </w:tcBorders>
          </w:tcPr>
          <w:p w14:paraId="319A9E80" w14:textId="50AA4766"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13BF649A" w14:textId="134176D4" w:rsidR="00CF231C" w:rsidRPr="008625FD" w:rsidRDefault="00CF231C" w:rsidP="005A44C7">
            <w:pPr>
              <w:spacing w:after="100" w:afterAutospacing="1"/>
              <w:rPr>
                <w:rFonts w:cs="Arial"/>
                <w:sz w:val="22"/>
                <w:szCs w:val="22"/>
              </w:rPr>
            </w:pPr>
            <w:r>
              <w:rPr>
                <w:rFonts w:cs="Arial"/>
                <w:sz w:val="22"/>
                <w:szCs w:val="22"/>
              </w:rPr>
              <w:t>Remove row 1 (COMMENT) of Table 6-5</w:t>
            </w:r>
          </w:p>
        </w:tc>
        <w:tc>
          <w:tcPr>
            <w:tcW w:w="2079" w:type="dxa"/>
          </w:tcPr>
          <w:p w14:paraId="30832217" w14:textId="77777777" w:rsidR="00CF231C" w:rsidRPr="008625FD" w:rsidRDefault="00CF231C">
            <w:pPr>
              <w:rPr>
                <w:rFonts w:cs="Arial"/>
                <w:sz w:val="22"/>
                <w:szCs w:val="22"/>
              </w:rPr>
            </w:pPr>
          </w:p>
        </w:tc>
      </w:tr>
      <w:tr w:rsidR="00CF231C" w:rsidRPr="00C635BB" w14:paraId="7878EEB8" w14:textId="77777777" w:rsidTr="0051693F">
        <w:trPr>
          <w:jc w:val="center"/>
        </w:trPr>
        <w:tc>
          <w:tcPr>
            <w:tcW w:w="810" w:type="dxa"/>
          </w:tcPr>
          <w:p w14:paraId="2012A0F1" w14:textId="710FAA64" w:rsidR="00CF231C" w:rsidRPr="008625FD" w:rsidRDefault="0054062C" w:rsidP="00DD399C">
            <w:pPr>
              <w:rPr>
                <w:rFonts w:cs="Arial"/>
                <w:sz w:val="22"/>
                <w:szCs w:val="22"/>
              </w:rPr>
            </w:pPr>
            <w:r>
              <w:rPr>
                <w:rFonts w:cs="Arial"/>
                <w:sz w:val="22"/>
                <w:szCs w:val="22"/>
              </w:rPr>
              <w:t>6-19</w:t>
            </w:r>
          </w:p>
        </w:tc>
        <w:tc>
          <w:tcPr>
            <w:tcW w:w="1062" w:type="dxa"/>
          </w:tcPr>
          <w:p w14:paraId="05B506C2" w14:textId="7C24BC74" w:rsidR="00CF231C" w:rsidRPr="008625FD" w:rsidRDefault="00730939" w:rsidP="00DD399C">
            <w:pPr>
              <w:rPr>
                <w:rFonts w:cs="Arial"/>
                <w:sz w:val="22"/>
                <w:szCs w:val="22"/>
              </w:rPr>
            </w:pPr>
            <w:r>
              <w:rPr>
                <w:rFonts w:cs="Arial"/>
                <w:sz w:val="22"/>
                <w:szCs w:val="22"/>
              </w:rPr>
              <w:t>Table   6-5</w:t>
            </w:r>
          </w:p>
        </w:tc>
        <w:tc>
          <w:tcPr>
            <w:tcW w:w="684" w:type="dxa"/>
          </w:tcPr>
          <w:p w14:paraId="586148A0" w14:textId="285EA9C6" w:rsidR="00CF231C" w:rsidRPr="008625FD" w:rsidRDefault="00730939" w:rsidP="00DD399C">
            <w:pPr>
              <w:rPr>
                <w:rFonts w:cs="Arial"/>
                <w:sz w:val="22"/>
                <w:szCs w:val="22"/>
              </w:rPr>
            </w:pPr>
            <w:r>
              <w:rPr>
                <w:rFonts w:cs="Arial"/>
                <w:sz w:val="22"/>
                <w:szCs w:val="22"/>
              </w:rPr>
              <w:t>See desc</w:t>
            </w:r>
          </w:p>
        </w:tc>
        <w:tc>
          <w:tcPr>
            <w:tcW w:w="684" w:type="dxa"/>
            <w:tcBorders>
              <w:right w:val="single" w:sz="4" w:space="0" w:color="auto"/>
            </w:tcBorders>
          </w:tcPr>
          <w:p w14:paraId="0CD105B7" w14:textId="52A3DFAE" w:rsidR="00CF231C" w:rsidRPr="008625FD" w:rsidRDefault="00730939"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9D4EAA9" w14:textId="5604F00E" w:rsidR="00CF231C" w:rsidRPr="008625FD" w:rsidRDefault="00C824A6" w:rsidP="00DD399C">
            <w:pPr>
              <w:spacing w:after="100" w:afterAutospacing="1"/>
              <w:rPr>
                <w:rFonts w:cs="Arial"/>
                <w:sz w:val="22"/>
                <w:szCs w:val="22"/>
              </w:rPr>
            </w:pPr>
            <w:r>
              <w:rPr>
                <w:rFonts w:cs="Arial"/>
                <w:sz w:val="22"/>
                <w:szCs w:val="22"/>
              </w:rPr>
              <w:t xml:space="preserve">QUESTION:  </w:t>
            </w:r>
            <w:r w:rsidR="00C1659F">
              <w:rPr>
                <w:rFonts w:cs="Arial"/>
                <w:sz w:val="22"/>
                <w:szCs w:val="22"/>
              </w:rPr>
              <w:t xml:space="preserve">For </w:t>
            </w:r>
            <w:r>
              <w:rPr>
                <w:rFonts w:cs="Arial"/>
                <w:sz w:val="22"/>
                <w:szCs w:val="22"/>
              </w:rPr>
              <w:t xml:space="preserve">the keyword </w:t>
            </w:r>
            <w:r w:rsidR="00C1659F">
              <w:rPr>
                <w:rFonts w:cs="Arial"/>
                <w:sz w:val="22"/>
                <w:szCs w:val="22"/>
              </w:rPr>
              <w:t xml:space="preserve">N_BODY_PERTURBATIONS, </w:t>
            </w:r>
            <w:r w:rsidR="000E66A4">
              <w:rPr>
                <w:rFonts w:cs="Arial"/>
                <w:sz w:val="22"/>
                <w:szCs w:val="22"/>
              </w:rPr>
              <w:t>you may recall that I have had an Action Item to</w:t>
            </w:r>
            <w:r w:rsidR="00647331">
              <w:rPr>
                <w:rFonts w:cs="Arial"/>
                <w:sz w:val="22"/>
                <w:szCs w:val="22"/>
              </w:rPr>
              <w:t xml:space="preserve"> file a corrigendum to the CDM... it's been quite a while since the Action </w:t>
            </w:r>
            <w:r w:rsidR="00647331">
              <w:rPr>
                <w:rFonts w:cs="Arial"/>
                <w:sz w:val="22"/>
                <w:szCs w:val="22"/>
              </w:rPr>
              <w:lastRenderedPageBreak/>
              <w:t>Item was opened, and I confess that the content of the corrigendum has now receded into a lost memory (MEA CULPA!!!). I checked the Meeting Minutes when the Action Item was opened, but there is no detail. It now appears that the OCM, CDM, and RDM are all using the same convention... a comma separated list of the values.</w:t>
            </w:r>
            <w:r>
              <w:rPr>
                <w:rFonts w:cs="Arial"/>
                <w:sz w:val="22"/>
                <w:szCs w:val="22"/>
              </w:rPr>
              <w:t xml:space="preserve"> Do you recall the nature of the corrigendum? Is it possibly that I should indicate it is a "comma separated list of body names" or something like that? </w:t>
            </w:r>
          </w:p>
        </w:tc>
        <w:tc>
          <w:tcPr>
            <w:tcW w:w="2520" w:type="dxa"/>
            <w:tcBorders>
              <w:left w:val="single" w:sz="4" w:space="0" w:color="auto"/>
            </w:tcBorders>
          </w:tcPr>
          <w:p w14:paraId="083B438B" w14:textId="221E74E9" w:rsidR="00CF231C" w:rsidRPr="008625FD" w:rsidRDefault="00CF231C" w:rsidP="00DD399C">
            <w:pPr>
              <w:rPr>
                <w:rFonts w:cs="Arial"/>
                <w:sz w:val="22"/>
                <w:szCs w:val="22"/>
              </w:rPr>
            </w:pPr>
            <w:r w:rsidRPr="008625FD">
              <w:rPr>
                <w:rFonts w:cs="Arial"/>
                <w:sz w:val="22"/>
                <w:szCs w:val="22"/>
              </w:rPr>
              <w:lastRenderedPageBreak/>
              <w:t>David Berry / NASA</w:t>
            </w:r>
          </w:p>
        </w:tc>
        <w:tc>
          <w:tcPr>
            <w:tcW w:w="2700" w:type="dxa"/>
          </w:tcPr>
          <w:p w14:paraId="649ADF6B" w14:textId="167A23AD" w:rsidR="00CF231C" w:rsidRPr="008625FD" w:rsidRDefault="00C824A6" w:rsidP="005A44C7">
            <w:pPr>
              <w:spacing w:after="100" w:afterAutospacing="1"/>
              <w:rPr>
                <w:rFonts w:cs="Arial"/>
                <w:sz w:val="22"/>
                <w:szCs w:val="22"/>
              </w:rPr>
            </w:pPr>
            <w:r>
              <w:rPr>
                <w:rFonts w:cs="Arial"/>
                <w:sz w:val="22"/>
                <w:szCs w:val="22"/>
              </w:rPr>
              <w:t>Help!</w:t>
            </w:r>
          </w:p>
        </w:tc>
        <w:tc>
          <w:tcPr>
            <w:tcW w:w="2079" w:type="dxa"/>
          </w:tcPr>
          <w:p w14:paraId="247A075B" w14:textId="77777777" w:rsidR="00CF231C" w:rsidRPr="008625FD" w:rsidRDefault="00CF231C">
            <w:pPr>
              <w:rPr>
                <w:rFonts w:cs="Arial"/>
                <w:sz w:val="22"/>
                <w:szCs w:val="22"/>
              </w:rPr>
            </w:pPr>
          </w:p>
        </w:tc>
      </w:tr>
      <w:tr w:rsidR="00CF231C" w:rsidRPr="00C635BB" w14:paraId="73465F0C" w14:textId="77777777" w:rsidTr="0051693F">
        <w:trPr>
          <w:jc w:val="center"/>
        </w:trPr>
        <w:tc>
          <w:tcPr>
            <w:tcW w:w="810" w:type="dxa"/>
          </w:tcPr>
          <w:p w14:paraId="526AFFAE" w14:textId="50F3D1A3" w:rsidR="00CF231C" w:rsidRPr="008625FD" w:rsidRDefault="00CE02EC" w:rsidP="00DD399C">
            <w:pPr>
              <w:rPr>
                <w:rFonts w:cs="Arial"/>
                <w:sz w:val="22"/>
                <w:szCs w:val="22"/>
              </w:rPr>
            </w:pPr>
            <w:r>
              <w:rPr>
                <w:rFonts w:cs="Arial"/>
                <w:sz w:val="22"/>
                <w:szCs w:val="22"/>
              </w:rPr>
              <w:lastRenderedPageBreak/>
              <w:t>6-21</w:t>
            </w:r>
          </w:p>
        </w:tc>
        <w:tc>
          <w:tcPr>
            <w:tcW w:w="1062" w:type="dxa"/>
          </w:tcPr>
          <w:p w14:paraId="6DDF9358" w14:textId="41BD8BA1" w:rsidR="00CF231C" w:rsidRPr="008625FD" w:rsidRDefault="00BD7F4F" w:rsidP="00DD399C">
            <w:pPr>
              <w:rPr>
                <w:rFonts w:cs="Arial"/>
                <w:sz w:val="22"/>
                <w:szCs w:val="22"/>
              </w:rPr>
            </w:pPr>
            <w:r>
              <w:rPr>
                <w:rFonts w:cs="Arial"/>
                <w:sz w:val="22"/>
                <w:szCs w:val="22"/>
              </w:rPr>
              <w:t>6.2.6.2</w:t>
            </w:r>
          </w:p>
        </w:tc>
        <w:tc>
          <w:tcPr>
            <w:tcW w:w="684" w:type="dxa"/>
          </w:tcPr>
          <w:p w14:paraId="6198746C" w14:textId="1FA28252" w:rsidR="00CF231C" w:rsidRPr="008625FD" w:rsidRDefault="00BD7F4F" w:rsidP="00DD399C">
            <w:pPr>
              <w:rPr>
                <w:rFonts w:cs="Arial"/>
                <w:sz w:val="22"/>
                <w:szCs w:val="22"/>
              </w:rPr>
            </w:pPr>
            <w:r>
              <w:rPr>
                <w:rFonts w:cs="Arial"/>
                <w:sz w:val="22"/>
                <w:szCs w:val="22"/>
              </w:rPr>
              <w:t>1</w:t>
            </w:r>
          </w:p>
        </w:tc>
        <w:tc>
          <w:tcPr>
            <w:tcW w:w="684" w:type="dxa"/>
            <w:tcBorders>
              <w:right w:val="single" w:sz="4" w:space="0" w:color="auto"/>
            </w:tcBorders>
          </w:tcPr>
          <w:p w14:paraId="35248EB5" w14:textId="386E4DAB" w:rsidR="00CF231C" w:rsidRPr="008625FD" w:rsidRDefault="00BD7F4F"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683736B" w14:textId="7AA676B4" w:rsidR="00CF231C" w:rsidRPr="008625FD" w:rsidRDefault="00BD7F4F" w:rsidP="00DD399C">
            <w:pPr>
              <w:spacing w:after="100" w:afterAutospacing="1"/>
              <w:rPr>
                <w:rFonts w:cs="Arial"/>
                <w:sz w:val="22"/>
                <w:szCs w:val="22"/>
              </w:rPr>
            </w:pPr>
            <w:r>
              <w:rPr>
                <w:rFonts w:cs="Arial"/>
                <w:sz w:val="22"/>
                <w:szCs w:val="22"/>
              </w:rPr>
              <w:t>Contains the word "obligatory", which we have moved away from.</w:t>
            </w:r>
          </w:p>
        </w:tc>
        <w:tc>
          <w:tcPr>
            <w:tcW w:w="2520" w:type="dxa"/>
            <w:tcBorders>
              <w:left w:val="single" w:sz="4" w:space="0" w:color="auto"/>
            </w:tcBorders>
          </w:tcPr>
          <w:p w14:paraId="0BEFBC85" w14:textId="0577E3B1" w:rsidR="00CF231C" w:rsidRPr="008625FD" w:rsidRDefault="00CF231C" w:rsidP="00DD399C">
            <w:pPr>
              <w:rPr>
                <w:rFonts w:cs="Arial"/>
                <w:sz w:val="22"/>
                <w:szCs w:val="22"/>
              </w:rPr>
            </w:pPr>
            <w:r w:rsidRPr="008625FD">
              <w:rPr>
                <w:rFonts w:cs="Arial"/>
                <w:sz w:val="22"/>
                <w:szCs w:val="22"/>
              </w:rPr>
              <w:t>David Berry / NASA</w:t>
            </w:r>
          </w:p>
        </w:tc>
        <w:tc>
          <w:tcPr>
            <w:tcW w:w="2700" w:type="dxa"/>
          </w:tcPr>
          <w:p w14:paraId="071FFC55" w14:textId="5F24D292" w:rsidR="00CF231C" w:rsidRPr="008625FD" w:rsidRDefault="00BD7F4F" w:rsidP="005A44C7">
            <w:pPr>
              <w:spacing w:after="100" w:afterAutospacing="1"/>
              <w:rPr>
                <w:rFonts w:cs="Arial"/>
                <w:sz w:val="22"/>
                <w:szCs w:val="22"/>
              </w:rPr>
            </w:pPr>
            <w:r>
              <w:rPr>
                <w:rFonts w:cs="Arial"/>
                <w:sz w:val="22"/>
                <w:szCs w:val="22"/>
              </w:rPr>
              <w:t>Change "obligatory" to "mandatory".</w:t>
            </w:r>
          </w:p>
        </w:tc>
        <w:tc>
          <w:tcPr>
            <w:tcW w:w="2079" w:type="dxa"/>
          </w:tcPr>
          <w:p w14:paraId="711FFD53" w14:textId="77777777" w:rsidR="00CF231C" w:rsidRPr="008625FD" w:rsidRDefault="00CF231C">
            <w:pPr>
              <w:rPr>
                <w:rFonts w:cs="Arial"/>
                <w:sz w:val="22"/>
                <w:szCs w:val="22"/>
              </w:rPr>
            </w:pPr>
          </w:p>
        </w:tc>
      </w:tr>
      <w:tr w:rsidR="001602F8" w:rsidRPr="00C635BB" w14:paraId="1173AE8A" w14:textId="77777777" w:rsidTr="001602F8">
        <w:trPr>
          <w:trHeight w:val="278"/>
          <w:jc w:val="center"/>
        </w:trPr>
        <w:tc>
          <w:tcPr>
            <w:tcW w:w="810" w:type="dxa"/>
          </w:tcPr>
          <w:p w14:paraId="056088C7" w14:textId="1DFB9F54" w:rsidR="001602F8" w:rsidRPr="008625FD" w:rsidRDefault="001602F8" w:rsidP="00996A5E">
            <w:pPr>
              <w:rPr>
                <w:rFonts w:cs="Arial"/>
                <w:sz w:val="22"/>
                <w:szCs w:val="22"/>
              </w:rPr>
            </w:pPr>
            <w:r>
              <w:rPr>
                <w:rFonts w:cs="Arial"/>
                <w:sz w:val="22"/>
                <w:szCs w:val="22"/>
              </w:rPr>
              <w:t>6-21</w:t>
            </w:r>
          </w:p>
        </w:tc>
        <w:tc>
          <w:tcPr>
            <w:tcW w:w="1062" w:type="dxa"/>
          </w:tcPr>
          <w:p w14:paraId="636BF483" w14:textId="13D15689" w:rsidR="001602F8" w:rsidRPr="008625FD" w:rsidRDefault="001602F8" w:rsidP="00996A5E">
            <w:pPr>
              <w:rPr>
                <w:rFonts w:cs="Arial"/>
                <w:sz w:val="22"/>
                <w:szCs w:val="22"/>
              </w:rPr>
            </w:pPr>
            <w:r>
              <w:rPr>
                <w:rFonts w:cs="Arial"/>
                <w:sz w:val="22"/>
                <w:szCs w:val="22"/>
              </w:rPr>
              <w:t>6.2.6.7</w:t>
            </w:r>
          </w:p>
        </w:tc>
        <w:tc>
          <w:tcPr>
            <w:tcW w:w="684" w:type="dxa"/>
          </w:tcPr>
          <w:p w14:paraId="3F902499" w14:textId="60F18010" w:rsidR="001602F8" w:rsidRPr="008625FD" w:rsidRDefault="001602F8" w:rsidP="00996A5E">
            <w:pPr>
              <w:rPr>
                <w:rFonts w:cs="Arial"/>
                <w:sz w:val="22"/>
                <w:szCs w:val="22"/>
              </w:rPr>
            </w:pPr>
            <w:r>
              <w:rPr>
                <w:rFonts w:cs="Arial"/>
                <w:sz w:val="22"/>
                <w:szCs w:val="22"/>
              </w:rPr>
              <w:t>last</w:t>
            </w:r>
          </w:p>
        </w:tc>
        <w:tc>
          <w:tcPr>
            <w:tcW w:w="684" w:type="dxa"/>
            <w:tcBorders>
              <w:right w:val="single" w:sz="4" w:space="0" w:color="auto"/>
            </w:tcBorders>
          </w:tcPr>
          <w:p w14:paraId="17D8E7B6" w14:textId="2BCACBCB" w:rsidR="001602F8" w:rsidRPr="008625FD" w:rsidRDefault="001602F8"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73DFAB2" w14:textId="1DF8E664" w:rsidR="001602F8" w:rsidRPr="008625FD" w:rsidRDefault="001602F8" w:rsidP="00996A5E">
            <w:pPr>
              <w:spacing w:after="100" w:afterAutospacing="1"/>
              <w:rPr>
                <w:rFonts w:cs="Arial"/>
                <w:sz w:val="22"/>
                <w:szCs w:val="22"/>
              </w:rPr>
            </w:pPr>
            <w:r>
              <w:rPr>
                <w:rFonts w:cs="Arial"/>
                <w:sz w:val="22"/>
                <w:szCs w:val="22"/>
              </w:rPr>
              <w:t>Since the OCM only applies to the parent spacecraft, wouldn't the mass of the deployed object be treated in essentially the same way as a mass decrement from the standpoint of the parent spacecraft? So is the mass of the deployed object entered as a positive or negative number?</w:t>
            </w:r>
          </w:p>
        </w:tc>
        <w:tc>
          <w:tcPr>
            <w:tcW w:w="2520" w:type="dxa"/>
            <w:tcBorders>
              <w:left w:val="single" w:sz="4" w:space="0" w:color="auto"/>
            </w:tcBorders>
          </w:tcPr>
          <w:p w14:paraId="1FC766BE" w14:textId="77777777" w:rsidR="001602F8" w:rsidRPr="008625FD" w:rsidRDefault="001602F8" w:rsidP="00996A5E">
            <w:pPr>
              <w:rPr>
                <w:rFonts w:cs="Arial"/>
                <w:sz w:val="22"/>
                <w:szCs w:val="22"/>
              </w:rPr>
            </w:pPr>
            <w:r w:rsidRPr="008625FD">
              <w:rPr>
                <w:rFonts w:cs="Arial"/>
                <w:sz w:val="22"/>
                <w:szCs w:val="22"/>
              </w:rPr>
              <w:t>David Berry / NASA</w:t>
            </w:r>
          </w:p>
        </w:tc>
        <w:tc>
          <w:tcPr>
            <w:tcW w:w="2700" w:type="dxa"/>
          </w:tcPr>
          <w:p w14:paraId="3FBD460A" w14:textId="70AB5448" w:rsidR="001602F8" w:rsidRPr="008625FD" w:rsidRDefault="001602F8" w:rsidP="00996A5E">
            <w:pPr>
              <w:spacing w:after="100" w:afterAutospacing="1"/>
              <w:rPr>
                <w:rFonts w:cs="Arial"/>
                <w:sz w:val="22"/>
                <w:szCs w:val="22"/>
              </w:rPr>
            </w:pPr>
            <w:r>
              <w:rPr>
                <w:rFonts w:cs="Arial"/>
                <w:sz w:val="22"/>
                <w:szCs w:val="22"/>
              </w:rPr>
              <w:t>Specify sign of deployed object mass.</w:t>
            </w:r>
          </w:p>
        </w:tc>
        <w:tc>
          <w:tcPr>
            <w:tcW w:w="2079" w:type="dxa"/>
          </w:tcPr>
          <w:p w14:paraId="5B34BE41" w14:textId="77777777" w:rsidR="001602F8" w:rsidRPr="008625FD" w:rsidRDefault="001602F8" w:rsidP="00996A5E">
            <w:pPr>
              <w:rPr>
                <w:rFonts w:cs="Arial"/>
                <w:sz w:val="22"/>
                <w:szCs w:val="22"/>
              </w:rPr>
            </w:pPr>
          </w:p>
        </w:tc>
      </w:tr>
      <w:tr w:rsidR="00CF231C" w:rsidRPr="00C635BB" w14:paraId="2F107EA5" w14:textId="77777777" w:rsidTr="0051693F">
        <w:trPr>
          <w:jc w:val="center"/>
        </w:trPr>
        <w:tc>
          <w:tcPr>
            <w:tcW w:w="810" w:type="dxa"/>
          </w:tcPr>
          <w:p w14:paraId="6DB93FF9" w14:textId="546CD813" w:rsidR="00CF231C" w:rsidRPr="008625FD" w:rsidRDefault="004179A4" w:rsidP="00DD399C">
            <w:pPr>
              <w:rPr>
                <w:rFonts w:cs="Arial"/>
                <w:sz w:val="22"/>
                <w:szCs w:val="22"/>
              </w:rPr>
            </w:pPr>
            <w:r>
              <w:rPr>
                <w:rFonts w:cs="Arial"/>
                <w:sz w:val="22"/>
                <w:szCs w:val="22"/>
              </w:rPr>
              <w:t>6-21</w:t>
            </w:r>
          </w:p>
        </w:tc>
        <w:tc>
          <w:tcPr>
            <w:tcW w:w="1062" w:type="dxa"/>
          </w:tcPr>
          <w:p w14:paraId="76D833F5" w14:textId="6EAA3FB8" w:rsidR="00CF231C" w:rsidRPr="008625FD" w:rsidRDefault="004179A4" w:rsidP="00DD399C">
            <w:pPr>
              <w:rPr>
                <w:rFonts w:cs="Arial"/>
                <w:sz w:val="22"/>
                <w:szCs w:val="22"/>
              </w:rPr>
            </w:pPr>
            <w:r>
              <w:rPr>
                <w:rFonts w:cs="Arial"/>
                <w:sz w:val="22"/>
                <w:szCs w:val="22"/>
              </w:rPr>
              <w:t>6.2.6.9</w:t>
            </w:r>
          </w:p>
        </w:tc>
        <w:tc>
          <w:tcPr>
            <w:tcW w:w="684" w:type="dxa"/>
          </w:tcPr>
          <w:p w14:paraId="7F0F5AA6" w14:textId="145B687D" w:rsidR="00CF231C" w:rsidRPr="008625FD" w:rsidRDefault="004179A4" w:rsidP="00DD399C">
            <w:pPr>
              <w:rPr>
                <w:rFonts w:cs="Arial"/>
                <w:sz w:val="22"/>
                <w:szCs w:val="22"/>
              </w:rPr>
            </w:pPr>
            <w:r>
              <w:rPr>
                <w:rFonts w:cs="Arial"/>
                <w:sz w:val="22"/>
                <w:szCs w:val="22"/>
              </w:rPr>
              <w:t>3, 5</w:t>
            </w:r>
          </w:p>
        </w:tc>
        <w:tc>
          <w:tcPr>
            <w:tcW w:w="684" w:type="dxa"/>
            <w:tcBorders>
              <w:right w:val="single" w:sz="4" w:space="0" w:color="auto"/>
            </w:tcBorders>
          </w:tcPr>
          <w:p w14:paraId="5F4E2B9F" w14:textId="11C43398" w:rsidR="00CF231C" w:rsidRPr="008625FD" w:rsidRDefault="004179A4"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C46CEEC" w14:textId="77777777" w:rsidR="004179A4" w:rsidRDefault="004179A4" w:rsidP="00DD399C">
            <w:pPr>
              <w:spacing w:after="100" w:afterAutospacing="1"/>
              <w:rPr>
                <w:rFonts w:cs="Arial"/>
                <w:sz w:val="22"/>
                <w:szCs w:val="22"/>
              </w:rPr>
            </w:pPr>
            <w:r>
              <w:rPr>
                <w:rFonts w:cs="Arial"/>
                <w:sz w:val="22"/>
                <w:szCs w:val="22"/>
              </w:rPr>
              <w:t xml:space="preserve">It is specified that there are "10" (and "ten") parameters... but I count 11: </w:t>
            </w:r>
          </w:p>
          <w:p w14:paraId="137CE856"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 relative</w:t>
            </w:r>
          </w:p>
          <w:p w14:paraId="5F0328A1"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Thruster ID</w:t>
            </w:r>
          </w:p>
          <w:p w14:paraId="3F806A5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Tx</w:t>
            </w:r>
          </w:p>
          <w:p w14:paraId="6C26BED5"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Ty</w:t>
            </w:r>
          </w:p>
          <w:p w14:paraId="6BE5346D"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Tz</w:t>
            </w:r>
          </w:p>
          <w:p w14:paraId="06AF031F"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1 sigma</w:t>
            </w:r>
          </w:p>
          <w:p w14:paraId="35C49038" w14:textId="59B447D0" w:rsidR="004179A4" w:rsidRPr="004179A4" w:rsidRDefault="004179A4" w:rsidP="004179A4">
            <w:pPr>
              <w:pStyle w:val="ListParagraph"/>
              <w:numPr>
                <w:ilvl w:val="0"/>
                <w:numId w:val="21"/>
              </w:numPr>
              <w:spacing w:after="100" w:afterAutospacing="1"/>
              <w:ind w:left="368"/>
              <w:rPr>
                <w:rFonts w:cs="Arial"/>
                <w:sz w:val="22"/>
                <w:szCs w:val="22"/>
              </w:rPr>
            </w:pPr>
            <w:r>
              <w:rPr>
                <w:rFonts w:cs="Arial"/>
                <w:sz w:val="22"/>
                <w:szCs w:val="22"/>
              </w:rPr>
              <w:t>d</w:t>
            </w:r>
            <w:r w:rsidRPr="004179A4">
              <w:rPr>
                <w:rFonts w:cs="Arial"/>
                <w:sz w:val="22"/>
                <w:szCs w:val="22"/>
              </w:rPr>
              <w:t>uration</w:t>
            </w:r>
          </w:p>
          <w:p w14:paraId="5F1A647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lastRenderedPageBreak/>
              <w:t>interpolation mode</w:t>
            </w:r>
          </w:p>
          <w:p w14:paraId="2BFC8F44"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Isp</w:t>
            </w:r>
          </w:p>
          <w:p w14:paraId="0D1817F7"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efficiency</w:t>
            </w:r>
          </w:p>
          <w:p w14:paraId="54EC6913" w14:textId="18E27988"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delta-mass</w:t>
            </w:r>
          </w:p>
        </w:tc>
        <w:tc>
          <w:tcPr>
            <w:tcW w:w="2520" w:type="dxa"/>
            <w:tcBorders>
              <w:left w:val="single" w:sz="4" w:space="0" w:color="auto"/>
            </w:tcBorders>
          </w:tcPr>
          <w:p w14:paraId="0C87D07A" w14:textId="6366B6FE" w:rsidR="00CF231C" w:rsidRPr="008625FD" w:rsidRDefault="00CF231C" w:rsidP="00DD399C">
            <w:pPr>
              <w:rPr>
                <w:rFonts w:cs="Arial"/>
                <w:sz w:val="22"/>
                <w:szCs w:val="22"/>
              </w:rPr>
            </w:pPr>
            <w:r w:rsidRPr="008625FD">
              <w:rPr>
                <w:rFonts w:cs="Arial"/>
                <w:sz w:val="22"/>
                <w:szCs w:val="22"/>
              </w:rPr>
              <w:lastRenderedPageBreak/>
              <w:t>David Berry / NASA</w:t>
            </w:r>
          </w:p>
        </w:tc>
        <w:tc>
          <w:tcPr>
            <w:tcW w:w="2700" w:type="dxa"/>
          </w:tcPr>
          <w:p w14:paraId="5155923D" w14:textId="1548AB9E" w:rsidR="00CF231C" w:rsidRPr="008625FD" w:rsidRDefault="004179A4" w:rsidP="005A44C7">
            <w:pPr>
              <w:spacing w:after="100" w:afterAutospacing="1"/>
              <w:rPr>
                <w:rFonts w:cs="Arial"/>
                <w:sz w:val="22"/>
                <w:szCs w:val="22"/>
              </w:rPr>
            </w:pPr>
            <w:r>
              <w:rPr>
                <w:rFonts w:cs="Arial"/>
                <w:sz w:val="22"/>
                <w:szCs w:val="22"/>
              </w:rPr>
              <w:t>Change "10"/"ten" to either "11" or "eleven" (i.e., make numbering convention consistent, either both "11" or both "eleven")</w:t>
            </w:r>
            <w:r w:rsidR="005A5751">
              <w:rPr>
                <w:rFonts w:cs="Arial"/>
                <w:sz w:val="22"/>
                <w:szCs w:val="22"/>
              </w:rPr>
              <w:t>. Also, fix example 6-3 (I didn't look much at the examples, but looked at this one to see if there were 11 parameters and found only 8).</w:t>
            </w:r>
          </w:p>
        </w:tc>
        <w:tc>
          <w:tcPr>
            <w:tcW w:w="2079" w:type="dxa"/>
          </w:tcPr>
          <w:p w14:paraId="5AD817A8" w14:textId="77777777" w:rsidR="00CF231C" w:rsidRPr="008625FD" w:rsidRDefault="00CF231C">
            <w:pPr>
              <w:rPr>
                <w:rFonts w:cs="Arial"/>
                <w:sz w:val="22"/>
                <w:szCs w:val="22"/>
              </w:rPr>
            </w:pPr>
          </w:p>
        </w:tc>
      </w:tr>
      <w:tr w:rsidR="0074465B" w:rsidRPr="00C635BB" w14:paraId="6CCC2C09" w14:textId="77777777" w:rsidTr="0051693F">
        <w:trPr>
          <w:jc w:val="center"/>
        </w:trPr>
        <w:tc>
          <w:tcPr>
            <w:tcW w:w="810" w:type="dxa"/>
          </w:tcPr>
          <w:p w14:paraId="26D74806" w14:textId="7D873348" w:rsidR="0074465B" w:rsidRPr="008625FD" w:rsidRDefault="0074465B" w:rsidP="00DD399C">
            <w:pPr>
              <w:rPr>
                <w:rFonts w:cs="Arial"/>
                <w:sz w:val="22"/>
                <w:szCs w:val="22"/>
              </w:rPr>
            </w:pPr>
            <w:r>
              <w:rPr>
                <w:rFonts w:cs="Arial"/>
                <w:sz w:val="22"/>
                <w:szCs w:val="22"/>
              </w:rPr>
              <w:lastRenderedPageBreak/>
              <w:t>6-21</w:t>
            </w:r>
          </w:p>
        </w:tc>
        <w:tc>
          <w:tcPr>
            <w:tcW w:w="1062" w:type="dxa"/>
          </w:tcPr>
          <w:p w14:paraId="2BF2DDFB" w14:textId="46C75734" w:rsidR="0074465B" w:rsidRPr="008625FD" w:rsidRDefault="0074465B" w:rsidP="00DD399C">
            <w:pPr>
              <w:rPr>
                <w:rFonts w:cs="Arial"/>
                <w:sz w:val="22"/>
                <w:szCs w:val="22"/>
              </w:rPr>
            </w:pPr>
            <w:r>
              <w:rPr>
                <w:rFonts w:cs="Arial"/>
                <w:sz w:val="22"/>
                <w:szCs w:val="22"/>
              </w:rPr>
              <w:t>6.2.6.9</w:t>
            </w:r>
          </w:p>
        </w:tc>
        <w:tc>
          <w:tcPr>
            <w:tcW w:w="684" w:type="dxa"/>
          </w:tcPr>
          <w:p w14:paraId="5332931C" w14:textId="247257AA" w:rsidR="0074465B" w:rsidRPr="008625FD" w:rsidRDefault="0051023D" w:rsidP="00DD399C">
            <w:pPr>
              <w:rPr>
                <w:rFonts w:cs="Arial"/>
                <w:sz w:val="22"/>
                <w:szCs w:val="22"/>
              </w:rPr>
            </w:pPr>
            <w:r>
              <w:rPr>
                <w:rFonts w:cs="Arial"/>
                <w:sz w:val="22"/>
                <w:szCs w:val="22"/>
              </w:rPr>
              <w:t>6</w:t>
            </w:r>
          </w:p>
        </w:tc>
        <w:tc>
          <w:tcPr>
            <w:tcW w:w="684" w:type="dxa"/>
            <w:tcBorders>
              <w:right w:val="single" w:sz="4" w:space="0" w:color="auto"/>
            </w:tcBorders>
          </w:tcPr>
          <w:p w14:paraId="1F3AAAD2" w14:textId="287F7D74" w:rsidR="0074465B" w:rsidRPr="008625FD" w:rsidRDefault="0074465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B7FC74" w14:textId="183842B5" w:rsidR="0074465B" w:rsidRPr="008625FD" w:rsidRDefault="0051023D" w:rsidP="00DD399C">
            <w:pPr>
              <w:spacing w:after="100" w:afterAutospacing="1"/>
              <w:rPr>
                <w:rFonts w:cs="Arial"/>
                <w:sz w:val="22"/>
                <w:szCs w:val="22"/>
              </w:rPr>
            </w:pPr>
            <w:r>
              <w:rPr>
                <w:rFonts w:cs="Arial"/>
                <w:sz w:val="22"/>
                <w:szCs w:val="22"/>
              </w:rPr>
              <w:t>I have a feeling that if anyone is using this THRUST maneuver type, there would need to be an ICD in place that maps the thrusters to integers (e.g., missions may call their thrusters by names for certain functions plus a number, not just a number).</w:t>
            </w:r>
          </w:p>
        </w:tc>
        <w:tc>
          <w:tcPr>
            <w:tcW w:w="2520" w:type="dxa"/>
            <w:tcBorders>
              <w:left w:val="single" w:sz="4" w:space="0" w:color="auto"/>
            </w:tcBorders>
          </w:tcPr>
          <w:p w14:paraId="355CB087" w14:textId="7687293A" w:rsidR="0074465B" w:rsidRPr="008625FD" w:rsidRDefault="0074465B" w:rsidP="00DD399C">
            <w:pPr>
              <w:rPr>
                <w:rFonts w:cs="Arial"/>
                <w:sz w:val="22"/>
                <w:szCs w:val="22"/>
              </w:rPr>
            </w:pPr>
            <w:r w:rsidRPr="008625FD">
              <w:rPr>
                <w:rFonts w:cs="Arial"/>
                <w:sz w:val="22"/>
                <w:szCs w:val="22"/>
              </w:rPr>
              <w:t>David Berry / NASA</w:t>
            </w:r>
          </w:p>
        </w:tc>
        <w:tc>
          <w:tcPr>
            <w:tcW w:w="2700" w:type="dxa"/>
          </w:tcPr>
          <w:p w14:paraId="3FED0256" w14:textId="61819025" w:rsidR="0074465B" w:rsidRPr="008625FD" w:rsidRDefault="0051023D" w:rsidP="005A44C7">
            <w:pPr>
              <w:spacing w:after="100" w:afterAutospacing="1"/>
              <w:rPr>
                <w:rFonts w:cs="Arial"/>
                <w:sz w:val="22"/>
                <w:szCs w:val="22"/>
              </w:rPr>
            </w:pPr>
            <w:r>
              <w:rPr>
                <w:rFonts w:cs="Arial"/>
                <w:sz w:val="22"/>
                <w:szCs w:val="22"/>
              </w:rPr>
              <w:t>Consider</w:t>
            </w:r>
            <w:r w:rsidR="00100343">
              <w:rPr>
                <w:rFonts w:cs="Arial"/>
                <w:sz w:val="22"/>
                <w:szCs w:val="22"/>
              </w:rPr>
              <w:t>.</w:t>
            </w:r>
          </w:p>
        </w:tc>
        <w:tc>
          <w:tcPr>
            <w:tcW w:w="2079" w:type="dxa"/>
          </w:tcPr>
          <w:p w14:paraId="027F682D" w14:textId="77777777" w:rsidR="0074465B" w:rsidRPr="008625FD" w:rsidRDefault="0074465B">
            <w:pPr>
              <w:rPr>
                <w:rFonts w:cs="Arial"/>
                <w:sz w:val="22"/>
                <w:szCs w:val="22"/>
              </w:rPr>
            </w:pPr>
          </w:p>
        </w:tc>
      </w:tr>
      <w:tr w:rsidR="00D10192" w:rsidRPr="00C635BB" w14:paraId="21747656" w14:textId="77777777" w:rsidTr="00996A5E">
        <w:trPr>
          <w:jc w:val="center"/>
        </w:trPr>
        <w:tc>
          <w:tcPr>
            <w:tcW w:w="810" w:type="dxa"/>
          </w:tcPr>
          <w:p w14:paraId="2CE19171" w14:textId="0CE41EE0" w:rsidR="00D10192" w:rsidRPr="008625FD" w:rsidRDefault="00D10192" w:rsidP="00996A5E">
            <w:pPr>
              <w:rPr>
                <w:rFonts w:cs="Arial"/>
                <w:sz w:val="22"/>
                <w:szCs w:val="22"/>
              </w:rPr>
            </w:pPr>
            <w:r>
              <w:rPr>
                <w:rFonts w:cs="Arial"/>
                <w:sz w:val="22"/>
                <w:szCs w:val="22"/>
              </w:rPr>
              <w:t>6-21 to 6-22</w:t>
            </w:r>
          </w:p>
        </w:tc>
        <w:tc>
          <w:tcPr>
            <w:tcW w:w="1062" w:type="dxa"/>
          </w:tcPr>
          <w:p w14:paraId="6495670D" w14:textId="46A0247C" w:rsidR="00D10192" w:rsidRPr="008625FD" w:rsidRDefault="00D10192" w:rsidP="00996A5E">
            <w:pPr>
              <w:rPr>
                <w:rFonts w:cs="Arial"/>
                <w:sz w:val="22"/>
                <w:szCs w:val="22"/>
              </w:rPr>
            </w:pPr>
            <w:r>
              <w:rPr>
                <w:rFonts w:cs="Arial"/>
                <w:sz w:val="22"/>
                <w:szCs w:val="22"/>
              </w:rPr>
              <w:t>6.2.6.7, 6.2.6.9, 6.2.6.10</w:t>
            </w:r>
          </w:p>
        </w:tc>
        <w:tc>
          <w:tcPr>
            <w:tcW w:w="684" w:type="dxa"/>
          </w:tcPr>
          <w:p w14:paraId="529F571B" w14:textId="2AAB4B39" w:rsidR="00D10192" w:rsidRPr="008625FD" w:rsidRDefault="00D10192" w:rsidP="00996A5E">
            <w:pPr>
              <w:rPr>
                <w:rFonts w:cs="Arial"/>
                <w:sz w:val="22"/>
                <w:szCs w:val="22"/>
              </w:rPr>
            </w:pPr>
            <w:r>
              <w:rPr>
                <w:rFonts w:cs="Arial"/>
                <w:sz w:val="22"/>
                <w:szCs w:val="22"/>
              </w:rPr>
              <w:t>n/a</w:t>
            </w:r>
          </w:p>
        </w:tc>
        <w:tc>
          <w:tcPr>
            <w:tcW w:w="684" w:type="dxa"/>
            <w:tcBorders>
              <w:right w:val="single" w:sz="4" w:space="0" w:color="auto"/>
            </w:tcBorders>
          </w:tcPr>
          <w:p w14:paraId="45DD8A8A" w14:textId="77777777" w:rsidR="00D10192" w:rsidRPr="008625FD" w:rsidRDefault="00D10192"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F18A0E7" w14:textId="7221EC53" w:rsidR="00D10192" w:rsidRPr="008625FD" w:rsidRDefault="00D10192" w:rsidP="00996A5E">
            <w:pPr>
              <w:spacing w:after="100" w:afterAutospacing="1"/>
              <w:rPr>
                <w:rFonts w:cs="Arial"/>
                <w:sz w:val="22"/>
                <w:szCs w:val="22"/>
              </w:rPr>
            </w:pPr>
            <w:r>
              <w:rPr>
                <w:rFonts w:cs="Arial"/>
                <w:sz w:val="22"/>
                <w:szCs w:val="22"/>
              </w:rPr>
              <w:t xml:space="preserve">I note that all 3 maneuver types have a few elements that are in EVERY maneuver specification, and some that are unique to the particular MAN_TYPE. But the common elements are in different positions in the line. I think there could be some value to having the </w:t>
            </w:r>
            <w:r w:rsidR="00117AA6">
              <w:rPr>
                <w:rFonts w:cs="Arial"/>
                <w:sz w:val="22"/>
                <w:szCs w:val="22"/>
              </w:rPr>
              <w:t>7 items that are common to all 3 in the same order on each line, followed by the items that are unique to the given MAN_TYPE.</w:t>
            </w:r>
          </w:p>
        </w:tc>
        <w:tc>
          <w:tcPr>
            <w:tcW w:w="2520" w:type="dxa"/>
            <w:tcBorders>
              <w:left w:val="single" w:sz="4" w:space="0" w:color="auto"/>
            </w:tcBorders>
          </w:tcPr>
          <w:p w14:paraId="4EE1B6C7" w14:textId="77777777" w:rsidR="00D10192" w:rsidRPr="008625FD" w:rsidRDefault="00D10192" w:rsidP="00996A5E">
            <w:pPr>
              <w:rPr>
                <w:rFonts w:cs="Arial"/>
                <w:sz w:val="22"/>
                <w:szCs w:val="22"/>
              </w:rPr>
            </w:pPr>
            <w:r w:rsidRPr="008625FD">
              <w:rPr>
                <w:rFonts w:cs="Arial"/>
                <w:sz w:val="22"/>
                <w:szCs w:val="22"/>
              </w:rPr>
              <w:t>David Berry / NASA</w:t>
            </w:r>
          </w:p>
        </w:tc>
        <w:tc>
          <w:tcPr>
            <w:tcW w:w="2700" w:type="dxa"/>
          </w:tcPr>
          <w:p w14:paraId="442DC99C" w14:textId="73FF0603" w:rsidR="00D10192" w:rsidRPr="008625FD" w:rsidRDefault="00117AA6" w:rsidP="00996A5E">
            <w:pPr>
              <w:spacing w:after="100" w:afterAutospacing="1"/>
              <w:rPr>
                <w:rFonts w:cs="Arial"/>
                <w:sz w:val="22"/>
                <w:szCs w:val="22"/>
              </w:rPr>
            </w:pPr>
            <w:r>
              <w:rPr>
                <w:rFonts w:cs="Arial"/>
                <w:sz w:val="22"/>
                <w:szCs w:val="22"/>
              </w:rPr>
              <w:t>Consider re-ordering the elements of the maneuver specification.</w:t>
            </w:r>
          </w:p>
        </w:tc>
        <w:tc>
          <w:tcPr>
            <w:tcW w:w="2079" w:type="dxa"/>
          </w:tcPr>
          <w:p w14:paraId="2B9C2CEE" w14:textId="77777777" w:rsidR="00D10192" w:rsidRPr="008625FD" w:rsidRDefault="00D10192" w:rsidP="00996A5E">
            <w:pPr>
              <w:rPr>
                <w:rFonts w:cs="Arial"/>
                <w:sz w:val="22"/>
                <w:szCs w:val="22"/>
              </w:rPr>
            </w:pPr>
          </w:p>
        </w:tc>
      </w:tr>
      <w:tr w:rsidR="0051023D" w:rsidRPr="00C635BB" w14:paraId="05B94655" w14:textId="77777777" w:rsidTr="00996A5E">
        <w:trPr>
          <w:jc w:val="center"/>
        </w:trPr>
        <w:tc>
          <w:tcPr>
            <w:tcW w:w="810" w:type="dxa"/>
          </w:tcPr>
          <w:p w14:paraId="3594C254" w14:textId="66CA8E61" w:rsidR="0051023D" w:rsidRPr="008625FD" w:rsidRDefault="00250E97" w:rsidP="00996A5E">
            <w:pPr>
              <w:rPr>
                <w:rFonts w:cs="Arial"/>
                <w:sz w:val="22"/>
                <w:szCs w:val="22"/>
              </w:rPr>
            </w:pPr>
            <w:r>
              <w:rPr>
                <w:rFonts w:cs="Arial"/>
                <w:sz w:val="22"/>
                <w:szCs w:val="22"/>
              </w:rPr>
              <w:t>6-22</w:t>
            </w:r>
          </w:p>
        </w:tc>
        <w:tc>
          <w:tcPr>
            <w:tcW w:w="1062" w:type="dxa"/>
          </w:tcPr>
          <w:p w14:paraId="26EFDD3E" w14:textId="03C51B66" w:rsidR="0051023D" w:rsidRPr="008625FD" w:rsidRDefault="00250E97" w:rsidP="00996A5E">
            <w:pPr>
              <w:rPr>
                <w:rFonts w:cs="Arial"/>
                <w:sz w:val="22"/>
                <w:szCs w:val="22"/>
              </w:rPr>
            </w:pPr>
            <w:r>
              <w:rPr>
                <w:rFonts w:cs="Arial"/>
                <w:sz w:val="22"/>
                <w:szCs w:val="22"/>
              </w:rPr>
              <w:t>6.2.6.9</w:t>
            </w:r>
          </w:p>
        </w:tc>
        <w:tc>
          <w:tcPr>
            <w:tcW w:w="684" w:type="dxa"/>
          </w:tcPr>
          <w:p w14:paraId="5B076D5C" w14:textId="6F8E5132" w:rsidR="0051023D" w:rsidRPr="008625FD" w:rsidRDefault="00B965DC" w:rsidP="00996A5E">
            <w:pPr>
              <w:rPr>
                <w:rFonts w:cs="Arial"/>
                <w:sz w:val="22"/>
                <w:szCs w:val="22"/>
              </w:rPr>
            </w:pPr>
            <w:r>
              <w:rPr>
                <w:rFonts w:cs="Arial"/>
                <w:sz w:val="22"/>
                <w:szCs w:val="22"/>
              </w:rPr>
              <w:t>7</w:t>
            </w:r>
          </w:p>
        </w:tc>
        <w:tc>
          <w:tcPr>
            <w:tcW w:w="684" w:type="dxa"/>
            <w:tcBorders>
              <w:right w:val="single" w:sz="4" w:space="0" w:color="auto"/>
            </w:tcBorders>
          </w:tcPr>
          <w:p w14:paraId="46FB5A75" w14:textId="41CDCE38" w:rsidR="0051023D" w:rsidRPr="008625FD" w:rsidRDefault="00B965DC"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3CA13E5" w14:textId="4283D5A7" w:rsidR="0051023D" w:rsidRPr="008625FD" w:rsidRDefault="00B965DC" w:rsidP="00996A5E">
            <w:pPr>
              <w:spacing w:after="100" w:afterAutospacing="1"/>
              <w:rPr>
                <w:rFonts w:cs="Arial"/>
                <w:sz w:val="22"/>
                <w:szCs w:val="22"/>
              </w:rPr>
            </w:pPr>
            <w:r>
              <w:rPr>
                <w:rFonts w:cs="Arial"/>
                <w:sz w:val="22"/>
                <w:szCs w:val="22"/>
              </w:rPr>
              <w:t>I'm not completely sure I understand</w:t>
            </w:r>
            <w:r w:rsidR="00100343">
              <w:rPr>
                <w:rFonts w:cs="Arial"/>
                <w:sz w:val="22"/>
                <w:szCs w:val="22"/>
              </w:rPr>
              <w:t xml:space="preserve"> the "abutting, overlapping, alternating, or even intermingled" phrase.</w:t>
            </w:r>
          </w:p>
        </w:tc>
        <w:tc>
          <w:tcPr>
            <w:tcW w:w="2520" w:type="dxa"/>
            <w:tcBorders>
              <w:left w:val="single" w:sz="4" w:space="0" w:color="auto"/>
            </w:tcBorders>
          </w:tcPr>
          <w:p w14:paraId="6A6A066A"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tcPr>
          <w:p w14:paraId="008502A1" w14:textId="3D9D75BF" w:rsidR="0051023D" w:rsidRPr="008625FD" w:rsidRDefault="000F18B6" w:rsidP="00996A5E">
            <w:pPr>
              <w:spacing w:after="100" w:afterAutospacing="1"/>
              <w:rPr>
                <w:rFonts w:cs="Arial"/>
                <w:sz w:val="22"/>
                <w:szCs w:val="22"/>
              </w:rPr>
            </w:pPr>
            <w:r>
              <w:rPr>
                <w:rFonts w:cs="Arial"/>
                <w:sz w:val="22"/>
                <w:szCs w:val="22"/>
              </w:rPr>
              <w:t>Consider adding an example that shows the phenomenon.</w:t>
            </w:r>
          </w:p>
        </w:tc>
        <w:tc>
          <w:tcPr>
            <w:tcW w:w="2079" w:type="dxa"/>
          </w:tcPr>
          <w:p w14:paraId="09C2801B" w14:textId="77777777" w:rsidR="0051023D" w:rsidRPr="008625FD" w:rsidRDefault="0051023D" w:rsidP="00996A5E">
            <w:pPr>
              <w:rPr>
                <w:rFonts w:cs="Arial"/>
                <w:sz w:val="22"/>
                <w:szCs w:val="22"/>
              </w:rPr>
            </w:pPr>
          </w:p>
        </w:tc>
      </w:tr>
      <w:tr w:rsidR="0051023D" w:rsidRPr="00C635BB" w14:paraId="093E5087" w14:textId="77777777" w:rsidTr="00996A5E">
        <w:trPr>
          <w:jc w:val="center"/>
        </w:trPr>
        <w:tc>
          <w:tcPr>
            <w:tcW w:w="810" w:type="dxa"/>
          </w:tcPr>
          <w:p w14:paraId="2FCBE48A" w14:textId="2B0DFFDD" w:rsidR="0051023D" w:rsidRPr="008625FD" w:rsidRDefault="00DA76DC" w:rsidP="00996A5E">
            <w:pPr>
              <w:rPr>
                <w:rFonts w:cs="Arial"/>
                <w:sz w:val="22"/>
                <w:szCs w:val="22"/>
              </w:rPr>
            </w:pPr>
            <w:r>
              <w:rPr>
                <w:rFonts w:cs="Arial"/>
                <w:sz w:val="22"/>
                <w:szCs w:val="22"/>
              </w:rPr>
              <w:t>6-22</w:t>
            </w:r>
          </w:p>
        </w:tc>
        <w:tc>
          <w:tcPr>
            <w:tcW w:w="1062" w:type="dxa"/>
          </w:tcPr>
          <w:p w14:paraId="3C0B4010" w14:textId="531D8A31" w:rsidR="0051023D" w:rsidRPr="008625FD" w:rsidRDefault="00DA76DC" w:rsidP="00996A5E">
            <w:pPr>
              <w:rPr>
                <w:rFonts w:cs="Arial"/>
                <w:sz w:val="22"/>
                <w:szCs w:val="22"/>
              </w:rPr>
            </w:pPr>
            <w:r>
              <w:rPr>
                <w:rFonts w:cs="Arial"/>
                <w:sz w:val="22"/>
                <w:szCs w:val="22"/>
              </w:rPr>
              <w:t>6.2.6.11</w:t>
            </w:r>
          </w:p>
        </w:tc>
        <w:tc>
          <w:tcPr>
            <w:tcW w:w="684" w:type="dxa"/>
          </w:tcPr>
          <w:p w14:paraId="16A5714E" w14:textId="3CF9A6A4" w:rsidR="0051023D" w:rsidRPr="008625FD" w:rsidRDefault="006A35A2" w:rsidP="00996A5E">
            <w:pPr>
              <w:rPr>
                <w:rFonts w:cs="Arial"/>
                <w:sz w:val="22"/>
                <w:szCs w:val="22"/>
              </w:rPr>
            </w:pPr>
            <w:r>
              <w:rPr>
                <w:rFonts w:cs="Arial"/>
                <w:sz w:val="22"/>
                <w:szCs w:val="22"/>
              </w:rPr>
              <w:t>1</w:t>
            </w:r>
          </w:p>
        </w:tc>
        <w:tc>
          <w:tcPr>
            <w:tcW w:w="684" w:type="dxa"/>
            <w:tcBorders>
              <w:right w:val="single" w:sz="4" w:space="0" w:color="auto"/>
            </w:tcBorders>
          </w:tcPr>
          <w:p w14:paraId="63F88411" w14:textId="507AB25A" w:rsidR="0051023D" w:rsidRPr="008625FD" w:rsidRDefault="006A35A2"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FEF6BFF" w14:textId="32264D77" w:rsidR="0051023D" w:rsidRPr="008625FD" w:rsidRDefault="00B02142" w:rsidP="00BE75E1">
            <w:pPr>
              <w:spacing w:after="100" w:afterAutospacing="1"/>
              <w:rPr>
                <w:rFonts w:cs="Arial"/>
                <w:sz w:val="22"/>
                <w:szCs w:val="22"/>
              </w:rPr>
            </w:pPr>
            <w:r>
              <w:rPr>
                <w:rFonts w:cs="Arial"/>
                <w:sz w:val="22"/>
                <w:szCs w:val="22"/>
              </w:rPr>
              <w:t>I'm not sure I understand the uniqueness criterion</w:t>
            </w:r>
            <w:r w:rsidR="00BE75E1">
              <w:rPr>
                <w:rFonts w:cs="Arial"/>
                <w:sz w:val="22"/>
                <w:szCs w:val="22"/>
              </w:rPr>
              <w:t xml:space="preserve"> requirement</w:t>
            </w:r>
            <w:r>
              <w:rPr>
                <w:rFonts w:cs="Arial"/>
                <w:sz w:val="22"/>
                <w:szCs w:val="22"/>
              </w:rPr>
              <w:t xml:space="preserve">... Why couldn't there be more than one PREDICTED maneuver specified? or more than one DETERMINED maneuver? </w:t>
            </w:r>
            <w:r w:rsidR="000758A6">
              <w:rPr>
                <w:rFonts w:cs="Arial"/>
                <w:sz w:val="22"/>
                <w:szCs w:val="22"/>
              </w:rPr>
              <w:t>and since the BASIS is not mandatory, how would you even know?</w:t>
            </w:r>
          </w:p>
        </w:tc>
        <w:tc>
          <w:tcPr>
            <w:tcW w:w="2520" w:type="dxa"/>
            <w:tcBorders>
              <w:left w:val="single" w:sz="4" w:space="0" w:color="auto"/>
            </w:tcBorders>
          </w:tcPr>
          <w:p w14:paraId="2F0EFE17"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tcPr>
          <w:p w14:paraId="6D3673C5" w14:textId="1D4B6A04" w:rsidR="0051023D" w:rsidRPr="008625FD" w:rsidRDefault="000758A6" w:rsidP="00996A5E">
            <w:pPr>
              <w:spacing w:after="100" w:afterAutospacing="1"/>
              <w:rPr>
                <w:rFonts w:cs="Arial"/>
                <w:sz w:val="22"/>
                <w:szCs w:val="22"/>
              </w:rPr>
            </w:pPr>
            <w:r>
              <w:rPr>
                <w:rFonts w:cs="Arial"/>
                <w:sz w:val="22"/>
                <w:szCs w:val="22"/>
              </w:rPr>
              <w:t>Consider .</w:t>
            </w:r>
          </w:p>
        </w:tc>
        <w:tc>
          <w:tcPr>
            <w:tcW w:w="2079" w:type="dxa"/>
          </w:tcPr>
          <w:p w14:paraId="5D044E57" w14:textId="77777777" w:rsidR="0051023D" w:rsidRPr="008625FD" w:rsidRDefault="0051023D" w:rsidP="00996A5E">
            <w:pPr>
              <w:rPr>
                <w:rFonts w:cs="Arial"/>
                <w:sz w:val="22"/>
                <w:szCs w:val="22"/>
              </w:rPr>
            </w:pPr>
          </w:p>
        </w:tc>
      </w:tr>
      <w:tr w:rsidR="000758A6" w:rsidRPr="00C635BB" w14:paraId="377413C4" w14:textId="77777777" w:rsidTr="00996A5E">
        <w:trPr>
          <w:jc w:val="center"/>
        </w:trPr>
        <w:tc>
          <w:tcPr>
            <w:tcW w:w="810" w:type="dxa"/>
          </w:tcPr>
          <w:p w14:paraId="36A3F441" w14:textId="0975FE10" w:rsidR="000758A6" w:rsidRPr="008625FD" w:rsidRDefault="000758A6" w:rsidP="00996A5E">
            <w:pPr>
              <w:rPr>
                <w:rFonts w:cs="Arial"/>
                <w:sz w:val="22"/>
                <w:szCs w:val="22"/>
              </w:rPr>
            </w:pPr>
            <w:r>
              <w:rPr>
                <w:rFonts w:cs="Arial"/>
                <w:sz w:val="22"/>
                <w:szCs w:val="22"/>
              </w:rPr>
              <w:lastRenderedPageBreak/>
              <w:t>6-22</w:t>
            </w:r>
          </w:p>
        </w:tc>
        <w:tc>
          <w:tcPr>
            <w:tcW w:w="1062" w:type="dxa"/>
          </w:tcPr>
          <w:p w14:paraId="4ADE37B5" w14:textId="0EA058EC" w:rsidR="000758A6" w:rsidRPr="008625FD" w:rsidRDefault="000758A6" w:rsidP="00996A5E">
            <w:pPr>
              <w:rPr>
                <w:rFonts w:cs="Arial"/>
                <w:sz w:val="22"/>
                <w:szCs w:val="22"/>
              </w:rPr>
            </w:pPr>
            <w:r>
              <w:rPr>
                <w:rFonts w:cs="Arial"/>
                <w:sz w:val="22"/>
                <w:szCs w:val="22"/>
              </w:rPr>
              <w:t>6.2.6.11</w:t>
            </w:r>
          </w:p>
        </w:tc>
        <w:tc>
          <w:tcPr>
            <w:tcW w:w="684" w:type="dxa"/>
          </w:tcPr>
          <w:p w14:paraId="4A0BE947" w14:textId="3880168C" w:rsidR="000758A6" w:rsidRPr="008625FD" w:rsidRDefault="000758A6" w:rsidP="00996A5E">
            <w:pPr>
              <w:rPr>
                <w:rFonts w:cs="Arial"/>
                <w:sz w:val="22"/>
                <w:szCs w:val="22"/>
              </w:rPr>
            </w:pPr>
            <w:r>
              <w:rPr>
                <w:rFonts w:cs="Arial"/>
                <w:sz w:val="22"/>
                <w:szCs w:val="22"/>
              </w:rPr>
              <w:t>4</w:t>
            </w:r>
          </w:p>
        </w:tc>
        <w:tc>
          <w:tcPr>
            <w:tcW w:w="684" w:type="dxa"/>
            <w:tcBorders>
              <w:right w:val="single" w:sz="4" w:space="0" w:color="auto"/>
            </w:tcBorders>
          </w:tcPr>
          <w:p w14:paraId="4601306B" w14:textId="24EDD745" w:rsidR="000758A6" w:rsidRPr="008625FD" w:rsidRDefault="000758A6"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AB5ABA" w14:textId="536846CF" w:rsidR="000758A6" w:rsidRPr="008625FD" w:rsidRDefault="000758A6" w:rsidP="00996A5E">
            <w:pPr>
              <w:spacing w:after="100" w:afterAutospacing="1"/>
              <w:rPr>
                <w:rFonts w:cs="Arial"/>
                <w:sz w:val="22"/>
                <w:szCs w:val="22"/>
              </w:rPr>
            </w:pPr>
            <w:r>
              <w:rPr>
                <w:rFonts w:cs="Arial"/>
                <w:sz w:val="22"/>
                <w:szCs w:val="22"/>
              </w:rPr>
              <w:t>Since there are only 2 options allowed, the "etc." seems superfluous</w:t>
            </w:r>
          </w:p>
        </w:tc>
        <w:tc>
          <w:tcPr>
            <w:tcW w:w="2520" w:type="dxa"/>
            <w:tcBorders>
              <w:left w:val="single" w:sz="4" w:space="0" w:color="auto"/>
            </w:tcBorders>
          </w:tcPr>
          <w:p w14:paraId="66C473F3" w14:textId="77777777" w:rsidR="000758A6" w:rsidRPr="008625FD" w:rsidRDefault="000758A6" w:rsidP="00996A5E">
            <w:pPr>
              <w:rPr>
                <w:rFonts w:cs="Arial"/>
                <w:sz w:val="22"/>
                <w:szCs w:val="22"/>
              </w:rPr>
            </w:pPr>
            <w:r w:rsidRPr="008625FD">
              <w:rPr>
                <w:rFonts w:cs="Arial"/>
                <w:sz w:val="22"/>
                <w:szCs w:val="22"/>
              </w:rPr>
              <w:t>David Berry / NASA</w:t>
            </w:r>
          </w:p>
        </w:tc>
        <w:tc>
          <w:tcPr>
            <w:tcW w:w="2700" w:type="dxa"/>
          </w:tcPr>
          <w:p w14:paraId="19A11E13" w14:textId="62715DBF" w:rsidR="000758A6" w:rsidRPr="008625FD" w:rsidRDefault="000758A6" w:rsidP="00996A5E">
            <w:pPr>
              <w:spacing w:after="100" w:afterAutospacing="1"/>
              <w:rPr>
                <w:rFonts w:cs="Arial"/>
                <w:sz w:val="22"/>
                <w:szCs w:val="22"/>
              </w:rPr>
            </w:pPr>
            <w:r>
              <w:rPr>
                <w:rFonts w:cs="Arial"/>
                <w:sz w:val="22"/>
                <w:szCs w:val="22"/>
              </w:rPr>
              <w:t>Remove the "etc."</w:t>
            </w:r>
          </w:p>
        </w:tc>
        <w:tc>
          <w:tcPr>
            <w:tcW w:w="2079" w:type="dxa"/>
          </w:tcPr>
          <w:p w14:paraId="550B8EDA" w14:textId="77777777" w:rsidR="000758A6" w:rsidRPr="008625FD" w:rsidRDefault="000758A6" w:rsidP="00996A5E">
            <w:pPr>
              <w:rPr>
                <w:rFonts w:cs="Arial"/>
                <w:sz w:val="22"/>
                <w:szCs w:val="22"/>
              </w:rPr>
            </w:pPr>
          </w:p>
        </w:tc>
      </w:tr>
      <w:tr w:rsidR="000758A6" w:rsidRPr="00C635BB" w14:paraId="3A7582C4" w14:textId="77777777" w:rsidTr="00CE02EC">
        <w:trPr>
          <w:jc w:val="center"/>
        </w:trPr>
        <w:tc>
          <w:tcPr>
            <w:tcW w:w="810" w:type="dxa"/>
          </w:tcPr>
          <w:p w14:paraId="4750A5F8" w14:textId="2104F9C4" w:rsidR="000758A6" w:rsidRPr="008625FD" w:rsidRDefault="000758A6" w:rsidP="00CE02EC">
            <w:pPr>
              <w:rPr>
                <w:rFonts w:cs="Arial"/>
                <w:sz w:val="22"/>
                <w:szCs w:val="22"/>
              </w:rPr>
            </w:pPr>
            <w:r>
              <w:rPr>
                <w:rFonts w:cs="Arial"/>
                <w:sz w:val="22"/>
                <w:szCs w:val="22"/>
              </w:rPr>
              <w:t>6-23</w:t>
            </w:r>
          </w:p>
        </w:tc>
        <w:tc>
          <w:tcPr>
            <w:tcW w:w="1062" w:type="dxa"/>
          </w:tcPr>
          <w:p w14:paraId="7BFBE4E5" w14:textId="1C8979D4" w:rsidR="000758A6" w:rsidRPr="008625FD" w:rsidRDefault="000758A6" w:rsidP="00CE02EC">
            <w:pPr>
              <w:rPr>
                <w:rFonts w:cs="Arial"/>
                <w:sz w:val="22"/>
                <w:szCs w:val="22"/>
              </w:rPr>
            </w:pPr>
            <w:r>
              <w:rPr>
                <w:rFonts w:cs="Arial"/>
                <w:sz w:val="22"/>
                <w:szCs w:val="22"/>
              </w:rPr>
              <w:t>Table   6-6</w:t>
            </w:r>
          </w:p>
        </w:tc>
        <w:tc>
          <w:tcPr>
            <w:tcW w:w="684" w:type="dxa"/>
          </w:tcPr>
          <w:p w14:paraId="0989222D" w14:textId="77777777" w:rsidR="000758A6" w:rsidRPr="008625FD" w:rsidRDefault="000758A6" w:rsidP="00CE02EC">
            <w:pPr>
              <w:rPr>
                <w:rFonts w:cs="Arial"/>
                <w:sz w:val="22"/>
                <w:szCs w:val="22"/>
              </w:rPr>
            </w:pPr>
            <w:r>
              <w:rPr>
                <w:rFonts w:cs="Arial"/>
                <w:sz w:val="22"/>
                <w:szCs w:val="22"/>
              </w:rPr>
              <w:t>Row 1, 3</w:t>
            </w:r>
          </w:p>
        </w:tc>
        <w:tc>
          <w:tcPr>
            <w:tcW w:w="684" w:type="dxa"/>
            <w:tcBorders>
              <w:right w:val="single" w:sz="4" w:space="0" w:color="auto"/>
            </w:tcBorders>
          </w:tcPr>
          <w:p w14:paraId="6CF0CAEC" w14:textId="77777777" w:rsidR="000758A6" w:rsidRPr="008625FD" w:rsidRDefault="000758A6"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CA5B0E0" w14:textId="0B6A8423" w:rsidR="000758A6" w:rsidRPr="008625FD" w:rsidRDefault="000758A6" w:rsidP="0047052A">
            <w:pPr>
              <w:spacing w:after="100" w:afterAutospacing="1"/>
              <w:rPr>
                <w:rFonts w:cs="Arial"/>
                <w:sz w:val="22"/>
                <w:szCs w:val="22"/>
              </w:rPr>
            </w:pPr>
            <w:r>
              <w:rPr>
                <w:rFonts w:cs="Arial"/>
                <w:sz w:val="22"/>
                <w:szCs w:val="22"/>
              </w:rPr>
              <w:t>There are COMMENT lines both before and after "MAN_START". I think the first (row 1) is superfluous. The duplicate COMMENTs are not present in Tables 6-9 through 6-11.</w:t>
            </w:r>
          </w:p>
        </w:tc>
        <w:tc>
          <w:tcPr>
            <w:tcW w:w="2520" w:type="dxa"/>
            <w:tcBorders>
              <w:left w:val="single" w:sz="4" w:space="0" w:color="auto"/>
            </w:tcBorders>
          </w:tcPr>
          <w:p w14:paraId="2B7F6601" w14:textId="77777777" w:rsidR="000758A6" w:rsidRPr="008625FD" w:rsidRDefault="000758A6" w:rsidP="00CE02EC">
            <w:pPr>
              <w:rPr>
                <w:rFonts w:cs="Arial"/>
                <w:sz w:val="22"/>
                <w:szCs w:val="22"/>
              </w:rPr>
            </w:pPr>
            <w:r w:rsidRPr="008625FD">
              <w:rPr>
                <w:rFonts w:cs="Arial"/>
                <w:sz w:val="22"/>
                <w:szCs w:val="22"/>
              </w:rPr>
              <w:t>David Berry / NASA</w:t>
            </w:r>
          </w:p>
        </w:tc>
        <w:tc>
          <w:tcPr>
            <w:tcW w:w="2700" w:type="dxa"/>
          </w:tcPr>
          <w:p w14:paraId="51790C1B" w14:textId="211097FC" w:rsidR="000758A6" w:rsidRPr="008625FD" w:rsidRDefault="000758A6" w:rsidP="00CE02EC">
            <w:pPr>
              <w:spacing w:after="100" w:afterAutospacing="1"/>
              <w:rPr>
                <w:rFonts w:cs="Arial"/>
                <w:sz w:val="22"/>
                <w:szCs w:val="22"/>
              </w:rPr>
            </w:pPr>
            <w:r>
              <w:rPr>
                <w:rFonts w:cs="Arial"/>
                <w:sz w:val="22"/>
                <w:szCs w:val="22"/>
              </w:rPr>
              <w:t>Remove row 1 (COMMENT) of Table 6-6</w:t>
            </w:r>
          </w:p>
        </w:tc>
        <w:tc>
          <w:tcPr>
            <w:tcW w:w="2079" w:type="dxa"/>
          </w:tcPr>
          <w:p w14:paraId="2BD2362F" w14:textId="77777777" w:rsidR="000758A6" w:rsidRPr="008625FD" w:rsidRDefault="000758A6" w:rsidP="00CE02EC">
            <w:pPr>
              <w:rPr>
                <w:rFonts w:cs="Arial"/>
                <w:sz w:val="22"/>
                <w:szCs w:val="22"/>
              </w:rPr>
            </w:pPr>
          </w:p>
        </w:tc>
      </w:tr>
      <w:tr w:rsidR="00117AA6" w:rsidRPr="00C635BB" w14:paraId="4DE3AB5A" w14:textId="77777777" w:rsidTr="00996A5E">
        <w:trPr>
          <w:jc w:val="center"/>
        </w:trPr>
        <w:tc>
          <w:tcPr>
            <w:tcW w:w="810" w:type="dxa"/>
          </w:tcPr>
          <w:p w14:paraId="347A574F" w14:textId="19716F50" w:rsidR="00117AA6" w:rsidRPr="008625FD" w:rsidRDefault="008D3A2A" w:rsidP="00996A5E">
            <w:pPr>
              <w:rPr>
                <w:rFonts w:cs="Arial"/>
                <w:sz w:val="22"/>
                <w:szCs w:val="22"/>
              </w:rPr>
            </w:pPr>
            <w:r>
              <w:rPr>
                <w:rFonts w:cs="Arial"/>
                <w:sz w:val="22"/>
                <w:szCs w:val="22"/>
              </w:rPr>
              <w:t>6-23</w:t>
            </w:r>
          </w:p>
        </w:tc>
        <w:tc>
          <w:tcPr>
            <w:tcW w:w="1062" w:type="dxa"/>
          </w:tcPr>
          <w:p w14:paraId="547444DE" w14:textId="2FC8185F" w:rsidR="00117AA6" w:rsidRPr="008625FD" w:rsidRDefault="008D3A2A" w:rsidP="00996A5E">
            <w:pPr>
              <w:rPr>
                <w:rFonts w:cs="Arial"/>
                <w:sz w:val="22"/>
                <w:szCs w:val="22"/>
              </w:rPr>
            </w:pPr>
            <w:r>
              <w:rPr>
                <w:rFonts w:cs="Arial"/>
                <w:sz w:val="22"/>
                <w:szCs w:val="22"/>
              </w:rPr>
              <w:t>Table   6-6</w:t>
            </w:r>
          </w:p>
        </w:tc>
        <w:tc>
          <w:tcPr>
            <w:tcW w:w="684" w:type="dxa"/>
          </w:tcPr>
          <w:p w14:paraId="0B82EA51" w14:textId="2A5BB2DB" w:rsidR="00117AA6" w:rsidRPr="008625FD" w:rsidRDefault="008D3A2A" w:rsidP="00996A5E">
            <w:pPr>
              <w:rPr>
                <w:rFonts w:cs="Arial"/>
                <w:sz w:val="22"/>
                <w:szCs w:val="22"/>
              </w:rPr>
            </w:pPr>
            <w:r>
              <w:rPr>
                <w:rFonts w:cs="Arial"/>
                <w:sz w:val="22"/>
                <w:szCs w:val="22"/>
              </w:rPr>
              <w:t>See desc</w:t>
            </w:r>
          </w:p>
        </w:tc>
        <w:tc>
          <w:tcPr>
            <w:tcW w:w="684" w:type="dxa"/>
            <w:tcBorders>
              <w:right w:val="single" w:sz="4" w:space="0" w:color="auto"/>
            </w:tcBorders>
          </w:tcPr>
          <w:p w14:paraId="3863EDF5" w14:textId="1AE933D5" w:rsidR="00117AA6" w:rsidRPr="008625FD" w:rsidRDefault="008D3A2A"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CACA33F" w14:textId="3EA21C5C" w:rsidR="00117AA6" w:rsidRPr="008625FD" w:rsidRDefault="008D3A2A" w:rsidP="00996A5E">
            <w:pPr>
              <w:spacing w:after="100" w:afterAutospacing="1"/>
              <w:rPr>
                <w:rFonts w:cs="Arial"/>
                <w:sz w:val="22"/>
                <w:szCs w:val="22"/>
              </w:rPr>
            </w:pPr>
            <w:r>
              <w:rPr>
                <w:rFonts w:cs="Arial"/>
                <w:sz w:val="22"/>
                <w:szCs w:val="22"/>
              </w:rPr>
              <w:t>All of the keywords in the table start with "MAN_" except "BASIS". I think it would be good to call this "MAN_BASIS"</w:t>
            </w:r>
            <w:r w:rsidR="00725478">
              <w:rPr>
                <w:rFonts w:cs="Arial"/>
                <w:sz w:val="22"/>
                <w:szCs w:val="22"/>
              </w:rPr>
              <w:t xml:space="preserve"> (similar to what was done with "COV_BASIS" and "EC_BASIS_PROP").</w:t>
            </w:r>
          </w:p>
        </w:tc>
        <w:tc>
          <w:tcPr>
            <w:tcW w:w="2520" w:type="dxa"/>
            <w:tcBorders>
              <w:left w:val="single" w:sz="4" w:space="0" w:color="auto"/>
            </w:tcBorders>
          </w:tcPr>
          <w:p w14:paraId="35FFA086" w14:textId="77777777" w:rsidR="00117AA6" w:rsidRPr="008625FD" w:rsidRDefault="00117AA6" w:rsidP="00996A5E">
            <w:pPr>
              <w:rPr>
                <w:rFonts w:cs="Arial"/>
                <w:sz w:val="22"/>
                <w:szCs w:val="22"/>
              </w:rPr>
            </w:pPr>
            <w:r w:rsidRPr="008625FD">
              <w:rPr>
                <w:rFonts w:cs="Arial"/>
                <w:sz w:val="22"/>
                <w:szCs w:val="22"/>
              </w:rPr>
              <w:t>David Berry / NASA</w:t>
            </w:r>
          </w:p>
        </w:tc>
        <w:tc>
          <w:tcPr>
            <w:tcW w:w="2700" w:type="dxa"/>
          </w:tcPr>
          <w:p w14:paraId="2ABDF93E" w14:textId="6C26BB41" w:rsidR="00117AA6" w:rsidRPr="008625FD" w:rsidRDefault="00725478" w:rsidP="00996A5E">
            <w:pPr>
              <w:spacing w:after="100" w:afterAutospacing="1"/>
              <w:rPr>
                <w:rFonts w:cs="Arial"/>
                <w:sz w:val="22"/>
                <w:szCs w:val="22"/>
              </w:rPr>
            </w:pPr>
            <w:r>
              <w:rPr>
                <w:rFonts w:cs="Arial"/>
                <w:sz w:val="22"/>
                <w:szCs w:val="22"/>
              </w:rPr>
              <w:t>Consider.</w:t>
            </w:r>
          </w:p>
        </w:tc>
        <w:tc>
          <w:tcPr>
            <w:tcW w:w="2079" w:type="dxa"/>
          </w:tcPr>
          <w:p w14:paraId="550F7AB7" w14:textId="77777777" w:rsidR="00117AA6" w:rsidRPr="008625FD" w:rsidRDefault="00117AA6" w:rsidP="00996A5E">
            <w:pPr>
              <w:rPr>
                <w:rFonts w:cs="Arial"/>
                <w:sz w:val="22"/>
                <w:szCs w:val="22"/>
              </w:rPr>
            </w:pPr>
          </w:p>
        </w:tc>
      </w:tr>
      <w:tr w:rsidR="00725478" w:rsidRPr="00C635BB" w14:paraId="29EC4D58" w14:textId="77777777" w:rsidTr="00996A5E">
        <w:trPr>
          <w:jc w:val="center"/>
        </w:trPr>
        <w:tc>
          <w:tcPr>
            <w:tcW w:w="810" w:type="dxa"/>
          </w:tcPr>
          <w:p w14:paraId="166ECB69" w14:textId="77777777" w:rsidR="00725478" w:rsidRPr="008625FD" w:rsidRDefault="00725478" w:rsidP="00996A5E">
            <w:pPr>
              <w:rPr>
                <w:rFonts w:cs="Arial"/>
                <w:sz w:val="22"/>
                <w:szCs w:val="22"/>
              </w:rPr>
            </w:pPr>
            <w:r>
              <w:rPr>
                <w:rFonts w:cs="Arial"/>
                <w:sz w:val="22"/>
                <w:szCs w:val="22"/>
              </w:rPr>
              <w:t>6-23</w:t>
            </w:r>
          </w:p>
        </w:tc>
        <w:tc>
          <w:tcPr>
            <w:tcW w:w="1062" w:type="dxa"/>
          </w:tcPr>
          <w:p w14:paraId="337E2DF2" w14:textId="77777777" w:rsidR="00725478" w:rsidRPr="008625FD" w:rsidRDefault="00725478" w:rsidP="00996A5E">
            <w:pPr>
              <w:rPr>
                <w:rFonts w:cs="Arial"/>
                <w:sz w:val="22"/>
                <w:szCs w:val="22"/>
              </w:rPr>
            </w:pPr>
            <w:r>
              <w:rPr>
                <w:rFonts w:cs="Arial"/>
                <w:sz w:val="22"/>
                <w:szCs w:val="22"/>
              </w:rPr>
              <w:t>Table   6-6</w:t>
            </w:r>
          </w:p>
        </w:tc>
        <w:tc>
          <w:tcPr>
            <w:tcW w:w="684" w:type="dxa"/>
          </w:tcPr>
          <w:p w14:paraId="0AB57C9A" w14:textId="77777777" w:rsidR="00725478" w:rsidRPr="008625FD" w:rsidRDefault="00725478" w:rsidP="00996A5E">
            <w:pPr>
              <w:rPr>
                <w:rFonts w:cs="Arial"/>
                <w:sz w:val="22"/>
                <w:szCs w:val="22"/>
              </w:rPr>
            </w:pPr>
            <w:r>
              <w:rPr>
                <w:rFonts w:cs="Arial"/>
                <w:sz w:val="22"/>
                <w:szCs w:val="22"/>
              </w:rPr>
              <w:t>See desc</w:t>
            </w:r>
          </w:p>
        </w:tc>
        <w:tc>
          <w:tcPr>
            <w:tcW w:w="684" w:type="dxa"/>
            <w:tcBorders>
              <w:right w:val="single" w:sz="4" w:space="0" w:color="auto"/>
            </w:tcBorders>
          </w:tcPr>
          <w:p w14:paraId="6F79D1B2" w14:textId="77777777" w:rsidR="00725478" w:rsidRPr="008625FD" w:rsidRDefault="00725478"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F6E8AE2" w14:textId="3353F627" w:rsidR="00725478" w:rsidRPr="008625FD" w:rsidRDefault="00725478" w:rsidP="00996A5E">
            <w:pPr>
              <w:spacing w:after="100" w:afterAutospacing="1"/>
              <w:rPr>
                <w:rFonts w:cs="Arial"/>
                <w:sz w:val="22"/>
                <w:szCs w:val="22"/>
              </w:rPr>
            </w:pPr>
            <w:r>
              <w:rPr>
                <w:rFonts w:cs="Arial"/>
                <w:sz w:val="22"/>
                <w:szCs w:val="22"/>
              </w:rPr>
              <w:t>Is there a default for the maneuver basis?</w:t>
            </w:r>
          </w:p>
        </w:tc>
        <w:tc>
          <w:tcPr>
            <w:tcW w:w="2520" w:type="dxa"/>
            <w:tcBorders>
              <w:left w:val="single" w:sz="4" w:space="0" w:color="auto"/>
            </w:tcBorders>
          </w:tcPr>
          <w:p w14:paraId="3ED2C543" w14:textId="77777777" w:rsidR="00725478" w:rsidRPr="008625FD" w:rsidRDefault="00725478" w:rsidP="00996A5E">
            <w:pPr>
              <w:rPr>
                <w:rFonts w:cs="Arial"/>
                <w:sz w:val="22"/>
                <w:szCs w:val="22"/>
              </w:rPr>
            </w:pPr>
            <w:r w:rsidRPr="008625FD">
              <w:rPr>
                <w:rFonts w:cs="Arial"/>
                <w:sz w:val="22"/>
                <w:szCs w:val="22"/>
              </w:rPr>
              <w:t>David Berry / NASA</w:t>
            </w:r>
          </w:p>
        </w:tc>
        <w:tc>
          <w:tcPr>
            <w:tcW w:w="2700" w:type="dxa"/>
          </w:tcPr>
          <w:p w14:paraId="36E667EB" w14:textId="082A6CCB" w:rsidR="00725478" w:rsidRPr="008625FD" w:rsidRDefault="00725478" w:rsidP="00996A5E">
            <w:pPr>
              <w:spacing w:after="100" w:afterAutospacing="1"/>
              <w:rPr>
                <w:rFonts w:cs="Arial"/>
                <w:sz w:val="22"/>
                <w:szCs w:val="22"/>
              </w:rPr>
            </w:pPr>
            <w:r>
              <w:rPr>
                <w:rFonts w:cs="Arial"/>
                <w:sz w:val="22"/>
                <w:szCs w:val="22"/>
              </w:rPr>
              <w:t>In order to regulate the uniqueness criterion, you might need to have one.</w:t>
            </w:r>
          </w:p>
        </w:tc>
        <w:tc>
          <w:tcPr>
            <w:tcW w:w="2079" w:type="dxa"/>
          </w:tcPr>
          <w:p w14:paraId="402D6E46" w14:textId="77777777" w:rsidR="00725478" w:rsidRPr="008625FD" w:rsidRDefault="00725478" w:rsidP="00996A5E">
            <w:pPr>
              <w:rPr>
                <w:rFonts w:cs="Arial"/>
                <w:sz w:val="22"/>
                <w:szCs w:val="22"/>
              </w:rPr>
            </w:pPr>
          </w:p>
        </w:tc>
      </w:tr>
      <w:tr w:rsidR="001C3B1D" w:rsidRPr="00C635BB" w14:paraId="6B4E6B34" w14:textId="77777777" w:rsidTr="00C26B42">
        <w:trPr>
          <w:jc w:val="center"/>
        </w:trPr>
        <w:tc>
          <w:tcPr>
            <w:tcW w:w="810" w:type="dxa"/>
          </w:tcPr>
          <w:p w14:paraId="1C1578F2" w14:textId="36567517" w:rsidR="001C3B1D" w:rsidRPr="008625FD" w:rsidRDefault="001C3B1D" w:rsidP="00C26B42">
            <w:pPr>
              <w:rPr>
                <w:rFonts w:cs="Arial"/>
                <w:sz w:val="22"/>
                <w:szCs w:val="22"/>
              </w:rPr>
            </w:pPr>
            <w:r>
              <w:rPr>
                <w:rFonts w:cs="Arial"/>
                <w:sz w:val="22"/>
                <w:szCs w:val="22"/>
              </w:rPr>
              <w:t>6-23</w:t>
            </w:r>
          </w:p>
        </w:tc>
        <w:tc>
          <w:tcPr>
            <w:tcW w:w="1062" w:type="dxa"/>
          </w:tcPr>
          <w:p w14:paraId="7ECD8CC4" w14:textId="20634FB1" w:rsidR="001C3B1D" w:rsidRPr="008625FD" w:rsidRDefault="001C3B1D" w:rsidP="00C26B42">
            <w:pPr>
              <w:rPr>
                <w:rFonts w:cs="Arial"/>
                <w:sz w:val="22"/>
                <w:szCs w:val="22"/>
              </w:rPr>
            </w:pPr>
            <w:r>
              <w:rPr>
                <w:rFonts w:cs="Arial"/>
                <w:sz w:val="22"/>
                <w:szCs w:val="22"/>
              </w:rPr>
              <w:t>Table   6-6</w:t>
            </w:r>
          </w:p>
        </w:tc>
        <w:tc>
          <w:tcPr>
            <w:tcW w:w="684" w:type="dxa"/>
          </w:tcPr>
          <w:p w14:paraId="2E9E258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04127C4C"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371154" w14:textId="7E095EFC" w:rsidR="001C3B1D" w:rsidRPr="008625FD" w:rsidRDefault="001C3B1D" w:rsidP="00C26B42">
            <w:pPr>
              <w:spacing w:after="100" w:afterAutospacing="1"/>
              <w:rPr>
                <w:rFonts w:cs="Arial"/>
                <w:sz w:val="22"/>
                <w:szCs w:val="22"/>
              </w:rPr>
            </w:pPr>
            <w:r>
              <w:rPr>
                <w:rFonts w:cs="Arial"/>
                <w:sz w:val="22"/>
                <w:szCs w:val="22"/>
              </w:rPr>
              <w:t>MAN_FRAME_EPOCH:  The "Units" column contains format info. I think the units are actually "n/a".</w:t>
            </w:r>
          </w:p>
        </w:tc>
        <w:tc>
          <w:tcPr>
            <w:tcW w:w="2520" w:type="dxa"/>
            <w:tcBorders>
              <w:left w:val="single" w:sz="4" w:space="0" w:color="auto"/>
            </w:tcBorders>
          </w:tcPr>
          <w:p w14:paraId="5FA0935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2E404F10" w14:textId="79EDEABF"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tcPr>
          <w:p w14:paraId="7425DAF9" w14:textId="77777777" w:rsidR="001C3B1D" w:rsidRPr="008625FD" w:rsidRDefault="001C3B1D" w:rsidP="00C26B42">
            <w:pPr>
              <w:rPr>
                <w:rFonts w:cs="Arial"/>
                <w:sz w:val="22"/>
                <w:szCs w:val="22"/>
              </w:rPr>
            </w:pPr>
          </w:p>
        </w:tc>
      </w:tr>
      <w:tr w:rsidR="001C3B1D" w:rsidRPr="00C635BB" w14:paraId="77CB4577" w14:textId="77777777" w:rsidTr="00996A5E">
        <w:trPr>
          <w:jc w:val="center"/>
        </w:trPr>
        <w:tc>
          <w:tcPr>
            <w:tcW w:w="810" w:type="dxa"/>
          </w:tcPr>
          <w:p w14:paraId="3231729D" w14:textId="0F4B4018" w:rsidR="001C3B1D" w:rsidRPr="008625FD" w:rsidRDefault="001C3B1D" w:rsidP="00996A5E">
            <w:pPr>
              <w:rPr>
                <w:rFonts w:cs="Arial"/>
                <w:sz w:val="22"/>
                <w:szCs w:val="22"/>
              </w:rPr>
            </w:pPr>
            <w:r>
              <w:rPr>
                <w:rFonts w:cs="Arial"/>
                <w:sz w:val="22"/>
                <w:szCs w:val="22"/>
              </w:rPr>
              <w:t>6-23</w:t>
            </w:r>
          </w:p>
        </w:tc>
        <w:tc>
          <w:tcPr>
            <w:tcW w:w="1062" w:type="dxa"/>
          </w:tcPr>
          <w:p w14:paraId="2E06BF7D" w14:textId="54E69004" w:rsidR="001C3B1D" w:rsidRPr="008625FD" w:rsidRDefault="001C3B1D" w:rsidP="00996A5E">
            <w:pPr>
              <w:rPr>
                <w:rFonts w:cs="Arial"/>
                <w:sz w:val="22"/>
                <w:szCs w:val="22"/>
              </w:rPr>
            </w:pPr>
            <w:r>
              <w:rPr>
                <w:rFonts w:cs="Arial"/>
                <w:sz w:val="22"/>
                <w:szCs w:val="22"/>
              </w:rPr>
              <w:t>Table   6-6</w:t>
            </w:r>
          </w:p>
        </w:tc>
        <w:tc>
          <w:tcPr>
            <w:tcW w:w="684" w:type="dxa"/>
          </w:tcPr>
          <w:p w14:paraId="53ECD8B4" w14:textId="2C2FC53E" w:rsidR="001C3B1D" w:rsidRPr="008625FD" w:rsidRDefault="001C3B1D" w:rsidP="00996A5E">
            <w:pPr>
              <w:rPr>
                <w:rFonts w:cs="Arial"/>
                <w:sz w:val="22"/>
                <w:szCs w:val="22"/>
              </w:rPr>
            </w:pPr>
            <w:r>
              <w:rPr>
                <w:rFonts w:cs="Arial"/>
                <w:sz w:val="22"/>
                <w:szCs w:val="22"/>
              </w:rPr>
              <w:t>Last row</w:t>
            </w:r>
          </w:p>
        </w:tc>
        <w:tc>
          <w:tcPr>
            <w:tcW w:w="684" w:type="dxa"/>
            <w:tcBorders>
              <w:right w:val="single" w:sz="4" w:space="0" w:color="auto"/>
            </w:tcBorders>
          </w:tcPr>
          <w:p w14:paraId="4042575E" w14:textId="3FAEA28E" w:rsidR="001C3B1D" w:rsidRPr="008625FD" w:rsidRDefault="001C3B1D"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C1E9327" w14:textId="6D9602DE" w:rsidR="001C3B1D" w:rsidRPr="008625FD" w:rsidRDefault="001C3B1D" w:rsidP="00996A5E">
            <w:pPr>
              <w:spacing w:after="100" w:afterAutospacing="1"/>
              <w:rPr>
                <w:rFonts w:cs="Arial"/>
                <w:sz w:val="22"/>
                <w:szCs w:val="22"/>
              </w:rPr>
            </w:pPr>
            <w:r>
              <w:rPr>
                <w:rFonts w:cs="Arial"/>
                <w:sz w:val="22"/>
                <w:szCs w:val="22"/>
              </w:rPr>
              <w:t>There is no indication where the maneuver lines appear... it might be good to have a row just before "MAN_STOP" where you indicate that is where the maneuver specification data lines should appear.</w:t>
            </w:r>
          </w:p>
        </w:tc>
        <w:tc>
          <w:tcPr>
            <w:tcW w:w="2520" w:type="dxa"/>
            <w:tcBorders>
              <w:left w:val="single" w:sz="4" w:space="0" w:color="auto"/>
            </w:tcBorders>
          </w:tcPr>
          <w:p w14:paraId="4C002F7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3E2A8C9A" w14:textId="2EF8ECDF" w:rsidR="001C3B1D" w:rsidRPr="008625FD" w:rsidRDefault="001C3B1D" w:rsidP="00996A5E">
            <w:pPr>
              <w:spacing w:after="100" w:afterAutospacing="1"/>
              <w:rPr>
                <w:rFonts w:cs="Arial"/>
                <w:sz w:val="22"/>
                <w:szCs w:val="22"/>
              </w:rPr>
            </w:pPr>
            <w:r>
              <w:rPr>
                <w:rFonts w:cs="Arial"/>
                <w:sz w:val="22"/>
                <w:szCs w:val="22"/>
              </w:rPr>
              <w:t>Consider.</w:t>
            </w:r>
          </w:p>
        </w:tc>
        <w:tc>
          <w:tcPr>
            <w:tcW w:w="2079" w:type="dxa"/>
          </w:tcPr>
          <w:p w14:paraId="0160C0A6" w14:textId="77777777" w:rsidR="001C3B1D" w:rsidRPr="008625FD" w:rsidRDefault="001C3B1D" w:rsidP="00996A5E">
            <w:pPr>
              <w:rPr>
                <w:rFonts w:cs="Arial"/>
                <w:sz w:val="22"/>
                <w:szCs w:val="22"/>
              </w:rPr>
            </w:pPr>
          </w:p>
        </w:tc>
      </w:tr>
      <w:tr w:rsidR="001C3B1D" w:rsidRPr="00C635BB" w14:paraId="0879488B" w14:textId="77777777" w:rsidTr="00996A5E">
        <w:trPr>
          <w:jc w:val="center"/>
        </w:trPr>
        <w:tc>
          <w:tcPr>
            <w:tcW w:w="810" w:type="dxa"/>
          </w:tcPr>
          <w:p w14:paraId="4C34EA08" w14:textId="55238A49" w:rsidR="001C3B1D" w:rsidRPr="008625FD" w:rsidRDefault="001C3B1D" w:rsidP="00996A5E">
            <w:pPr>
              <w:rPr>
                <w:rFonts w:cs="Arial"/>
                <w:sz w:val="22"/>
                <w:szCs w:val="22"/>
              </w:rPr>
            </w:pPr>
            <w:r>
              <w:rPr>
                <w:rFonts w:cs="Arial"/>
                <w:sz w:val="22"/>
                <w:szCs w:val="22"/>
              </w:rPr>
              <w:t>6-24</w:t>
            </w:r>
          </w:p>
        </w:tc>
        <w:tc>
          <w:tcPr>
            <w:tcW w:w="1062" w:type="dxa"/>
          </w:tcPr>
          <w:p w14:paraId="4F7CF114" w14:textId="77777777" w:rsidR="001C3B1D" w:rsidRDefault="001C3B1D" w:rsidP="00996A5E">
            <w:pPr>
              <w:rPr>
                <w:rFonts w:cs="Arial"/>
                <w:sz w:val="22"/>
                <w:szCs w:val="22"/>
              </w:rPr>
            </w:pPr>
            <w:r>
              <w:rPr>
                <w:rFonts w:cs="Arial"/>
                <w:sz w:val="22"/>
                <w:szCs w:val="22"/>
              </w:rPr>
              <w:t xml:space="preserve">6.2.7.3, 6.2.7.6, </w:t>
            </w:r>
          </w:p>
          <w:p w14:paraId="25030767" w14:textId="41621C38" w:rsidR="001C3B1D" w:rsidRPr="008625FD" w:rsidRDefault="001C3B1D" w:rsidP="00996A5E">
            <w:pPr>
              <w:rPr>
                <w:rFonts w:cs="Arial"/>
                <w:sz w:val="22"/>
                <w:szCs w:val="22"/>
              </w:rPr>
            </w:pPr>
            <w:r>
              <w:rPr>
                <w:rFonts w:cs="Arial"/>
                <w:sz w:val="22"/>
                <w:szCs w:val="22"/>
              </w:rPr>
              <w:t>6.2.7.7</w:t>
            </w:r>
          </w:p>
        </w:tc>
        <w:tc>
          <w:tcPr>
            <w:tcW w:w="684" w:type="dxa"/>
          </w:tcPr>
          <w:p w14:paraId="003FD3BD" w14:textId="6BE1762B" w:rsidR="001C3B1D" w:rsidRPr="008625FD" w:rsidRDefault="001C3B1D" w:rsidP="00996A5E">
            <w:pPr>
              <w:rPr>
                <w:rFonts w:cs="Arial"/>
                <w:sz w:val="22"/>
                <w:szCs w:val="22"/>
              </w:rPr>
            </w:pPr>
            <w:r>
              <w:rPr>
                <w:rFonts w:cs="Arial"/>
                <w:sz w:val="22"/>
                <w:szCs w:val="22"/>
              </w:rPr>
              <w:t>Several</w:t>
            </w:r>
          </w:p>
        </w:tc>
        <w:tc>
          <w:tcPr>
            <w:tcW w:w="684" w:type="dxa"/>
            <w:tcBorders>
              <w:right w:val="single" w:sz="4" w:space="0" w:color="auto"/>
            </w:tcBorders>
          </w:tcPr>
          <w:p w14:paraId="2BAA9A8E" w14:textId="437F4A0E" w:rsidR="001C3B1D" w:rsidRPr="008625FD" w:rsidRDefault="001C3B1D"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AF80976" w14:textId="2B8856E4" w:rsidR="001C3B1D" w:rsidRPr="008625FD" w:rsidRDefault="001C3B1D" w:rsidP="00996A5E">
            <w:pPr>
              <w:spacing w:after="100" w:afterAutospacing="1"/>
              <w:rPr>
                <w:rFonts w:cs="Arial"/>
                <w:sz w:val="22"/>
                <w:szCs w:val="22"/>
              </w:rPr>
            </w:pPr>
            <w:r>
              <w:rPr>
                <w:rFonts w:cs="Arial"/>
                <w:sz w:val="22"/>
                <w:szCs w:val="22"/>
              </w:rPr>
              <w:t>These sections refer to ORBEPH_START and/or ORBEPH_STOP, but in Table 6-7 ORBEPH_ has been shortened to ORB_ (which I think is better).</w:t>
            </w:r>
          </w:p>
        </w:tc>
        <w:tc>
          <w:tcPr>
            <w:tcW w:w="2520" w:type="dxa"/>
            <w:tcBorders>
              <w:left w:val="single" w:sz="4" w:space="0" w:color="auto"/>
            </w:tcBorders>
          </w:tcPr>
          <w:p w14:paraId="288FCDD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2FD92A2B" w14:textId="3B837EFE" w:rsidR="001C3B1D" w:rsidRPr="008625FD" w:rsidRDefault="001C3B1D" w:rsidP="00996A5E">
            <w:pPr>
              <w:spacing w:after="100" w:afterAutospacing="1"/>
              <w:rPr>
                <w:rFonts w:cs="Arial"/>
                <w:sz w:val="22"/>
                <w:szCs w:val="22"/>
              </w:rPr>
            </w:pPr>
            <w:r>
              <w:rPr>
                <w:rFonts w:cs="Arial"/>
                <w:sz w:val="22"/>
                <w:szCs w:val="22"/>
              </w:rPr>
              <w:t>Change "ORBEPH_" to "ORB_" throughout the document (note examples also have "ORBEPH_*" and should be changed too).</w:t>
            </w:r>
          </w:p>
        </w:tc>
        <w:tc>
          <w:tcPr>
            <w:tcW w:w="2079" w:type="dxa"/>
          </w:tcPr>
          <w:p w14:paraId="393384C5" w14:textId="77777777" w:rsidR="001C3B1D" w:rsidRPr="008625FD" w:rsidRDefault="001C3B1D" w:rsidP="00996A5E">
            <w:pPr>
              <w:rPr>
                <w:rFonts w:cs="Arial"/>
                <w:sz w:val="22"/>
                <w:szCs w:val="22"/>
              </w:rPr>
            </w:pPr>
          </w:p>
        </w:tc>
      </w:tr>
      <w:tr w:rsidR="001C3B1D" w:rsidRPr="00C635BB" w14:paraId="5A274DB9" w14:textId="77777777" w:rsidTr="00996A5E">
        <w:trPr>
          <w:jc w:val="center"/>
        </w:trPr>
        <w:tc>
          <w:tcPr>
            <w:tcW w:w="810" w:type="dxa"/>
          </w:tcPr>
          <w:p w14:paraId="2FE0C135" w14:textId="660FA5AF" w:rsidR="001C3B1D" w:rsidRPr="008625FD" w:rsidRDefault="001C3B1D" w:rsidP="00996A5E">
            <w:pPr>
              <w:rPr>
                <w:rFonts w:cs="Arial"/>
                <w:sz w:val="22"/>
                <w:szCs w:val="22"/>
              </w:rPr>
            </w:pPr>
            <w:r>
              <w:rPr>
                <w:rFonts w:cs="Arial"/>
                <w:sz w:val="22"/>
                <w:szCs w:val="22"/>
              </w:rPr>
              <w:t>6-24</w:t>
            </w:r>
          </w:p>
        </w:tc>
        <w:tc>
          <w:tcPr>
            <w:tcW w:w="1062" w:type="dxa"/>
          </w:tcPr>
          <w:p w14:paraId="5C60D762" w14:textId="0715640D" w:rsidR="001C3B1D" w:rsidRPr="008625FD" w:rsidRDefault="001C3B1D" w:rsidP="00996A5E">
            <w:pPr>
              <w:rPr>
                <w:rFonts w:cs="Arial"/>
                <w:sz w:val="22"/>
                <w:szCs w:val="22"/>
              </w:rPr>
            </w:pPr>
            <w:r>
              <w:rPr>
                <w:rFonts w:cs="Arial"/>
                <w:sz w:val="22"/>
                <w:szCs w:val="22"/>
              </w:rPr>
              <w:t>6.2.7.6</w:t>
            </w:r>
          </w:p>
        </w:tc>
        <w:tc>
          <w:tcPr>
            <w:tcW w:w="684" w:type="dxa"/>
          </w:tcPr>
          <w:p w14:paraId="0A33AF3C" w14:textId="01B1275E" w:rsidR="001C3B1D" w:rsidRPr="008625FD" w:rsidRDefault="001C3B1D" w:rsidP="00996A5E">
            <w:pPr>
              <w:rPr>
                <w:rFonts w:cs="Arial"/>
                <w:sz w:val="22"/>
                <w:szCs w:val="22"/>
              </w:rPr>
            </w:pPr>
            <w:r>
              <w:rPr>
                <w:rFonts w:cs="Arial"/>
                <w:sz w:val="22"/>
                <w:szCs w:val="22"/>
              </w:rPr>
              <w:t>item 2</w:t>
            </w:r>
          </w:p>
        </w:tc>
        <w:tc>
          <w:tcPr>
            <w:tcW w:w="684" w:type="dxa"/>
            <w:tcBorders>
              <w:right w:val="single" w:sz="4" w:space="0" w:color="auto"/>
            </w:tcBorders>
          </w:tcPr>
          <w:p w14:paraId="7BD64219" w14:textId="5AABF075" w:rsidR="001C3B1D" w:rsidRPr="008625FD" w:rsidRDefault="001C3B1D" w:rsidP="00996A5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5B2A6DA" w14:textId="29DEE022" w:rsidR="001C3B1D" w:rsidRPr="008625FD" w:rsidRDefault="001C3B1D" w:rsidP="00996A5E">
            <w:pPr>
              <w:spacing w:after="100" w:afterAutospacing="1"/>
              <w:rPr>
                <w:rFonts w:cs="Arial"/>
                <w:sz w:val="22"/>
                <w:szCs w:val="22"/>
              </w:rPr>
            </w:pPr>
            <w:r>
              <w:rPr>
                <w:rFonts w:cs="Arial"/>
                <w:sz w:val="22"/>
                <w:szCs w:val="22"/>
              </w:rPr>
              <w:t xml:space="preserve">Indicates "PREDICTED, ACTUAL, etc.", but Table 6-7 says the options are </w:t>
            </w:r>
            <w:r>
              <w:rPr>
                <w:rFonts w:cs="Arial"/>
                <w:sz w:val="22"/>
                <w:szCs w:val="22"/>
              </w:rPr>
              <w:lastRenderedPageBreak/>
              <w:t>PREDICTED and SOLVED.</w:t>
            </w:r>
          </w:p>
        </w:tc>
        <w:tc>
          <w:tcPr>
            <w:tcW w:w="2520" w:type="dxa"/>
            <w:tcBorders>
              <w:left w:val="single" w:sz="4" w:space="0" w:color="auto"/>
            </w:tcBorders>
          </w:tcPr>
          <w:p w14:paraId="11B7D715" w14:textId="77777777" w:rsidR="001C3B1D" w:rsidRPr="008625FD" w:rsidRDefault="001C3B1D" w:rsidP="00996A5E">
            <w:pPr>
              <w:rPr>
                <w:rFonts w:cs="Arial"/>
                <w:sz w:val="22"/>
                <w:szCs w:val="22"/>
              </w:rPr>
            </w:pPr>
            <w:r w:rsidRPr="008625FD">
              <w:rPr>
                <w:rFonts w:cs="Arial"/>
                <w:sz w:val="22"/>
                <w:szCs w:val="22"/>
              </w:rPr>
              <w:lastRenderedPageBreak/>
              <w:t>David Berry / NASA</w:t>
            </w:r>
          </w:p>
        </w:tc>
        <w:tc>
          <w:tcPr>
            <w:tcW w:w="2700" w:type="dxa"/>
          </w:tcPr>
          <w:p w14:paraId="54C30AF5" w14:textId="66493C3C" w:rsidR="001C3B1D" w:rsidRPr="008625FD" w:rsidRDefault="001C3B1D" w:rsidP="00996A5E">
            <w:pPr>
              <w:spacing w:after="100" w:afterAutospacing="1"/>
              <w:rPr>
                <w:rFonts w:cs="Arial"/>
                <w:sz w:val="22"/>
                <w:szCs w:val="22"/>
              </w:rPr>
            </w:pPr>
            <w:r>
              <w:rPr>
                <w:rFonts w:cs="Arial"/>
                <w:sz w:val="22"/>
                <w:szCs w:val="22"/>
              </w:rPr>
              <w:t xml:space="preserve">Change "ACTUAL" to "SOLVED", and remove </w:t>
            </w:r>
            <w:r>
              <w:rPr>
                <w:rFonts w:cs="Arial"/>
                <w:sz w:val="22"/>
                <w:szCs w:val="22"/>
              </w:rPr>
              <w:lastRenderedPageBreak/>
              <w:t>"etc." since there are only two options.</w:t>
            </w:r>
          </w:p>
        </w:tc>
        <w:tc>
          <w:tcPr>
            <w:tcW w:w="2079" w:type="dxa"/>
          </w:tcPr>
          <w:p w14:paraId="59883A09" w14:textId="77777777" w:rsidR="001C3B1D" w:rsidRPr="008625FD" w:rsidRDefault="001C3B1D" w:rsidP="00996A5E">
            <w:pPr>
              <w:rPr>
                <w:rFonts w:cs="Arial"/>
                <w:sz w:val="22"/>
                <w:szCs w:val="22"/>
              </w:rPr>
            </w:pPr>
          </w:p>
        </w:tc>
      </w:tr>
      <w:tr w:rsidR="001C3B1D" w:rsidRPr="00C635BB" w14:paraId="117DE5A7" w14:textId="77777777" w:rsidTr="00996A5E">
        <w:trPr>
          <w:jc w:val="center"/>
        </w:trPr>
        <w:tc>
          <w:tcPr>
            <w:tcW w:w="810" w:type="dxa"/>
          </w:tcPr>
          <w:p w14:paraId="5EBCF818" w14:textId="77777777" w:rsidR="001C3B1D" w:rsidRPr="008625FD" w:rsidRDefault="001C3B1D" w:rsidP="00996A5E">
            <w:pPr>
              <w:rPr>
                <w:rFonts w:cs="Arial"/>
                <w:sz w:val="22"/>
                <w:szCs w:val="22"/>
              </w:rPr>
            </w:pPr>
            <w:r>
              <w:rPr>
                <w:rFonts w:cs="Arial"/>
                <w:sz w:val="22"/>
                <w:szCs w:val="22"/>
              </w:rPr>
              <w:lastRenderedPageBreak/>
              <w:t>6-24</w:t>
            </w:r>
          </w:p>
        </w:tc>
        <w:tc>
          <w:tcPr>
            <w:tcW w:w="1062" w:type="dxa"/>
          </w:tcPr>
          <w:p w14:paraId="128697F9" w14:textId="77777777" w:rsidR="001C3B1D" w:rsidRPr="008625FD" w:rsidRDefault="001C3B1D" w:rsidP="00996A5E">
            <w:pPr>
              <w:rPr>
                <w:rFonts w:cs="Arial"/>
                <w:sz w:val="22"/>
                <w:szCs w:val="22"/>
              </w:rPr>
            </w:pPr>
            <w:r>
              <w:rPr>
                <w:rFonts w:cs="Arial"/>
                <w:sz w:val="22"/>
                <w:szCs w:val="22"/>
              </w:rPr>
              <w:t>6.2.7.6</w:t>
            </w:r>
          </w:p>
        </w:tc>
        <w:tc>
          <w:tcPr>
            <w:tcW w:w="684" w:type="dxa"/>
          </w:tcPr>
          <w:p w14:paraId="5080EA79" w14:textId="77777777" w:rsidR="001C3B1D" w:rsidRPr="008625FD" w:rsidRDefault="001C3B1D" w:rsidP="00996A5E">
            <w:pPr>
              <w:rPr>
                <w:rFonts w:cs="Arial"/>
                <w:sz w:val="22"/>
                <w:szCs w:val="22"/>
              </w:rPr>
            </w:pPr>
            <w:r>
              <w:rPr>
                <w:rFonts w:cs="Arial"/>
                <w:sz w:val="22"/>
                <w:szCs w:val="22"/>
              </w:rPr>
              <w:t>all</w:t>
            </w:r>
          </w:p>
        </w:tc>
        <w:tc>
          <w:tcPr>
            <w:tcW w:w="684" w:type="dxa"/>
            <w:tcBorders>
              <w:right w:val="single" w:sz="4" w:space="0" w:color="auto"/>
            </w:tcBorders>
          </w:tcPr>
          <w:p w14:paraId="7CAFF494" w14:textId="77777777"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546BCB1" w14:textId="77777777" w:rsidR="001C3B1D" w:rsidRPr="008625FD" w:rsidRDefault="001C3B1D" w:rsidP="00996A5E">
            <w:pPr>
              <w:spacing w:after="100" w:afterAutospacing="1"/>
              <w:rPr>
                <w:rFonts w:cs="Arial"/>
                <w:sz w:val="22"/>
                <w:szCs w:val="22"/>
              </w:rPr>
            </w:pPr>
            <w:r>
              <w:rPr>
                <w:rFonts w:cs="Arial"/>
                <w:sz w:val="22"/>
                <w:szCs w:val="22"/>
              </w:rPr>
              <w:t>Lists a number of uniqueness factors, but since the basis and reference frame are not mandatory, it may not be possible to use them as uniqueness factors.</w:t>
            </w:r>
          </w:p>
        </w:tc>
        <w:tc>
          <w:tcPr>
            <w:tcW w:w="2520" w:type="dxa"/>
            <w:tcBorders>
              <w:left w:val="single" w:sz="4" w:space="0" w:color="auto"/>
            </w:tcBorders>
          </w:tcPr>
          <w:p w14:paraId="05C18D9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6D60E783" w14:textId="77777777" w:rsidR="001C3B1D" w:rsidRPr="008625FD" w:rsidRDefault="001C3B1D" w:rsidP="00996A5E">
            <w:pPr>
              <w:spacing w:after="100" w:afterAutospacing="1"/>
              <w:rPr>
                <w:rFonts w:cs="Arial"/>
                <w:sz w:val="22"/>
                <w:szCs w:val="22"/>
              </w:rPr>
            </w:pPr>
            <w:r>
              <w:rPr>
                <w:rFonts w:cs="Arial"/>
                <w:sz w:val="22"/>
                <w:szCs w:val="22"/>
              </w:rPr>
              <w:t>Should add language to say that if there are multiple orbit state time histories provided, the uniqueness factors must be specified in the message.</w:t>
            </w:r>
          </w:p>
        </w:tc>
        <w:tc>
          <w:tcPr>
            <w:tcW w:w="2079" w:type="dxa"/>
          </w:tcPr>
          <w:p w14:paraId="399E85C0" w14:textId="77777777" w:rsidR="001C3B1D" w:rsidRPr="008625FD" w:rsidRDefault="001C3B1D" w:rsidP="00996A5E">
            <w:pPr>
              <w:rPr>
                <w:rFonts w:cs="Arial"/>
                <w:sz w:val="22"/>
                <w:szCs w:val="22"/>
              </w:rPr>
            </w:pPr>
          </w:p>
        </w:tc>
      </w:tr>
      <w:tr w:rsidR="001C3B1D" w:rsidRPr="00C635BB" w14:paraId="29448E06" w14:textId="77777777" w:rsidTr="00996A5E">
        <w:trPr>
          <w:jc w:val="center"/>
        </w:trPr>
        <w:tc>
          <w:tcPr>
            <w:tcW w:w="810" w:type="dxa"/>
          </w:tcPr>
          <w:p w14:paraId="30DDA5F9" w14:textId="2A9523CE" w:rsidR="001C3B1D" w:rsidRPr="008625FD" w:rsidRDefault="001C3B1D" w:rsidP="00996A5E">
            <w:pPr>
              <w:rPr>
                <w:rFonts w:cs="Arial"/>
                <w:sz w:val="22"/>
                <w:szCs w:val="22"/>
              </w:rPr>
            </w:pPr>
            <w:r>
              <w:rPr>
                <w:rFonts w:cs="Arial"/>
                <w:sz w:val="22"/>
                <w:szCs w:val="22"/>
              </w:rPr>
              <w:t>6-24</w:t>
            </w:r>
          </w:p>
        </w:tc>
        <w:tc>
          <w:tcPr>
            <w:tcW w:w="1062" w:type="dxa"/>
          </w:tcPr>
          <w:p w14:paraId="42350D49" w14:textId="368B6509" w:rsidR="001C3B1D" w:rsidRPr="008625FD" w:rsidRDefault="001C3B1D" w:rsidP="00996A5E">
            <w:pPr>
              <w:rPr>
                <w:rFonts w:cs="Arial"/>
                <w:sz w:val="22"/>
                <w:szCs w:val="22"/>
              </w:rPr>
            </w:pPr>
            <w:r>
              <w:rPr>
                <w:rFonts w:cs="Arial"/>
                <w:sz w:val="22"/>
                <w:szCs w:val="22"/>
              </w:rPr>
              <w:t>6.2.7.6</w:t>
            </w:r>
          </w:p>
        </w:tc>
        <w:tc>
          <w:tcPr>
            <w:tcW w:w="684" w:type="dxa"/>
          </w:tcPr>
          <w:p w14:paraId="084B7C78" w14:textId="1BD68A66" w:rsidR="001C3B1D" w:rsidRPr="008625FD" w:rsidRDefault="001C3B1D" w:rsidP="00996A5E">
            <w:pPr>
              <w:rPr>
                <w:rFonts w:cs="Arial"/>
                <w:sz w:val="22"/>
                <w:szCs w:val="22"/>
              </w:rPr>
            </w:pPr>
            <w:r>
              <w:rPr>
                <w:rFonts w:cs="Arial"/>
                <w:sz w:val="22"/>
                <w:szCs w:val="22"/>
              </w:rPr>
              <w:t>(4)</w:t>
            </w:r>
          </w:p>
        </w:tc>
        <w:tc>
          <w:tcPr>
            <w:tcW w:w="684" w:type="dxa"/>
            <w:tcBorders>
              <w:right w:val="single" w:sz="4" w:space="0" w:color="auto"/>
            </w:tcBorders>
          </w:tcPr>
          <w:p w14:paraId="52F2BDFE" w14:textId="22C6383C"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56F8E2B" w14:textId="7EF12226" w:rsidR="001C3B1D" w:rsidRPr="008625FD" w:rsidRDefault="001C3B1D" w:rsidP="002C2425">
            <w:pPr>
              <w:spacing w:after="100" w:afterAutospacing="1"/>
              <w:rPr>
                <w:rFonts w:cs="Arial"/>
                <w:sz w:val="22"/>
                <w:szCs w:val="22"/>
              </w:rPr>
            </w:pPr>
            <w:r>
              <w:rPr>
                <w:rFonts w:cs="Arial"/>
                <w:sz w:val="22"/>
                <w:szCs w:val="22"/>
              </w:rPr>
              <w:t>It isn't possible to use the orbit center as a uniqueness factor since it is in the Metadata Section, not Table 6-7, and there is only a single metadata section in the OCM.</w:t>
            </w:r>
          </w:p>
        </w:tc>
        <w:tc>
          <w:tcPr>
            <w:tcW w:w="2520" w:type="dxa"/>
            <w:tcBorders>
              <w:left w:val="single" w:sz="4" w:space="0" w:color="auto"/>
            </w:tcBorders>
          </w:tcPr>
          <w:p w14:paraId="63ADD9BE"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1F872ADD" w14:textId="19FCDD7E" w:rsidR="001C3B1D" w:rsidRPr="008625FD" w:rsidRDefault="001C3B1D" w:rsidP="00996A5E">
            <w:pPr>
              <w:spacing w:after="100" w:afterAutospacing="1"/>
              <w:rPr>
                <w:rFonts w:cs="Arial"/>
                <w:sz w:val="22"/>
                <w:szCs w:val="22"/>
              </w:rPr>
            </w:pPr>
            <w:r>
              <w:rPr>
                <w:rFonts w:cs="Arial"/>
                <w:sz w:val="22"/>
                <w:szCs w:val="22"/>
              </w:rPr>
              <w:t>Move the CENTER_NAME to Table 6-7. (ORB_CENTER?) or remove the center as one of the uniqueness factors.</w:t>
            </w:r>
          </w:p>
        </w:tc>
        <w:tc>
          <w:tcPr>
            <w:tcW w:w="2079" w:type="dxa"/>
          </w:tcPr>
          <w:p w14:paraId="1F8415C9" w14:textId="77777777" w:rsidR="001C3B1D" w:rsidRPr="008625FD" w:rsidRDefault="001C3B1D" w:rsidP="00996A5E">
            <w:pPr>
              <w:rPr>
                <w:rFonts w:cs="Arial"/>
                <w:sz w:val="22"/>
                <w:szCs w:val="22"/>
              </w:rPr>
            </w:pPr>
          </w:p>
        </w:tc>
      </w:tr>
      <w:tr w:rsidR="001C3B1D" w:rsidRPr="00C635BB" w14:paraId="2C43D6E8" w14:textId="77777777" w:rsidTr="00CE02EC">
        <w:trPr>
          <w:jc w:val="center"/>
        </w:trPr>
        <w:tc>
          <w:tcPr>
            <w:tcW w:w="810" w:type="dxa"/>
          </w:tcPr>
          <w:p w14:paraId="569EFE9A" w14:textId="0CED849E" w:rsidR="001C3B1D" w:rsidRPr="008625FD" w:rsidRDefault="001C3B1D" w:rsidP="00CE02EC">
            <w:pPr>
              <w:rPr>
                <w:rFonts w:cs="Arial"/>
                <w:sz w:val="22"/>
                <w:szCs w:val="22"/>
              </w:rPr>
            </w:pPr>
            <w:r>
              <w:rPr>
                <w:rFonts w:cs="Arial"/>
                <w:sz w:val="22"/>
                <w:szCs w:val="22"/>
              </w:rPr>
              <w:t>6-26</w:t>
            </w:r>
          </w:p>
        </w:tc>
        <w:tc>
          <w:tcPr>
            <w:tcW w:w="1062" w:type="dxa"/>
          </w:tcPr>
          <w:p w14:paraId="2C9A350F" w14:textId="5CCC2D91" w:rsidR="001C3B1D" w:rsidRPr="008625FD" w:rsidRDefault="001C3B1D" w:rsidP="00CE02EC">
            <w:pPr>
              <w:rPr>
                <w:rFonts w:cs="Arial"/>
                <w:sz w:val="22"/>
                <w:szCs w:val="22"/>
              </w:rPr>
            </w:pPr>
            <w:r>
              <w:rPr>
                <w:rFonts w:cs="Arial"/>
                <w:sz w:val="22"/>
                <w:szCs w:val="22"/>
              </w:rPr>
              <w:t>Table   6-7</w:t>
            </w:r>
          </w:p>
        </w:tc>
        <w:tc>
          <w:tcPr>
            <w:tcW w:w="684" w:type="dxa"/>
          </w:tcPr>
          <w:p w14:paraId="32F2557E" w14:textId="77777777" w:rsidR="001C3B1D" w:rsidRPr="008625FD" w:rsidRDefault="001C3B1D" w:rsidP="00CE02EC">
            <w:pPr>
              <w:rPr>
                <w:rFonts w:cs="Arial"/>
                <w:sz w:val="22"/>
                <w:szCs w:val="22"/>
              </w:rPr>
            </w:pPr>
            <w:r>
              <w:rPr>
                <w:rFonts w:cs="Arial"/>
                <w:sz w:val="22"/>
                <w:szCs w:val="22"/>
              </w:rPr>
              <w:t>Row 1, 3</w:t>
            </w:r>
          </w:p>
        </w:tc>
        <w:tc>
          <w:tcPr>
            <w:tcW w:w="684" w:type="dxa"/>
            <w:tcBorders>
              <w:right w:val="single" w:sz="4" w:space="0" w:color="auto"/>
            </w:tcBorders>
          </w:tcPr>
          <w:p w14:paraId="15C6A2D6" w14:textId="77777777" w:rsidR="001C3B1D" w:rsidRPr="008625FD" w:rsidRDefault="001C3B1D"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06199FA" w14:textId="204C9655" w:rsidR="001C3B1D" w:rsidRPr="008625FD" w:rsidRDefault="001C3B1D" w:rsidP="00BB4020">
            <w:pPr>
              <w:spacing w:after="100" w:afterAutospacing="1"/>
              <w:rPr>
                <w:rFonts w:cs="Arial"/>
                <w:sz w:val="22"/>
                <w:szCs w:val="22"/>
              </w:rPr>
            </w:pPr>
            <w:r>
              <w:rPr>
                <w:rFonts w:cs="Arial"/>
                <w:sz w:val="22"/>
                <w:szCs w:val="22"/>
              </w:rPr>
              <w:t>There are COMMENT lines both before and after "ORB_START". I think the first (row 1) is superfluous. The duplicate COMMENTs are not present in Tables 6-9 through 6-11.</w:t>
            </w:r>
          </w:p>
        </w:tc>
        <w:tc>
          <w:tcPr>
            <w:tcW w:w="2520" w:type="dxa"/>
            <w:tcBorders>
              <w:left w:val="single" w:sz="4" w:space="0" w:color="auto"/>
            </w:tcBorders>
          </w:tcPr>
          <w:p w14:paraId="3B5CC212" w14:textId="77777777" w:rsidR="001C3B1D" w:rsidRPr="008625FD" w:rsidRDefault="001C3B1D" w:rsidP="00CE02EC">
            <w:pPr>
              <w:rPr>
                <w:rFonts w:cs="Arial"/>
                <w:sz w:val="22"/>
                <w:szCs w:val="22"/>
              </w:rPr>
            </w:pPr>
            <w:r w:rsidRPr="008625FD">
              <w:rPr>
                <w:rFonts w:cs="Arial"/>
                <w:sz w:val="22"/>
                <w:szCs w:val="22"/>
              </w:rPr>
              <w:t>David Berry / NASA</w:t>
            </w:r>
          </w:p>
        </w:tc>
        <w:tc>
          <w:tcPr>
            <w:tcW w:w="2700" w:type="dxa"/>
          </w:tcPr>
          <w:p w14:paraId="708DF37F" w14:textId="769184F2" w:rsidR="001C3B1D" w:rsidRPr="008625FD" w:rsidRDefault="001C3B1D" w:rsidP="00CE02EC">
            <w:pPr>
              <w:spacing w:after="100" w:afterAutospacing="1"/>
              <w:rPr>
                <w:rFonts w:cs="Arial"/>
                <w:sz w:val="22"/>
                <w:szCs w:val="22"/>
              </w:rPr>
            </w:pPr>
            <w:r>
              <w:rPr>
                <w:rFonts w:cs="Arial"/>
                <w:sz w:val="22"/>
                <w:szCs w:val="22"/>
              </w:rPr>
              <w:t>Remove row 1 (COMMENT) of Table 6-7</w:t>
            </w:r>
          </w:p>
        </w:tc>
        <w:tc>
          <w:tcPr>
            <w:tcW w:w="2079" w:type="dxa"/>
          </w:tcPr>
          <w:p w14:paraId="10C337E4" w14:textId="77777777" w:rsidR="001C3B1D" w:rsidRPr="008625FD" w:rsidRDefault="001C3B1D" w:rsidP="00CE02EC">
            <w:pPr>
              <w:rPr>
                <w:rFonts w:cs="Arial"/>
                <w:sz w:val="22"/>
                <w:szCs w:val="22"/>
              </w:rPr>
            </w:pPr>
          </w:p>
        </w:tc>
      </w:tr>
      <w:tr w:rsidR="001C3B1D" w:rsidRPr="00C635BB" w14:paraId="129D0054" w14:textId="77777777" w:rsidTr="00996A5E">
        <w:trPr>
          <w:jc w:val="center"/>
        </w:trPr>
        <w:tc>
          <w:tcPr>
            <w:tcW w:w="810" w:type="dxa"/>
          </w:tcPr>
          <w:p w14:paraId="1F2DA446" w14:textId="62B64702" w:rsidR="001C3B1D" w:rsidRPr="008625FD" w:rsidRDefault="001C3B1D" w:rsidP="00996A5E">
            <w:pPr>
              <w:rPr>
                <w:rFonts w:cs="Arial"/>
                <w:sz w:val="22"/>
                <w:szCs w:val="22"/>
              </w:rPr>
            </w:pPr>
            <w:r>
              <w:rPr>
                <w:rFonts w:cs="Arial"/>
                <w:sz w:val="22"/>
                <w:szCs w:val="22"/>
              </w:rPr>
              <w:t>6-26</w:t>
            </w:r>
          </w:p>
        </w:tc>
        <w:tc>
          <w:tcPr>
            <w:tcW w:w="1062" w:type="dxa"/>
          </w:tcPr>
          <w:p w14:paraId="3503D817" w14:textId="05CEFA69" w:rsidR="001C3B1D" w:rsidRPr="008625FD" w:rsidRDefault="001C3B1D" w:rsidP="00996A5E">
            <w:pPr>
              <w:rPr>
                <w:rFonts w:cs="Arial"/>
                <w:sz w:val="22"/>
                <w:szCs w:val="22"/>
              </w:rPr>
            </w:pPr>
            <w:r>
              <w:rPr>
                <w:rFonts w:cs="Arial"/>
                <w:sz w:val="22"/>
                <w:szCs w:val="22"/>
              </w:rPr>
              <w:t>Table   6-7</w:t>
            </w:r>
          </w:p>
        </w:tc>
        <w:tc>
          <w:tcPr>
            <w:tcW w:w="684" w:type="dxa"/>
          </w:tcPr>
          <w:p w14:paraId="6F85A8D8" w14:textId="70694A16" w:rsidR="001C3B1D" w:rsidRPr="008625FD" w:rsidRDefault="001C3B1D" w:rsidP="00996A5E">
            <w:pPr>
              <w:rPr>
                <w:rFonts w:cs="Arial"/>
                <w:sz w:val="22"/>
                <w:szCs w:val="22"/>
              </w:rPr>
            </w:pPr>
            <w:r>
              <w:rPr>
                <w:rFonts w:cs="Arial"/>
                <w:sz w:val="22"/>
                <w:szCs w:val="22"/>
              </w:rPr>
              <w:t>See desc</w:t>
            </w:r>
          </w:p>
        </w:tc>
        <w:tc>
          <w:tcPr>
            <w:tcW w:w="684" w:type="dxa"/>
            <w:tcBorders>
              <w:right w:val="single" w:sz="4" w:space="0" w:color="auto"/>
            </w:tcBorders>
          </w:tcPr>
          <w:p w14:paraId="75AB5309" w14:textId="124C13D3" w:rsidR="001C3B1D" w:rsidRPr="008625FD" w:rsidRDefault="001C3B1D" w:rsidP="00996A5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89D881D" w14:textId="51D04998" w:rsidR="001C3B1D" w:rsidRPr="008625FD" w:rsidRDefault="001C3B1D" w:rsidP="00996A5E">
            <w:pPr>
              <w:spacing w:after="100" w:afterAutospacing="1"/>
              <w:rPr>
                <w:rFonts w:cs="Arial"/>
                <w:sz w:val="22"/>
                <w:szCs w:val="22"/>
              </w:rPr>
            </w:pPr>
            <w:r>
              <w:rPr>
                <w:rFonts w:cs="Arial"/>
                <w:sz w:val="22"/>
                <w:szCs w:val="22"/>
              </w:rPr>
              <w:t xml:space="preserve">Technical opinion on ORB_N... I feel like the OCM is complicated enough already, and offers sufficient options, that allowing someone to override the number in ORB_TYPE is an unnecessary complication. KISS Principle... </w:t>
            </w:r>
          </w:p>
        </w:tc>
        <w:tc>
          <w:tcPr>
            <w:tcW w:w="2520" w:type="dxa"/>
            <w:tcBorders>
              <w:left w:val="single" w:sz="4" w:space="0" w:color="auto"/>
            </w:tcBorders>
          </w:tcPr>
          <w:p w14:paraId="5E7BA68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48AFD199" w14:textId="3CF860BB" w:rsidR="001C3B1D" w:rsidRPr="008625FD" w:rsidRDefault="001C3B1D" w:rsidP="00996A5E">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1C08A48A" w14:textId="77777777" w:rsidR="001C3B1D" w:rsidRPr="008625FD" w:rsidRDefault="001C3B1D" w:rsidP="00996A5E">
            <w:pPr>
              <w:rPr>
                <w:rFonts w:cs="Arial"/>
                <w:sz w:val="22"/>
                <w:szCs w:val="22"/>
              </w:rPr>
            </w:pPr>
          </w:p>
        </w:tc>
      </w:tr>
      <w:tr w:rsidR="001C3B1D" w:rsidRPr="00C635BB" w14:paraId="7D1219D4" w14:textId="77777777" w:rsidTr="00996A5E">
        <w:trPr>
          <w:jc w:val="center"/>
        </w:trPr>
        <w:tc>
          <w:tcPr>
            <w:tcW w:w="810" w:type="dxa"/>
          </w:tcPr>
          <w:p w14:paraId="2C2240DA" w14:textId="1FA3B5F6" w:rsidR="001C3B1D" w:rsidRPr="008625FD" w:rsidRDefault="001C3B1D" w:rsidP="00996A5E">
            <w:pPr>
              <w:rPr>
                <w:rFonts w:cs="Arial"/>
                <w:sz w:val="22"/>
                <w:szCs w:val="22"/>
              </w:rPr>
            </w:pPr>
            <w:r>
              <w:rPr>
                <w:rFonts w:cs="Arial"/>
                <w:sz w:val="22"/>
                <w:szCs w:val="22"/>
              </w:rPr>
              <w:t>6-26</w:t>
            </w:r>
          </w:p>
        </w:tc>
        <w:tc>
          <w:tcPr>
            <w:tcW w:w="1062" w:type="dxa"/>
          </w:tcPr>
          <w:p w14:paraId="391EB6B9" w14:textId="6688518B" w:rsidR="001C3B1D" w:rsidRPr="008625FD" w:rsidRDefault="001C3B1D" w:rsidP="00996A5E">
            <w:pPr>
              <w:rPr>
                <w:rFonts w:cs="Arial"/>
                <w:sz w:val="22"/>
                <w:szCs w:val="22"/>
              </w:rPr>
            </w:pPr>
            <w:r>
              <w:rPr>
                <w:rFonts w:cs="Arial"/>
                <w:sz w:val="22"/>
                <w:szCs w:val="22"/>
              </w:rPr>
              <w:t>Table   6-7</w:t>
            </w:r>
          </w:p>
        </w:tc>
        <w:tc>
          <w:tcPr>
            <w:tcW w:w="684" w:type="dxa"/>
          </w:tcPr>
          <w:p w14:paraId="6A54B4A4" w14:textId="16AD1DA9" w:rsidR="001C3B1D" w:rsidRPr="008625FD" w:rsidRDefault="001C3B1D" w:rsidP="00996A5E">
            <w:pPr>
              <w:rPr>
                <w:rFonts w:cs="Arial"/>
                <w:sz w:val="22"/>
                <w:szCs w:val="22"/>
              </w:rPr>
            </w:pPr>
            <w:r>
              <w:rPr>
                <w:rFonts w:cs="Arial"/>
                <w:sz w:val="22"/>
                <w:szCs w:val="22"/>
              </w:rPr>
              <w:t>See desc</w:t>
            </w:r>
          </w:p>
        </w:tc>
        <w:tc>
          <w:tcPr>
            <w:tcW w:w="684" w:type="dxa"/>
            <w:tcBorders>
              <w:right w:val="single" w:sz="4" w:space="0" w:color="auto"/>
            </w:tcBorders>
          </w:tcPr>
          <w:p w14:paraId="4EA2E4D3" w14:textId="0A579FE9" w:rsidR="001C3B1D" w:rsidRPr="008625FD" w:rsidRDefault="001C3B1D" w:rsidP="00996A5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A31460C" w14:textId="5E9E5402" w:rsidR="001C3B1D" w:rsidRPr="008625FD" w:rsidRDefault="001C3B1D" w:rsidP="00996A5E">
            <w:pPr>
              <w:spacing w:after="100" w:afterAutospacing="1"/>
              <w:rPr>
                <w:rFonts w:cs="Arial"/>
                <w:sz w:val="22"/>
                <w:szCs w:val="22"/>
              </w:rPr>
            </w:pPr>
            <w:r>
              <w:rPr>
                <w:rFonts w:cs="Arial"/>
                <w:sz w:val="22"/>
                <w:szCs w:val="22"/>
              </w:rPr>
              <w:t>You have a nice convention going for most of the OCM tables, in that the keywords are mostly prefixed with a table mnemonic (in this case, "ORB_". The "BASIS" and "ELEMENT_AVERAGING" are exceptions.</w:t>
            </w:r>
          </w:p>
        </w:tc>
        <w:tc>
          <w:tcPr>
            <w:tcW w:w="2520" w:type="dxa"/>
            <w:tcBorders>
              <w:left w:val="single" w:sz="4" w:space="0" w:color="auto"/>
            </w:tcBorders>
          </w:tcPr>
          <w:p w14:paraId="2F591A92"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tcPr>
          <w:p w14:paraId="085D0F36" w14:textId="52162B9D" w:rsidR="001C3B1D" w:rsidRPr="008625FD" w:rsidRDefault="001C3B1D" w:rsidP="00996A5E">
            <w:pPr>
              <w:spacing w:after="100" w:afterAutospacing="1"/>
              <w:rPr>
                <w:rFonts w:cs="Arial"/>
                <w:sz w:val="22"/>
                <w:szCs w:val="22"/>
              </w:rPr>
            </w:pPr>
            <w:r>
              <w:rPr>
                <w:rFonts w:cs="Arial"/>
                <w:sz w:val="22"/>
                <w:szCs w:val="22"/>
              </w:rPr>
              <w:t>Consider adding the "ORB_" prefix to cited keywords (in particular, "BASIS", since it has been prefixed in a few cases (see comment from p.6-23, Table 6-6)</w:t>
            </w:r>
          </w:p>
        </w:tc>
        <w:tc>
          <w:tcPr>
            <w:tcW w:w="2079" w:type="dxa"/>
          </w:tcPr>
          <w:p w14:paraId="751D389F" w14:textId="77777777" w:rsidR="001C3B1D" w:rsidRPr="008625FD" w:rsidRDefault="001C3B1D" w:rsidP="00996A5E">
            <w:pPr>
              <w:rPr>
                <w:rFonts w:cs="Arial"/>
                <w:sz w:val="22"/>
                <w:szCs w:val="22"/>
              </w:rPr>
            </w:pPr>
          </w:p>
        </w:tc>
      </w:tr>
      <w:tr w:rsidR="001C3B1D" w:rsidRPr="00C635BB" w14:paraId="3A999A75" w14:textId="77777777" w:rsidTr="00BB4020">
        <w:trPr>
          <w:trHeight w:val="278"/>
          <w:jc w:val="center"/>
        </w:trPr>
        <w:tc>
          <w:tcPr>
            <w:tcW w:w="810" w:type="dxa"/>
          </w:tcPr>
          <w:p w14:paraId="7671565E" w14:textId="6E9E6835" w:rsidR="001C3B1D" w:rsidRPr="008625FD" w:rsidRDefault="001C3B1D" w:rsidP="00DD399C">
            <w:pPr>
              <w:rPr>
                <w:rFonts w:cs="Arial"/>
                <w:sz w:val="22"/>
                <w:szCs w:val="22"/>
              </w:rPr>
            </w:pPr>
            <w:r>
              <w:rPr>
                <w:rFonts w:cs="Arial"/>
                <w:sz w:val="22"/>
                <w:szCs w:val="22"/>
              </w:rPr>
              <w:t>6-26</w:t>
            </w:r>
          </w:p>
        </w:tc>
        <w:tc>
          <w:tcPr>
            <w:tcW w:w="1062" w:type="dxa"/>
          </w:tcPr>
          <w:p w14:paraId="750B3879" w14:textId="4E10B050" w:rsidR="001C3B1D" w:rsidRPr="008625FD" w:rsidRDefault="001C3B1D" w:rsidP="00DD399C">
            <w:pPr>
              <w:rPr>
                <w:rFonts w:cs="Arial"/>
                <w:sz w:val="22"/>
                <w:szCs w:val="22"/>
              </w:rPr>
            </w:pPr>
            <w:r>
              <w:rPr>
                <w:rFonts w:cs="Arial"/>
                <w:sz w:val="22"/>
                <w:szCs w:val="22"/>
              </w:rPr>
              <w:t>Table   6-</w:t>
            </w:r>
            <w:r>
              <w:rPr>
                <w:rFonts w:cs="Arial"/>
                <w:sz w:val="22"/>
                <w:szCs w:val="22"/>
              </w:rPr>
              <w:lastRenderedPageBreak/>
              <w:t>7</w:t>
            </w:r>
          </w:p>
        </w:tc>
        <w:tc>
          <w:tcPr>
            <w:tcW w:w="684" w:type="dxa"/>
          </w:tcPr>
          <w:p w14:paraId="4A82828D" w14:textId="7148DF07" w:rsidR="001C3B1D" w:rsidRPr="008625FD" w:rsidRDefault="001C3B1D" w:rsidP="00DD399C">
            <w:pPr>
              <w:rPr>
                <w:rFonts w:cs="Arial"/>
                <w:sz w:val="22"/>
                <w:szCs w:val="22"/>
              </w:rPr>
            </w:pPr>
            <w:r>
              <w:rPr>
                <w:rFonts w:cs="Arial"/>
                <w:sz w:val="22"/>
                <w:szCs w:val="22"/>
              </w:rPr>
              <w:lastRenderedPageBreak/>
              <w:t xml:space="preserve">See </w:t>
            </w:r>
            <w:r>
              <w:rPr>
                <w:rFonts w:cs="Arial"/>
                <w:sz w:val="22"/>
                <w:szCs w:val="22"/>
              </w:rPr>
              <w:lastRenderedPageBreak/>
              <w:t>desc</w:t>
            </w:r>
          </w:p>
        </w:tc>
        <w:tc>
          <w:tcPr>
            <w:tcW w:w="684" w:type="dxa"/>
            <w:tcBorders>
              <w:right w:val="single" w:sz="4" w:space="0" w:color="auto"/>
            </w:tcBorders>
          </w:tcPr>
          <w:p w14:paraId="0BD73A29" w14:textId="13A0F3F3" w:rsidR="001C3B1D" w:rsidRPr="008625FD" w:rsidRDefault="001C3B1D" w:rsidP="00DD399C">
            <w:pPr>
              <w:rPr>
                <w:rFonts w:cs="Arial"/>
                <w:sz w:val="22"/>
                <w:szCs w:val="22"/>
              </w:rPr>
            </w:pPr>
            <w:r>
              <w:rPr>
                <w:rFonts w:cs="Arial"/>
                <w:sz w:val="22"/>
                <w:szCs w:val="22"/>
              </w:rPr>
              <w:lastRenderedPageBreak/>
              <w:t>ed</w:t>
            </w:r>
          </w:p>
        </w:tc>
        <w:tc>
          <w:tcPr>
            <w:tcW w:w="3771" w:type="dxa"/>
            <w:tcBorders>
              <w:top w:val="single" w:sz="4" w:space="0" w:color="auto"/>
              <w:left w:val="single" w:sz="4" w:space="0" w:color="auto"/>
              <w:bottom w:val="single" w:sz="4" w:space="0" w:color="auto"/>
              <w:right w:val="single" w:sz="4" w:space="0" w:color="auto"/>
            </w:tcBorders>
          </w:tcPr>
          <w:p w14:paraId="5ADEEFB0" w14:textId="20BB740A" w:rsidR="001C3B1D" w:rsidRPr="008625FD" w:rsidRDefault="001C3B1D" w:rsidP="00DD399C">
            <w:pPr>
              <w:spacing w:after="100" w:afterAutospacing="1"/>
              <w:rPr>
                <w:rFonts w:cs="Arial"/>
                <w:sz w:val="22"/>
                <w:szCs w:val="22"/>
              </w:rPr>
            </w:pPr>
            <w:r>
              <w:rPr>
                <w:rFonts w:cs="Arial"/>
                <w:sz w:val="22"/>
                <w:szCs w:val="22"/>
              </w:rPr>
              <w:t xml:space="preserve">In the Description of </w:t>
            </w:r>
            <w:r>
              <w:rPr>
                <w:rFonts w:cs="Arial"/>
                <w:sz w:val="22"/>
                <w:szCs w:val="22"/>
              </w:rPr>
              <w:lastRenderedPageBreak/>
              <w:t>ELEMENT_AVERAGING, there is a closing parenthesis that is not matched with an opening parenthesis.</w:t>
            </w:r>
          </w:p>
        </w:tc>
        <w:tc>
          <w:tcPr>
            <w:tcW w:w="2520" w:type="dxa"/>
            <w:tcBorders>
              <w:left w:val="single" w:sz="4" w:space="0" w:color="auto"/>
            </w:tcBorders>
          </w:tcPr>
          <w:p w14:paraId="359E2701" w14:textId="23994880"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0F4B12B4" w14:textId="525F7767" w:rsidR="001C3B1D" w:rsidRPr="008625FD" w:rsidRDefault="001C3B1D" w:rsidP="005A44C7">
            <w:pPr>
              <w:spacing w:after="100" w:afterAutospacing="1"/>
              <w:rPr>
                <w:rFonts w:cs="Arial"/>
                <w:sz w:val="22"/>
                <w:szCs w:val="22"/>
              </w:rPr>
            </w:pPr>
            <w:r>
              <w:rPr>
                <w:rFonts w:cs="Arial"/>
                <w:sz w:val="22"/>
                <w:szCs w:val="22"/>
              </w:rPr>
              <w:t>Fielder's choice.</w:t>
            </w:r>
          </w:p>
        </w:tc>
        <w:tc>
          <w:tcPr>
            <w:tcW w:w="2079" w:type="dxa"/>
          </w:tcPr>
          <w:p w14:paraId="4E1945DA" w14:textId="77777777" w:rsidR="001C3B1D" w:rsidRPr="008625FD" w:rsidRDefault="001C3B1D">
            <w:pPr>
              <w:rPr>
                <w:rFonts w:cs="Arial"/>
                <w:sz w:val="22"/>
                <w:szCs w:val="22"/>
              </w:rPr>
            </w:pPr>
          </w:p>
        </w:tc>
      </w:tr>
      <w:tr w:rsidR="001C3B1D" w:rsidRPr="00C635BB" w14:paraId="60EA3165" w14:textId="77777777" w:rsidTr="00C26B42">
        <w:trPr>
          <w:jc w:val="center"/>
        </w:trPr>
        <w:tc>
          <w:tcPr>
            <w:tcW w:w="810" w:type="dxa"/>
          </w:tcPr>
          <w:p w14:paraId="31D29135" w14:textId="14EF9DF4" w:rsidR="001C3B1D" w:rsidRPr="008625FD" w:rsidRDefault="001C3B1D" w:rsidP="00C26B42">
            <w:pPr>
              <w:rPr>
                <w:rFonts w:cs="Arial"/>
                <w:sz w:val="22"/>
                <w:szCs w:val="22"/>
              </w:rPr>
            </w:pPr>
            <w:r>
              <w:rPr>
                <w:rFonts w:cs="Arial"/>
                <w:sz w:val="22"/>
                <w:szCs w:val="22"/>
              </w:rPr>
              <w:lastRenderedPageBreak/>
              <w:t>6-26</w:t>
            </w:r>
          </w:p>
        </w:tc>
        <w:tc>
          <w:tcPr>
            <w:tcW w:w="1062" w:type="dxa"/>
          </w:tcPr>
          <w:p w14:paraId="76195C71" w14:textId="16241A81" w:rsidR="001C3B1D" w:rsidRPr="008625FD" w:rsidRDefault="001C3B1D" w:rsidP="00C26B42">
            <w:pPr>
              <w:rPr>
                <w:rFonts w:cs="Arial"/>
                <w:sz w:val="22"/>
                <w:szCs w:val="22"/>
              </w:rPr>
            </w:pPr>
            <w:r>
              <w:rPr>
                <w:rFonts w:cs="Arial"/>
                <w:sz w:val="22"/>
                <w:szCs w:val="22"/>
              </w:rPr>
              <w:t>Table   6-</w:t>
            </w:r>
            <w:r w:rsidR="00D95AE8">
              <w:rPr>
                <w:rFonts w:cs="Arial"/>
                <w:sz w:val="22"/>
                <w:szCs w:val="22"/>
              </w:rPr>
              <w:t>7</w:t>
            </w:r>
          </w:p>
        </w:tc>
        <w:tc>
          <w:tcPr>
            <w:tcW w:w="684" w:type="dxa"/>
          </w:tcPr>
          <w:p w14:paraId="45FC521D"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BE6EE22"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54A991E" w14:textId="46FD5F5A" w:rsidR="001C3B1D" w:rsidRPr="008625FD" w:rsidRDefault="001C3B1D" w:rsidP="00C26B42">
            <w:pPr>
              <w:spacing w:after="100" w:afterAutospacing="1"/>
              <w:rPr>
                <w:rFonts w:cs="Arial"/>
                <w:sz w:val="22"/>
                <w:szCs w:val="22"/>
              </w:rPr>
            </w:pPr>
            <w:r>
              <w:rPr>
                <w:rFonts w:cs="Arial"/>
                <w:sz w:val="22"/>
                <w:szCs w:val="22"/>
              </w:rPr>
              <w:t>ORB_FRAME_EPOCH:  The "Units" column contains format info. I think the units are actually "n/a".</w:t>
            </w:r>
          </w:p>
        </w:tc>
        <w:tc>
          <w:tcPr>
            <w:tcW w:w="2520" w:type="dxa"/>
            <w:tcBorders>
              <w:left w:val="single" w:sz="4" w:space="0" w:color="auto"/>
            </w:tcBorders>
          </w:tcPr>
          <w:p w14:paraId="79E0FD0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4757A2F3" w14:textId="1EB14BD5"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tcPr>
          <w:p w14:paraId="0813211E" w14:textId="77777777" w:rsidR="001C3B1D" w:rsidRPr="008625FD" w:rsidRDefault="001C3B1D" w:rsidP="00C26B42">
            <w:pPr>
              <w:rPr>
                <w:rFonts w:cs="Arial"/>
                <w:sz w:val="22"/>
                <w:szCs w:val="22"/>
              </w:rPr>
            </w:pPr>
          </w:p>
        </w:tc>
      </w:tr>
      <w:tr w:rsidR="001C3B1D" w:rsidRPr="00C635BB" w14:paraId="5DF8F04C" w14:textId="77777777" w:rsidTr="0051693F">
        <w:trPr>
          <w:jc w:val="center"/>
        </w:trPr>
        <w:tc>
          <w:tcPr>
            <w:tcW w:w="810" w:type="dxa"/>
          </w:tcPr>
          <w:p w14:paraId="39FD0F1F" w14:textId="45E7D6BE" w:rsidR="001C3B1D" w:rsidRPr="008625FD" w:rsidRDefault="001C3B1D" w:rsidP="00DD399C">
            <w:pPr>
              <w:rPr>
                <w:rFonts w:cs="Arial"/>
                <w:sz w:val="22"/>
                <w:szCs w:val="22"/>
              </w:rPr>
            </w:pPr>
            <w:r>
              <w:rPr>
                <w:rFonts w:cs="Arial"/>
                <w:sz w:val="22"/>
                <w:szCs w:val="22"/>
              </w:rPr>
              <w:t>6-27</w:t>
            </w:r>
          </w:p>
        </w:tc>
        <w:tc>
          <w:tcPr>
            <w:tcW w:w="1062" w:type="dxa"/>
          </w:tcPr>
          <w:p w14:paraId="3C39E2E4" w14:textId="6A260F49" w:rsidR="001C3B1D" w:rsidRPr="008625FD" w:rsidRDefault="001C3B1D" w:rsidP="00DD399C">
            <w:pPr>
              <w:rPr>
                <w:rFonts w:cs="Arial"/>
                <w:sz w:val="22"/>
                <w:szCs w:val="22"/>
              </w:rPr>
            </w:pPr>
            <w:r>
              <w:rPr>
                <w:rFonts w:cs="Arial"/>
                <w:sz w:val="22"/>
                <w:szCs w:val="22"/>
              </w:rPr>
              <w:t>6.2.8.6</w:t>
            </w:r>
          </w:p>
        </w:tc>
        <w:tc>
          <w:tcPr>
            <w:tcW w:w="684" w:type="dxa"/>
          </w:tcPr>
          <w:p w14:paraId="13C21B60" w14:textId="512562A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18A0DD7C" w14:textId="224743B1"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E5DACF2" w14:textId="39CE6091" w:rsidR="001C3B1D" w:rsidRPr="008625FD" w:rsidRDefault="001C3B1D" w:rsidP="00DD399C">
            <w:pPr>
              <w:spacing w:after="100" w:afterAutospacing="1"/>
              <w:rPr>
                <w:rFonts w:cs="Arial"/>
                <w:sz w:val="22"/>
                <w:szCs w:val="22"/>
              </w:rPr>
            </w:pPr>
            <w:r>
              <w:rPr>
                <w:rFonts w:cs="Arial"/>
                <w:sz w:val="22"/>
                <w:szCs w:val="22"/>
              </w:rPr>
              <w:t>I'm not sure what the CCSDS Editor will do with this... but since we have normative language in Sec 1.6 that allows for "statements of fact", I think there is a way to "fix" this.</w:t>
            </w:r>
          </w:p>
        </w:tc>
        <w:tc>
          <w:tcPr>
            <w:tcW w:w="2520" w:type="dxa"/>
            <w:tcBorders>
              <w:left w:val="single" w:sz="4" w:space="0" w:color="auto"/>
            </w:tcBorders>
          </w:tcPr>
          <w:p w14:paraId="1AC0A405" w14:textId="4A7F275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E6BFDA8" w14:textId="77777777" w:rsidR="001C3B1D" w:rsidRDefault="001C3B1D" w:rsidP="005A44C7">
            <w:pPr>
              <w:spacing w:after="100" w:afterAutospacing="1"/>
              <w:rPr>
                <w:rFonts w:cs="Arial"/>
                <w:sz w:val="22"/>
                <w:szCs w:val="22"/>
              </w:rPr>
            </w:pPr>
            <w:r>
              <w:rPr>
                <w:rFonts w:cs="Arial"/>
                <w:sz w:val="22"/>
                <w:szCs w:val="22"/>
              </w:rPr>
              <w:t>Consider for 6.2.8.6:  "Definition:  an 'observation' is a unique measurement..."</w:t>
            </w:r>
          </w:p>
          <w:p w14:paraId="6B612111" w14:textId="4F496F2B" w:rsidR="001C3B1D" w:rsidRPr="008625FD" w:rsidRDefault="001C3B1D" w:rsidP="005A44C7">
            <w:pPr>
              <w:spacing w:after="100" w:afterAutospacing="1"/>
              <w:rPr>
                <w:rFonts w:cs="Arial"/>
                <w:sz w:val="22"/>
                <w:szCs w:val="22"/>
              </w:rPr>
            </w:pPr>
            <w:r>
              <w:rPr>
                <w:rFonts w:cs="Arial"/>
                <w:sz w:val="22"/>
                <w:szCs w:val="22"/>
              </w:rPr>
              <w:t>Add a 6.2.8.7:  "Definition: a 'sensor track' is a set..."</w:t>
            </w:r>
          </w:p>
        </w:tc>
        <w:tc>
          <w:tcPr>
            <w:tcW w:w="2079" w:type="dxa"/>
          </w:tcPr>
          <w:p w14:paraId="083E6D6F" w14:textId="77777777" w:rsidR="001C3B1D" w:rsidRPr="008625FD" w:rsidRDefault="001C3B1D">
            <w:pPr>
              <w:rPr>
                <w:rFonts w:cs="Arial"/>
                <w:sz w:val="22"/>
                <w:szCs w:val="22"/>
              </w:rPr>
            </w:pPr>
          </w:p>
        </w:tc>
      </w:tr>
      <w:tr w:rsidR="001C3B1D" w:rsidRPr="00C635BB" w14:paraId="51819659" w14:textId="77777777" w:rsidTr="00250E97">
        <w:trPr>
          <w:trHeight w:val="1295"/>
          <w:jc w:val="center"/>
        </w:trPr>
        <w:tc>
          <w:tcPr>
            <w:tcW w:w="810" w:type="dxa"/>
          </w:tcPr>
          <w:p w14:paraId="17D82334" w14:textId="6E109EAD" w:rsidR="001C3B1D" w:rsidRPr="008625FD" w:rsidRDefault="001C3B1D" w:rsidP="00CE02EC">
            <w:pPr>
              <w:rPr>
                <w:rFonts w:cs="Arial"/>
                <w:sz w:val="22"/>
                <w:szCs w:val="22"/>
              </w:rPr>
            </w:pPr>
            <w:r>
              <w:rPr>
                <w:rFonts w:cs="Arial"/>
                <w:sz w:val="22"/>
                <w:szCs w:val="22"/>
              </w:rPr>
              <w:t>6-29</w:t>
            </w:r>
          </w:p>
        </w:tc>
        <w:tc>
          <w:tcPr>
            <w:tcW w:w="1062" w:type="dxa"/>
          </w:tcPr>
          <w:p w14:paraId="59CB40E7" w14:textId="4EC2C61C" w:rsidR="001C3B1D" w:rsidRPr="008625FD" w:rsidRDefault="001C3B1D" w:rsidP="00CE02EC">
            <w:pPr>
              <w:rPr>
                <w:rFonts w:cs="Arial"/>
                <w:sz w:val="22"/>
                <w:szCs w:val="22"/>
              </w:rPr>
            </w:pPr>
            <w:r>
              <w:rPr>
                <w:rFonts w:cs="Arial"/>
                <w:sz w:val="22"/>
                <w:szCs w:val="22"/>
              </w:rPr>
              <w:t>Table   6-8</w:t>
            </w:r>
          </w:p>
        </w:tc>
        <w:tc>
          <w:tcPr>
            <w:tcW w:w="684" w:type="dxa"/>
          </w:tcPr>
          <w:p w14:paraId="6585D4E7" w14:textId="77777777" w:rsidR="001C3B1D" w:rsidRPr="008625FD" w:rsidRDefault="001C3B1D" w:rsidP="00CE02EC">
            <w:pPr>
              <w:rPr>
                <w:rFonts w:cs="Arial"/>
                <w:sz w:val="22"/>
                <w:szCs w:val="22"/>
              </w:rPr>
            </w:pPr>
            <w:r>
              <w:rPr>
                <w:rFonts w:cs="Arial"/>
                <w:sz w:val="22"/>
                <w:szCs w:val="22"/>
              </w:rPr>
              <w:t>Row 1, 3</w:t>
            </w:r>
          </w:p>
        </w:tc>
        <w:tc>
          <w:tcPr>
            <w:tcW w:w="684" w:type="dxa"/>
            <w:tcBorders>
              <w:right w:val="single" w:sz="4" w:space="0" w:color="auto"/>
            </w:tcBorders>
          </w:tcPr>
          <w:p w14:paraId="5A458CD7" w14:textId="77777777" w:rsidR="001C3B1D" w:rsidRPr="008625FD" w:rsidRDefault="001C3B1D" w:rsidP="00CE02E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938F5AA" w14:textId="706552FB" w:rsidR="001C3B1D" w:rsidRPr="008625FD" w:rsidRDefault="001C3B1D" w:rsidP="00BB4020">
            <w:pPr>
              <w:spacing w:after="100" w:afterAutospacing="1"/>
              <w:rPr>
                <w:rFonts w:cs="Arial"/>
                <w:sz w:val="22"/>
                <w:szCs w:val="22"/>
              </w:rPr>
            </w:pPr>
            <w:r>
              <w:rPr>
                <w:rFonts w:cs="Arial"/>
                <w:sz w:val="22"/>
                <w:szCs w:val="22"/>
              </w:rPr>
              <w:t>There are COMMENT lines both before and after "OD_START". I think the first (row 1) is superfluous. The duplicate COMMENTs are not present in Tables 6-9 through 6-11.</w:t>
            </w:r>
          </w:p>
        </w:tc>
        <w:tc>
          <w:tcPr>
            <w:tcW w:w="2520" w:type="dxa"/>
            <w:tcBorders>
              <w:left w:val="single" w:sz="4" w:space="0" w:color="auto"/>
            </w:tcBorders>
          </w:tcPr>
          <w:p w14:paraId="59354144" w14:textId="77777777" w:rsidR="001C3B1D" w:rsidRPr="008625FD" w:rsidRDefault="001C3B1D" w:rsidP="00CE02EC">
            <w:pPr>
              <w:rPr>
                <w:rFonts w:cs="Arial"/>
                <w:sz w:val="22"/>
                <w:szCs w:val="22"/>
              </w:rPr>
            </w:pPr>
            <w:r w:rsidRPr="008625FD">
              <w:rPr>
                <w:rFonts w:cs="Arial"/>
                <w:sz w:val="22"/>
                <w:szCs w:val="22"/>
              </w:rPr>
              <w:t>David Berry / NASA</w:t>
            </w:r>
          </w:p>
        </w:tc>
        <w:tc>
          <w:tcPr>
            <w:tcW w:w="2700" w:type="dxa"/>
          </w:tcPr>
          <w:p w14:paraId="6B15A49E" w14:textId="5CD4F26E" w:rsidR="001C3B1D" w:rsidRPr="008625FD" w:rsidRDefault="001C3B1D" w:rsidP="00CE02EC">
            <w:pPr>
              <w:spacing w:after="100" w:afterAutospacing="1"/>
              <w:rPr>
                <w:rFonts w:cs="Arial"/>
                <w:sz w:val="22"/>
                <w:szCs w:val="22"/>
              </w:rPr>
            </w:pPr>
            <w:r>
              <w:rPr>
                <w:rFonts w:cs="Arial"/>
                <w:sz w:val="22"/>
                <w:szCs w:val="22"/>
              </w:rPr>
              <w:t>Remove row 1 (COMMENT) of Table 6-8.</w:t>
            </w:r>
          </w:p>
        </w:tc>
        <w:tc>
          <w:tcPr>
            <w:tcW w:w="2079" w:type="dxa"/>
          </w:tcPr>
          <w:p w14:paraId="38593636" w14:textId="77777777" w:rsidR="001C3B1D" w:rsidRPr="008625FD" w:rsidRDefault="001C3B1D" w:rsidP="00CE02EC">
            <w:pPr>
              <w:rPr>
                <w:rFonts w:cs="Arial"/>
                <w:sz w:val="22"/>
                <w:szCs w:val="22"/>
              </w:rPr>
            </w:pPr>
          </w:p>
        </w:tc>
      </w:tr>
      <w:tr w:rsidR="001C3B1D" w:rsidRPr="00C635BB" w14:paraId="688F2A20" w14:textId="77777777" w:rsidTr="00C26B42">
        <w:trPr>
          <w:jc w:val="center"/>
        </w:trPr>
        <w:tc>
          <w:tcPr>
            <w:tcW w:w="810" w:type="dxa"/>
          </w:tcPr>
          <w:p w14:paraId="2C3B96A0" w14:textId="77777777" w:rsidR="001C3B1D" w:rsidRPr="008625FD" w:rsidRDefault="001C3B1D" w:rsidP="00C26B42">
            <w:pPr>
              <w:rPr>
                <w:rFonts w:cs="Arial"/>
                <w:sz w:val="22"/>
                <w:szCs w:val="22"/>
              </w:rPr>
            </w:pPr>
            <w:r>
              <w:rPr>
                <w:rFonts w:cs="Arial"/>
                <w:sz w:val="22"/>
                <w:szCs w:val="22"/>
              </w:rPr>
              <w:t>6-29</w:t>
            </w:r>
          </w:p>
        </w:tc>
        <w:tc>
          <w:tcPr>
            <w:tcW w:w="1062" w:type="dxa"/>
          </w:tcPr>
          <w:p w14:paraId="050E4CA6" w14:textId="77777777" w:rsidR="001C3B1D" w:rsidRPr="008625FD" w:rsidRDefault="001C3B1D" w:rsidP="00C26B42">
            <w:pPr>
              <w:rPr>
                <w:rFonts w:cs="Arial"/>
                <w:sz w:val="22"/>
                <w:szCs w:val="22"/>
              </w:rPr>
            </w:pPr>
            <w:r>
              <w:rPr>
                <w:rFonts w:cs="Arial"/>
                <w:sz w:val="22"/>
                <w:szCs w:val="22"/>
              </w:rPr>
              <w:t>Table   6-8</w:t>
            </w:r>
          </w:p>
        </w:tc>
        <w:tc>
          <w:tcPr>
            <w:tcW w:w="684" w:type="dxa"/>
          </w:tcPr>
          <w:p w14:paraId="109F2B96"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4557E492"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7E88F07" w14:textId="77777777" w:rsidR="001C3B1D" w:rsidRPr="008625FD" w:rsidRDefault="001C3B1D" w:rsidP="00C26B42">
            <w:pPr>
              <w:spacing w:after="100" w:afterAutospacing="1"/>
              <w:rPr>
                <w:rFonts w:cs="Arial"/>
                <w:sz w:val="22"/>
                <w:szCs w:val="22"/>
              </w:rPr>
            </w:pPr>
            <w:r>
              <w:rPr>
                <w:rFonts w:cs="Arial"/>
                <w:sz w:val="22"/>
                <w:szCs w:val="22"/>
              </w:rPr>
              <w:t>"DAYS_SINCE_*_OB" keywords refer to "EPOCH_OD", an apparent keyword that is not in the table</w:t>
            </w:r>
          </w:p>
        </w:tc>
        <w:tc>
          <w:tcPr>
            <w:tcW w:w="2520" w:type="dxa"/>
            <w:tcBorders>
              <w:left w:val="single" w:sz="4" w:space="0" w:color="auto"/>
            </w:tcBorders>
          </w:tcPr>
          <w:p w14:paraId="0FC3D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6854AC50" w14:textId="77777777" w:rsidR="001C3B1D" w:rsidRPr="008625FD" w:rsidRDefault="001C3B1D" w:rsidP="00C26B42">
            <w:pPr>
              <w:spacing w:after="100" w:afterAutospacing="1"/>
              <w:rPr>
                <w:rFonts w:cs="Arial"/>
                <w:sz w:val="22"/>
                <w:szCs w:val="22"/>
              </w:rPr>
            </w:pPr>
            <w:r>
              <w:rPr>
                <w:rFonts w:cs="Arial"/>
                <w:sz w:val="22"/>
                <w:szCs w:val="22"/>
              </w:rPr>
              <w:t>Add "EPOCH_OD" or other keyword to indicate the OD state epoch.</w:t>
            </w:r>
          </w:p>
        </w:tc>
        <w:tc>
          <w:tcPr>
            <w:tcW w:w="2079" w:type="dxa"/>
          </w:tcPr>
          <w:p w14:paraId="13636E67" w14:textId="77777777" w:rsidR="001C3B1D" w:rsidRPr="008625FD" w:rsidRDefault="001C3B1D" w:rsidP="00C26B42">
            <w:pPr>
              <w:rPr>
                <w:rFonts w:cs="Arial"/>
                <w:sz w:val="22"/>
                <w:szCs w:val="22"/>
              </w:rPr>
            </w:pPr>
          </w:p>
        </w:tc>
      </w:tr>
      <w:tr w:rsidR="001C3B1D" w:rsidRPr="00C635BB" w14:paraId="72B7D735" w14:textId="77777777" w:rsidTr="00C26B42">
        <w:trPr>
          <w:jc w:val="center"/>
        </w:trPr>
        <w:tc>
          <w:tcPr>
            <w:tcW w:w="810" w:type="dxa"/>
          </w:tcPr>
          <w:p w14:paraId="35394004" w14:textId="39AD181A" w:rsidR="001C3B1D" w:rsidRPr="008625FD" w:rsidRDefault="001C3B1D" w:rsidP="00C26B42">
            <w:pPr>
              <w:rPr>
                <w:rFonts w:cs="Arial"/>
                <w:sz w:val="22"/>
                <w:szCs w:val="22"/>
              </w:rPr>
            </w:pPr>
            <w:r>
              <w:rPr>
                <w:rFonts w:cs="Arial"/>
                <w:sz w:val="22"/>
                <w:szCs w:val="22"/>
              </w:rPr>
              <w:t>6-29</w:t>
            </w:r>
          </w:p>
        </w:tc>
        <w:tc>
          <w:tcPr>
            <w:tcW w:w="1062" w:type="dxa"/>
          </w:tcPr>
          <w:p w14:paraId="7059A1E8" w14:textId="40827D34" w:rsidR="001C3B1D" w:rsidRPr="008625FD" w:rsidRDefault="001C3B1D" w:rsidP="00C26B42">
            <w:pPr>
              <w:rPr>
                <w:rFonts w:cs="Arial"/>
                <w:sz w:val="22"/>
                <w:szCs w:val="22"/>
              </w:rPr>
            </w:pPr>
            <w:r>
              <w:rPr>
                <w:rFonts w:cs="Arial"/>
                <w:sz w:val="22"/>
                <w:szCs w:val="22"/>
              </w:rPr>
              <w:t>Table   6-8</w:t>
            </w:r>
          </w:p>
        </w:tc>
        <w:tc>
          <w:tcPr>
            <w:tcW w:w="684" w:type="dxa"/>
          </w:tcPr>
          <w:p w14:paraId="39A533EC" w14:textId="690A12F9"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11C5BB48" w14:textId="4286C78E"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9AE64C3" w14:textId="5CA4497D" w:rsidR="001C3B1D" w:rsidRPr="008625FD" w:rsidRDefault="001C3B1D" w:rsidP="009B0166">
            <w:pPr>
              <w:spacing w:after="100" w:afterAutospacing="1"/>
              <w:rPr>
                <w:rFonts w:cs="Arial"/>
                <w:sz w:val="22"/>
                <w:szCs w:val="22"/>
              </w:rPr>
            </w:pPr>
            <w:r>
              <w:rPr>
                <w:rFonts w:cs="Arial"/>
                <w:sz w:val="22"/>
                <w:szCs w:val="22"/>
              </w:rPr>
              <w:t>"DAYS_SINCE_*_OB" keywords have values that are potentially ambiguous. Examples are effectively integer days, but could also be interpreted as having a fractional portion.</w:t>
            </w:r>
          </w:p>
        </w:tc>
        <w:tc>
          <w:tcPr>
            <w:tcW w:w="2520" w:type="dxa"/>
            <w:tcBorders>
              <w:left w:val="single" w:sz="4" w:space="0" w:color="auto"/>
            </w:tcBorders>
          </w:tcPr>
          <w:p w14:paraId="625C821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1F8038D" w14:textId="25F13F82" w:rsidR="001C3B1D" w:rsidRPr="008625FD" w:rsidRDefault="001C3B1D" w:rsidP="00C26B42">
            <w:pPr>
              <w:spacing w:after="100" w:afterAutospacing="1"/>
              <w:rPr>
                <w:rFonts w:cs="Arial"/>
                <w:sz w:val="22"/>
                <w:szCs w:val="22"/>
              </w:rPr>
            </w:pPr>
            <w:r>
              <w:rPr>
                <w:rFonts w:cs="Arial"/>
                <w:sz w:val="22"/>
                <w:szCs w:val="22"/>
              </w:rPr>
              <w:t>Clarify the data type: integer or float/double.</w:t>
            </w:r>
          </w:p>
        </w:tc>
        <w:tc>
          <w:tcPr>
            <w:tcW w:w="2079" w:type="dxa"/>
          </w:tcPr>
          <w:p w14:paraId="72AD0579" w14:textId="77777777" w:rsidR="001C3B1D" w:rsidRPr="008625FD" w:rsidRDefault="001C3B1D" w:rsidP="00C26B42">
            <w:pPr>
              <w:rPr>
                <w:rFonts w:cs="Arial"/>
                <w:sz w:val="22"/>
                <w:szCs w:val="22"/>
              </w:rPr>
            </w:pPr>
          </w:p>
        </w:tc>
      </w:tr>
      <w:tr w:rsidR="001C3B1D" w:rsidRPr="00C635BB" w14:paraId="1756EE42" w14:textId="77777777" w:rsidTr="00C26B42">
        <w:trPr>
          <w:jc w:val="center"/>
        </w:trPr>
        <w:tc>
          <w:tcPr>
            <w:tcW w:w="810" w:type="dxa"/>
          </w:tcPr>
          <w:p w14:paraId="047DB5DE" w14:textId="77777777" w:rsidR="001C3B1D" w:rsidRPr="008625FD" w:rsidRDefault="001C3B1D" w:rsidP="00C26B42">
            <w:pPr>
              <w:rPr>
                <w:rFonts w:cs="Arial"/>
                <w:sz w:val="22"/>
                <w:szCs w:val="22"/>
              </w:rPr>
            </w:pPr>
            <w:r>
              <w:rPr>
                <w:rFonts w:cs="Arial"/>
                <w:sz w:val="22"/>
                <w:szCs w:val="22"/>
              </w:rPr>
              <w:t>6-29</w:t>
            </w:r>
          </w:p>
        </w:tc>
        <w:tc>
          <w:tcPr>
            <w:tcW w:w="1062" w:type="dxa"/>
          </w:tcPr>
          <w:p w14:paraId="65B6A857" w14:textId="77777777" w:rsidR="001C3B1D" w:rsidRPr="008625FD" w:rsidRDefault="001C3B1D" w:rsidP="00C26B42">
            <w:pPr>
              <w:rPr>
                <w:rFonts w:cs="Arial"/>
                <w:sz w:val="22"/>
                <w:szCs w:val="22"/>
              </w:rPr>
            </w:pPr>
            <w:r>
              <w:rPr>
                <w:rFonts w:cs="Arial"/>
                <w:sz w:val="22"/>
                <w:szCs w:val="22"/>
              </w:rPr>
              <w:t>Table   6-8</w:t>
            </w:r>
          </w:p>
        </w:tc>
        <w:tc>
          <w:tcPr>
            <w:tcW w:w="684" w:type="dxa"/>
          </w:tcPr>
          <w:p w14:paraId="2B64EF44"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A3BDF7D"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5F9ABCE" w14:textId="77777777" w:rsidR="001C3B1D" w:rsidRPr="008625FD" w:rsidRDefault="001C3B1D" w:rsidP="00C26B42">
            <w:pPr>
              <w:spacing w:after="100" w:afterAutospacing="1"/>
              <w:rPr>
                <w:rFonts w:cs="Arial"/>
                <w:sz w:val="22"/>
                <w:szCs w:val="22"/>
              </w:rPr>
            </w:pPr>
            <w:r>
              <w:rPr>
                <w:rFonts w:cs="Arial"/>
                <w:sz w:val="22"/>
                <w:szCs w:val="22"/>
              </w:rPr>
              <w:t>There are a number of keywords for which the specified units are "days", however, "d" is the allowed SI unit for days.</w:t>
            </w:r>
          </w:p>
        </w:tc>
        <w:tc>
          <w:tcPr>
            <w:tcW w:w="2520" w:type="dxa"/>
            <w:tcBorders>
              <w:left w:val="single" w:sz="4" w:space="0" w:color="auto"/>
            </w:tcBorders>
          </w:tcPr>
          <w:p w14:paraId="1640DF2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51BE4C96" w14:textId="77777777" w:rsidR="001C3B1D" w:rsidRPr="008625FD" w:rsidRDefault="001C3B1D" w:rsidP="00C26B42">
            <w:pPr>
              <w:spacing w:after="100" w:afterAutospacing="1"/>
              <w:rPr>
                <w:rFonts w:cs="Arial"/>
                <w:sz w:val="22"/>
                <w:szCs w:val="22"/>
              </w:rPr>
            </w:pPr>
            <w:r>
              <w:rPr>
                <w:rFonts w:cs="Arial"/>
                <w:sz w:val="22"/>
                <w:szCs w:val="22"/>
              </w:rPr>
              <w:t>Change "days" to "d" in Table 6-8</w:t>
            </w:r>
          </w:p>
        </w:tc>
        <w:tc>
          <w:tcPr>
            <w:tcW w:w="2079" w:type="dxa"/>
          </w:tcPr>
          <w:p w14:paraId="0C8CF9C7" w14:textId="77777777" w:rsidR="001C3B1D" w:rsidRPr="008625FD" w:rsidRDefault="001C3B1D" w:rsidP="00C26B42">
            <w:pPr>
              <w:rPr>
                <w:rFonts w:cs="Arial"/>
                <w:sz w:val="22"/>
                <w:szCs w:val="22"/>
              </w:rPr>
            </w:pPr>
          </w:p>
        </w:tc>
      </w:tr>
      <w:tr w:rsidR="001C3B1D" w:rsidRPr="00C635BB" w14:paraId="195BF2E4" w14:textId="77777777" w:rsidTr="00C26B42">
        <w:trPr>
          <w:jc w:val="center"/>
        </w:trPr>
        <w:tc>
          <w:tcPr>
            <w:tcW w:w="810" w:type="dxa"/>
          </w:tcPr>
          <w:p w14:paraId="11C80DF5" w14:textId="5F746CEA" w:rsidR="001C3B1D" w:rsidRPr="008625FD" w:rsidRDefault="001C3B1D" w:rsidP="00C26B42">
            <w:pPr>
              <w:rPr>
                <w:rFonts w:cs="Arial"/>
                <w:sz w:val="22"/>
                <w:szCs w:val="22"/>
              </w:rPr>
            </w:pPr>
            <w:r>
              <w:rPr>
                <w:rFonts w:cs="Arial"/>
                <w:sz w:val="22"/>
                <w:szCs w:val="22"/>
              </w:rPr>
              <w:t>6-29</w:t>
            </w:r>
          </w:p>
        </w:tc>
        <w:tc>
          <w:tcPr>
            <w:tcW w:w="1062" w:type="dxa"/>
          </w:tcPr>
          <w:p w14:paraId="42CC33AA" w14:textId="10833EFA" w:rsidR="001C3B1D" w:rsidRPr="008625FD" w:rsidRDefault="001C3B1D" w:rsidP="00C26B42">
            <w:pPr>
              <w:rPr>
                <w:rFonts w:cs="Arial"/>
                <w:sz w:val="22"/>
                <w:szCs w:val="22"/>
              </w:rPr>
            </w:pPr>
            <w:r>
              <w:rPr>
                <w:rFonts w:cs="Arial"/>
                <w:sz w:val="22"/>
                <w:szCs w:val="22"/>
              </w:rPr>
              <w:t>Table   6-8</w:t>
            </w:r>
          </w:p>
        </w:tc>
        <w:tc>
          <w:tcPr>
            <w:tcW w:w="684" w:type="dxa"/>
          </w:tcPr>
          <w:p w14:paraId="2EE6DB6C" w14:textId="1613C654"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697C8FD4" w14:textId="0FAC3F43"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AA6B0CC" w14:textId="71C7F7C9" w:rsidR="001C3B1D" w:rsidRPr="008625FD" w:rsidRDefault="001C3B1D" w:rsidP="009B0166">
            <w:pPr>
              <w:spacing w:after="100" w:afterAutospacing="1"/>
              <w:rPr>
                <w:rFonts w:cs="Arial"/>
                <w:sz w:val="22"/>
                <w:szCs w:val="22"/>
              </w:rPr>
            </w:pPr>
            <w:r>
              <w:rPr>
                <w:rFonts w:cs="Arial"/>
                <w:sz w:val="22"/>
                <w:szCs w:val="22"/>
              </w:rPr>
              <w:t>There are a number of keywords for which the specified units are "Obs" or "Trks"... should we use "n/a" for these?</w:t>
            </w:r>
          </w:p>
        </w:tc>
        <w:tc>
          <w:tcPr>
            <w:tcW w:w="2520" w:type="dxa"/>
            <w:tcBorders>
              <w:left w:val="single" w:sz="4" w:space="0" w:color="auto"/>
            </w:tcBorders>
          </w:tcPr>
          <w:p w14:paraId="17D97AD2"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D4995AC" w14:textId="20FD6B26" w:rsidR="001C3B1D" w:rsidRPr="008625FD" w:rsidRDefault="001C3B1D" w:rsidP="00C26B42">
            <w:pPr>
              <w:spacing w:after="100" w:afterAutospacing="1"/>
              <w:rPr>
                <w:rFonts w:cs="Arial"/>
                <w:sz w:val="22"/>
                <w:szCs w:val="22"/>
              </w:rPr>
            </w:pPr>
            <w:r>
              <w:rPr>
                <w:rFonts w:cs="Arial"/>
                <w:sz w:val="22"/>
                <w:szCs w:val="22"/>
              </w:rPr>
              <w:t>Consider changing "Obs" and "Trks" units to "n/a"</w:t>
            </w:r>
          </w:p>
        </w:tc>
        <w:tc>
          <w:tcPr>
            <w:tcW w:w="2079" w:type="dxa"/>
          </w:tcPr>
          <w:p w14:paraId="5AFF909E" w14:textId="77777777" w:rsidR="001C3B1D" w:rsidRPr="008625FD" w:rsidRDefault="001C3B1D" w:rsidP="00C26B42">
            <w:pPr>
              <w:rPr>
                <w:rFonts w:cs="Arial"/>
                <w:sz w:val="22"/>
                <w:szCs w:val="22"/>
              </w:rPr>
            </w:pPr>
          </w:p>
        </w:tc>
      </w:tr>
      <w:tr w:rsidR="001C3B1D" w:rsidRPr="00C635BB" w14:paraId="0BC802E9" w14:textId="77777777" w:rsidTr="0051693F">
        <w:trPr>
          <w:jc w:val="center"/>
        </w:trPr>
        <w:tc>
          <w:tcPr>
            <w:tcW w:w="810" w:type="dxa"/>
          </w:tcPr>
          <w:p w14:paraId="3D2745C5" w14:textId="416267AE" w:rsidR="001C3B1D" w:rsidRPr="008625FD" w:rsidRDefault="001C3B1D" w:rsidP="00DD399C">
            <w:pPr>
              <w:rPr>
                <w:rFonts w:cs="Arial"/>
                <w:sz w:val="22"/>
                <w:szCs w:val="22"/>
              </w:rPr>
            </w:pPr>
            <w:r>
              <w:rPr>
                <w:rFonts w:cs="Arial"/>
                <w:sz w:val="22"/>
                <w:szCs w:val="22"/>
              </w:rPr>
              <w:lastRenderedPageBreak/>
              <w:t>6-30</w:t>
            </w:r>
          </w:p>
        </w:tc>
        <w:tc>
          <w:tcPr>
            <w:tcW w:w="1062" w:type="dxa"/>
          </w:tcPr>
          <w:p w14:paraId="26AC714E" w14:textId="126176E9" w:rsidR="001C3B1D" w:rsidRPr="008625FD" w:rsidRDefault="001C3B1D" w:rsidP="00DD399C">
            <w:pPr>
              <w:rPr>
                <w:rFonts w:cs="Arial"/>
                <w:sz w:val="22"/>
                <w:szCs w:val="22"/>
              </w:rPr>
            </w:pPr>
            <w:r>
              <w:rPr>
                <w:rFonts w:cs="Arial"/>
                <w:sz w:val="22"/>
                <w:szCs w:val="22"/>
              </w:rPr>
              <w:t>Table   6-8</w:t>
            </w:r>
          </w:p>
        </w:tc>
        <w:tc>
          <w:tcPr>
            <w:tcW w:w="684" w:type="dxa"/>
          </w:tcPr>
          <w:p w14:paraId="408395E7" w14:textId="401B7C92"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131A8D39" w14:textId="7986C228"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CA87010" w14:textId="41D35F8F" w:rsidR="001C3B1D" w:rsidRPr="008625FD" w:rsidRDefault="001C3B1D" w:rsidP="00DD399C">
            <w:pPr>
              <w:spacing w:after="100" w:afterAutospacing="1"/>
              <w:rPr>
                <w:rFonts w:cs="Arial"/>
                <w:sz w:val="22"/>
                <w:szCs w:val="22"/>
              </w:rPr>
            </w:pPr>
            <w:r>
              <w:rPr>
                <w:rFonts w:cs="Arial"/>
                <w:sz w:val="22"/>
                <w:szCs w:val="22"/>
              </w:rPr>
              <w:t>For "WEIGHTED_RMS", it is noted at the end "useful only for Batch OD systems". Thus I wonder if the text on "Extended Kalman Filter methods" is relevant here.</w:t>
            </w:r>
          </w:p>
        </w:tc>
        <w:tc>
          <w:tcPr>
            <w:tcW w:w="2520" w:type="dxa"/>
            <w:tcBorders>
              <w:left w:val="single" w:sz="4" w:space="0" w:color="auto"/>
            </w:tcBorders>
          </w:tcPr>
          <w:p w14:paraId="64E00408" w14:textId="0E2E6D6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107883E" w14:textId="42B29D09" w:rsidR="001C3B1D" w:rsidRPr="008625FD" w:rsidRDefault="001C3B1D" w:rsidP="005A44C7">
            <w:pPr>
              <w:spacing w:after="100" w:afterAutospacing="1"/>
              <w:rPr>
                <w:rFonts w:cs="Arial"/>
                <w:sz w:val="22"/>
                <w:szCs w:val="22"/>
              </w:rPr>
            </w:pPr>
            <w:r>
              <w:rPr>
                <w:rFonts w:cs="Arial"/>
                <w:sz w:val="22"/>
                <w:szCs w:val="22"/>
              </w:rPr>
              <w:t xml:space="preserve">Consider removing text on "Extended Kalman Filter methods" </w:t>
            </w:r>
          </w:p>
        </w:tc>
        <w:tc>
          <w:tcPr>
            <w:tcW w:w="2079" w:type="dxa"/>
          </w:tcPr>
          <w:p w14:paraId="19026421" w14:textId="77777777" w:rsidR="001C3B1D" w:rsidRPr="008625FD" w:rsidRDefault="001C3B1D">
            <w:pPr>
              <w:rPr>
                <w:rFonts w:cs="Arial"/>
                <w:sz w:val="22"/>
                <w:szCs w:val="22"/>
              </w:rPr>
            </w:pPr>
          </w:p>
        </w:tc>
      </w:tr>
      <w:tr w:rsidR="001C3B1D" w:rsidRPr="00C635BB" w14:paraId="2AB732AD" w14:textId="77777777" w:rsidTr="00ED764F">
        <w:trPr>
          <w:trHeight w:val="980"/>
          <w:jc w:val="center"/>
        </w:trPr>
        <w:tc>
          <w:tcPr>
            <w:tcW w:w="810" w:type="dxa"/>
          </w:tcPr>
          <w:p w14:paraId="2AF21224" w14:textId="77777777" w:rsidR="001C3B1D" w:rsidRPr="008625FD" w:rsidRDefault="001C3B1D" w:rsidP="00C26B42">
            <w:pPr>
              <w:rPr>
                <w:rFonts w:cs="Arial"/>
                <w:sz w:val="22"/>
                <w:szCs w:val="22"/>
              </w:rPr>
            </w:pPr>
            <w:r>
              <w:rPr>
                <w:rFonts w:cs="Arial"/>
                <w:sz w:val="22"/>
                <w:szCs w:val="22"/>
              </w:rPr>
              <w:t>6-30</w:t>
            </w:r>
          </w:p>
        </w:tc>
        <w:tc>
          <w:tcPr>
            <w:tcW w:w="1062" w:type="dxa"/>
          </w:tcPr>
          <w:p w14:paraId="23AEBB35" w14:textId="77777777" w:rsidR="001C3B1D" w:rsidRPr="008625FD" w:rsidRDefault="001C3B1D" w:rsidP="00C26B42">
            <w:pPr>
              <w:rPr>
                <w:rFonts w:cs="Arial"/>
                <w:sz w:val="22"/>
                <w:szCs w:val="22"/>
              </w:rPr>
            </w:pPr>
            <w:r>
              <w:rPr>
                <w:rFonts w:cs="Arial"/>
                <w:sz w:val="22"/>
                <w:szCs w:val="22"/>
              </w:rPr>
              <w:t>Table   6-8</w:t>
            </w:r>
          </w:p>
        </w:tc>
        <w:tc>
          <w:tcPr>
            <w:tcW w:w="684" w:type="dxa"/>
          </w:tcPr>
          <w:p w14:paraId="0150A8B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0E651A66"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7B26B15" w14:textId="42DCB318" w:rsidR="001C3B1D" w:rsidRPr="008625FD" w:rsidRDefault="001C3B1D" w:rsidP="00E73A8F">
            <w:pPr>
              <w:spacing w:after="100" w:afterAutospacing="1"/>
              <w:rPr>
                <w:rFonts w:cs="Arial"/>
                <w:sz w:val="22"/>
                <w:szCs w:val="22"/>
              </w:rPr>
            </w:pPr>
            <w:r>
              <w:rPr>
                <w:rFonts w:cs="Arial"/>
                <w:sz w:val="22"/>
                <w:szCs w:val="22"/>
              </w:rPr>
              <w:t>For "OD_LAST_OB_EIG*", the units are shown as "Km", however, "km" (all lower case) is the SI unit for kilometers.</w:t>
            </w:r>
          </w:p>
        </w:tc>
        <w:tc>
          <w:tcPr>
            <w:tcW w:w="2520" w:type="dxa"/>
            <w:tcBorders>
              <w:left w:val="single" w:sz="4" w:space="0" w:color="auto"/>
            </w:tcBorders>
          </w:tcPr>
          <w:p w14:paraId="72C2FA87"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D11F2CC" w14:textId="5C4C4212" w:rsidR="001C3B1D" w:rsidRPr="008625FD" w:rsidRDefault="001C3B1D" w:rsidP="00C26B42">
            <w:pPr>
              <w:spacing w:after="100" w:afterAutospacing="1"/>
              <w:rPr>
                <w:rFonts w:cs="Arial"/>
                <w:sz w:val="22"/>
                <w:szCs w:val="22"/>
              </w:rPr>
            </w:pPr>
            <w:r>
              <w:rPr>
                <w:rFonts w:cs="Arial"/>
                <w:sz w:val="22"/>
                <w:szCs w:val="22"/>
              </w:rPr>
              <w:t>Change "Km" to "km".</w:t>
            </w:r>
          </w:p>
        </w:tc>
        <w:tc>
          <w:tcPr>
            <w:tcW w:w="2079" w:type="dxa"/>
          </w:tcPr>
          <w:p w14:paraId="749C495C" w14:textId="77777777" w:rsidR="001C3B1D" w:rsidRPr="008625FD" w:rsidRDefault="001C3B1D" w:rsidP="00C26B42">
            <w:pPr>
              <w:rPr>
                <w:rFonts w:cs="Arial"/>
                <w:sz w:val="22"/>
                <w:szCs w:val="22"/>
              </w:rPr>
            </w:pPr>
          </w:p>
        </w:tc>
      </w:tr>
      <w:tr w:rsidR="001C3B1D" w:rsidRPr="00C635BB" w14:paraId="60841A54" w14:textId="77777777" w:rsidTr="00C26B42">
        <w:trPr>
          <w:jc w:val="center"/>
        </w:trPr>
        <w:tc>
          <w:tcPr>
            <w:tcW w:w="810" w:type="dxa"/>
          </w:tcPr>
          <w:p w14:paraId="7FE07453" w14:textId="0FF3CDB6" w:rsidR="001C3B1D" w:rsidRPr="008625FD" w:rsidRDefault="001C3B1D" w:rsidP="00C26B42">
            <w:pPr>
              <w:rPr>
                <w:rFonts w:cs="Arial"/>
                <w:sz w:val="22"/>
                <w:szCs w:val="22"/>
              </w:rPr>
            </w:pPr>
            <w:r>
              <w:rPr>
                <w:rFonts w:cs="Arial"/>
                <w:sz w:val="22"/>
                <w:szCs w:val="22"/>
              </w:rPr>
              <w:t>6-31</w:t>
            </w:r>
          </w:p>
        </w:tc>
        <w:tc>
          <w:tcPr>
            <w:tcW w:w="1062" w:type="dxa"/>
          </w:tcPr>
          <w:p w14:paraId="60DB885D" w14:textId="6B8A84B2" w:rsidR="001C3B1D" w:rsidRPr="008625FD" w:rsidRDefault="001C3B1D" w:rsidP="00C26B42">
            <w:pPr>
              <w:rPr>
                <w:rFonts w:cs="Arial"/>
                <w:sz w:val="22"/>
                <w:szCs w:val="22"/>
              </w:rPr>
            </w:pPr>
            <w:r>
              <w:rPr>
                <w:rFonts w:cs="Arial"/>
                <w:sz w:val="22"/>
                <w:szCs w:val="22"/>
              </w:rPr>
              <w:t>6.2.9.4</w:t>
            </w:r>
          </w:p>
        </w:tc>
        <w:tc>
          <w:tcPr>
            <w:tcW w:w="684" w:type="dxa"/>
          </w:tcPr>
          <w:p w14:paraId="610B4D7F" w14:textId="77777777" w:rsidR="001C3B1D" w:rsidRPr="008625FD" w:rsidRDefault="001C3B1D" w:rsidP="00C26B42">
            <w:pPr>
              <w:rPr>
                <w:rFonts w:cs="Arial"/>
                <w:sz w:val="22"/>
                <w:szCs w:val="22"/>
              </w:rPr>
            </w:pPr>
            <w:r>
              <w:rPr>
                <w:rFonts w:cs="Arial"/>
                <w:sz w:val="22"/>
                <w:szCs w:val="22"/>
              </w:rPr>
              <w:t>(4)</w:t>
            </w:r>
          </w:p>
        </w:tc>
        <w:tc>
          <w:tcPr>
            <w:tcW w:w="684" w:type="dxa"/>
            <w:tcBorders>
              <w:right w:val="single" w:sz="4" w:space="0" w:color="auto"/>
            </w:tcBorders>
          </w:tcPr>
          <w:p w14:paraId="09A8E8B1"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FF382D4" w14:textId="03B8106F"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6-9, and there is only a single metadata section in the OCM.</w:t>
            </w:r>
          </w:p>
        </w:tc>
        <w:tc>
          <w:tcPr>
            <w:tcW w:w="2520" w:type="dxa"/>
            <w:tcBorders>
              <w:left w:val="single" w:sz="4" w:space="0" w:color="auto"/>
            </w:tcBorders>
          </w:tcPr>
          <w:p w14:paraId="2BEEB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1282798" w14:textId="2010B713" w:rsidR="001C3B1D" w:rsidRPr="008625FD" w:rsidRDefault="001C3B1D" w:rsidP="00ED764F">
            <w:pPr>
              <w:spacing w:after="100" w:afterAutospacing="1"/>
              <w:rPr>
                <w:rFonts w:cs="Arial"/>
                <w:sz w:val="22"/>
                <w:szCs w:val="22"/>
              </w:rPr>
            </w:pPr>
            <w:r>
              <w:rPr>
                <w:rFonts w:cs="Arial"/>
                <w:sz w:val="22"/>
                <w:szCs w:val="22"/>
              </w:rPr>
              <w:t>Add the CENTER_NAME to Table 6-9. (COV_CENTER? ORB_CENTER?) or remove the center as one of the uniqueness factors.</w:t>
            </w:r>
          </w:p>
        </w:tc>
        <w:tc>
          <w:tcPr>
            <w:tcW w:w="2079" w:type="dxa"/>
          </w:tcPr>
          <w:p w14:paraId="7C839F52" w14:textId="77777777" w:rsidR="001C3B1D" w:rsidRPr="008625FD" w:rsidRDefault="001C3B1D" w:rsidP="00C26B42">
            <w:pPr>
              <w:rPr>
                <w:rFonts w:cs="Arial"/>
                <w:sz w:val="22"/>
                <w:szCs w:val="22"/>
              </w:rPr>
            </w:pPr>
          </w:p>
        </w:tc>
      </w:tr>
      <w:tr w:rsidR="001C3B1D" w:rsidRPr="00C635BB" w14:paraId="75C76553" w14:textId="77777777" w:rsidTr="0051693F">
        <w:trPr>
          <w:jc w:val="center"/>
        </w:trPr>
        <w:tc>
          <w:tcPr>
            <w:tcW w:w="810" w:type="dxa"/>
          </w:tcPr>
          <w:p w14:paraId="01C733B6" w14:textId="3C4C0DAC" w:rsidR="001C3B1D" w:rsidRPr="008625FD" w:rsidRDefault="001C3B1D" w:rsidP="00DD399C">
            <w:pPr>
              <w:rPr>
                <w:rFonts w:cs="Arial"/>
                <w:sz w:val="22"/>
                <w:szCs w:val="22"/>
              </w:rPr>
            </w:pPr>
            <w:r>
              <w:rPr>
                <w:rFonts w:cs="Arial"/>
                <w:sz w:val="22"/>
                <w:szCs w:val="22"/>
              </w:rPr>
              <w:t>6-32</w:t>
            </w:r>
          </w:p>
        </w:tc>
        <w:tc>
          <w:tcPr>
            <w:tcW w:w="1062" w:type="dxa"/>
          </w:tcPr>
          <w:p w14:paraId="52177CEC" w14:textId="4CB55B0C" w:rsidR="001C3B1D" w:rsidRPr="008625FD" w:rsidRDefault="001C3B1D" w:rsidP="00DD399C">
            <w:pPr>
              <w:rPr>
                <w:rFonts w:cs="Arial"/>
                <w:sz w:val="22"/>
                <w:szCs w:val="22"/>
              </w:rPr>
            </w:pPr>
            <w:r>
              <w:rPr>
                <w:rFonts w:cs="Arial"/>
                <w:sz w:val="22"/>
                <w:szCs w:val="22"/>
              </w:rPr>
              <w:t>6.2.9.12</w:t>
            </w:r>
          </w:p>
        </w:tc>
        <w:tc>
          <w:tcPr>
            <w:tcW w:w="684" w:type="dxa"/>
          </w:tcPr>
          <w:p w14:paraId="6A203F3A" w14:textId="1F6A7988"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72268E93" w14:textId="6472B3D9"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C389CEE" w14:textId="6417BE9B" w:rsidR="001C3B1D" w:rsidRPr="008625FD" w:rsidRDefault="001C3B1D" w:rsidP="004B0036">
            <w:pPr>
              <w:spacing w:after="100" w:afterAutospacing="1"/>
              <w:rPr>
                <w:rFonts w:cs="Arial"/>
                <w:sz w:val="22"/>
                <w:szCs w:val="22"/>
              </w:rPr>
            </w:pPr>
            <w:r>
              <w:rPr>
                <w:rFonts w:cs="Arial"/>
                <w:sz w:val="22"/>
                <w:szCs w:val="22"/>
              </w:rPr>
              <w:t>There are some ambiguities in the description of interpolating covariance matrices, e.g., "linear (or higher order) interpolation" is specified in the description, but it is not clear how the selected polynomial degree is to be conveyed to the recipient.</w:t>
            </w:r>
          </w:p>
        </w:tc>
        <w:tc>
          <w:tcPr>
            <w:tcW w:w="2520" w:type="dxa"/>
            <w:tcBorders>
              <w:left w:val="single" w:sz="4" w:space="0" w:color="auto"/>
            </w:tcBorders>
          </w:tcPr>
          <w:p w14:paraId="32E9364C" w14:textId="7D870614"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7D4C14D" w14:textId="33718592" w:rsidR="001C3B1D" w:rsidRPr="008625FD" w:rsidRDefault="001C3B1D" w:rsidP="004B0036">
            <w:pPr>
              <w:spacing w:after="100" w:afterAutospacing="1"/>
              <w:rPr>
                <w:rFonts w:cs="Arial"/>
                <w:sz w:val="22"/>
                <w:szCs w:val="22"/>
              </w:rPr>
            </w:pPr>
            <w:r>
              <w:rPr>
                <w:rFonts w:cs="Arial"/>
                <w:sz w:val="22"/>
                <w:szCs w:val="22"/>
              </w:rPr>
              <w:t>The method of interpolating the covariance matrices should probably be added to an informative annex, since it involves several steps.</w:t>
            </w:r>
          </w:p>
        </w:tc>
        <w:tc>
          <w:tcPr>
            <w:tcW w:w="2079" w:type="dxa"/>
          </w:tcPr>
          <w:p w14:paraId="78086995" w14:textId="77777777" w:rsidR="001C3B1D" w:rsidRPr="008625FD" w:rsidRDefault="001C3B1D">
            <w:pPr>
              <w:rPr>
                <w:rFonts w:cs="Arial"/>
                <w:sz w:val="22"/>
                <w:szCs w:val="22"/>
              </w:rPr>
            </w:pPr>
          </w:p>
        </w:tc>
      </w:tr>
      <w:tr w:rsidR="001C3B1D" w:rsidRPr="00C635BB" w14:paraId="596FA263" w14:textId="77777777" w:rsidTr="0051693F">
        <w:trPr>
          <w:jc w:val="center"/>
        </w:trPr>
        <w:tc>
          <w:tcPr>
            <w:tcW w:w="810" w:type="dxa"/>
          </w:tcPr>
          <w:p w14:paraId="51F67BC8" w14:textId="251E0357" w:rsidR="001C3B1D" w:rsidRPr="008625FD" w:rsidRDefault="001C3B1D" w:rsidP="00DD399C">
            <w:pPr>
              <w:rPr>
                <w:rFonts w:cs="Arial"/>
                <w:sz w:val="22"/>
                <w:szCs w:val="22"/>
              </w:rPr>
            </w:pPr>
            <w:r>
              <w:rPr>
                <w:rFonts w:cs="Arial"/>
                <w:sz w:val="22"/>
                <w:szCs w:val="22"/>
              </w:rPr>
              <w:t>6-33</w:t>
            </w:r>
          </w:p>
        </w:tc>
        <w:tc>
          <w:tcPr>
            <w:tcW w:w="1062" w:type="dxa"/>
          </w:tcPr>
          <w:p w14:paraId="77F77E32" w14:textId="0B72D728" w:rsidR="001C3B1D" w:rsidRPr="008625FD" w:rsidRDefault="001C3B1D" w:rsidP="00DD399C">
            <w:pPr>
              <w:rPr>
                <w:rFonts w:cs="Arial"/>
                <w:sz w:val="22"/>
                <w:szCs w:val="22"/>
              </w:rPr>
            </w:pPr>
            <w:r>
              <w:rPr>
                <w:rFonts w:cs="Arial"/>
                <w:sz w:val="22"/>
                <w:szCs w:val="22"/>
              </w:rPr>
              <w:t>Table   6-9</w:t>
            </w:r>
          </w:p>
        </w:tc>
        <w:tc>
          <w:tcPr>
            <w:tcW w:w="684" w:type="dxa"/>
          </w:tcPr>
          <w:p w14:paraId="6CB13C7F" w14:textId="4FB4D5FF"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666AC98C" w14:textId="678287E1"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9C2F1FA" w14:textId="414A64F9" w:rsidR="001C3B1D" w:rsidRPr="008625FD" w:rsidRDefault="001C3B1D" w:rsidP="00DD399C">
            <w:pPr>
              <w:spacing w:after="100" w:afterAutospacing="1"/>
              <w:rPr>
                <w:rFonts w:cs="Arial"/>
                <w:sz w:val="22"/>
                <w:szCs w:val="22"/>
              </w:rPr>
            </w:pPr>
            <w:r>
              <w:rPr>
                <w:rFonts w:cs="Arial"/>
                <w:sz w:val="22"/>
                <w:szCs w:val="22"/>
              </w:rPr>
              <w:t>As stated, the Description of the COMMENT statement allows comments in between lines of the covariance matrix... this seems improper (and wouldn't be allowed in other ODM covariance matrices).</w:t>
            </w:r>
          </w:p>
        </w:tc>
        <w:tc>
          <w:tcPr>
            <w:tcW w:w="2520" w:type="dxa"/>
            <w:tcBorders>
              <w:left w:val="single" w:sz="4" w:space="0" w:color="auto"/>
            </w:tcBorders>
          </w:tcPr>
          <w:p w14:paraId="36C9CFCC" w14:textId="2AB5A168"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7735A5FD" w14:textId="379694A1" w:rsidR="001C3B1D" w:rsidRPr="008625FD" w:rsidRDefault="001C3B1D" w:rsidP="005A44C7">
            <w:pPr>
              <w:spacing w:after="100" w:afterAutospacing="1"/>
              <w:rPr>
                <w:rFonts w:cs="Arial"/>
                <w:sz w:val="22"/>
                <w:szCs w:val="22"/>
              </w:rPr>
            </w:pPr>
            <w:r>
              <w:rPr>
                <w:rFonts w:cs="Arial"/>
                <w:sz w:val="22"/>
                <w:szCs w:val="22"/>
              </w:rPr>
              <w:t>Consider whether comments are useful between lines of the covariance matrix, and exclude the possibility of they are not useful.</w:t>
            </w:r>
          </w:p>
        </w:tc>
        <w:tc>
          <w:tcPr>
            <w:tcW w:w="2079" w:type="dxa"/>
          </w:tcPr>
          <w:p w14:paraId="602DD5CA" w14:textId="77777777" w:rsidR="001C3B1D" w:rsidRPr="008625FD" w:rsidRDefault="001C3B1D">
            <w:pPr>
              <w:rPr>
                <w:rFonts w:cs="Arial"/>
                <w:sz w:val="22"/>
                <w:szCs w:val="22"/>
              </w:rPr>
            </w:pPr>
          </w:p>
        </w:tc>
      </w:tr>
      <w:tr w:rsidR="001C3B1D" w:rsidRPr="00C635BB" w14:paraId="42A9D377" w14:textId="77777777" w:rsidTr="0051693F">
        <w:trPr>
          <w:jc w:val="center"/>
        </w:trPr>
        <w:tc>
          <w:tcPr>
            <w:tcW w:w="810" w:type="dxa"/>
          </w:tcPr>
          <w:p w14:paraId="5EC9CAEC" w14:textId="44C9BF75" w:rsidR="001C3B1D" w:rsidRPr="008625FD" w:rsidRDefault="001C3B1D" w:rsidP="00DD399C">
            <w:pPr>
              <w:rPr>
                <w:rFonts w:cs="Arial"/>
                <w:sz w:val="22"/>
                <w:szCs w:val="22"/>
              </w:rPr>
            </w:pPr>
            <w:r>
              <w:rPr>
                <w:rFonts w:cs="Arial"/>
                <w:sz w:val="22"/>
                <w:szCs w:val="22"/>
              </w:rPr>
              <w:t>6-33</w:t>
            </w:r>
          </w:p>
        </w:tc>
        <w:tc>
          <w:tcPr>
            <w:tcW w:w="1062" w:type="dxa"/>
          </w:tcPr>
          <w:p w14:paraId="7E7A9F6A" w14:textId="0AC2D71B" w:rsidR="001C3B1D" w:rsidRPr="008625FD" w:rsidRDefault="001C3B1D" w:rsidP="00DD399C">
            <w:pPr>
              <w:rPr>
                <w:rFonts w:cs="Arial"/>
                <w:sz w:val="22"/>
                <w:szCs w:val="22"/>
              </w:rPr>
            </w:pPr>
            <w:r>
              <w:rPr>
                <w:rFonts w:cs="Arial"/>
                <w:sz w:val="22"/>
                <w:szCs w:val="22"/>
              </w:rPr>
              <w:t>Table   6-9</w:t>
            </w:r>
          </w:p>
        </w:tc>
        <w:tc>
          <w:tcPr>
            <w:tcW w:w="684" w:type="dxa"/>
          </w:tcPr>
          <w:p w14:paraId="4142A3FD" w14:textId="6FC2D3FD"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3499EBC4" w14:textId="204B7F0F"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FF6834A" w14:textId="73CF6924" w:rsidR="001C3B1D" w:rsidRPr="008625FD" w:rsidRDefault="001C3B1D" w:rsidP="00DD399C">
            <w:pPr>
              <w:spacing w:after="100" w:afterAutospacing="1"/>
              <w:rPr>
                <w:rFonts w:cs="Arial"/>
                <w:sz w:val="22"/>
                <w:szCs w:val="22"/>
              </w:rPr>
            </w:pPr>
            <w:r>
              <w:rPr>
                <w:rFonts w:cs="Arial"/>
                <w:sz w:val="22"/>
                <w:szCs w:val="22"/>
              </w:rPr>
              <w:t xml:space="preserve">The COV_BASIS is shown as optional (Mandatory=No) but there is no default provided. It seems that the basis could make a difference, but if the keyword is not used, it is indeterminate, and it </w:t>
            </w:r>
            <w:r>
              <w:rPr>
                <w:rFonts w:cs="Arial"/>
                <w:sz w:val="22"/>
                <w:szCs w:val="22"/>
              </w:rPr>
              <w:lastRenderedPageBreak/>
              <w:t>cannot be used as one of the uniqueness criteria.</w:t>
            </w:r>
          </w:p>
        </w:tc>
        <w:tc>
          <w:tcPr>
            <w:tcW w:w="2520" w:type="dxa"/>
            <w:tcBorders>
              <w:left w:val="single" w:sz="4" w:space="0" w:color="auto"/>
            </w:tcBorders>
          </w:tcPr>
          <w:p w14:paraId="7F17737D" w14:textId="0822661C"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41B678CC" w14:textId="447121AE" w:rsidR="001C3B1D" w:rsidRPr="008625FD" w:rsidRDefault="001C3B1D" w:rsidP="005A44C7">
            <w:pPr>
              <w:spacing w:after="100" w:afterAutospacing="1"/>
              <w:rPr>
                <w:rFonts w:cs="Arial"/>
                <w:sz w:val="22"/>
                <w:szCs w:val="22"/>
              </w:rPr>
            </w:pPr>
            <w:r>
              <w:rPr>
                <w:rFonts w:cs="Arial"/>
                <w:sz w:val="22"/>
                <w:szCs w:val="22"/>
              </w:rPr>
              <w:t>Consider:  (a) Mandatory=Yes, or (b) add a default (Orbit Time History has a default).</w:t>
            </w:r>
          </w:p>
        </w:tc>
        <w:tc>
          <w:tcPr>
            <w:tcW w:w="2079" w:type="dxa"/>
          </w:tcPr>
          <w:p w14:paraId="104503A7" w14:textId="77777777" w:rsidR="001C3B1D" w:rsidRPr="008625FD" w:rsidRDefault="001C3B1D">
            <w:pPr>
              <w:rPr>
                <w:rFonts w:cs="Arial"/>
                <w:sz w:val="22"/>
                <w:szCs w:val="22"/>
              </w:rPr>
            </w:pPr>
          </w:p>
        </w:tc>
      </w:tr>
      <w:tr w:rsidR="001C3B1D" w:rsidRPr="00C635BB" w14:paraId="6CB5BDE0" w14:textId="77777777" w:rsidTr="00C26B42">
        <w:trPr>
          <w:jc w:val="center"/>
        </w:trPr>
        <w:tc>
          <w:tcPr>
            <w:tcW w:w="810" w:type="dxa"/>
          </w:tcPr>
          <w:p w14:paraId="216F1121" w14:textId="77777777" w:rsidR="001C3B1D" w:rsidRPr="008625FD" w:rsidRDefault="001C3B1D" w:rsidP="00C26B42">
            <w:pPr>
              <w:rPr>
                <w:rFonts w:cs="Arial"/>
                <w:sz w:val="22"/>
                <w:szCs w:val="22"/>
              </w:rPr>
            </w:pPr>
            <w:r>
              <w:rPr>
                <w:rFonts w:cs="Arial"/>
                <w:sz w:val="22"/>
                <w:szCs w:val="22"/>
              </w:rPr>
              <w:lastRenderedPageBreak/>
              <w:t>6-33</w:t>
            </w:r>
          </w:p>
        </w:tc>
        <w:tc>
          <w:tcPr>
            <w:tcW w:w="1062" w:type="dxa"/>
          </w:tcPr>
          <w:p w14:paraId="3CF0E1AD" w14:textId="77777777" w:rsidR="001C3B1D" w:rsidRPr="008625FD" w:rsidRDefault="001C3B1D" w:rsidP="00C26B42">
            <w:pPr>
              <w:rPr>
                <w:rFonts w:cs="Arial"/>
                <w:sz w:val="22"/>
                <w:szCs w:val="22"/>
              </w:rPr>
            </w:pPr>
            <w:r>
              <w:rPr>
                <w:rFonts w:cs="Arial"/>
                <w:sz w:val="22"/>
                <w:szCs w:val="22"/>
              </w:rPr>
              <w:t>Table   6-9</w:t>
            </w:r>
          </w:p>
        </w:tc>
        <w:tc>
          <w:tcPr>
            <w:tcW w:w="684" w:type="dxa"/>
          </w:tcPr>
          <w:p w14:paraId="000E8DA8"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495D1769"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357E586" w14:textId="6F6F0A44" w:rsidR="001C3B1D" w:rsidRPr="008625FD" w:rsidRDefault="001C3B1D" w:rsidP="008A25D8">
            <w:pPr>
              <w:spacing w:after="100" w:afterAutospacing="1"/>
              <w:rPr>
                <w:rFonts w:cs="Arial"/>
                <w:sz w:val="22"/>
                <w:szCs w:val="22"/>
              </w:rPr>
            </w:pPr>
            <w:r>
              <w:rPr>
                <w:rFonts w:cs="Arial"/>
                <w:sz w:val="22"/>
                <w:szCs w:val="22"/>
              </w:rPr>
              <w:t xml:space="preserve">Technical opinion on COV_NNXNN... I feel like the OCM is complicated enough already, and offers sufficient options, that allowing someone to override the number implied by COV_TYPE is an unnecessary complication. KISS Principle... </w:t>
            </w:r>
          </w:p>
        </w:tc>
        <w:tc>
          <w:tcPr>
            <w:tcW w:w="2520" w:type="dxa"/>
            <w:tcBorders>
              <w:left w:val="single" w:sz="4" w:space="0" w:color="auto"/>
            </w:tcBorders>
          </w:tcPr>
          <w:p w14:paraId="2E0D06A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44C4ADED" w14:textId="77777777" w:rsidR="001C3B1D" w:rsidRPr="008625FD" w:rsidRDefault="001C3B1D" w:rsidP="00C26B42">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48512999" w14:textId="77777777" w:rsidR="001C3B1D" w:rsidRPr="008625FD" w:rsidRDefault="001C3B1D" w:rsidP="00C26B42">
            <w:pPr>
              <w:rPr>
                <w:rFonts w:cs="Arial"/>
                <w:sz w:val="22"/>
                <w:szCs w:val="22"/>
              </w:rPr>
            </w:pPr>
          </w:p>
        </w:tc>
      </w:tr>
      <w:tr w:rsidR="001C3B1D" w:rsidRPr="00C635BB" w14:paraId="11FA8217" w14:textId="77777777" w:rsidTr="00C26B42">
        <w:trPr>
          <w:jc w:val="center"/>
        </w:trPr>
        <w:tc>
          <w:tcPr>
            <w:tcW w:w="810" w:type="dxa"/>
          </w:tcPr>
          <w:p w14:paraId="7F7DB8B3" w14:textId="77777777" w:rsidR="001C3B1D" w:rsidRPr="008625FD" w:rsidRDefault="001C3B1D" w:rsidP="00C26B42">
            <w:pPr>
              <w:rPr>
                <w:rFonts w:cs="Arial"/>
                <w:sz w:val="22"/>
                <w:szCs w:val="22"/>
              </w:rPr>
            </w:pPr>
            <w:r>
              <w:rPr>
                <w:rFonts w:cs="Arial"/>
                <w:sz w:val="22"/>
                <w:szCs w:val="22"/>
              </w:rPr>
              <w:t>6-33</w:t>
            </w:r>
          </w:p>
        </w:tc>
        <w:tc>
          <w:tcPr>
            <w:tcW w:w="1062" w:type="dxa"/>
          </w:tcPr>
          <w:p w14:paraId="15239FD8" w14:textId="77777777" w:rsidR="001C3B1D" w:rsidRPr="008625FD" w:rsidRDefault="001C3B1D" w:rsidP="00C26B42">
            <w:pPr>
              <w:rPr>
                <w:rFonts w:cs="Arial"/>
                <w:sz w:val="22"/>
                <w:szCs w:val="22"/>
              </w:rPr>
            </w:pPr>
            <w:r>
              <w:rPr>
                <w:rFonts w:cs="Arial"/>
                <w:sz w:val="22"/>
                <w:szCs w:val="22"/>
              </w:rPr>
              <w:t>Table   6-9</w:t>
            </w:r>
          </w:p>
        </w:tc>
        <w:tc>
          <w:tcPr>
            <w:tcW w:w="684" w:type="dxa"/>
          </w:tcPr>
          <w:p w14:paraId="12B7DBD7"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32798DB0" w14:textId="77777777"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C3D76D2" w14:textId="77777777" w:rsidR="001C3B1D" w:rsidRPr="008625FD" w:rsidRDefault="001C3B1D" w:rsidP="00C26B42">
            <w:pPr>
              <w:spacing w:after="100" w:afterAutospacing="1"/>
              <w:rPr>
                <w:rFonts w:cs="Arial"/>
                <w:sz w:val="22"/>
                <w:szCs w:val="22"/>
              </w:rPr>
            </w:pPr>
            <w:r>
              <w:rPr>
                <w:rFonts w:cs="Arial"/>
                <w:sz w:val="22"/>
                <w:szCs w:val="22"/>
              </w:rPr>
              <w:t>COV_NNXNN description makes reference to "(Annex B, subsection" but ends without identifying the applicable subsection.</w:t>
            </w:r>
          </w:p>
        </w:tc>
        <w:tc>
          <w:tcPr>
            <w:tcW w:w="2520" w:type="dxa"/>
            <w:tcBorders>
              <w:left w:val="single" w:sz="4" w:space="0" w:color="auto"/>
            </w:tcBorders>
          </w:tcPr>
          <w:p w14:paraId="5D0446FB"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823EC38" w14:textId="77777777" w:rsidR="001C3B1D" w:rsidRPr="008625FD" w:rsidRDefault="001C3B1D" w:rsidP="00C26B42">
            <w:pPr>
              <w:spacing w:after="100" w:afterAutospacing="1"/>
              <w:rPr>
                <w:rFonts w:cs="Arial"/>
                <w:sz w:val="22"/>
                <w:szCs w:val="22"/>
              </w:rPr>
            </w:pPr>
            <w:r>
              <w:rPr>
                <w:rFonts w:cs="Arial"/>
                <w:sz w:val="22"/>
                <w:szCs w:val="22"/>
              </w:rPr>
              <w:t>Supply mission subsection number.</w:t>
            </w:r>
          </w:p>
        </w:tc>
        <w:tc>
          <w:tcPr>
            <w:tcW w:w="2079" w:type="dxa"/>
          </w:tcPr>
          <w:p w14:paraId="6529DC6F" w14:textId="77777777" w:rsidR="001C3B1D" w:rsidRPr="008625FD" w:rsidRDefault="001C3B1D" w:rsidP="00C26B42">
            <w:pPr>
              <w:rPr>
                <w:rFonts w:cs="Arial"/>
                <w:sz w:val="22"/>
                <w:szCs w:val="22"/>
              </w:rPr>
            </w:pPr>
          </w:p>
        </w:tc>
      </w:tr>
      <w:tr w:rsidR="001C3B1D" w:rsidRPr="00C635BB" w14:paraId="15522F70" w14:textId="77777777" w:rsidTr="00C26B42">
        <w:trPr>
          <w:jc w:val="center"/>
        </w:trPr>
        <w:tc>
          <w:tcPr>
            <w:tcW w:w="810" w:type="dxa"/>
          </w:tcPr>
          <w:p w14:paraId="3F9F3F17" w14:textId="77777777" w:rsidR="001C3B1D" w:rsidRPr="008625FD" w:rsidRDefault="001C3B1D" w:rsidP="00C26B42">
            <w:pPr>
              <w:rPr>
                <w:rFonts w:cs="Arial"/>
                <w:sz w:val="22"/>
                <w:szCs w:val="22"/>
              </w:rPr>
            </w:pPr>
            <w:r>
              <w:rPr>
                <w:rFonts w:cs="Arial"/>
                <w:sz w:val="22"/>
                <w:szCs w:val="22"/>
              </w:rPr>
              <w:t>6-33</w:t>
            </w:r>
          </w:p>
        </w:tc>
        <w:tc>
          <w:tcPr>
            <w:tcW w:w="1062" w:type="dxa"/>
          </w:tcPr>
          <w:p w14:paraId="5B443809" w14:textId="77777777" w:rsidR="001C3B1D" w:rsidRPr="008625FD" w:rsidRDefault="001C3B1D" w:rsidP="00C26B42">
            <w:pPr>
              <w:rPr>
                <w:rFonts w:cs="Arial"/>
                <w:sz w:val="22"/>
                <w:szCs w:val="22"/>
              </w:rPr>
            </w:pPr>
            <w:r>
              <w:rPr>
                <w:rFonts w:cs="Arial"/>
                <w:sz w:val="22"/>
                <w:szCs w:val="22"/>
              </w:rPr>
              <w:t>Table   6-9</w:t>
            </w:r>
          </w:p>
        </w:tc>
        <w:tc>
          <w:tcPr>
            <w:tcW w:w="684" w:type="dxa"/>
          </w:tcPr>
          <w:p w14:paraId="63269393"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9F8543B" w14:textId="1D1003B9"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6C42F81" w14:textId="0D9C7DAE" w:rsidR="001C3B1D" w:rsidRPr="008625FD" w:rsidRDefault="001C3B1D" w:rsidP="009447D7">
            <w:pPr>
              <w:spacing w:after="100" w:afterAutospacing="1"/>
              <w:rPr>
                <w:rFonts w:cs="Arial"/>
                <w:sz w:val="22"/>
                <w:szCs w:val="22"/>
              </w:rPr>
            </w:pPr>
            <w:r>
              <w:rPr>
                <w:rFonts w:cs="Arial"/>
                <w:sz w:val="22"/>
                <w:szCs w:val="22"/>
              </w:rPr>
              <w:t>COV_TYPE description specifies values from "Annex B, subsection B5", but isn't subsection B4 applicable too?</w:t>
            </w:r>
          </w:p>
        </w:tc>
        <w:tc>
          <w:tcPr>
            <w:tcW w:w="2520" w:type="dxa"/>
            <w:tcBorders>
              <w:left w:val="single" w:sz="4" w:space="0" w:color="auto"/>
            </w:tcBorders>
          </w:tcPr>
          <w:p w14:paraId="4F5F3A0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3433542" w14:textId="0A083A02" w:rsidR="001C3B1D" w:rsidRPr="008625FD" w:rsidRDefault="001C3B1D" w:rsidP="00C26B42">
            <w:pPr>
              <w:spacing w:after="100" w:afterAutospacing="1"/>
              <w:rPr>
                <w:rFonts w:cs="Arial"/>
                <w:sz w:val="22"/>
                <w:szCs w:val="22"/>
              </w:rPr>
            </w:pPr>
            <w:r>
              <w:rPr>
                <w:rFonts w:cs="Arial"/>
                <w:sz w:val="22"/>
                <w:szCs w:val="22"/>
              </w:rPr>
              <w:t>Add "B4" if it is an applicable subsection.</w:t>
            </w:r>
          </w:p>
        </w:tc>
        <w:tc>
          <w:tcPr>
            <w:tcW w:w="2079" w:type="dxa"/>
          </w:tcPr>
          <w:p w14:paraId="145ED65B" w14:textId="77777777" w:rsidR="001C3B1D" w:rsidRPr="008625FD" w:rsidRDefault="001C3B1D" w:rsidP="00C26B42">
            <w:pPr>
              <w:rPr>
                <w:rFonts w:cs="Arial"/>
                <w:sz w:val="22"/>
                <w:szCs w:val="22"/>
              </w:rPr>
            </w:pPr>
          </w:p>
        </w:tc>
      </w:tr>
      <w:tr w:rsidR="001C3B1D" w:rsidRPr="00C635BB" w14:paraId="679D2B0D" w14:textId="77777777" w:rsidTr="0051693F">
        <w:trPr>
          <w:jc w:val="center"/>
        </w:trPr>
        <w:tc>
          <w:tcPr>
            <w:tcW w:w="810" w:type="dxa"/>
          </w:tcPr>
          <w:p w14:paraId="45FFF934" w14:textId="24C15658" w:rsidR="001C3B1D" w:rsidRPr="008625FD" w:rsidRDefault="001C3B1D" w:rsidP="00DD399C">
            <w:pPr>
              <w:rPr>
                <w:rFonts w:cs="Arial"/>
                <w:sz w:val="22"/>
                <w:szCs w:val="22"/>
              </w:rPr>
            </w:pPr>
            <w:r>
              <w:rPr>
                <w:rFonts w:cs="Arial"/>
                <w:sz w:val="22"/>
                <w:szCs w:val="22"/>
              </w:rPr>
              <w:t>6-33</w:t>
            </w:r>
          </w:p>
        </w:tc>
        <w:tc>
          <w:tcPr>
            <w:tcW w:w="1062" w:type="dxa"/>
          </w:tcPr>
          <w:p w14:paraId="0808158A" w14:textId="281A287D" w:rsidR="001C3B1D" w:rsidRPr="008625FD" w:rsidRDefault="001C3B1D" w:rsidP="00DD399C">
            <w:pPr>
              <w:rPr>
                <w:rFonts w:cs="Arial"/>
                <w:sz w:val="22"/>
                <w:szCs w:val="22"/>
              </w:rPr>
            </w:pPr>
            <w:r>
              <w:rPr>
                <w:rFonts w:cs="Arial"/>
                <w:sz w:val="22"/>
                <w:szCs w:val="22"/>
              </w:rPr>
              <w:t>Table   6-9</w:t>
            </w:r>
          </w:p>
        </w:tc>
        <w:tc>
          <w:tcPr>
            <w:tcW w:w="684" w:type="dxa"/>
          </w:tcPr>
          <w:p w14:paraId="392EF3D9" w14:textId="0E9017EF" w:rsidR="001C3B1D" w:rsidRPr="008625FD" w:rsidRDefault="001C3B1D" w:rsidP="00DD399C">
            <w:pPr>
              <w:rPr>
                <w:rFonts w:cs="Arial"/>
                <w:sz w:val="22"/>
                <w:szCs w:val="22"/>
              </w:rPr>
            </w:pPr>
            <w:r>
              <w:rPr>
                <w:rFonts w:cs="Arial"/>
                <w:sz w:val="22"/>
                <w:szCs w:val="22"/>
              </w:rPr>
              <w:t>T</w:t>
            </w:r>
          </w:p>
        </w:tc>
        <w:tc>
          <w:tcPr>
            <w:tcW w:w="684" w:type="dxa"/>
            <w:tcBorders>
              <w:right w:val="single" w:sz="4" w:space="0" w:color="auto"/>
            </w:tcBorders>
          </w:tcPr>
          <w:p w14:paraId="594DA5D2" w14:textId="48F2DB1B"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2DF48E7" w14:textId="27CC65E3" w:rsidR="001C3B1D" w:rsidRPr="008625FD" w:rsidRDefault="001C3B1D" w:rsidP="00DD399C">
            <w:pPr>
              <w:spacing w:after="100" w:afterAutospacing="1"/>
              <w:rPr>
                <w:rFonts w:cs="Arial"/>
                <w:sz w:val="22"/>
                <w:szCs w:val="22"/>
              </w:rPr>
            </w:pPr>
            <w:r>
              <w:rPr>
                <w:rFonts w:cs="Arial"/>
                <w:sz w:val="22"/>
                <w:szCs w:val="22"/>
              </w:rPr>
              <w:t>Should probably mention that if "T" is not specified, the default is zero.</w:t>
            </w:r>
          </w:p>
        </w:tc>
        <w:tc>
          <w:tcPr>
            <w:tcW w:w="2520" w:type="dxa"/>
            <w:tcBorders>
              <w:left w:val="single" w:sz="4" w:space="0" w:color="auto"/>
            </w:tcBorders>
          </w:tcPr>
          <w:p w14:paraId="1AFC70B4" w14:textId="1389765B"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17C785D" w14:textId="676D8F74" w:rsidR="001C3B1D" w:rsidRPr="008625FD" w:rsidRDefault="001C3B1D" w:rsidP="005A44C7">
            <w:pPr>
              <w:spacing w:after="100" w:afterAutospacing="1"/>
              <w:rPr>
                <w:rFonts w:cs="Arial"/>
                <w:sz w:val="22"/>
                <w:szCs w:val="22"/>
              </w:rPr>
            </w:pPr>
            <w:r>
              <w:rPr>
                <w:rFonts w:cs="Arial"/>
                <w:sz w:val="22"/>
                <w:szCs w:val="22"/>
              </w:rPr>
              <w:t>Consider.</w:t>
            </w:r>
          </w:p>
        </w:tc>
        <w:tc>
          <w:tcPr>
            <w:tcW w:w="2079" w:type="dxa"/>
          </w:tcPr>
          <w:p w14:paraId="7F2272DB" w14:textId="77777777" w:rsidR="001C3B1D" w:rsidRPr="008625FD" w:rsidRDefault="001C3B1D">
            <w:pPr>
              <w:rPr>
                <w:rFonts w:cs="Arial"/>
                <w:sz w:val="22"/>
                <w:szCs w:val="22"/>
              </w:rPr>
            </w:pPr>
          </w:p>
        </w:tc>
      </w:tr>
      <w:tr w:rsidR="001C3B1D" w:rsidRPr="00C635BB" w14:paraId="2E50F578" w14:textId="77777777" w:rsidTr="0051693F">
        <w:trPr>
          <w:jc w:val="center"/>
        </w:trPr>
        <w:tc>
          <w:tcPr>
            <w:tcW w:w="810" w:type="dxa"/>
          </w:tcPr>
          <w:p w14:paraId="56E85E85" w14:textId="6578885D" w:rsidR="001C3B1D" w:rsidRPr="008625FD" w:rsidRDefault="001C3B1D" w:rsidP="00DD399C">
            <w:pPr>
              <w:rPr>
                <w:rFonts w:cs="Arial"/>
                <w:sz w:val="22"/>
                <w:szCs w:val="22"/>
              </w:rPr>
            </w:pPr>
            <w:r>
              <w:rPr>
                <w:rFonts w:cs="Arial"/>
                <w:sz w:val="22"/>
                <w:szCs w:val="22"/>
              </w:rPr>
              <w:t>6-34</w:t>
            </w:r>
          </w:p>
        </w:tc>
        <w:tc>
          <w:tcPr>
            <w:tcW w:w="1062" w:type="dxa"/>
          </w:tcPr>
          <w:p w14:paraId="2B7F09A8" w14:textId="5C1439A4" w:rsidR="001C3B1D" w:rsidRPr="008625FD" w:rsidRDefault="001C3B1D" w:rsidP="00DD399C">
            <w:pPr>
              <w:rPr>
                <w:rFonts w:cs="Arial"/>
                <w:sz w:val="22"/>
                <w:szCs w:val="22"/>
              </w:rPr>
            </w:pPr>
            <w:r>
              <w:rPr>
                <w:rFonts w:cs="Arial"/>
                <w:sz w:val="22"/>
                <w:szCs w:val="22"/>
              </w:rPr>
              <w:t>6.2.10.5</w:t>
            </w:r>
          </w:p>
        </w:tc>
        <w:tc>
          <w:tcPr>
            <w:tcW w:w="684" w:type="dxa"/>
          </w:tcPr>
          <w:p w14:paraId="43A236BE" w14:textId="0EF42AF6"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411AE027" w14:textId="4820E5CD"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F161CCC" w14:textId="311CB96C" w:rsidR="001C3B1D" w:rsidRPr="008625FD" w:rsidRDefault="001C3B1D" w:rsidP="00DD399C">
            <w:pPr>
              <w:spacing w:after="100" w:afterAutospacing="1"/>
              <w:rPr>
                <w:rFonts w:cs="Arial"/>
                <w:sz w:val="22"/>
                <w:szCs w:val="22"/>
              </w:rPr>
            </w:pPr>
            <w:r>
              <w:rPr>
                <w:rFonts w:cs="Arial"/>
                <w:sz w:val="22"/>
                <w:szCs w:val="22"/>
              </w:rPr>
              <w:t>It's not clear how the unique OD or nav solution is indicated... STM_REF_TIME?</w:t>
            </w:r>
          </w:p>
        </w:tc>
        <w:tc>
          <w:tcPr>
            <w:tcW w:w="2520" w:type="dxa"/>
            <w:tcBorders>
              <w:left w:val="single" w:sz="4" w:space="0" w:color="auto"/>
            </w:tcBorders>
          </w:tcPr>
          <w:p w14:paraId="4E5B95C6" w14:textId="72E5BB6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2A8DBAB4" w14:textId="360236CE" w:rsidR="001C3B1D" w:rsidRPr="008625FD" w:rsidRDefault="001C3B1D" w:rsidP="005A44C7">
            <w:pPr>
              <w:spacing w:after="100" w:afterAutospacing="1"/>
              <w:rPr>
                <w:rFonts w:cs="Arial"/>
                <w:sz w:val="22"/>
                <w:szCs w:val="22"/>
              </w:rPr>
            </w:pPr>
            <w:r>
              <w:rPr>
                <w:rFonts w:cs="Arial"/>
                <w:sz w:val="22"/>
                <w:szCs w:val="22"/>
              </w:rPr>
              <w:t>Clarify how this uniqueness factor is determined.</w:t>
            </w:r>
          </w:p>
        </w:tc>
        <w:tc>
          <w:tcPr>
            <w:tcW w:w="2079" w:type="dxa"/>
          </w:tcPr>
          <w:p w14:paraId="1A4042D7" w14:textId="77777777" w:rsidR="001C3B1D" w:rsidRPr="008625FD" w:rsidRDefault="001C3B1D">
            <w:pPr>
              <w:rPr>
                <w:rFonts w:cs="Arial"/>
                <w:sz w:val="22"/>
                <w:szCs w:val="22"/>
              </w:rPr>
            </w:pPr>
          </w:p>
        </w:tc>
      </w:tr>
      <w:tr w:rsidR="001C3B1D" w:rsidRPr="00C635BB" w14:paraId="3EC47B35" w14:textId="77777777" w:rsidTr="00C26B42">
        <w:trPr>
          <w:jc w:val="center"/>
        </w:trPr>
        <w:tc>
          <w:tcPr>
            <w:tcW w:w="810" w:type="dxa"/>
          </w:tcPr>
          <w:p w14:paraId="4B1A95EC" w14:textId="77777777" w:rsidR="001C3B1D" w:rsidRPr="008625FD" w:rsidRDefault="001C3B1D" w:rsidP="00C26B42">
            <w:pPr>
              <w:rPr>
                <w:rFonts w:cs="Arial"/>
                <w:sz w:val="22"/>
                <w:szCs w:val="22"/>
              </w:rPr>
            </w:pPr>
            <w:r>
              <w:rPr>
                <w:rFonts w:cs="Arial"/>
                <w:sz w:val="22"/>
                <w:szCs w:val="22"/>
              </w:rPr>
              <w:t>6-34</w:t>
            </w:r>
          </w:p>
        </w:tc>
        <w:tc>
          <w:tcPr>
            <w:tcW w:w="1062" w:type="dxa"/>
          </w:tcPr>
          <w:p w14:paraId="55F65580" w14:textId="77777777" w:rsidR="001C3B1D" w:rsidRPr="008625FD" w:rsidRDefault="001C3B1D" w:rsidP="00C26B42">
            <w:pPr>
              <w:rPr>
                <w:rFonts w:cs="Arial"/>
                <w:sz w:val="22"/>
                <w:szCs w:val="22"/>
              </w:rPr>
            </w:pPr>
            <w:r>
              <w:rPr>
                <w:rFonts w:cs="Arial"/>
                <w:sz w:val="22"/>
                <w:szCs w:val="22"/>
              </w:rPr>
              <w:t>6.2.10.5</w:t>
            </w:r>
          </w:p>
        </w:tc>
        <w:tc>
          <w:tcPr>
            <w:tcW w:w="684" w:type="dxa"/>
          </w:tcPr>
          <w:p w14:paraId="663AF660" w14:textId="2291CAE1" w:rsidR="001C3B1D" w:rsidRPr="008625FD" w:rsidRDefault="001C3B1D" w:rsidP="00C26B42">
            <w:pPr>
              <w:rPr>
                <w:rFonts w:cs="Arial"/>
                <w:sz w:val="22"/>
                <w:szCs w:val="22"/>
              </w:rPr>
            </w:pPr>
            <w:r>
              <w:rPr>
                <w:rFonts w:cs="Arial"/>
                <w:sz w:val="22"/>
                <w:szCs w:val="22"/>
              </w:rPr>
              <w:t>(3)</w:t>
            </w:r>
          </w:p>
        </w:tc>
        <w:tc>
          <w:tcPr>
            <w:tcW w:w="684" w:type="dxa"/>
            <w:tcBorders>
              <w:right w:val="single" w:sz="4" w:space="0" w:color="auto"/>
            </w:tcBorders>
          </w:tcPr>
          <w:p w14:paraId="7F0AA9C5"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71FF628" w14:textId="5B8A475C" w:rsidR="001C3B1D" w:rsidRPr="008625FD" w:rsidRDefault="001C3B1D" w:rsidP="00C26B42">
            <w:pPr>
              <w:spacing w:after="100" w:afterAutospacing="1"/>
              <w:rPr>
                <w:rFonts w:cs="Arial"/>
                <w:sz w:val="22"/>
                <w:szCs w:val="22"/>
              </w:rPr>
            </w:pPr>
            <w:r>
              <w:rPr>
                <w:rFonts w:cs="Arial"/>
                <w:sz w:val="22"/>
                <w:szCs w:val="22"/>
              </w:rPr>
              <w:t>The data basis is not specified in Table 6-10</w:t>
            </w:r>
          </w:p>
        </w:tc>
        <w:tc>
          <w:tcPr>
            <w:tcW w:w="2520" w:type="dxa"/>
            <w:tcBorders>
              <w:left w:val="single" w:sz="4" w:space="0" w:color="auto"/>
            </w:tcBorders>
          </w:tcPr>
          <w:p w14:paraId="003345A9"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4A0411CD" w14:textId="77777777"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tcPr>
          <w:p w14:paraId="192BC22A" w14:textId="77777777" w:rsidR="001C3B1D" w:rsidRPr="008625FD" w:rsidRDefault="001C3B1D" w:rsidP="00C26B42">
            <w:pPr>
              <w:rPr>
                <w:rFonts w:cs="Arial"/>
                <w:sz w:val="22"/>
                <w:szCs w:val="22"/>
              </w:rPr>
            </w:pPr>
          </w:p>
        </w:tc>
      </w:tr>
      <w:tr w:rsidR="001C3B1D" w:rsidRPr="00C635BB" w14:paraId="1D37FE1D" w14:textId="77777777" w:rsidTr="00C26B42">
        <w:trPr>
          <w:jc w:val="center"/>
        </w:trPr>
        <w:tc>
          <w:tcPr>
            <w:tcW w:w="810" w:type="dxa"/>
          </w:tcPr>
          <w:p w14:paraId="5DC0710E" w14:textId="4257C531" w:rsidR="001C3B1D" w:rsidRPr="008625FD" w:rsidRDefault="001C3B1D" w:rsidP="00C26B42">
            <w:pPr>
              <w:rPr>
                <w:rFonts w:cs="Arial"/>
                <w:sz w:val="22"/>
                <w:szCs w:val="22"/>
              </w:rPr>
            </w:pPr>
            <w:r>
              <w:rPr>
                <w:rFonts w:cs="Arial"/>
                <w:sz w:val="22"/>
                <w:szCs w:val="22"/>
              </w:rPr>
              <w:t>6-34</w:t>
            </w:r>
          </w:p>
        </w:tc>
        <w:tc>
          <w:tcPr>
            <w:tcW w:w="1062" w:type="dxa"/>
          </w:tcPr>
          <w:p w14:paraId="3ABE14FB" w14:textId="1A676CDC" w:rsidR="001C3B1D" w:rsidRPr="008625FD" w:rsidRDefault="001C3B1D" w:rsidP="00C26B42">
            <w:pPr>
              <w:rPr>
                <w:rFonts w:cs="Arial"/>
                <w:sz w:val="22"/>
                <w:szCs w:val="22"/>
              </w:rPr>
            </w:pPr>
            <w:r>
              <w:rPr>
                <w:rFonts w:cs="Arial"/>
                <w:sz w:val="22"/>
                <w:szCs w:val="22"/>
              </w:rPr>
              <w:t>6.2.10.5</w:t>
            </w:r>
          </w:p>
        </w:tc>
        <w:tc>
          <w:tcPr>
            <w:tcW w:w="684" w:type="dxa"/>
          </w:tcPr>
          <w:p w14:paraId="2937B46E" w14:textId="57F24D59" w:rsidR="001C3B1D" w:rsidRPr="008625FD" w:rsidRDefault="001C3B1D" w:rsidP="00C26B42">
            <w:pPr>
              <w:rPr>
                <w:rFonts w:cs="Arial"/>
                <w:sz w:val="22"/>
                <w:szCs w:val="22"/>
              </w:rPr>
            </w:pPr>
            <w:r>
              <w:rPr>
                <w:rFonts w:cs="Arial"/>
                <w:sz w:val="22"/>
                <w:szCs w:val="22"/>
              </w:rPr>
              <w:t>(5)</w:t>
            </w:r>
          </w:p>
        </w:tc>
        <w:tc>
          <w:tcPr>
            <w:tcW w:w="684" w:type="dxa"/>
            <w:tcBorders>
              <w:right w:val="single" w:sz="4" w:space="0" w:color="auto"/>
            </w:tcBorders>
          </w:tcPr>
          <w:p w14:paraId="5911B23B"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6EF6C36" w14:textId="475B12EB"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6-10, and there is only a single metadata section in the OCM.</w:t>
            </w:r>
          </w:p>
        </w:tc>
        <w:tc>
          <w:tcPr>
            <w:tcW w:w="2520" w:type="dxa"/>
            <w:tcBorders>
              <w:left w:val="single" w:sz="4" w:space="0" w:color="auto"/>
            </w:tcBorders>
          </w:tcPr>
          <w:p w14:paraId="7A1700D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5F89601F" w14:textId="4005C81E" w:rsidR="001C3B1D" w:rsidRPr="008625FD" w:rsidRDefault="001C3B1D" w:rsidP="00F50FA3">
            <w:pPr>
              <w:spacing w:after="100" w:afterAutospacing="1"/>
              <w:rPr>
                <w:rFonts w:cs="Arial"/>
                <w:sz w:val="22"/>
                <w:szCs w:val="22"/>
              </w:rPr>
            </w:pPr>
            <w:r>
              <w:rPr>
                <w:rFonts w:cs="Arial"/>
                <w:sz w:val="22"/>
                <w:szCs w:val="22"/>
              </w:rPr>
              <w:t>Add the CENTER_NAME to Table 6-10. (STM_CENTER? ORB_CENTER?) or remove the center as one of the uniqueness factors.</w:t>
            </w:r>
          </w:p>
        </w:tc>
        <w:tc>
          <w:tcPr>
            <w:tcW w:w="2079" w:type="dxa"/>
          </w:tcPr>
          <w:p w14:paraId="343981DE" w14:textId="77777777" w:rsidR="001C3B1D" w:rsidRPr="008625FD" w:rsidRDefault="001C3B1D" w:rsidP="00C26B42">
            <w:pPr>
              <w:rPr>
                <w:rFonts w:cs="Arial"/>
                <w:sz w:val="22"/>
                <w:szCs w:val="22"/>
              </w:rPr>
            </w:pPr>
          </w:p>
        </w:tc>
      </w:tr>
      <w:tr w:rsidR="001C3B1D" w:rsidRPr="00C635BB" w14:paraId="453BDA81" w14:textId="77777777" w:rsidTr="00DC2FE0">
        <w:trPr>
          <w:trHeight w:val="287"/>
          <w:jc w:val="center"/>
        </w:trPr>
        <w:tc>
          <w:tcPr>
            <w:tcW w:w="810" w:type="dxa"/>
          </w:tcPr>
          <w:p w14:paraId="35E2E633" w14:textId="2E891558" w:rsidR="001C3B1D" w:rsidRPr="008625FD" w:rsidRDefault="001C3B1D" w:rsidP="00DD399C">
            <w:pPr>
              <w:rPr>
                <w:rFonts w:cs="Arial"/>
                <w:sz w:val="22"/>
                <w:szCs w:val="22"/>
              </w:rPr>
            </w:pPr>
            <w:r>
              <w:rPr>
                <w:rFonts w:cs="Arial"/>
                <w:sz w:val="22"/>
                <w:szCs w:val="22"/>
              </w:rPr>
              <w:t>6-34</w:t>
            </w:r>
          </w:p>
        </w:tc>
        <w:tc>
          <w:tcPr>
            <w:tcW w:w="1062" w:type="dxa"/>
          </w:tcPr>
          <w:p w14:paraId="5CA614C2" w14:textId="5C048DCF" w:rsidR="001C3B1D" w:rsidRPr="008625FD" w:rsidRDefault="001C3B1D" w:rsidP="00DD399C">
            <w:pPr>
              <w:rPr>
                <w:rFonts w:cs="Arial"/>
                <w:sz w:val="22"/>
                <w:szCs w:val="22"/>
              </w:rPr>
            </w:pPr>
            <w:r>
              <w:rPr>
                <w:rFonts w:cs="Arial"/>
                <w:sz w:val="22"/>
                <w:szCs w:val="22"/>
              </w:rPr>
              <w:t>6.2.10.6</w:t>
            </w:r>
          </w:p>
        </w:tc>
        <w:tc>
          <w:tcPr>
            <w:tcW w:w="684" w:type="dxa"/>
          </w:tcPr>
          <w:p w14:paraId="6A773555" w14:textId="35C12AEC"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tcPr>
          <w:p w14:paraId="7A45FC6E" w14:textId="4E9868B7"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9F20025" w14:textId="143C6AB0"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tcPr>
          <w:p w14:paraId="03FC72C6" w14:textId="243A64E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6CBB58E" w14:textId="6CD5A825"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tcPr>
          <w:p w14:paraId="5000AEB9" w14:textId="77777777" w:rsidR="001C3B1D" w:rsidRPr="008625FD" w:rsidRDefault="001C3B1D">
            <w:pPr>
              <w:rPr>
                <w:rFonts w:cs="Arial"/>
                <w:sz w:val="22"/>
                <w:szCs w:val="22"/>
              </w:rPr>
            </w:pPr>
          </w:p>
        </w:tc>
      </w:tr>
      <w:tr w:rsidR="001C3B1D" w:rsidRPr="00C635BB" w14:paraId="24C87F72" w14:textId="77777777" w:rsidTr="0051693F">
        <w:trPr>
          <w:jc w:val="center"/>
        </w:trPr>
        <w:tc>
          <w:tcPr>
            <w:tcW w:w="810" w:type="dxa"/>
          </w:tcPr>
          <w:p w14:paraId="0F82A197" w14:textId="7DE0F576" w:rsidR="001C3B1D" w:rsidRPr="008625FD" w:rsidRDefault="001C3B1D" w:rsidP="00DD399C">
            <w:pPr>
              <w:rPr>
                <w:rFonts w:cs="Arial"/>
                <w:sz w:val="22"/>
                <w:szCs w:val="22"/>
              </w:rPr>
            </w:pPr>
            <w:r>
              <w:rPr>
                <w:rFonts w:cs="Arial"/>
                <w:sz w:val="22"/>
                <w:szCs w:val="22"/>
              </w:rPr>
              <w:t>6-35</w:t>
            </w:r>
          </w:p>
        </w:tc>
        <w:tc>
          <w:tcPr>
            <w:tcW w:w="1062" w:type="dxa"/>
          </w:tcPr>
          <w:p w14:paraId="217DDD52" w14:textId="3A359AF1" w:rsidR="001C3B1D" w:rsidRPr="008625FD" w:rsidRDefault="001C3B1D" w:rsidP="00DD399C">
            <w:pPr>
              <w:rPr>
                <w:rFonts w:cs="Arial"/>
                <w:sz w:val="22"/>
                <w:szCs w:val="22"/>
              </w:rPr>
            </w:pPr>
            <w:r>
              <w:rPr>
                <w:rFonts w:cs="Arial"/>
                <w:sz w:val="22"/>
                <w:szCs w:val="22"/>
              </w:rPr>
              <w:t>6.2.10.13</w:t>
            </w:r>
          </w:p>
        </w:tc>
        <w:tc>
          <w:tcPr>
            <w:tcW w:w="684" w:type="dxa"/>
          </w:tcPr>
          <w:p w14:paraId="74A066DB" w14:textId="3585D8C2"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4896D81E" w14:textId="6AD94FB5"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DEDDAC7" w14:textId="3297314B" w:rsidR="001C3B1D" w:rsidRPr="008625FD" w:rsidRDefault="001C3B1D" w:rsidP="00DD399C">
            <w:pPr>
              <w:spacing w:after="100" w:afterAutospacing="1"/>
              <w:rPr>
                <w:rFonts w:cs="Arial"/>
                <w:sz w:val="22"/>
                <w:szCs w:val="22"/>
              </w:rPr>
            </w:pPr>
            <w:r>
              <w:rPr>
                <w:rFonts w:cs="Arial"/>
                <w:sz w:val="22"/>
                <w:szCs w:val="22"/>
              </w:rPr>
              <w:t xml:space="preserve">The "T" keyword is shown in Table 6-9, </w:t>
            </w:r>
            <w:r>
              <w:rPr>
                <w:rFonts w:cs="Arial"/>
                <w:sz w:val="22"/>
                <w:szCs w:val="22"/>
              </w:rPr>
              <w:lastRenderedPageBreak/>
              <w:t>but not Table 6-10.</w:t>
            </w:r>
          </w:p>
        </w:tc>
        <w:tc>
          <w:tcPr>
            <w:tcW w:w="2520" w:type="dxa"/>
            <w:tcBorders>
              <w:left w:val="single" w:sz="4" w:space="0" w:color="auto"/>
            </w:tcBorders>
          </w:tcPr>
          <w:p w14:paraId="08EEE302" w14:textId="3ACE0571"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4F87679E" w14:textId="6D4ADB3E" w:rsidR="001C3B1D" w:rsidRPr="008625FD" w:rsidRDefault="001C3B1D" w:rsidP="005A44C7">
            <w:pPr>
              <w:spacing w:after="100" w:afterAutospacing="1"/>
              <w:rPr>
                <w:rFonts w:cs="Arial"/>
                <w:sz w:val="22"/>
                <w:szCs w:val="22"/>
              </w:rPr>
            </w:pPr>
            <w:r>
              <w:rPr>
                <w:rFonts w:cs="Arial"/>
                <w:sz w:val="22"/>
                <w:szCs w:val="22"/>
              </w:rPr>
              <w:t xml:space="preserve">Add "T" keyword to Table </w:t>
            </w:r>
            <w:r>
              <w:rPr>
                <w:rFonts w:cs="Arial"/>
                <w:sz w:val="22"/>
                <w:szCs w:val="22"/>
              </w:rPr>
              <w:lastRenderedPageBreak/>
              <w:t>6-10.</w:t>
            </w:r>
          </w:p>
        </w:tc>
        <w:tc>
          <w:tcPr>
            <w:tcW w:w="2079" w:type="dxa"/>
          </w:tcPr>
          <w:p w14:paraId="189EF277" w14:textId="77777777" w:rsidR="001C3B1D" w:rsidRPr="008625FD" w:rsidRDefault="001C3B1D">
            <w:pPr>
              <w:rPr>
                <w:rFonts w:cs="Arial"/>
                <w:sz w:val="22"/>
                <w:szCs w:val="22"/>
              </w:rPr>
            </w:pPr>
          </w:p>
        </w:tc>
      </w:tr>
      <w:tr w:rsidR="001C3B1D" w:rsidRPr="00C635BB" w14:paraId="6CA09AF6" w14:textId="77777777" w:rsidTr="0051693F">
        <w:trPr>
          <w:jc w:val="center"/>
        </w:trPr>
        <w:tc>
          <w:tcPr>
            <w:tcW w:w="810" w:type="dxa"/>
          </w:tcPr>
          <w:p w14:paraId="3E4D411F" w14:textId="6BC9C0EC" w:rsidR="001C3B1D" w:rsidRPr="008625FD" w:rsidRDefault="001C3B1D" w:rsidP="00DD399C">
            <w:pPr>
              <w:rPr>
                <w:rFonts w:cs="Arial"/>
                <w:sz w:val="22"/>
                <w:szCs w:val="22"/>
              </w:rPr>
            </w:pPr>
            <w:r>
              <w:rPr>
                <w:rFonts w:cs="Arial"/>
                <w:sz w:val="22"/>
                <w:szCs w:val="22"/>
              </w:rPr>
              <w:lastRenderedPageBreak/>
              <w:t>6-36</w:t>
            </w:r>
          </w:p>
        </w:tc>
        <w:tc>
          <w:tcPr>
            <w:tcW w:w="1062" w:type="dxa"/>
          </w:tcPr>
          <w:p w14:paraId="34C80673" w14:textId="35FB110D" w:rsidR="001C3B1D" w:rsidRPr="008625FD" w:rsidRDefault="001C3B1D" w:rsidP="00DD399C">
            <w:pPr>
              <w:rPr>
                <w:rFonts w:cs="Arial"/>
                <w:sz w:val="22"/>
                <w:szCs w:val="22"/>
              </w:rPr>
            </w:pPr>
            <w:r>
              <w:rPr>
                <w:rFonts w:cs="Arial"/>
                <w:sz w:val="22"/>
                <w:szCs w:val="22"/>
              </w:rPr>
              <w:t>Table   6-10</w:t>
            </w:r>
          </w:p>
        </w:tc>
        <w:tc>
          <w:tcPr>
            <w:tcW w:w="684" w:type="dxa"/>
          </w:tcPr>
          <w:p w14:paraId="78AC287D" w14:textId="7BC9E82D" w:rsidR="001C3B1D" w:rsidRPr="008625FD" w:rsidRDefault="001C3B1D" w:rsidP="00DD399C">
            <w:pPr>
              <w:rPr>
                <w:rFonts w:cs="Arial"/>
                <w:sz w:val="22"/>
                <w:szCs w:val="22"/>
              </w:rPr>
            </w:pPr>
            <w:r>
              <w:rPr>
                <w:rFonts w:cs="Arial"/>
                <w:sz w:val="22"/>
                <w:szCs w:val="22"/>
              </w:rPr>
              <w:t>See desc</w:t>
            </w:r>
          </w:p>
        </w:tc>
        <w:tc>
          <w:tcPr>
            <w:tcW w:w="684" w:type="dxa"/>
            <w:tcBorders>
              <w:right w:val="single" w:sz="4" w:space="0" w:color="auto"/>
            </w:tcBorders>
          </w:tcPr>
          <w:p w14:paraId="7F9A44E2" w14:textId="0BDCF8FE"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C518D82" w14:textId="3748D874" w:rsidR="001C3B1D" w:rsidRPr="008625FD" w:rsidRDefault="001C3B1D" w:rsidP="00DD399C">
            <w:pPr>
              <w:spacing w:after="100" w:afterAutospacing="1"/>
              <w:rPr>
                <w:rFonts w:cs="Arial"/>
                <w:sz w:val="22"/>
                <w:szCs w:val="22"/>
              </w:rPr>
            </w:pPr>
            <w:r>
              <w:rPr>
                <w:rFonts w:cs="Arial"/>
                <w:sz w:val="22"/>
                <w:szCs w:val="22"/>
              </w:rPr>
              <w:t>The COMMENT statement is shown in Row 4 of the table, but by analogy with other tables in the OCM, should appear in Row 2 of the table.</w:t>
            </w:r>
          </w:p>
        </w:tc>
        <w:tc>
          <w:tcPr>
            <w:tcW w:w="2520" w:type="dxa"/>
            <w:tcBorders>
              <w:left w:val="single" w:sz="4" w:space="0" w:color="auto"/>
            </w:tcBorders>
          </w:tcPr>
          <w:p w14:paraId="3FAE945C" w14:textId="6865CC9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277E68FC" w14:textId="00A4AC1E" w:rsidR="001C3B1D" w:rsidRPr="008625FD" w:rsidRDefault="001C3B1D" w:rsidP="005A44C7">
            <w:pPr>
              <w:spacing w:after="100" w:afterAutospacing="1"/>
              <w:rPr>
                <w:rFonts w:cs="Arial"/>
                <w:sz w:val="22"/>
                <w:szCs w:val="22"/>
              </w:rPr>
            </w:pPr>
            <w:r>
              <w:rPr>
                <w:rFonts w:cs="Arial"/>
                <w:sz w:val="22"/>
                <w:szCs w:val="22"/>
              </w:rPr>
              <w:t>Move COMMENT to Row 2 of table.</w:t>
            </w:r>
          </w:p>
        </w:tc>
        <w:tc>
          <w:tcPr>
            <w:tcW w:w="2079" w:type="dxa"/>
          </w:tcPr>
          <w:p w14:paraId="378E640A" w14:textId="77777777" w:rsidR="001C3B1D" w:rsidRPr="008625FD" w:rsidRDefault="001C3B1D">
            <w:pPr>
              <w:rPr>
                <w:rFonts w:cs="Arial"/>
                <w:sz w:val="22"/>
                <w:szCs w:val="22"/>
              </w:rPr>
            </w:pPr>
          </w:p>
        </w:tc>
      </w:tr>
      <w:tr w:rsidR="001C3B1D" w:rsidRPr="00C635BB" w14:paraId="148CF10A" w14:textId="77777777" w:rsidTr="00C26B42">
        <w:trPr>
          <w:jc w:val="center"/>
        </w:trPr>
        <w:tc>
          <w:tcPr>
            <w:tcW w:w="810" w:type="dxa"/>
          </w:tcPr>
          <w:p w14:paraId="5C09C191" w14:textId="0992CD29" w:rsidR="001C3B1D" w:rsidRPr="008625FD" w:rsidRDefault="001C3B1D" w:rsidP="00C26B42">
            <w:pPr>
              <w:rPr>
                <w:rFonts w:cs="Arial"/>
                <w:sz w:val="22"/>
                <w:szCs w:val="22"/>
              </w:rPr>
            </w:pPr>
            <w:r>
              <w:rPr>
                <w:rFonts w:cs="Arial"/>
                <w:sz w:val="22"/>
                <w:szCs w:val="22"/>
              </w:rPr>
              <w:t>6-36</w:t>
            </w:r>
          </w:p>
        </w:tc>
        <w:tc>
          <w:tcPr>
            <w:tcW w:w="1062" w:type="dxa"/>
          </w:tcPr>
          <w:p w14:paraId="7D53CF55" w14:textId="140D0D4B" w:rsidR="001C3B1D" w:rsidRPr="008625FD" w:rsidRDefault="001C3B1D" w:rsidP="00C26B42">
            <w:pPr>
              <w:rPr>
                <w:rFonts w:cs="Arial"/>
                <w:sz w:val="22"/>
                <w:szCs w:val="22"/>
              </w:rPr>
            </w:pPr>
            <w:r>
              <w:rPr>
                <w:rFonts w:cs="Arial"/>
                <w:sz w:val="22"/>
                <w:szCs w:val="22"/>
              </w:rPr>
              <w:t>Table   6-10</w:t>
            </w:r>
          </w:p>
        </w:tc>
        <w:tc>
          <w:tcPr>
            <w:tcW w:w="684" w:type="dxa"/>
          </w:tcPr>
          <w:p w14:paraId="1345F328"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D8E01FF" w14:textId="77777777"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BEF83E1" w14:textId="647999F6" w:rsidR="001C3B1D" w:rsidRPr="008625FD" w:rsidRDefault="001C3B1D" w:rsidP="008D3D58">
            <w:pPr>
              <w:spacing w:after="100" w:afterAutospacing="1"/>
              <w:rPr>
                <w:rFonts w:cs="Arial"/>
                <w:sz w:val="22"/>
                <w:szCs w:val="22"/>
              </w:rPr>
            </w:pPr>
            <w:r>
              <w:rPr>
                <w:rFonts w:cs="Arial"/>
                <w:sz w:val="22"/>
                <w:szCs w:val="22"/>
              </w:rPr>
              <w:t>As stated, the Description of the COMMENT statement allows comments in between lines of the state transition matrix... this may not be particularly useful.</w:t>
            </w:r>
          </w:p>
        </w:tc>
        <w:tc>
          <w:tcPr>
            <w:tcW w:w="2520" w:type="dxa"/>
            <w:tcBorders>
              <w:left w:val="single" w:sz="4" w:space="0" w:color="auto"/>
            </w:tcBorders>
          </w:tcPr>
          <w:p w14:paraId="3EA32C79"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14EE00B7" w14:textId="32B8A582" w:rsidR="001C3B1D" w:rsidRPr="008625FD" w:rsidRDefault="001C3B1D" w:rsidP="008D3D58">
            <w:pPr>
              <w:spacing w:after="100" w:afterAutospacing="1"/>
              <w:rPr>
                <w:rFonts w:cs="Arial"/>
                <w:sz w:val="22"/>
                <w:szCs w:val="22"/>
              </w:rPr>
            </w:pPr>
            <w:r>
              <w:rPr>
                <w:rFonts w:cs="Arial"/>
                <w:sz w:val="22"/>
                <w:szCs w:val="22"/>
              </w:rPr>
              <w:t>Consider whether comments are useful between lines of the state transition matrix, and exclude the possibility of they are not useful.</w:t>
            </w:r>
          </w:p>
        </w:tc>
        <w:tc>
          <w:tcPr>
            <w:tcW w:w="2079" w:type="dxa"/>
          </w:tcPr>
          <w:p w14:paraId="099E2F65" w14:textId="77777777" w:rsidR="001C3B1D" w:rsidRPr="008625FD" w:rsidRDefault="001C3B1D" w:rsidP="00C26B42">
            <w:pPr>
              <w:rPr>
                <w:rFonts w:cs="Arial"/>
                <w:sz w:val="22"/>
                <w:szCs w:val="22"/>
              </w:rPr>
            </w:pPr>
          </w:p>
        </w:tc>
      </w:tr>
      <w:tr w:rsidR="001C3B1D" w:rsidRPr="00C635BB" w14:paraId="73F94FED" w14:textId="77777777" w:rsidTr="00C26B42">
        <w:trPr>
          <w:jc w:val="center"/>
        </w:trPr>
        <w:tc>
          <w:tcPr>
            <w:tcW w:w="810" w:type="dxa"/>
          </w:tcPr>
          <w:p w14:paraId="6E1ABC88" w14:textId="13A437DC" w:rsidR="001C3B1D" w:rsidRPr="008625FD" w:rsidRDefault="001C3B1D" w:rsidP="00C26B42">
            <w:pPr>
              <w:rPr>
                <w:rFonts w:cs="Arial"/>
                <w:sz w:val="22"/>
                <w:szCs w:val="22"/>
              </w:rPr>
            </w:pPr>
            <w:r>
              <w:rPr>
                <w:rFonts w:cs="Arial"/>
                <w:sz w:val="22"/>
                <w:szCs w:val="22"/>
              </w:rPr>
              <w:t>6-36</w:t>
            </w:r>
          </w:p>
        </w:tc>
        <w:tc>
          <w:tcPr>
            <w:tcW w:w="1062" w:type="dxa"/>
          </w:tcPr>
          <w:p w14:paraId="12BF8CF2" w14:textId="3DD29D30" w:rsidR="001C3B1D" w:rsidRPr="008625FD" w:rsidRDefault="001C3B1D" w:rsidP="00C26B42">
            <w:pPr>
              <w:rPr>
                <w:rFonts w:cs="Arial"/>
                <w:sz w:val="22"/>
                <w:szCs w:val="22"/>
              </w:rPr>
            </w:pPr>
            <w:r>
              <w:rPr>
                <w:rFonts w:cs="Arial"/>
                <w:sz w:val="22"/>
                <w:szCs w:val="22"/>
              </w:rPr>
              <w:t>Table   6-10</w:t>
            </w:r>
          </w:p>
        </w:tc>
        <w:tc>
          <w:tcPr>
            <w:tcW w:w="684" w:type="dxa"/>
          </w:tcPr>
          <w:p w14:paraId="598EDABB" w14:textId="77777777"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586A2853"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B99E3AC" w14:textId="1CB673B9" w:rsidR="001C3B1D" w:rsidRPr="008625FD" w:rsidRDefault="001C3B1D" w:rsidP="00C226E7">
            <w:pPr>
              <w:spacing w:after="100" w:afterAutospacing="1"/>
              <w:rPr>
                <w:rFonts w:cs="Arial"/>
                <w:sz w:val="22"/>
                <w:szCs w:val="22"/>
              </w:rPr>
            </w:pPr>
            <w:r>
              <w:rPr>
                <w:rFonts w:cs="Arial"/>
                <w:sz w:val="22"/>
                <w:szCs w:val="22"/>
              </w:rPr>
              <w:t xml:space="preserve">Technical opinion on STM_N... I feel like the OCM is complicated enough already, and offers sufficient options, that allowing someone to override the number implied by STM_TYPE is an unnecessary complication. KISS Principle... </w:t>
            </w:r>
          </w:p>
        </w:tc>
        <w:tc>
          <w:tcPr>
            <w:tcW w:w="2520" w:type="dxa"/>
            <w:tcBorders>
              <w:left w:val="single" w:sz="4" w:space="0" w:color="auto"/>
            </w:tcBorders>
          </w:tcPr>
          <w:p w14:paraId="59C0306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D0E91A6" w14:textId="77777777" w:rsidR="001C3B1D" w:rsidRPr="008625FD" w:rsidRDefault="001C3B1D" w:rsidP="00C26B42">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tcPr>
          <w:p w14:paraId="72F67527" w14:textId="77777777" w:rsidR="001C3B1D" w:rsidRPr="008625FD" w:rsidRDefault="001C3B1D" w:rsidP="00C26B42">
            <w:pPr>
              <w:rPr>
                <w:rFonts w:cs="Arial"/>
                <w:sz w:val="22"/>
                <w:szCs w:val="22"/>
              </w:rPr>
            </w:pPr>
          </w:p>
        </w:tc>
      </w:tr>
      <w:tr w:rsidR="001C3B1D" w:rsidRPr="00C635BB" w14:paraId="25C03971" w14:textId="77777777" w:rsidTr="00E82CE1">
        <w:trPr>
          <w:trHeight w:val="278"/>
          <w:jc w:val="center"/>
        </w:trPr>
        <w:tc>
          <w:tcPr>
            <w:tcW w:w="810" w:type="dxa"/>
          </w:tcPr>
          <w:p w14:paraId="7C4494A6" w14:textId="02275B7B" w:rsidR="001C3B1D" w:rsidRPr="008625FD" w:rsidRDefault="001C3B1D" w:rsidP="00DD399C">
            <w:pPr>
              <w:rPr>
                <w:rFonts w:cs="Arial"/>
                <w:sz w:val="22"/>
                <w:szCs w:val="22"/>
              </w:rPr>
            </w:pPr>
            <w:r>
              <w:rPr>
                <w:rFonts w:cs="Arial"/>
                <w:sz w:val="22"/>
                <w:szCs w:val="22"/>
              </w:rPr>
              <w:t>6-36</w:t>
            </w:r>
          </w:p>
        </w:tc>
        <w:tc>
          <w:tcPr>
            <w:tcW w:w="1062" w:type="dxa"/>
          </w:tcPr>
          <w:p w14:paraId="6E07A81A" w14:textId="3AED2C5D" w:rsidR="001C3B1D" w:rsidRPr="008625FD" w:rsidRDefault="001C3B1D" w:rsidP="00DD399C">
            <w:pPr>
              <w:rPr>
                <w:rFonts w:cs="Arial"/>
                <w:sz w:val="22"/>
                <w:szCs w:val="22"/>
              </w:rPr>
            </w:pPr>
            <w:r>
              <w:rPr>
                <w:rFonts w:cs="Arial"/>
                <w:sz w:val="22"/>
                <w:szCs w:val="22"/>
              </w:rPr>
              <w:t>6.2.11</w:t>
            </w:r>
          </w:p>
        </w:tc>
        <w:tc>
          <w:tcPr>
            <w:tcW w:w="684" w:type="dxa"/>
          </w:tcPr>
          <w:p w14:paraId="36C8DAC4" w14:textId="37CBCBD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527D6BA4" w14:textId="0F1C280C"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09755A2" w14:textId="4764332F" w:rsidR="001C3B1D" w:rsidRPr="008625FD" w:rsidRDefault="001C3B1D" w:rsidP="00DD399C">
            <w:pPr>
              <w:spacing w:after="100" w:afterAutospacing="1"/>
              <w:rPr>
                <w:rFonts w:cs="Arial"/>
                <w:sz w:val="22"/>
                <w:szCs w:val="22"/>
              </w:rPr>
            </w:pPr>
            <w:r>
              <w:rPr>
                <w:rFonts w:cs="Arial"/>
                <w:sz w:val="22"/>
                <w:szCs w:val="22"/>
              </w:rPr>
              <w:t>I think this section might be better organized right behind 6.2.7, which deals with the Orbit State Time History, since it deals with compressing that data.</w:t>
            </w:r>
          </w:p>
        </w:tc>
        <w:tc>
          <w:tcPr>
            <w:tcW w:w="2520" w:type="dxa"/>
            <w:tcBorders>
              <w:left w:val="single" w:sz="4" w:space="0" w:color="auto"/>
            </w:tcBorders>
          </w:tcPr>
          <w:p w14:paraId="38BD06A3" w14:textId="5A686D8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6B46C70" w14:textId="14F42E29" w:rsidR="001C3B1D" w:rsidRPr="008625FD" w:rsidRDefault="001C3B1D" w:rsidP="005A44C7">
            <w:pPr>
              <w:spacing w:after="100" w:afterAutospacing="1"/>
              <w:rPr>
                <w:rFonts w:cs="Arial"/>
                <w:sz w:val="22"/>
                <w:szCs w:val="22"/>
              </w:rPr>
            </w:pPr>
            <w:r>
              <w:rPr>
                <w:rFonts w:cs="Arial"/>
                <w:sz w:val="22"/>
                <w:szCs w:val="22"/>
              </w:rPr>
              <w:t>Consider moving this section.</w:t>
            </w:r>
          </w:p>
        </w:tc>
        <w:tc>
          <w:tcPr>
            <w:tcW w:w="2079" w:type="dxa"/>
          </w:tcPr>
          <w:p w14:paraId="12B0DAA2" w14:textId="77777777" w:rsidR="001C3B1D" w:rsidRPr="008625FD" w:rsidRDefault="001C3B1D">
            <w:pPr>
              <w:rPr>
                <w:rFonts w:cs="Arial"/>
                <w:sz w:val="22"/>
                <w:szCs w:val="22"/>
              </w:rPr>
            </w:pPr>
          </w:p>
        </w:tc>
      </w:tr>
      <w:tr w:rsidR="001C3B1D" w:rsidRPr="00C635BB" w14:paraId="5E545B6C" w14:textId="77777777" w:rsidTr="0051693F">
        <w:trPr>
          <w:jc w:val="center"/>
        </w:trPr>
        <w:tc>
          <w:tcPr>
            <w:tcW w:w="810" w:type="dxa"/>
          </w:tcPr>
          <w:p w14:paraId="6A0C7D4B" w14:textId="7C2FA3AC" w:rsidR="001C3B1D" w:rsidRDefault="001C3B1D" w:rsidP="00DD399C">
            <w:pPr>
              <w:rPr>
                <w:rFonts w:cs="Arial"/>
                <w:sz w:val="22"/>
                <w:szCs w:val="22"/>
              </w:rPr>
            </w:pPr>
            <w:r>
              <w:rPr>
                <w:rFonts w:cs="Arial"/>
                <w:sz w:val="22"/>
                <w:szCs w:val="22"/>
              </w:rPr>
              <w:t>6-36</w:t>
            </w:r>
          </w:p>
          <w:p w14:paraId="2FFE106D" w14:textId="4AA7003C" w:rsidR="001C3B1D" w:rsidRPr="008625FD" w:rsidRDefault="001C3B1D" w:rsidP="00DD399C">
            <w:pPr>
              <w:rPr>
                <w:rFonts w:cs="Arial"/>
                <w:sz w:val="22"/>
                <w:szCs w:val="22"/>
              </w:rPr>
            </w:pPr>
            <w:r>
              <w:rPr>
                <w:rFonts w:cs="Arial"/>
                <w:sz w:val="22"/>
                <w:szCs w:val="22"/>
              </w:rPr>
              <w:t>6-37</w:t>
            </w:r>
          </w:p>
        </w:tc>
        <w:tc>
          <w:tcPr>
            <w:tcW w:w="1062" w:type="dxa"/>
          </w:tcPr>
          <w:p w14:paraId="03C0D64B" w14:textId="77777777" w:rsidR="001C3B1D" w:rsidRDefault="001C3B1D" w:rsidP="00DD399C">
            <w:pPr>
              <w:rPr>
                <w:rFonts w:cs="Arial"/>
                <w:sz w:val="22"/>
                <w:szCs w:val="22"/>
              </w:rPr>
            </w:pPr>
            <w:r>
              <w:rPr>
                <w:rFonts w:cs="Arial"/>
                <w:sz w:val="22"/>
                <w:szCs w:val="22"/>
              </w:rPr>
              <w:t>6.2.11.1</w:t>
            </w:r>
          </w:p>
          <w:p w14:paraId="40C8FB17" w14:textId="781AC0D2" w:rsidR="001C3B1D" w:rsidRPr="008625FD" w:rsidRDefault="001C3B1D" w:rsidP="00DD399C">
            <w:pPr>
              <w:rPr>
                <w:rFonts w:cs="Arial"/>
                <w:sz w:val="22"/>
                <w:szCs w:val="22"/>
              </w:rPr>
            </w:pPr>
            <w:r>
              <w:rPr>
                <w:rFonts w:cs="Arial"/>
                <w:sz w:val="22"/>
                <w:szCs w:val="22"/>
              </w:rPr>
              <w:t>6.2.11.4</w:t>
            </w:r>
          </w:p>
        </w:tc>
        <w:tc>
          <w:tcPr>
            <w:tcW w:w="684" w:type="dxa"/>
          </w:tcPr>
          <w:p w14:paraId="795584DB" w14:textId="35642623"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60D6CE27" w14:textId="5E17CB47"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BAF8D1B" w14:textId="51DE5655" w:rsidR="001C3B1D" w:rsidRPr="008625FD" w:rsidRDefault="001C3B1D" w:rsidP="00DD399C">
            <w:pPr>
              <w:spacing w:after="100" w:afterAutospacing="1"/>
              <w:rPr>
                <w:rFonts w:cs="Arial"/>
                <w:sz w:val="22"/>
                <w:szCs w:val="22"/>
              </w:rPr>
            </w:pPr>
            <w:r>
              <w:rPr>
                <w:rFonts w:cs="Arial"/>
                <w:sz w:val="22"/>
                <w:szCs w:val="22"/>
              </w:rPr>
              <w:t>Most of this material should be in an informative annex, not in a normative section.</w:t>
            </w:r>
          </w:p>
        </w:tc>
        <w:tc>
          <w:tcPr>
            <w:tcW w:w="2520" w:type="dxa"/>
            <w:tcBorders>
              <w:left w:val="single" w:sz="4" w:space="0" w:color="auto"/>
            </w:tcBorders>
          </w:tcPr>
          <w:p w14:paraId="08C4FD9C" w14:textId="65441C7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841F103" w14:textId="4BB296D8" w:rsidR="001C3B1D" w:rsidRPr="008625FD" w:rsidRDefault="001C3B1D" w:rsidP="005A44C7">
            <w:pPr>
              <w:spacing w:after="100" w:afterAutospacing="1"/>
              <w:rPr>
                <w:rFonts w:cs="Arial"/>
                <w:sz w:val="22"/>
                <w:szCs w:val="22"/>
              </w:rPr>
            </w:pPr>
            <w:r>
              <w:rPr>
                <w:rFonts w:cs="Arial"/>
                <w:sz w:val="22"/>
                <w:szCs w:val="22"/>
              </w:rPr>
              <w:t>Move most material to informative annex, including at least one example; revise as needed to retain applicable "shall" statements.</w:t>
            </w:r>
          </w:p>
        </w:tc>
        <w:tc>
          <w:tcPr>
            <w:tcW w:w="2079" w:type="dxa"/>
          </w:tcPr>
          <w:p w14:paraId="64C7C16D" w14:textId="77777777" w:rsidR="001C3B1D" w:rsidRPr="008625FD" w:rsidRDefault="001C3B1D">
            <w:pPr>
              <w:rPr>
                <w:rFonts w:cs="Arial"/>
                <w:sz w:val="22"/>
                <w:szCs w:val="22"/>
              </w:rPr>
            </w:pPr>
          </w:p>
        </w:tc>
      </w:tr>
      <w:tr w:rsidR="001C3B1D" w:rsidRPr="00C635BB" w14:paraId="0C756CAE" w14:textId="77777777" w:rsidTr="0051693F">
        <w:trPr>
          <w:jc w:val="center"/>
        </w:trPr>
        <w:tc>
          <w:tcPr>
            <w:tcW w:w="810" w:type="dxa"/>
          </w:tcPr>
          <w:p w14:paraId="25E9090C" w14:textId="574BA291" w:rsidR="001C3B1D" w:rsidRPr="008625FD" w:rsidRDefault="001C3B1D" w:rsidP="00DD399C">
            <w:pPr>
              <w:rPr>
                <w:rFonts w:cs="Arial"/>
                <w:sz w:val="22"/>
                <w:szCs w:val="22"/>
              </w:rPr>
            </w:pPr>
            <w:r>
              <w:rPr>
                <w:rFonts w:cs="Arial"/>
                <w:sz w:val="22"/>
                <w:szCs w:val="22"/>
              </w:rPr>
              <w:t>6-38</w:t>
            </w:r>
          </w:p>
        </w:tc>
        <w:tc>
          <w:tcPr>
            <w:tcW w:w="1062" w:type="dxa"/>
          </w:tcPr>
          <w:p w14:paraId="780CE7E6" w14:textId="74F7737D" w:rsidR="001C3B1D" w:rsidRPr="008625FD" w:rsidRDefault="001C3B1D" w:rsidP="00DD399C">
            <w:pPr>
              <w:rPr>
                <w:rFonts w:cs="Arial"/>
                <w:sz w:val="22"/>
                <w:szCs w:val="22"/>
              </w:rPr>
            </w:pPr>
            <w:r>
              <w:rPr>
                <w:rFonts w:cs="Arial"/>
                <w:sz w:val="22"/>
                <w:szCs w:val="22"/>
              </w:rPr>
              <w:t>6.2.11.7</w:t>
            </w:r>
          </w:p>
        </w:tc>
        <w:tc>
          <w:tcPr>
            <w:tcW w:w="684" w:type="dxa"/>
          </w:tcPr>
          <w:p w14:paraId="22295AE4" w14:textId="54166B29"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2790ABE1" w14:textId="7B19DB55" w:rsidR="001C3B1D" w:rsidRPr="008625FD" w:rsidRDefault="001C3B1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41EA26A" w14:textId="2A004B1C" w:rsidR="001C3B1D" w:rsidRPr="008625FD" w:rsidRDefault="001C3B1D" w:rsidP="00DD399C">
            <w:pPr>
              <w:spacing w:after="100" w:afterAutospacing="1"/>
              <w:rPr>
                <w:rFonts w:cs="Arial"/>
                <w:sz w:val="22"/>
                <w:szCs w:val="22"/>
              </w:rPr>
            </w:pPr>
            <w:r>
              <w:rPr>
                <w:rFonts w:cs="Arial"/>
                <w:sz w:val="22"/>
                <w:szCs w:val="22"/>
              </w:rPr>
              <w:t>Word Choice: I think "preceding" is intended instead of "precluding"</w:t>
            </w:r>
          </w:p>
        </w:tc>
        <w:tc>
          <w:tcPr>
            <w:tcW w:w="2520" w:type="dxa"/>
            <w:tcBorders>
              <w:left w:val="single" w:sz="4" w:space="0" w:color="auto"/>
            </w:tcBorders>
          </w:tcPr>
          <w:p w14:paraId="5649A7E1" w14:textId="0FD708E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62BA47D1" w14:textId="1D51BEA1" w:rsidR="001C3B1D" w:rsidRPr="008625FD" w:rsidRDefault="001C3B1D" w:rsidP="005A44C7">
            <w:pPr>
              <w:spacing w:after="100" w:afterAutospacing="1"/>
              <w:rPr>
                <w:rFonts w:cs="Arial"/>
                <w:sz w:val="22"/>
                <w:szCs w:val="22"/>
              </w:rPr>
            </w:pPr>
            <w:r>
              <w:rPr>
                <w:rFonts w:cs="Arial"/>
                <w:sz w:val="22"/>
                <w:szCs w:val="22"/>
              </w:rPr>
              <w:t>Change "precluding" to "preceding"</w:t>
            </w:r>
          </w:p>
        </w:tc>
        <w:tc>
          <w:tcPr>
            <w:tcW w:w="2079" w:type="dxa"/>
          </w:tcPr>
          <w:p w14:paraId="1F61F80A" w14:textId="77777777" w:rsidR="001C3B1D" w:rsidRPr="008625FD" w:rsidRDefault="001C3B1D">
            <w:pPr>
              <w:rPr>
                <w:rFonts w:cs="Arial"/>
                <w:sz w:val="22"/>
                <w:szCs w:val="22"/>
              </w:rPr>
            </w:pPr>
          </w:p>
        </w:tc>
      </w:tr>
      <w:tr w:rsidR="001C3B1D" w:rsidRPr="00C635BB" w14:paraId="5F992A5E" w14:textId="77777777" w:rsidTr="00C26B42">
        <w:trPr>
          <w:jc w:val="center"/>
        </w:trPr>
        <w:tc>
          <w:tcPr>
            <w:tcW w:w="810" w:type="dxa"/>
          </w:tcPr>
          <w:p w14:paraId="3776C70D" w14:textId="6F6E4969" w:rsidR="001C3B1D" w:rsidRPr="008625FD" w:rsidRDefault="001C3B1D" w:rsidP="00C26B42">
            <w:pPr>
              <w:rPr>
                <w:rFonts w:cs="Arial"/>
                <w:sz w:val="22"/>
                <w:szCs w:val="22"/>
              </w:rPr>
            </w:pPr>
            <w:r>
              <w:rPr>
                <w:rFonts w:cs="Arial"/>
                <w:sz w:val="22"/>
                <w:szCs w:val="22"/>
              </w:rPr>
              <w:t>6-38</w:t>
            </w:r>
          </w:p>
        </w:tc>
        <w:tc>
          <w:tcPr>
            <w:tcW w:w="1062" w:type="dxa"/>
          </w:tcPr>
          <w:p w14:paraId="62BF0EA5" w14:textId="19815E90" w:rsidR="001C3B1D" w:rsidRPr="008625FD" w:rsidRDefault="001C3B1D" w:rsidP="00C26B42">
            <w:pPr>
              <w:rPr>
                <w:rFonts w:cs="Arial"/>
                <w:sz w:val="22"/>
                <w:szCs w:val="22"/>
              </w:rPr>
            </w:pPr>
            <w:r>
              <w:rPr>
                <w:rFonts w:cs="Arial"/>
                <w:sz w:val="22"/>
                <w:szCs w:val="22"/>
              </w:rPr>
              <w:t>6.2.11.7</w:t>
            </w:r>
          </w:p>
        </w:tc>
        <w:tc>
          <w:tcPr>
            <w:tcW w:w="684" w:type="dxa"/>
          </w:tcPr>
          <w:p w14:paraId="56A1B060" w14:textId="3769B855" w:rsidR="001C3B1D" w:rsidRPr="008625FD" w:rsidRDefault="001C3B1D" w:rsidP="00C26B42">
            <w:pPr>
              <w:rPr>
                <w:rFonts w:cs="Arial"/>
                <w:sz w:val="22"/>
                <w:szCs w:val="22"/>
              </w:rPr>
            </w:pPr>
            <w:r>
              <w:rPr>
                <w:rFonts w:cs="Arial"/>
                <w:sz w:val="22"/>
                <w:szCs w:val="22"/>
              </w:rPr>
              <w:t>(8)</w:t>
            </w:r>
          </w:p>
        </w:tc>
        <w:tc>
          <w:tcPr>
            <w:tcW w:w="684" w:type="dxa"/>
            <w:tcBorders>
              <w:right w:val="single" w:sz="4" w:space="0" w:color="auto"/>
            </w:tcBorders>
          </w:tcPr>
          <w:p w14:paraId="13F823F3"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7E949" w14:textId="117C14F1" w:rsidR="001C3B1D" w:rsidRPr="008625FD" w:rsidRDefault="001C3B1D" w:rsidP="00A0672E">
            <w:pPr>
              <w:spacing w:after="100" w:afterAutospacing="1"/>
              <w:rPr>
                <w:rFonts w:cs="Arial"/>
                <w:sz w:val="22"/>
                <w:szCs w:val="22"/>
              </w:rPr>
            </w:pPr>
            <w:r>
              <w:rPr>
                <w:rFonts w:cs="Arial"/>
                <w:sz w:val="22"/>
                <w:szCs w:val="22"/>
              </w:rPr>
              <w:t xml:space="preserve">It's not clear how the unique OD or nav solution is indicated... </w:t>
            </w:r>
          </w:p>
        </w:tc>
        <w:tc>
          <w:tcPr>
            <w:tcW w:w="2520" w:type="dxa"/>
            <w:tcBorders>
              <w:left w:val="single" w:sz="4" w:space="0" w:color="auto"/>
            </w:tcBorders>
          </w:tcPr>
          <w:p w14:paraId="460D5E5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9E96B74" w14:textId="77777777"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tcPr>
          <w:p w14:paraId="5ACC02ED" w14:textId="77777777" w:rsidR="001C3B1D" w:rsidRPr="008625FD" w:rsidRDefault="001C3B1D" w:rsidP="00C26B42">
            <w:pPr>
              <w:rPr>
                <w:rFonts w:cs="Arial"/>
                <w:sz w:val="22"/>
                <w:szCs w:val="22"/>
              </w:rPr>
            </w:pPr>
          </w:p>
        </w:tc>
      </w:tr>
      <w:tr w:rsidR="001C3B1D" w:rsidRPr="00C635BB" w14:paraId="75EB36FC" w14:textId="77777777" w:rsidTr="00C26B42">
        <w:trPr>
          <w:jc w:val="center"/>
        </w:trPr>
        <w:tc>
          <w:tcPr>
            <w:tcW w:w="810" w:type="dxa"/>
          </w:tcPr>
          <w:p w14:paraId="4AB006AE" w14:textId="46DB6A72" w:rsidR="001C3B1D" w:rsidRPr="008625FD" w:rsidRDefault="001C3B1D" w:rsidP="00C26B42">
            <w:pPr>
              <w:rPr>
                <w:rFonts w:cs="Arial"/>
                <w:sz w:val="22"/>
                <w:szCs w:val="22"/>
              </w:rPr>
            </w:pPr>
            <w:r>
              <w:rPr>
                <w:rFonts w:cs="Arial"/>
                <w:sz w:val="22"/>
                <w:szCs w:val="22"/>
              </w:rPr>
              <w:t>6-38</w:t>
            </w:r>
          </w:p>
        </w:tc>
        <w:tc>
          <w:tcPr>
            <w:tcW w:w="1062" w:type="dxa"/>
          </w:tcPr>
          <w:p w14:paraId="5DFD240A" w14:textId="6A8F7F90" w:rsidR="001C3B1D" w:rsidRPr="008625FD" w:rsidRDefault="001C3B1D" w:rsidP="00C26B42">
            <w:pPr>
              <w:rPr>
                <w:rFonts w:cs="Arial"/>
                <w:sz w:val="22"/>
                <w:szCs w:val="22"/>
              </w:rPr>
            </w:pPr>
            <w:r>
              <w:rPr>
                <w:rFonts w:cs="Arial"/>
                <w:sz w:val="22"/>
                <w:szCs w:val="22"/>
              </w:rPr>
              <w:t>6.2.11.7</w:t>
            </w:r>
          </w:p>
        </w:tc>
        <w:tc>
          <w:tcPr>
            <w:tcW w:w="684" w:type="dxa"/>
          </w:tcPr>
          <w:p w14:paraId="535C83E0" w14:textId="1E1DA396" w:rsidR="001C3B1D" w:rsidRPr="008625FD" w:rsidRDefault="001C3B1D" w:rsidP="00C26B42">
            <w:pPr>
              <w:rPr>
                <w:rFonts w:cs="Arial"/>
                <w:sz w:val="22"/>
                <w:szCs w:val="22"/>
              </w:rPr>
            </w:pPr>
            <w:r>
              <w:rPr>
                <w:rFonts w:cs="Arial"/>
                <w:sz w:val="22"/>
                <w:szCs w:val="22"/>
              </w:rPr>
              <w:t>(9)</w:t>
            </w:r>
          </w:p>
        </w:tc>
        <w:tc>
          <w:tcPr>
            <w:tcW w:w="684" w:type="dxa"/>
            <w:tcBorders>
              <w:right w:val="single" w:sz="4" w:space="0" w:color="auto"/>
            </w:tcBorders>
          </w:tcPr>
          <w:p w14:paraId="1F3C05F6" w14:textId="72197706"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CBD832F" w14:textId="43850438" w:rsidR="001C3B1D" w:rsidRPr="008625FD" w:rsidRDefault="001C3B1D" w:rsidP="00C26B42">
            <w:pPr>
              <w:spacing w:after="100" w:afterAutospacing="1"/>
              <w:rPr>
                <w:rFonts w:cs="Arial"/>
                <w:sz w:val="22"/>
                <w:szCs w:val="22"/>
              </w:rPr>
            </w:pPr>
            <w:r>
              <w:rPr>
                <w:rFonts w:cs="Arial"/>
                <w:sz w:val="22"/>
                <w:szCs w:val="22"/>
              </w:rPr>
              <w:t xml:space="preserve">The "data basis" is not present in Table 6-11, so it's not clear how it can be used </w:t>
            </w:r>
            <w:r>
              <w:rPr>
                <w:rFonts w:cs="Arial"/>
                <w:sz w:val="22"/>
                <w:szCs w:val="22"/>
              </w:rPr>
              <w:lastRenderedPageBreak/>
              <w:t>as a uniqueness factor, unless the ephemeris compression is used in conjunction with the metadata in Table 6-7.</w:t>
            </w:r>
          </w:p>
        </w:tc>
        <w:tc>
          <w:tcPr>
            <w:tcW w:w="2520" w:type="dxa"/>
            <w:tcBorders>
              <w:left w:val="single" w:sz="4" w:space="0" w:color="auto"/>
            </w:tcBorders>
          </w:tcPr>
          <w:p w14:paraId="6D5E9397"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tcPr>
          <w:p w14:paraId="6050E8D0" w14:textId="06611B0A"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tcPr>
          <w:p w14:paraId="1B004F34" w14:textId="77777777" w:rsidR="001C3B1D" w:rsidRPr="008625FD" w:rsidRDefault="001C3B1D" w:rsidP="00C26B42">
            <w:pPr>
              <w:rPr>
                <w:rFonts w:cs="Arial"/>
                <w:sz w:val="22"/>
                <w:szCs w:val="22"/>
              </w:rPr>
            </w:pPr>
          </w:p>
        </w:tc>
      </w:tr>
      <w:tr w:rsidR="001C3B1D" w:rsidRPr="00C635BB" w14:paraId="05588240" w14:textId="77777777" w:rsidTr="00C26B42">
        <w:trPr>
          <w:jc w:val="center"/>
        </w:trPr>
        <w:tc>
          <w:tcPr>
            <w:tcW w:w="810" w:type="dxa"/>
          </w:tcPr>
          <w:p w14:paraId="0F7EA66D" w14:textId="49C6E477" w:rsidR="001C3B1D" w:rsidRPr="008625FD" w:rsidRDefault="001C3B1D" w:rsidP="00C26B42">
            <w:pPr>
              <w:rPr>
                <w:rFonts w:cs="Arial"/>
                <w:sz w:val="22"/>
                <w:szCs w:val="22"/>
              </w:rPr>
            </w:pPr>
            <w:r>
              <w:rPr>
                <w:rFonts w:cs="Arial"/>
                <w:sz w:val="22"/>
                <w:szCs w:val="22"/>
              </w:rPr>
              <w:lastRenderedPageBreak/>
              <w:t>6-38</w:t>
            </w:r>
          </w:p>
        </w:tc>
        <w:tc>
          <w:tcPr>
            <w:tcW w:w="1062" w:type="dxa"/>
          </w:tcPr>
          <w:p w14:paraId="08C35CD9" w14:textId="7FFBBE60" w:rsidR="001C3B1D" w:rsidRPr="008625FD" w:rsidRDefault="001C3B1D" w:rsidP="00C26B42">
            <w:pPr>
              <w:rPr>
                <w:rFonts w:cs="Arial"/>
                <w:sz w:val="22"/>
                <w:szCs w:val="22"/>
              </w:rPr>
            </w:pPr>
            <w:r>
              <w:rPr>
                <w:rFonts w:cs="Arial"/>
                <w:sz w:val="22"/>
                <w:szCs w:val="22"/>
              </w:rPr>
              <w:t>6.2.11.7</w:t>
            </w:r>
          </w:p>
        </w:tc>
        <w:tc>
          <w:tcPr>
            <w:tcW w:w="684" w:type="dxa"/>
          </w:tcPr>
          <w:p w14:paraId="49CD9B9E" w14:textId="202424AF" w:rsidR="001C3B1D" w:rsidRPr="008625FD" w:rsidRDefault="001C3B1D" w:rsidP="00C26B42">
            <w:pPr>
              <w:rPr>
                <w:rFonts w:cs="Arial"/>
                <w:sz w:val="22"/>
                <w:szCs w:val="22"/>
              </w:rPr>
            </w:pPr>
            <w:r>
              <w:rPr>
                <w:rFonts w:cs="Arial"/>
                <w:sz w:val="22"/>
                <w:szCs w:val="22"/>
              </w:rPr>
              <w:t>(12)</w:t>
            </w:r>
          </w:p>
        </w:tc>
        <w:tc>
          <w:tcPr>
            <w:tcW w:w="684" w:type="dxa"/>
            <w:tcBorders>
              <w:right w:val="single" w:sz="4" w:space="0" w:color="auto"/>
            </w:tcBorders>
          </w:tcPr>
          <w:p w14:paraId="6FD7CB5F" w14:textId="77777777"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4A1E696" w14:textId="0ACD2DED"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6-11, and there is only a single metadata section in the OCM.</w:t>
            </w:r>
          </w:p>
        </w:tc>
        <w:tc>
          <w:tcPr>
            <w:tcW w:w="2520" w:type="dxa"/>
            <w:tcBorders>
              <w:left w:val="single" w:sz="4" w:space="0" w:color="auto"/>
            </w:tcBorders>
          </w:tcPr>
          <w:p w14:paraId="1217D1B3"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36D48543" w14:textId="461A3E8B" w:rsidR="001C3B1D" w:rsidRPr="008625FD" w:rsidRDefault="001C3B1D" w:rsidP="00A67B19">
            <w:pPr>
              <w:spacing w:after="100" w:afterAutospacing="1"/>
              <w:rPr>
                <w:rFonts w:cs="Arial"/>
                <w:sz w:val="22"/>
                <w:szCs w:val="22"/>
              </w:rPr>
            </w:pPr>
            <w:r>
              <w:rPr>
                <w:rFonts w:cs="Arial"/>
                <w:sz w:val="22"/>
                <w:szCs w:val="22"/>
              </w:rPr>
              <w:t>Add the CENTER_NAME to Table 6-11. (EC_CENTER? ORB_CENTER?) or remove the center as one of the uniqueness factors.</w:t>
            </w:r>
          </w:p>
        </w:tc>
        <w:tc>
          <w:tcPr>
            <w:tcW w:w="2079" w:type="dxa"/>
          </w:tcPr>
          <w:p w14:paraId="12092EE3" w14:textId="77777777" w:rsidR="001C3B1D" w:rsidRPr="008625FD" w:rsidRDefault="001C3B1D" w:rsidP="00C26B42">
            <w:pPr>
              <w:rPr>
                <w:rFonts w:cs="Arial"/>
                <w:sz w:val="22"/>
                <w:szCs w:val="22"/>
              </w:rPr>
            </w:pPr>
          </w:p>
        </w:tc>
      </w:tr>
      <w:tr w:rsidR="001C3B1D" w:rsidRPr="00C635BB" w14:paraId="04740087" w14:textId="77777777" w:rsidTr="0051693F">
        <w:trPr>
          <w:jc w:val="center"/>
        </w:trPr>
        <w:tc>
          <w:tcPr>
            <w:tcW w:w="810" w:type="dxa"/>
          </w:tcPr>
          <w:p w14:paraId="42F692F7" w14:textId="1710718E" w:rsidR="001C3B1D" w:rsidRPr="008625FD" w:rsidRDefault="001C3B1D" w:rsidP="00DD399C">
            <w:pPr>
              <w:rPr>
                <w:rFonts w:cs="Arial"/>
                <w:sz w:val="22"/>
                <w:szCs w:val="22"/>
              </w:rPr>
            </w:pPr>
            <w:r>
              <w:rPr>
                <w:rFonts w:cs="Arial"/>
                <w:sz w:val="22"/>
                <w:szCs w:val="22"/>
              </w:rPr>
              <w:t>6-38</w:t>
            </w:r>
          </w:p>
        </w:tc>
        <w:tc>
          <w:tcPr>
            <w:tcW w:w="1062" w:type="dxa"/>
          </w:tcPr>
          <w:p w14:paraId="0870ECAB" w14:textId="62A14F68" w:rsidR="001C3B1D" w:rsidRPr="008625FD" w:rsidRDefault="001C3B1D" w:rsidP="00DD399C">
            <w:pPr>
              <w:rPr>
                <w:rFonts w:cs="Arial"/>
                <w:sz w:val="22"/>
                <w:szCs w:val="22"/>
              </w:rPr>
            </w:pPr>
            <w:r>
              <w:rPr>
                <w:rFonts w:cs="Arial"/>
                <w:sz w:val="22"/>
                <w:szCs w:val="22"/>
              </w:rPr>
              <w:t>6.2.11.8</w:t>
            </w:r>
          </w:p>
        </w:tc>
        <w:tc>
          <w:tcPr>
            <w:tcW w:w="684" w:type="dxa"/>
          </w:tcPr>
          <w:p w14:paraId="6F3414EA" w14:textId="3C5C4781"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tcPr>
          <w:p w14:paraId="3C134913" w14:textId="3B2FE77F"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AE71F50" w14:textId="37D0BF7D"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tcPr>
          <w:p w14:paraId="1FA92FDC" w14:textId="171D9AD9"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9DBEB3" w14:textId="65CA27FC"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tcPr>
          <w:p w14:paraId="16A9A036" w14:textId="77777777" w:rsidR="001C3B1D" w:rsidRPr="008625FD" w:rsidRDefault="001C3B1D">
            <w:pPr>
              <w:rPr>
                <w:rFonts w:cs="Arial"/>
                <w:sz w:val="22"/>
                <w:szCs w:val="22"/>
              </w:rPr>
            </w:pPr>
          </w:p>
        </w:tc>
      </w:tr>
      <w:tr w:rsidR="001C3B1D" w:rsidRPr="00C635BB" w14:paraId="108B4C06" w14:textId="77777777" w:rsidTr="00C26B42">
        <w:trPr>
          <w:jc w:val="center"/>
        </w:trPr>
        <w:tc>
          <w:tcPr>
            <w:tcW w:w="810" w:type="dxa"/>
          </w:tcPr>
          <w:p w14:paraId="6CE12475" w14:textId="77126439" w:rsidR="001C3B1D" w:rsidRPr="008625FD" w:rsidRDefault="001C3B1D" w:rsidP="00C26B42">
            <w:pPr>
              <w:rPr>
                <w:rFonts w:cs="Arial"/>
                <w:sz w:val="22"/>
                <w:szCs w:val="22"/>
              </w:rPr>
            </w:pPr>
            <w:r>
              <w:rPr>
                <w:rFonts w:cs="Arial"/>
                <w:sz w:val="22"/>
                <w:szCs w:val="22"/>
              </w:rPr>
              <w:t>6-38</w:t>
            </w:r>
          </w:p>
        </w:tc>
        <w:tc>
          <w:tcPr>
            <w:tcW w:w="1062" w:type="dxa"/>
          </w:tcPr>
          <w:p w14:paraId="14408E79" w14:textId="179BD938" w:rsidR="001C3B1D" w:rsidRPr="008625FD" w:rsidRDefault="001C3B1D" w:rsidP="00C26B42">
            <w:pPr>
              <w:rPr>
                <w:rFonts w:cs="Arial"/>
                <w:sz w:val="22"/>
                <w:szCs w:val="22"/>
              </w:rPr>
            </w:pPr>
            <w:r>
              <w:rPr>
                <w:rFonts w:cs="Arial"/>
                <w:sz w:val="22"/>
                <w:szCs w:val="22"/>
              </w:rPr>
              <w:t>6.2.11.8</w:t>
            </w:r>
          </w:p>
        </w:tc>
        <w:tc>
          <w:tcPr>
            <w:tcW w:w="684" w:type="dxa"/>
          </w:tcPr>
          <w:p w14:paraId="0BA67613" w14:textId="50E8EC38" w:rsidR="001C3B1D" w:rsidRPr="008625FD" w:rsidRDefault="001C3B1D" w:rsidP="00C26B42">
            <w:pPr>
              <w:rPr>
                <w:rFonts w:cs="Arial"/>
                <w:sz w:val="22"/>
                <w:szCs w:val="22"/>
              </w:rPr>
            </w:pPr>
            <w:r>
              <w:rPr>
                <w:rFonts w:cs="Arial"/>
                <w:sz w:val="22"/>
                <w:szCs w:val="22"/>
              </w:rPr>
              <w:t>2</w:t>
            </w:r>
          </w:p>
        </w:tc>
        <w:tc>
          <w:tcPr>
            <w:tcW w:w="684" w:type="dxa"/>
            <w:tcBorders>
              <w:right w:val="single" w:sz="4" w:space="0" w:color="auto"/>
            </w:tcBorders>
          </w:tcPr>
          <w:p w14:paraId="0C0C80A3" w14:textId="12BB0700" w:rsidR="001C3B1D" w:rsidRPr="008625FD" w:rsidRDefault="001C3B1D" w:rsidP="00C26B42">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6AF9680" w14:textId="10A30140" w:rsidR="001C3B1D" w:rsidRPr="008625FD" w:rsidRDefault="001C3B1D" w:rsidP="00C26B42">
            <w:pPr>
              <w:spacing w:after="100" w:afterAutospacing="1"/>
              <w:rPr>
                <w:rFonts w:cs="Arial"/>
                <w:sz w:val="22"/>
                <w:szCs w:val="22"/>
              </w:rPr>
            </w:pPr>
            <w:r>
              <w:rPr>
                <w:rFonts w:cs="Arial"/>
                <w:sz w:val="22"/>
                <w:szCs w:val="22"/>
              </w:rPr>
              <w:t>Word choice:  I know what you mean, but the English "with the exception of" or "not including" might be better than "sans". Same comment applies to p.6-40, Table 6-11, "EC_STATE_TYPE" description.</w:t>
            </w:r>
          </w:p>
        </w:tc>
        <w:tc>
          <w:tcPr>
            <w:tcW w:w="2520" w:type="dxa"/>
            <w:tcBorders>
              <w:left w:val="single" w:sz="4" w:space="0" w:color="auto"/>
            </w:tcBorders>
          </w:tcPr>
          <w:p w14:paraId="292D899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530323B7" w14:textId="36B9023D" w:rsidR="001C3B1D" w:rsidRPr="008625FD" w:rsidRDefault="001C3B1D" w:rsidP="00A67B19">
            <w:pPr>
              <w:spacing w:after="100" w:afterAutospacing="1"/>
              <w:rPr>
                <w:rFonts w:cs="Arial"/>
                <w:sz w:val="22"/>
                <w:szCs w:val="22"/>
              </w:rPr>
            </w:pPr>
            <w:r>
              <w:rPr>
                <w:rFonts w:cs="Arial"/>
                <w:sz w:val="22"/>
                <w:szCs w:val="22"/>
              </w:rPr>
              <w:t>Consider replacing "sans" with an appropriate English phrase. Same suggested disposition applies to p.6-40, Table 6-11, "EC_STATE_TYPE" description.</w:t>
            </w:r>
          </w:p>
        </w:tc>
        <w:tc>
          <w:tcPr>
            <w:tcW w:w="2079" w:type="dxa"/>
          </w:tcPr>
          <w:p w14:paraId="3A7E0B7B" w14:textId="77777777" w:rsidR="001C3B1D" w:rsidRPr="008625FD" w:rsidRDefault="001C3B1D" w:rsidP="00C26B42">
            <w:pPr>
              <w:rPr>
                <w:rFonts w:cs="Arial"/>
                <w:sz w:val="22"/>
                <w:szCs w:val="22"/>
              </w:rPr>
            </w:pPr>
          </w:p>
        </w:tc>
      </w:tr>
      <w:tr w:rsidR="001C3B1D" w:rsidRPr="00C635BB" w14:paraId="734AE546" w14:textId="77777777" w:rsidTr="00C26B42">
        <w:trPr>
          <w:jc w:val="center"/>
        </w:trPr>
        <w:tc>
          <w:tcPr>
            <w:tcW w:w="810" w:type="dxa"/>
          </w:tcPr>
          <w:p w14:paraId="4AF02997" w14:textId="2E95A3BE" w:rsidR="001C3B1D" w:rsidRPr="008625FD" w:rsidRDefault="001C3B1D" w:rsidP="00C26B42">
            <w:pPr>
              <w:rPr>
                <w:rFonts w:cs="Arial"/>
                <w:sz w:val="22"/>
                <w:szCs w:val="22"/>
              </w:rPr>
            </w:pPr>
            <w:r>
              <w:rPr>
                <w:rFonts w:cs="Arial"/>
                <w:sz w:val="22"/>
                <w:szCs w:val="22"/>
              </w:rPr>
              <w:t>6-40</w:t>
            </w:r>
          </w:p>
        </w:tc>
        <w:tc>
          <w:tcPr>
            <w:tcW w:w="1062" w:type="dxa"/>
          </w:tcPr>
          <w:p w14:paraId="7A787485" w14:textId="457E5177" w:rsidR="001C3B1D" w:rsidRPr="008625FD" w:rsidRDefault="001C3B1D" w:rsidP="00C26B42">
            <w:pPr>
              <w:rPr>
                <w:rFonts w:cs="Arial"/>
                <w:sz w:val="22"/>
                <w:szCs w:val="22"/>
              </w:rPr>
            </w:pPr>
            <w:r>
              <w:rPr>
                <w:rFonts w:cs="Arial"/>
                <w:sz w:val="22"/>
                <w:szCs w:val="22"/>
              </w:rPr>
              <w:t>Table   6-11</w:t>
            </w:r>
          </w:p>
        </w:tc>
        <w:tc>
          <w:tcPr>
            <w:tcW w:w="684" w:type="dxa"/>
          </w:tcPr>
          <w:p w14:paraId="7A1B1D61" w14:textId="1A081F72" w:rsidR="001C3B1D" w:rsidRPr="008625FD" w:rsidRDefault="001C3B1D" w:rsidP="00C26B42">
            <w:pPr>
              <w:rPr>
                <w:rFonts w:cs="Arial"/>
                <w:sz w:val="22"/>
                <w:szCs w:val="22"/>
              </w:rPr>
            </w:pPr>
            <w:r>
              <w:rPr>
                <w:rFonts w:cs="Arial"/>
                <w:sz w:val="22"/>
                <w:szCs w:val="22"/>
              </w:rPr>
              <w:t>See desc</w:t>
            </w:r>
          </w:p>
        </w:tc>
        <w:tc>
          <w:tcPr>
            <w:tcW w:w="684" w:type="dxa"/>
            <w:tcBorders>
              <w:right w:val="single" w:sz="4" w:space="0" w:color="auto"/>
            </w:tcBorders>
          </w:tcPr>
          <w:p w14:paraId="7D43173C" w14:textId="3D83F114" w:rsidR="001C3B1D" w:rsidRPr="008625FD" w:rsidRDefault="001C3B1D"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1DF4286" w14:textId="09C45314" w:rsidR="001C3B1D" w:rsidRPr="008625FD" w:rsidRDefault="001C3B1D" w:rsidP="00C26B42">
            <w:pPr>
              <w:spacing w:after="100" w:afterAutospacing="1"/>
              <w:rPr>
                <w:rFonts w:cs="Arial"/>
                <w:sz w:val="22"/>
                <w:szCs w:val="22"/>
              </w:rPr>
            </w:pPr>
            <w:r>
              <w:rPr>
                <w:rFonts w:cs="Arial"/>
                <w:sz w:val="22"/>
                <w:szCs w:val="22"/>
              </w:rPr>
              <w:t>I found the Description of this keyword inscrutable.</w:t>
            </w:r>
          </w:p>
        </w:tc>
        <w:tc>
          <w:tcPr>
            <w:tcW w:w="2520" w:type="dxa"/>
            <w:tcBorders>
              <w:left w:val="single" w:sz="4" w:space="0" w:color="auto"/>
            </w:tcBorders>
          </w:tcPr>
          <w:p w14:paraId="3D07CD8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6F65368B" w14:textId="77777777" w:rsidR="001C3B1D" w:rsidRPr="008625FD" w:rsidRDefault="001C3B1D" w:rsidP="00C26B42">
            <w:pPr>
              <w:spacing w:after="100" w:afterAutospacing="1"/>
              <w:rPr>
                <w:rFonts w:cs="Arial"/>
                <w:sz w:val="22"/>
                <w:szCs w:val="22"/>
              </w:rPr>
            </w:pPr>
          </w:p>
        </w:tc>
        <w:tc>
          <w:tcPr>
            <w:tcW w:w="2079" w:type="dxa"/>
          </w:tcPr>
          <w:p w14:paraId="18EA65AA" w14:textId="77777777" w:rsidR="001C3B1D" w:rsidRPr="008625FD" w:rsidRDefault="001C3B1D" w:rsidP="00C26B42">
            <w:pPr>
              <w:rPr>
                <w:rFonts w:cs="Arial"/>
                <w:sz w:val="22"/>
                <w:szCs w:val="22"/>
              </w:rPr>
            </w:pPr>
          </w:p>
        </w:tc>
      </w:tr>
      <w:tr w:rsidR="001C3B1D" w:rsidRPr="00C635BB" w14:paraId="4D0FCBE5" w14:textId="77777777" w:rsidTr="00C26B42">
        <w:trPr>
          <w:jc w:val="center"/>
        </w:trPr>
        <w:tc>
          <w:tcPr>
            <w:tcW w:w="810" w:type="dxa"/>
          </w:tcPr>
          <w:p w14:paraId="67958AEE" w14:textId="77777777" w:rsidR="001C3B1D" w:rsidRDefault="001C3B1D" w:rsidP="00C26B42">
            <w:pPr>
              <w:rPr>
                <w:rFonts w:cs="Arial"/>
                <w:sz w:val="22"/>
                <w:szCs w:val="22"/>
              </w:rPr>
            </w:pPr>
            <w:r>
              <w:rPr>
                <w:rFonts w:cs="Arial"/>
                <w:sz w:val="22"/>
                <w:szCs w:val="22"/>
              </w:rPr>
              <w:t>6-41</w:t>
            </w:r>
          </w:p>
          <w:p w14:paraId="5B25EF50" w14:textId="6EFFB356" w:rsidR="001C3B1D" w:rsidRPr="008625FD" w:rsidRDefault="001C3B1D" w:rsidP="00C26B42">
            <w:pPr>
              <w:rPr>
                <w:rFonts w:cs="Arial"/>
                <w:sz w:val="22"/>
                <w:szCs w:val="22"/>
              </w:rPr>
            </w:pPr>
            <w:r>
              <w:rPr>
                <w:rFonts w:cs="Arial"/>
                <w:sz w:val="22"/>
                <w:szCs w:val="22"/>
              </w:rPr>
              <w:t>6-42</w:t>
            </w:r>
          </w:p>
        </w:tc>
        <w:tc>
          <w:tcPr>
            <w:tcW w:w="1062" w:type="dxa"/>
          </w:tcPr>
          <w:p w14:paraId="628FD324" w14:textId="77777777" w:rsidR="001C3B1D" w:rsidRDefault="001C3B1D" w:rsidP="00C26B42">
            <w:pPr>
              <w:rPr>
                <w:rFonts w:cs="Arial"/>
                <w:sz w:val="22"/>
                <w:szCs w:val="22"/>
              </w:rPr>
            </w:pPr>
            <w:r>
              <w:rPr>
                <w:rFonts w:cs="Arial"/>
                <w:sz w:val="22"/>
                <w:szCs w:val="22"/>
              </w:rPr>
              <w:t>6.2.12</w:t>
            </w:r>
          </w:p>
          <w:p w14:paraId="595AAD46" w14:textId="42A3F14E" w:rsidR="001C3B1D" w:rsidRPr="008625FD" w:rsidRDefault="001C3B1D" w:rsidP="00C26B42">
            <w:pPr>
              <w:rPr>
                <w:rFonts w:cs="Arial"/>
                <w:sz w:val="22"/>
                <w:szCs w:val="22"/>
              </w:rPr>
            </w:pPr>
            <w:r>
              <w:rPr>
                <w:rFonts w:cs="Arial"/>
                <w:sz w:val="22"/>
                <w:szCs w:val="22"/>
              </w:rPr>
              <w:t>Table   6-12</w:t>
            </w:r>
          </w:p>
        </w:tc>
        <w:tc>
          <w:tcPr>
            <w:tcW w:w="684" w:type="dxa"/>
          </w:tcPr>
          <w:p w14:paraId="06B62EC6" w14:textId="3946AE32" w:rsidR="001C3B1D" w:rsidRPr="008625FD" w:rsidRDefault="001C3B1D" w:rsidP="00C26B42">
            <w:pPr>
              <w:spacing w:after="100" w:afterAutospacing="1"/>
              <w:rPr>
                <w:rFonts w:cs="Arial"/>
                <w:sz w:val="22"/>
                <w:szCs w:val="22"/>
              </w:rPr>
            </w:pPr>
            <w:r>
              <w:rPr>
                <w:rFonts w:cs="Arial"/>
                <w:sz w:val="22"/>
                <w:szCs w:val="22"/>
              </w:rPr>
              <w:t>All</w:t>
            </w:r>
          </w:p>
        </w:tc>
        <w:tc>
          <w:tcPr>
            <w:tcW w:w="684" w:type="dxa"/>
            <w:tcBorders>
              <w:right w:val="single" w:sz="4" w:space="0" w:color="auto"/>
            </w:tcBorders>
          </w:tcPr>
          <w:p w14:paraId="162D1B54" w14:textId="77777777" w:rsidR="001C3B1D" w:rsidRPr="008625FD" w:rsidRDefault="001C3B1D" w:rsidP="00C26B42">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B7E1E3C" w14:textId="77777777" w:rsidR="001C3B1D" w:rsidRPr="008625FD" w:rsidRDefault="001C3B1D" w:rsidP="00C26B42">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tcPr>
          <w:p w14:paraId="105AD0E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tcPr>
          <w:p w14:paraId="070CA6A7" w14:textId="77777777" w:rsidR="001C3B1D" w:rsidRPr="008625FD" w:rsidRDefault="001C3B1D" w:rsidP="00C26B42">
            <w:pPr>
              <w:rPr>
                <w:rFonts w:cs="Arial"/>
                <w:sz w:val="22"/>
                <w:szCs w:val="22"/>
              </w:rPr>
            </w:pPr>
            <w:r>
              <w:rPr>
                <w:rFonts w:cs="Arial"/>
                <w:sz w:val="22"/>
                <w:szCs w:val="22"/>
              </w:rPr>
              <w:t>In my opinion, allowing for user defined data in the ODM was a judgment error. The OCM is very comprehensive; it's difficult to believe anything REALLY important has been omitted.</w:t>
            </w:r>
          </w:p>
        </w:tc>
        <w:tc>
          <w:tcPr>
            <w:tcW w:w="2079" w:type="dxa"/>
          </w:tcPr>
          <w:p w14:paraId="0B6216C2" w14:textId="77777777" w:rsidR="001C3B1D" w:rsidRPr="008625FD" w:rsidRDefault="001C3B1D" w:rsidP="00C26B42">
            <w:pPr>
              <w:rPr>
                <w:rFonts w:cs="Arial"/>
                <w:sz w:val="22"/>
                <w:szCs w:val="22"/>
              </w:rPr>
            </w:pPr>
          </w:p>
        </w:tc>
      </w:tr>
      <w:tr w:rsidR="001C3B1D" w:rsidRPr="00C635BB" w14:paraId="1C2FF68E" w14:textId="77777777" w:rsidTr="00C26B42">
        <w:trPr>
          <w:jc w:val="center"/>
        </w:trPr>
        <w:tc>
          <w:tcPr>
            <w:tcW w:w="810" w:type="dxa"/>
          </w:tcPr>
          <w:p w14:paraId="1B4AA951" w14:textId="0B3CA597" w:rsidR="001C3B1D" w:rsidRPr="008625FD" w:rsidRDefault="001C3B1D" w:rsidP="00C26B42">
            <w:pPr>
              <w:rPr>
                <w:rFonts w:cs="Arial"/>
                <w:sz w:val="22"/>
                <w:szCs w:val="22"/>
              </w:rPr>
            </w:pPr>
            <w:r>
              <w:rPr>
                <w:rFonts w:cs="Arial"/>
                <w:sz w:val="22"/>
                <w:szCs w:val="22"/>
              </w:rPr>
              <w:t>6-43 ff</w:t>
            </w:r>
          </w:p>
        </w:tc>
        <w:tc>
          <w:tcPr>
            <w:tcW w:w="1062" w:type="dxa"/>
          </w:tcPr>
          <w:p w14:paraId="1A4E37B5" w14:textId="6AE97E9E" w:rsidR="001C3B1D" w:rsidRPr="008625FD" w:rsidRDefault="001C3B1D" w:rsidP="00C26B42">
            <w:pPr>
              <w:rPr>
                <w:rFonts w:cs="Arial"/>
                <w:sz w:val="22"/>
                <w:szCs w:val="22"/>
              </w:rPr>
            </w:pPr>
            <w:r>
              <w:rPr>
                <w:rFonts w:cs="Arial"/>
                <w:sz w:val="22"/>
                <w:szCs w:val="22"/>
              </w:rPr>
              <w:t>Figure  6-*</w:t>
            </w:r>
          </w:p>
        </w:tc>
        <w:tc>
          <w:tcPr>
            <w:tcW w:w="684" w:type="dxa"/>
          </w:tcPr>
          <w:p w14:paraId="45BBE5D5" w14:textId="335ADA1F" w:rsidR="001C3B1D" w:rsidRPr="008625FD" w:rsidRDefault="001C3B1D" w:rsidP="00C26B42">
            <w:pPr>
              <w:rPr>
                <w:rFonts w:cs="Arial"/>
                <w:sz w:val="22"/>
                <w:szCs w:val="22"/>
              </w:rPr>
            </w:pPr>
            <w:r>
              <w:rPr>
                <w:rFonts w:cs="Arial"/>
                <w:sz w:val="22"/>
                <w:szCs w:val="22"/>
              </w:rPr>
              <w:t>1</w:t>
            </w:r>
          </w:p>
        </w:tc>
        <w:tc>
          <w:tcPr>
            <w:tcW w:w="684" w:type="dxa"/>
            <w:tcBorders>
              <w:right w:val="single" w:sz="4" w:space="0" w:color="auto"/>
            </w:tcBorders>
          </w:tcPr>
          <w:p w14:paraId="546CF65E" w14:textId="3F6EB8AB" w:rsidR="001C3B1D" w:rsidRPr="008625FD" w:rsidRDefault="001C3B1D"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3453C1" w14:textId="644059A9" w:rsidR="001C3B1D" w:rsidRPr="008625FD" w:rsidRDefault="001C3B1D" w:rsidP="00C26B42">
            <w:pPr>
              <w:spacing w:after="100" w:afterAutospacing="1"/>
              <w:rPr>
                <w:rFonts w:cs="Arial"/>
                <w:sz w:val="22"/>
                <w:szCs w:val="22"/>
              </w:rPr>
            </w:pPr>
            <w:r>
              <w:rPr>
                <w:rFonts w:cs="Arial"/>
                <w:sz w:val="22"/>
                <w:szCs w:val="22"/>
              </w:rPr>
              <w:t xml:space="preserve">I didn't spend a lot of time on the examples, but did note a few items. For the CCSDS_OCM_VERS we should use </w:t>
            </w:r>
            <w:r>
              <w:rPr>
                <w:rFonts w:cs="Arial"/>
                <w:sz w:val="22"/>
                <w:szCs w:val="22"/>
              </w:rPr>
              <w:lastRenderedPageBreak/>
              <w:t>"3.0". This is because using "1.0" could be interpreted by users to look in ODM version 1 for OCM descriptive material, but they won't find anything. The same convention was used for the OMM, which was introduced in ODM V.2</w:t>
            </w:r>
            <w:r w:rsidR="00FA3E07">
              <w:rPr>
                <w:rFonts w:cs="Arial"/>
                <w:sz w:val="22"/>
                <w:szCs w:val="22"/>
              </w:rPr>
              <w:t xml:space="preserve"> (see section 7.8.1)</w:t>
            </w:r>
          </w:p>
        </w:tc>
        <w:tc>
          <w:tcPr>
            <w:tcW w:w="2520" w:type="dxa"/>
            <w:tcBorders>
              <w:left w:val="single" w:sz="4" w:space="0" w:color="auto"/>
            </w:tcBorders>
          </w:tcPr>
          <w:p w14:paraId="397E0AA0"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tcPr>
          <w:p w14:paraId="336A6B2D" w14:textId="02AB9340" w:rsidR="001C3B1D" w:rsidRPr="008625FD" w:rsidRDefault="001C3B1D" w:rsidP="00C26B42">
            <w:pPr>
              <w:spacing w:after="100" w:afterAutospacing="1"/>
              <w:rPr>
                <w:rFonts w:cs="Arial"/>
                <w:sz w:val="22"/>
                <w:szCs w:val="22"/>
              </w:rPr>
            </w:pPr>
            <w:r>
              <w:rPr>
                <w:rFonts w:cs="Arial"/>
                <w:sz w:val="22"/>
                <w:szCs w:val="22"/>
              </w:rPr>
              <w:t>Change "CCSDS_OCM_VERS = 1.0" to "3.0" in all examples</w:t>
            </w:r>
          </w:p>
        </w:tc>
        <w:tc>
          <w:tcPr>
            <w:tcW w:w="2079" w:type="dxa"/>
          </w:tcPr>
          <w:p w14:paraId="149E6907" w14:textId="77777777" w:rsidR="001C3B1D" w:rsidRPr="008625FD" w:rsidRDefault="001C3B1D" w:rsidP="00C26B42">
            <w:pPr>
              <w:rPr>
                <w:rFonts w:cs="Arial"/>
                <w:sz w:val="22"/>
                <w:szCs w:val="22"/>
              </w:rPr>
            </w:pPr>
          </w:p>
        </w:tc>
      </w:tr>
      <w:tr w:rsidR="001C3B1D" w:rsidRPr="00C635BB" w14:paraId="1368DFC4" w14:textId="77777777" w:rsidTr="0051693F">
        <w:trPr>
          <w:jc w:val="center"/>
        </w:trPr>
        <w:tc>
          <w:tcPr>
            <w:tcW w:w="810" w:type="dxa"/>
          </w:tcPr>
          <w:p w14:paraId="1781F26D" w14:textId="06748A06" w:rsidR="001C3B1D" w:rsidRPr="008625FD" w:rsidRDefault="001C3B1D" w:rsidP="00DD399C">
            <w:pPr>
              <w:rPr>
                <w:rFonts w:cs="Arial"/>
                <w:sz w:val="22"/>
                <w:szCs w:val="22"/>
              </w:rPr>
            </w:pPr>
            <w:r>
              <w:rPr>
                <w:rFonts w:cs="Arial"/>
                <w:sz w:val="22"/>
                <w:szCs w:val="22"/>
              </w:rPr>
              <w:lastRenderedPageBreak/>
              <w:t>7-49</w:t>
            </w:r>
          </w:p>
        </w:tc>
        <w:tc>
          <w:tcPr>
            <w:tcW w:w="1062" w:type="dxa"/>
          </w:tcPr>
          <w:p w14:paraId="6F3DF219" w14:textId="6262F481" w:rsidR="001C3B1D" w:rsidRPr="008625FD" w:rsidRDefault="001C3B1D" w:rsidP="00DD399C">
            <w:pPr>
              <w:rPr>
                <w:rFonts w:cs="Arial"/>
                <w:sz w:val="22"/>
                <w:szCs w:val="22"/>
              </w:rPr>
            </w:pPr>
            <w:r>
              <w:rPr>
                <w:rFonts w:cs="Arial"/>
                <w:sz w:val="22"/>
                <w:szCs w:val="22"/>
              </w:rPr>
              <w:t>7.3.3</w:t>
            </w:r>
          </w:p>
        </w:tc>
        <w:tc>
          <w:tcPr>
            <w:tcW w:w="684" w:type="dxa"/>
          </w:tcPr>
          <w:p w14:paraId="367D9342" w14:textId="094AD794"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tcPr>
          <w:p w14:paraId="0A870D4B" w14:textId="173CECA9"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A15A034" w14:textId="10876EA4" w:rsidR="001C3B1D" w:rsidRPr="008625FD" w:rsidRDefault="001C3B1D" w:rsidP="00DD399C">
            <w:pPr>
              <w:spacing w:after="100" w:afterAutospacing="1"/>
              <w:rPr>
                <w:rFonts w:cs="Arial"/>
                <w:sz w:val="22"/>
                <w:szCs w:val="22"/>
              </w:rPr>
            </w:pPr>
            <w:r>
              <w:rPr>
                <w:rFonts w:cs="Arial"/>
                <w:sz w:val="22"/>
                <w:szCs w:val="22"/>
              </w:rPr>
              <w:t>I'm not sure why the OCM header line states it is "mandatory in line #1". It's effectively the same as 7.3.7 and contradicts 7.3.6.</w:t>
            </w:r>
          </w:p>
        </w:tc>
        <w:tc>
          <w:tcPr>
            <w:tcW w:w="2520" w:type="dxa"/>
            <w:tcBorders>
              <w:left w:val="single" w:sz="4" w:space="0" w:color="auto"/>
            </w:tcBorders>
          </w:tcPr>
          <w:p w14:paraId="2AAFE04E" w14:textId="395D105C"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3CDC17" w14:textId="69FC564B" w:rsidR="001C3B1D" w:rsidRPr="008625FD" w:rsidRDefault="001C3B1D" w:rsidP="005A44C7">
            <w:pPr>
              <w:spacing w:after="100" w:afterAutospacing="1"/>
              <w:rPr>
                <w:rFonts w:cs="Arial"/>
                <w:sz w:val="22"/>
                <w:szCs w:val="22"/>
              </w:rPr>
            </w:pPr>
            <w:r>
              <w:rPr>
                <w:rFonts w:cs="Arial"/>
                <w:sz w:val="22"/>
                <w:szCs w:val="22"/>
              </w:rPr>
              <w:t>Consider whether or not the parenthetical is really necessary.</w:t>
            </w:r>
          </w:p>
        </w:tc>
        <w:tc>
          <w:tcPr>
            <w:tcW w:w="2079" w:type="dxa"/>
          </w:tcPr>
          <w:p w14:paraId="11D42A56" w14:textId="77777777" w:rsidR="001C3B1D" w:rsidRPr="008625FD" w:rsidRDefault="001C3B1D">
            <w:pPr>
              <w:rPr>
                <w:rFonts w:cs="Arial"/>
                <w:sz w:val="22"/>
                <w:szCs w:val="22"/>
              </w:rPr>
            </w:pPr>
          </w:p>
        </w:tc>
      </w:tr>
      <w:tr w:rsidR="001C3B1D" w:rsidRPr="00C635BB" w14:paraId="72C8C914" w14:textId="77777777" w:rsidTr="0051693F">
        <w:trPr>
          <w:jc w:val="center"/>
        </w:trPr>
        <w:tc>
          <w:tcPr>
            <w:tcW w:w="810" w:type="dxa"/>
          </w:tcPr>
          <w:p w14:paraId="75C1D515" w14:textId="217F5E61" w:rsidR="001C3B1D" w:rsidRPr="008625FD" w:rsidRDefault="001C3B1D" w:rsidP="00DD399C">
            <w:pPr>
              <w:rPr>
                <w:rFonts w:cs="Arial"/>
                <w:sz w:val="22"/>
                <w:szCs w:val="22"/>
              </w:rPr>
            </w:pPr>
            <w:r>
              <w:rPr>
                <w:rFonts w:cs="Arial"/>
                <w:sz w:val="22"/>
                <w:szCs w:val="22"/>
              </w:rPr>
              <w:t>7-49</w:t>
            </w:r>
          </w:p>
        </w:tc>
        <w:tc>
          <w:tcPr>
            <w:tcW w:w="1062" w:type="dxa"/>
          </w:tcPr>
          <w:p w14:paraId="28188123" w14:textId="2E547CB7" w:rsidR="001C3B1D" w:rsidRPr="008625FD" w:rsidRDefault="001C3B1D" w:rsidP="00DD399C">
            <w:pPr>
              <w:rPr>
                <w:rFonts w:cs="Arial"/>
                <w:sz w:val="22"/>
                <w:szCs w:val="22"/>
              </w:rPr>
            </w:pPr>
            <w:r>
              <w:rPr>
                <w:rFonts w:cs="Arial"/>
                <w:sz w:val="22"/>
                <w:szCs w:val="22"/>
              </w:rPr>
              <w:t>7.3.3</w:t>
            </w:r>
          </w:p>
        </w:tc>
        <w:tc>
          <w:tcPr>
            <w:tcW w:w="684" w:type="dxa"/>
          </w:tcPr>
          <w:p w14:paraId="4F1EF4F4" w14:textId="7A414B46"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71A81B4A" w14:textId="35F1B19E"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92BE03D" w14:textId="68D06AE0" w:rsidR="001C3B1D" w:rsidRPr="008625FD" w:rsidRDefault="001C3B1D" w:rsidP="00DD399C">
            <w:pPr>
              <w:spacing w:after="100" w:afterAutospacing="1"/>
              <w:rPr>
                <w:rFonts w:cs="Arial"/>
                <w:sz w:val="22"/>
                <w:szCs w:val="22"/>
              </w:rPr>
            </w:pPr>
            <w:r>
              <w:rPr>
                <w:rFonts w:cs="Arial"/>
                <w:sz w:val="22"/>
                <w:szCs w:val="22"/>
              </w:rPr>
              <w:t>I don't think the categorization of "spacecraft physical characteristics or force model parameter line" clause is necessary, since they are effectively specialized metadata lines.</w:t>
            </w:r>
          </w:p>
        </w:tc>
        <w:tc>
          <w:tcPr>
            <w:tcW w:w="2520" w:type="dxa"/>
            <w:tcBorders>
              <w:left w:val="single" w:sz="4" w:space="0" w:color="auto"/>
            </w:tcBorders>
          </w:tcPr>
          <w:p w14:paraId="034675D5" w14:textId="1BD70C6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1230E8C" w14:textId="1EA101BF" w:rsidR="001C3B1D" w:rsidRPr="008625FD" w:rsidRDefault="001C3B1D" w:rsidP="005A44C7">
            <w:pPr>
              <w:spacing w:after="100" w:afterAutospacing="1"/>
              <w:rPr>
                <w:rFonts w:cs="Arial"/>
                <w:sz w:val="22"/>
                <w:szCs w:val="22"/>
              </w:rPr>
            </w:pPr>
            <w:r>
              <w:rPr>
                <w:rFonts w:cs="Arial"/>
                <w:sz w:val="22"/>
                <w:szCs w:val="22"/>
              </w:rPr>
              <w:t>There are a couple of options... (1) consider making this line simply "Metadata line", or (2) add "OCM" to 7.3.1 (also adding "Comment line"... not sure how that got missed!"). Another consideration... wouldn't the "Orbit Determination Data" be in the same category as the spacecraft physical characteristics and force model lines?</w:t>
            </w:r>
          </w:p>
        </w:tc>
        <w:tc>
          <w:tcPr>
            <w:tcW w:w="2079" w:type="dxa"/>
          </w:tcPr>
          <w:p w14:paraId="78F1E41B" w14:textId="77777777" w:rsidR="001C3B1D" w:rsidRPr="008625FD" w:rsidRDefault="001C3B1D">
            <w:pPr>
              <w:rPr>
                <w:rFonts w:cs="Arial"/>
                <w:sz w:val="22"/>
                <w:szCs w:val="22"/>
              </w:rPr>
            </w:pPr>
          </w:p>
        </w:tc>
      </w:tr>
      <w:tr w:rsidR="001C3B1D" w:rsidRPr="00C635BB" w14:paraId="11E5B9C8" w14:textId="77777777" w:rsidTr="0051693F">
        <w:trPr>
          <w:jc w:val="center"/>
        </w:trPr>
        <w:tc>
          <w:tcPr>
            <w:tcW w:w="810" w:type="dxa"/>
          </w:tcPr>
          <w:p w14:paraId="328C0233" w14:textId="1A1223BD" w:rsidR="001C3B1D" w:rsidRPr="008625FD" w:rsidRDefault="001C3B1D" w:rsidP="00DD399C">
            <w:pPr>
              <w:rPr>
                <w:rFonts w:cs="Arial"/>
                <w:sz w:val="22"/>
                <w:szCs w:val="22"/>
              </w:rPr>
            </w:pPr>
            <w:r>
              <w:rPr>
                <w:rFonts w:cs="Arial"/>
                <w:sz w:val="22"/>
                <w:szCs w:val="22"/>
              </w:rPr>
              <w:t>7-49</w:t>
            </w:r>
          </w:p>
        </w:tc>
        <w:tc>
          <w:tcPr>
            <w:tcW w:w="1062" w:type="dxa"/>
          </w:tcPr>
          <w:p w14:paraId="403D34FF" w14:textId="44F1BD5C" w:rsidR="001C3B1D" w:rsidRPr="008625FD" w:rsidRDefault="001C3B1D" w:rsidP="00DD399C">
            <w:pPr>
              <w:rPr>
                <w:rFonts w:cs="Arial"/>
                <w:sz w:val="22"/>
                <w:szCs w:val="22"/>
              </w:rPr>
            </w:pPr>
            <w:r>
              <w:rPr>
                <w:rFonts w:cs="Arial"/>
                <w:sz w:val="22"/>
                <w:szCs w:val="22"/>
              </w:rPr>
              <w:t>7.3.1</w:t>
            </w:r>
          </w:p>
        </w:tc>
        <w:tc>
          <w:tcPr>
            <w:tcW w:w="684" w:type="dxa"/>
          </w:tcPr>
          <w:p w14:paraId="0726E5A5" w14:textId="08FA5901"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7A449798" w14:textId="07352208"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478AC50" w14:textId="1C6735E5" w:rsidR="001C3B1D" w:rsidRPr="008625FD" w:rsidRDefault="001C3B1D" w:rsidP="00DD399C">
            <w:pPr>
              <w:spacing w:after="100" w:afterAutospacing="1"/>
              <w:rPr>
                <w:rFonts w:cs="Arial"/>
                <w:sz w:val="22"/>
                <w:szCs w:val="22"/>
              </w:rPr>
            </w:pPr>
            <w:r>
              <w:rPr>
                <w:rFonts w:cs="Arial"/>
                <w:sz w:val="22"/>
                <w:szCs w:val="22"/>
              </w:rPr>
              <w:t>The line types don't mention comments, as is done in 7.3.3. This may have been an oversight (or it could just have considered "header comments" as "header lines", "metadata comments" as "metadata lines", etc.</w:t>
            </w:r>
          </w:p>
        </w:tc>
        <w:tc>
          <w:tcPr>
            <w:tcW w:w="2520" w:type="dxa"/>
            <w:tcBorders>
              <w:left w:val="single" w:sz="4" w:space="0" w:color="auto"/>
            </w:tcBorders>
          </w:tcPr>
          <w:p w14:paraId="147749EA" w14:textId="3514FA02"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F5B491C" w14:textId="3E8B5361" w:rsidR="001C3B1D" w:rsidRPr="008625FD" w:rsidRDefault="001C3B1D" w:rsidP="005A44C7">
            <w:pPr>
              <w:spacing w:after="100" w:afterAutospacing="1"/>
              <w:rPr>
                <w:rFonts w:cs="Arial"/>
                <w:sz w:val="22"/>
                <w:szCs w:val="22"/>
              </w:rPr>
            </w:pPr>
            <w:r>
              <w:rPr>
                <w:rFonts w:cs="Arial"/>
                <w:sz w:val="22"/>
                <w:szCs w:val="22"/>
              </w:rPr>
              <w:t>Consider adding "Comment line" to 7.3.1, regardless of decision on prior suggestion.</w:t>
            </w:r>
          </w:p>
        </w:tc>
        <w:tc>
          <w:tcPr>
            <w:tcW w:w="2079" w:type="dxa"/>
          </w:tcPr>
          <w:p w14:paraId="2C108C5E" w14:textId="77777777" w:rsidR="001C3B1D" w:rsidRPr="008625FD" w:rsidRDefault="001C3B1D">
            <w:pPr>
              <w:rPr>
                <w:rFonts w:cs="Arial"/>
                <w:sz w:val="22"/>
                <w:szCs w:val="22"/>
              </w:rPr>
            </w:pPr>
          </w:p>
        </w:tc>
      </w:tr>
      <w:tr w:rsidR="001C3B1D" w:rsidRPr="00C635BB" w14:paraId="61FF211F" w14:textId="77777777" w:rsidTr="0051693F">
        <w:trPr>
          <w:jc w:val="center"/>
        </w:trPr>
        <w:tc>
          <w:tcPr>
            <w:tcW w:w="810" w:type="dxa"/>
          </w:tcPr>
          <w:p w14:paraId="3FAA9627" w14:textId="4764F173" w:rsidR="001C3B1D" w:rsidRPr="008625FD" w:rsidRDefault="001C3B1D" w:rsidP="00DD399C">
            <w:pPr>
              <w:rPr>
                <w:rFonts w:cs="Arial"/>
                <w:sz w:val="22"/>
                <w:szCs w:val="22"/>
              </w:rPr>
            </w:pPr>
            <w:r>
              <w:rPr>
                <w:rFonts w:cs="Arial"/>
                <w:sz w:val="22"/>
                <w:szCs w:val="22"/>
              </w:rPr>
              <w:t>7-50</w:t>
            </w:r>
          </w:p>
        </w:tc>
        <w:tc>
          <w:tcPr>
            <w:tcW w:w="1062" w:type="dxa"/>
          </w:tcPr>
          <w:p w14:paraId="0E4F21D9" w14:textId="068FB14E" w:rsidR="001C3B1D" w:rsidRPr="008625FD" w:rsidRDefault="001C3B1D" w:rsidP="00DD399C">
            <w:pPr>
              <w:rPr>
                <w:rFonts w:cs="Arial"/>
                <w:sz w:val="22"/>
                <w:szCs w:val="22"/>
              </w:rPr>
            </w:pPr>
            <w:r>
              <w:rPr>
                <w:rFonts w:cs="Arial"/>
                <w:sz w:val="22"/>
                <w:szCs w:val="22"/>
              </w:rPr>
              <w:t>7.4.2</w:t>
            </w:r>
          </w:p>
        </w:tc>
        <w:tc>
          <w:tcPr>
            <w:tcW w:w="684" w:type="dxa"/>
          </w:tcPr>
          <w:p w14:paraId="0CD246D8" w14:textId="5191BFB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79F48B1B" w14:textId="5F74F37F" w:rsidR="001C3B1D" w:rsidRPr="008625FD" w:rsidRDefault="001C3B1D"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898551" w14:textId="23F367F3" w:rsidR="001C3B1D" w:rsidRPr="008625FD" w:rsidRDefault="001C3B1D" w:rsidP="00DD399C">
            <w:pPr>
              <w:spacing w:after="100" w:afterAutospacing="1"/>
              <w:rPr>
                <w:rFonts w:cs="Arial"/>
                <w:sz w:val="22"/>
                <w:szCs w:val="22"/>
              </w:rPr>
            </w:pPr>
            <w:r>
              <w:rPr>
                <w:rFonts w:cs="Arial"/>
                <w:sz w:val="22"/>
                <w:szCs w:val="22"/>
              </w:rPr>
              <w:t xml:space="preserve">We should figure out a better way than an exhaustive list to describe the </w:t>
            </w:r>
            <w:r>
              <w:rPr>
                <w:rFonts w:cs="Arial"/>
                <w:sz w:val="22"/>
                <w:szCs w:val="22"/>
              </w:rPr>
              <w:lastRenderedPageBreak/>
              <w:t>exceptions... as you note, there are more besides those listed...</w:t>
            </w:r>
          </w:p>
        </w:tc>
        <w:tc>
          <w:tcPr>
            <w:tcW w:w="2520" w:type="dxa"/>
            <w:tcBorders>
              <w:left w:val="single" w:sz="4" w:space="0" w:color="auto"/>
            </w:tcBorders>
          </w:tcPr>
          <w:p w14:paraId="77CC4DAA" w14:textId="13A688EB"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73CC5968" w14:textId="4BE7AB5F" w:rsidR="001C3B1D" w:rsidRPr="008625FD" w:rsidRDefault="001C3B1D" w:rsidP="005A44C7">
            <w:pPr>
              <w:spacing w:after="100" w:afterAutospacing="1"/>
              <w:rPr>
                <w:rFonts w:cs="Arial"/>
                <w:sz w:val="22"/>
                <w:szCs w:val="22"/>
              </w:rPr>
            </w:pPr>
            <w:r>
              <w:rPr>
                <w:rFonts w:cs="Arial"/>
                <w:sz w:val="22"/>
                <w:szCs w:val="22"/>
              </w:rPr>
              <w:t>Is there a better way, e.g., *_START, *_STOP, etc.?</w:t>
            </w:r>
          </w:p>
        </w:tc>
        <w:tc>
          <w:tcPr>
            <w:tcW w:w="2079" w:type="dxa"/>
          </w:tcPr>
          <w:p w14:paraId="018EE54B" w14:textId="77777777" w:rsidR="001C3B1D" w:rsidRPr="008625FD" w:rsidRDefault="001C3B1D">
            <w:pPr>
              <w:rPr>
                <w:rFonts w:cs="Arial"/>
                <w:sz w:val="22"/>
                <w:szCs w:val="22"/>
              </w:rPr>
            </w:pPr>
          </w:p>
        </w:tc>
      </w:tr>
      <w:tr w:rsidR="001C3B1D" w:rsidRPr="00C635BB" w14:paraId="119BC506" w14:textId="77777777" w:rsidTr="0051693F">
        <w:trPr>
          <w:jc w:val="center"/>
        </w:trPr>
        <w:tc>
          <w:tcPr>
            <w:tcW w:w="810" w:type="dxa"/>
          </w:tcPr>
          <w:p w14:paraId="198E0C8A" w14:textId="11A62A0A" w:rsidR="001C3B1D" w:rsidRPr="008625FD" w:rsidRDefault="001C3B1D" w:rsidP="00DD399C">
            <w:pPr>
              <w:rPr>
                <w:rFonts w:cs="Arial"/>
                <w:sz w:val="22"/>
                <w:szCs w:val="22"/>
              </w:rPr>
            </w:pPr>
            <w:r>
              <w:rPr>
                <w:rFonts w:cs="Arial"/>
                <w:sz w:val="22"/>
                <w:szCs w:val="22"/>
              </w:rPr>
              <w:lastRenderedPageBreak/>
              <w:t>7-51</w:t>
            </w:r>
          </w:p>
        </w:tc>
        <w:tc>
          <w:tcPr>
            <w:tcW w:w="1062" w:type="dxa"/>
          </w:tcPr>
          <w:p w14:paraId="7983C94B" w14:textId="2EA782E6" w:rsidR="001C3B1D" w:rsidRPr="008625FD" w:rsidRDefault="001C3B1D" w:rsidP="00DD399C">
            <w:pPr>
              <w:rPr>
                <w:rFonts w:cs="Arial"/>
                <w:sz w:val="22"/>
                <w:szCs w:val="22"/>
              </w:rPr>
            </w:pPr>
            <w:r>
              <w:rPr>
                <w:rFonts w:cs="Arial"/>
                <w:sz w:val="22"/>
                <w:szCs w:val="22"/>
              </w:rPr>
              <w:t>7.4.8</w:t>
            </w:r>
          </w:p>
        </w:tc>
        <w:tc>
          <w:tcPr>
            <w:tcW w:w="684" w:type="dxa"/>
          </w:tcPr>
          <w:p w14:paraId="4FCE472B" w14:textId="6B556D0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tcPr>
          <w:p w14:paraId="378D1F74" w14:textId="474547BD"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BFC6F05" w14:textId="6B16A49A" w:rsidR="001C3B1D" w:rsidRPr="008625FD" w:rsidRDefault="001C3B1D" w:rsidP="00DD399C">
            <w:pPr>
              <w:spacing w:after="100" w:afterAutospacing="1"/>
              <w:rPr>
                <w:rFonts w:cs="Arial"/>
                <w:sz w:val="22"/>
                <w:szCs w:val="22"/>
              </w:rPr>
            </w:pPr>
            <w:r>
              <w:rPr>
                <w:rFonts w:cs="Arial"/>
                <w:sz w:val="22"/>
                <w:szCs w:val="22"/>
              </w:rPr>
              <w:t>I think this line applies to the OCM too... at least the sections are fixed order.</w:t>
            </w:r>
          </w:p>
        </w:tc>
        <w:tc>
          <w:tcPr>
            <w:tcW w:w="2520" w:type="dxa"/>
            <w:tcBorders>
              <w:left w:val="single" w:sz="4" w:space="0" w:color="auto"/>
            </w:tcBorders>
          </w:tcPr>
          <w:p w14:paraId="5E3BF066" w14:textId="1FE22C75"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C82743D" w14:textId="5EB58DEC" w:rsidR="001C3B1D" w:rsidRPr="008625FD" w:rsidRDefault="001C3B1D" w:rsidP="005A44C7">
            <w:pPr>
              <w:spacing w:after="100" w:afterAutospacing="1"/>
              <w:rPr>
                <w:rFonts w:cs="Arial"/>
                <w:sz w:val="22"/>
                <w:szCs w:val="22"/>
              </w:rPr>
            </w:pPr>
            <w:r>
              <w:rPr>
                <w:rFonts w:cs="Arial"/>
                <w:sz w:val="22"/>
                <w:szCs w:val="22"/>
              </w:rPr>
              <w:t>Add OCM if applicable. If not, somewhere it should state that the OCM keyword order within the sections is not fixed.</w:t>
            </w:r>
          </w:p>
        </w:tc>
        <w:tc>
          <w:tcPr>
            <w:tcW w:w="2079" w:type="dxa"/>
          </w:tcPr>
          <w:p w14:paraId="73B2134F" w14:textId="77777777" w:rsidR="001C3B1D" w:rsidRPr="008625FD" w:rsidRDefault="001C3B1D">
            <w:pPr>
              <w:rPr>
                <w:rFonts w:cs="Arial"/>
                <w:sz w:val="22"/>
                <w:szCs w:val="22"/>
              </w:rPr>
            </w:pPr>
          </w:p>
        </w:tc>
      </w:tr>
      <w:tr w:rsidR="001C3B1D" w:rsidRPr="00C635BB" w14:paraId="4A81CCA1" w14:textId="77777777" w:rsidTr="000E5E54">
        <w:trPr>
          <w:trHeight w:val="1295"/>
          <w:jc w:val="center"/>
        </w:trPr>
        <w:tc>
          <w:tcPr>
            <w:tcW w:w="810" w:type="dxa"/>
          </w:tcPr>
          <w:p w14:paraId="2754EB7D" w14:textId="149AFCC2" w:rsidR="001C3B1D" w:rsidRPr="008625FD" w:rsidRDefault="001C3B1D" w:rsidP="00DD399C">
            <w:pPr>
              <w:rPr>
                <w:rFonts w:cs="Arial"/>
                <w:sz w:val="22"/>
                <w:szCs w:val="22"/>
              </w:rPr>
            </w:pPr>
            <w:r>
              <w:rPr>
                <w:rFonts w:cs="Arial"/>
                <w:sz w:val="22"/>
                <w:szCs w:val="22"/>
              </w:rPr>
              <w:t>7-52</w:t>
            </w:r>
          </w:p>
        </w:tc>
        <w:tc>
          <w:tcPr>
            <w:tcW w:w="1062" w:type="dxa"/>
          </w:tcPr>
          <w:p w14:paraId="7FDADCCB" w14:textId="18DF5B65" w:rsidR="001C3B1D" w:rsidRPr="008625FD" w:rsidRDefault="001C3B1D" w:rsidP="00DD399C">
            <w:pPr>
              <w:rPr>
                <w:rFonts w:cs="Arial"/>
                <w:sz w:val="22"/>
                <w:szCs w:val="22"/>
              </w:rPr>
            </w:pPr>
            <w:r>
              <w:rPr>
                <w:rFonts w:cs="Arial"/>
                <w:sz w:val="22"/>
                <w:szCs w:val="22"/>
              </w:rPr>
              <w:t>7.5.10</w:t>
            </w:r>
          </w:p>
        </w:tc>
        <w:tc>
          <w:tcPr>
            <w:tcW w:w="684" w:type="dxa"/>
          </w:tcPr>
          <w:p w14:paraId="0A555568" w14:textId="4BC1FF04"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06BA1B6D" w14:textId="6C6127AC" w:rsidR="001C3B1D" w:rsidRPr="008625FD" w:rsidRDefault="001C3B1D"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CBAD142" w14:textId="2E7CB1D9" w:rsidR="001C3B1D" w:rsidRPr="008625FD" w:rsidRDefault="001C3B1D" w:rsidP="00DD399C">
            <w:pPr>
              <w:spacing w:after="100" w:afterAutospacing="1"/>
              <w:rPr>
                <w:rFonts w:cs="Arial"/>
                <w:sz w:val="22"/>
                <w:szCs w:val="22"/>
              </w:rPr>
            </w:pPr>
            <w:r>
              <w:rPr>
                <w:rFonts w:cs="Arial"/>
                <w:sz w:val="22"/>
                <w:szCs w:val="22"/>
              </w:rPr>
              <w:t>There are a number of OCM values that represent times too. Similar to the 7.4.2, it might be nice to figure out how to state the applicable TIME_SYSTEM without exhaustively listing.</w:t>
            </w:r>
          </w:p>
        </w:tc>
        <w:tc>
          <w:tcPr>
            <w:tcW w:w="2520" w:type="dxa"/>
            <w:tcBorders>
              <w:left w:val="single" w:sz="4" w:space="0" w:color="auto"/>
            </w:tcBorders>
          </w:tcPr>
          <w:p w14:paraId="15FA8E59" w14:textId="70942A1B"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83396BE" w14:textId="1CA1B0DD" w:rsidR="001C3B1D" w:rsidRPr="008625FD" w:rsidRDefault="001C3B1D" w:rsidP="005A44C7">
            <w:pPr>
              <w:spacing w:after="100" w:afterAutospacing="1"/>
              <w:rPr>
                <w:rFonts w:cs="Arial"/>
                <w:sz w:val="22"/>
                <w:szCs w:val="22"/>
              </w:rPr>
            </w:pPr>
            <w:r>
              <w:rPr>
                <w:rFonts w:cs="Arial"/>
                <w:sz w:val="22"/>
                <w:szCs w:val="22"/>
              </w:rPr>
              <w:t>Consider... e.g., something like (a) "The time system for *_EPOCH keywords and *_TIME keywords is determined by the TIME_SYSTEM keyword", or (b) The time system for CREATION_DATE is UTC; for all other keywords representing times or epochs, the time system is determined by the TIME_SYSTEM keyword.</w:t>
            </w:r>
          </w:p>
        </w:tc>
        <w:tc>
          <w:tcPr>
            <w:tcW w:w="2079" w:type="dxa"/>
          </w:tcPr>
          <w:p w14:paraId="7E2AC984" w14:textId="77777777" w:rsidR="001C3B1D" w:rsidRPr="008625FD" w:rsidRDefault="001C3B1D">
            <w:pPr>
              <w:rPr>
                <w:rFonts w:cs="Arial"/>
                <w:sz w:val="22"/>
                <w:szCs w:val="22"/>
              </w:rPr>
            </w:pPr>
          </w:p>
        </w:tc>
      </w:tr>
      <w:tr w:rsidR="001C3B1D" w:rsidRPr="00C635BB" w14:paraId="3874D41C" w14:textId="77777777" w:rsidTr="003B6CCE">
        <w:trPr>
          <w:trHeight w:val="791"/>
          <w:jc w:val="center"/>
        </w:trPr>
        <w:tc>
          <w:tcPr>
            <w:tcW w:w="810" w:type="dxa"/>
          </w:tcPr>
          <w:p w14:paraId="71F895B8" w14:textId="020AC463" w:rsidR="001C3B1D" w:rsidRPr="008625FD" w:rsidRDefault="001C3B1D" w:rsidP="00DD399C">
            <w:pPr>
              <w:rPr>
                <w:rFonts w:cs="Arial"/>
                <w:sz w:val="22"/>
                <w:szCs w:val="22"/>
              </w:rPr>
            </w:pPr>
            <w:r>
              <w:rPr>
                <w:rFonts w:cs="Arial"/>
                <w:sz w:val="22"/>
                <w:szCs w:val="22"/>
              </w:rPr>
              <w:t>7-53</w:t>
            </w:r>
          </w:p>
        </w:tc>
        <w:tc>
          <w:tcPr>
            <w:tcW w:w="1062" w:type="dxa"/>
          </w:tcPr>
          <w:p w14:paraId="689497A6" w14:textId="12EB6A96" w:rsidR="001C3B1D" w:rsidRPr="008625FD" w:rsidRDefault="001C3B1D" w:rsidP="00DD399C">
            <w:pPr>
              <w:rPr>
                <w:rFonts w:cs="Arial"/>
                <w:sz w:val="22"/>
                <w:szCs w:val="22"/>
              </w:rPr>
            </w:pPr>
            <w:r>
              <w:rPr>
                <w:rFonts w:cs="Arial"/>
                <w:sz w:val="22"/>
                <w:szCs w:val="22"/>
              </w:rPr>
              <w:t>7.6.1.1</w:t>
            </w:r>
          </w:p>
        </w:tc>
        <w:tc>
          <w:tcPr>
            <w:tcW w:w="684" w:type="dxa"/>
          </w:tcPr>
          <w:p w14:paraId="278AAA20" w14:textId="54712027"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tcPr>
          <w:p w14:paraId="0DAD59E8" w14:textId="6C64BDFA" w:rsidR="001C3B1D" w:rsidRPr="008625FD" w:rsidRDefault="001C3B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E5EC94F" w14:textId="6FD91694" w:rsidR="001C3B1D" w:rsidRPr="008625FD" w:rsidRDefault="001C3B1D" w:rsidP="00DD399C">
            <w:pPr>
              <w:spacing w:after="100" w:afterAutospacing="1"/>
              <w:rPr>
                <w:rFonts w:cs="Arial"/>
                <w:sz w:val="22"/>
                <w:szCs w:val="22"/>
              </w:rPr>
            </w:pPr>
            <w:r>
              <w:rPr>
                <w:rFonts w:cs="Arial"/>
                <w:sz w:val="22"/>
                <w:szCs w:val="22"/>
              </w:rPr>
              <w:t>The list of tables containing units should be augmented to include the OCM tables that contain units.</w:t>
            </w:r>
          </w:p>
        </w:tc>
        <w:tc>
          <w:tcPr>
            <w:tcW w:w="2520" w:type="dxa"/>
            <w:tcBorders>
              <w:left w:val="single" w:sz="4" w:space="0" w:color="auto"/>
            </w:tcBorders>
          </w:tcPr>
          <w:p w14:paraId="255DC619" w14:textId="74F9F6E8"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985843A" w14:textId="5FECA0EA" w:rsidR="001C3B1D" w:rsidRPr="008625FD" w:rsidRDefault="001C3B1D" w:rsidP="003B6CCE">
            <w:pPr>
              <w:spacing w:after="100" w:afterAutospacing="1"/>
              <w:rPr>
                <w:rFonts w:cs="Arial"/>
                <w:sz w:val="22"/>
                <w:szCs w:val="22"/>
              </w:rPr>
            </w:pPr>
            <w:r>
              <w:rPr>
                <w:rFonts w:cs="Arial"/>
                <w:sz w:val="22"/>
                <w:szCs w:val="22"/>
              </w:rPr>
              <w:t>Add Tables 6-4, 6-5</w:t>
            </w:r>
            <w:r w:rsidR="00D95AE8">
              <w:rPr>
                <w:rFonts w:cs="Arial"/>
                <w:sz w:val="22"/>
                <w:szCs w:val="22"/>
              </w:rPr>
              <w:t xml:space="preserve">, </w:t>
            </w:r>
            <w:r w:rsidR="003B6CCE">
              <w:rPr>
                <w:rFonts w:cs="Arial"/>
                <w:sz w:val="22"/>
                <w:szCs w:val="22"/>
              </w:rPr>
              <w:t>6-9, which have units.</w:t>
            </w:r>
          </w:p>
        </w:tc>
        <w:tc>
          <w:tcPr>
            <w:tcW w:w="2079" w:type="dxa"/>
          </w:tcPr>
          <w:p w14:paraId="322E6210" w14:textId="77777777" w:rsidR="001C3B1D" w:rsidRPr="008625FD" w:rsidRDefault="001C3B1D">
            <w:pPr>
              <w:rPr>
                <w:rFonts w:cs="Arial"/>
                <w:sz w:val="22"/>
                <w:szCs w:val="22"/>
              </w:rPr>
            </w:pPr>
          </w:p>
        </w:tc>
      </w:tr>
      <w:tr w:rsidR="003B6CCE" w:rsidRPr="00C635BB" w14:paraId="5EE574D2" w14:textId="77777777" w:rsidTr="00C26B42">
        <w:trPr>
          <w:trHeight w:val="791"/>
          <w:jc w:val="center"/>
        </w:trPr>
        <w:tc>
          <w:tcPr>
            <w:tcW w:w="810" w:type="dxa"/>
          </w:tcPr>
          <w:p w14:paraId="20D6DE9D" w14:textId="77777777" w:rsidR="003B6CCE" w:rsidRPr="008625FD" w:rsidRDefault="003B6CCE" w:rsidP="00C26B42">
            <w:pPr>
              <w:rPr>
                <w:rFonts w:cs="Arial"/>
                <w:sz w:val="22"/>
                <w:szCs w:val="22"/>
              </w:rPr>
            </w:pPr>
            <w:r>
              <w:rPr>
                <w:rFonts w:cs="Arial"/>
                <w:sz w:val="22"/>
                <w:szCs w:val="22"/>
              </w:rPr>
              <w:t>7-53</w:t>
            </w:r>
          </w:p>
        </w:tc>
        <w:tc>
          <w:tcPr>
            <w:tcW w:w="1062" w:type="dxa"/>
          </w:tcPr>
          <w:p w14:paraId="6E2701C7" w14:textId="069EB993" w:rsidR="003B6CCE" w:rsidRPr="008625FD" w:rsidRDefault="003B6CCE" w:rsidP="00C26B42">
            <w:pPr>
              <w:rPr>
                <w:rFonts w:cs="Arial"/>
                <w:sz w:val="22"/>
                <w:szCs w:val="22"/>
              </w:rPr>
            </w:pPr>
            <w:r>
              <w:rPr>
                <w:rFonts w:cs="Arial"/>
                <w:sz w:val="22"/>
                <w:szCs w:val="22"/>
              </w:rPr>
              <w:t>7.6.1.2</w:t>
            </w:r>
          </w:p>
        </w:tc>
        <w:tc>
          <w:tcPr>
            <w:tcW w:w="684" w:type="dxa"/>
          </w:tcPr>
          <w:p w14:paraId="697C19D7" w14:textId="04D0711B" w:rsidR="003B6CCE" w:rsidRPr="008625FD" w:rsidRDefault="003B6CCE" w:rsidP="00C26B42">
            <w:pPr>
              <w:rPr>
                <w:rFonts w:cs="Arial"/>
                <w:sz w:val="22"/>
                <w:szCs w:val="22"/>
              </w:rPr>
            </w:pPr>
            <w:r>
              <w:rPr>
                <w:rFonts w:cs="Arial"/>
                <w:sz w:val="22"/>
                <w:szCs w:val="22"/>
              </w:rPr>
              <w:t>3</w:t>
            </w:r>
          </w:p>
        </w:tc>
        <w:tc>
          <w:tcPr>
            <w:tcW w:w="684" w:type="dxa"/>
            <w:tcBorders>
              <w:right w:val="single" w:sz="4" w:space="0" w:color="auto"/>
            </w:tcBorders>
          </w:tcPr>
          <w:p w14:paraId="58F83255" w14:textId="77777777" w:rsidR="003B6CCE" w:rsidRPr="008625FD" w:rsidRDefault="003B6CCE" w:rsidP="00C26B42">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4AFCFEE" w14:textId="679F928D" w:rsidR="003B6CCE" w:rsidRPr="008625FD" w:rsidRDefault="003B6CCE" w:rsidP="00C26B42">
            <w:pPr>
              <w:spacing w:after="100" w:afterAutospacing="1"/>
              <w:rPr>
                <w:rFonts w:cs="Arial"/>
                <w:sz w:val="22"/>
                <w:szCs w:val="22"/>
              </w:rPr>
            </w:pPr>
            <w:r>
              <w:rPr>
                <w:rFonts w:cs="Arial"/>
                <w:sz w:val="22"/>
                <w:szCs w:val="22"/>
              </w:rPr>
              <w:t>Add OCM</w:t>
            </w:r>
          </w:p>
        </w:tc>
        <w:tc>
          <w:tcPr>
            <w:tcW w:w="2520" w:type="dxa"/>
            <w:tcBorders>
              <w:left w:val="single" w:sz="4" w:space="0" w:color="auto"/>
            </w:tcBorders>
          </w:tcPr>
          <w:p w14:paraId="27C8AA44" w14:textId="77777777" w:rsidR="003B6CCE" w:rsidRPr="008625FD" w:rsidRDefault="003B6CCE" w:rsidP="00C26B42">
            <w:pPr>
              <w:rPr>
                <w:rFonts w:cs="Arial"/>
                <w:sz w:val="22"/>
                <w:szCs w:val="22"/>
              </w:rPr>
            </w:pPr>
            <w:r w:rsidRPr="008625FD">
              <w:rPr>
                <w:rFonts w:cs="Arial"/>
                <w:sz w:val="22"/>
                <w:szCs w:val="22"/>
              </w:rPr>
              <w:t>David Berry / NASA</w:t>
            </w:r>
          </w:p>
        </w:tc>
        <w:tc>
          <w:tcPr>
            <w:tcW w:w="2700" w:type="dxa"/>
          </w:tcPr>
          <w:p w14:paraId="5838AD25" w14:textId="1C947347" w:rsidR="003B6CCE" w:rsidRPr="008625FD" w:rsidRDefault="003B6CCE" w:rsidP="00C26B42">
            <w:pPr>
              <w:spacing w:after="100" w:afterAutospacing="1"/>
              <w:rPr>
                <w:rFonts w:cs="Arial"/>
                <w:sz w:val="22"/>
                <w:szCs w:val="22"/>
              </w:rPr>
            </w:pPr>
            <w:r>
              <w:rPr>
                <w:rFonts w:cs="Arial"/>
                <w:sz w:val="22"/>
                <w:szCs w:val="22"/>
              </w:rPr>
              <w:t>Change "OPM or OMM" to "OPM, OMM, or OCM".</w:t>
            </w:r>
          </w:p>
        </w:tc>
        <w:tc>
          <w:tcPr>
            <w:tcW w:w="2079" w:type="dxa"/>
          </w:tcPr>
          <w:p w14:paraId="1157585C" w14:textId="77777777" w:rsidR="003B6CCE" w:rsidRPr="008625FD" w:rsidRDefault="003B6CCE" w:rsidP="00C26B42">
            <w:pPr>
              <w:rPr>
                <w:rFonts w:cs="Arial"/>
                <w:sz w:val="22"/>
                <w:szCs w:val="22"/>
              </w:rPr>
            </w:pPr>
          </w:p>
        </w:tc>
      </w:tr>
      <w:tr w:rsidR="001C3B1D" w:rsidRPr="00C635BB" w14:paraId="3E6FC0CA" w14:textId="77777777" w:rsidTr="0051693F">
        <w:trPr>
          <w:jc w:val="center"/>
        </w:trPr>
        <w:tc>
          <w:tcPr>
            <w:tcW w:w="810" w:type="dxa"/>
          </w:tcPr>
          <w:p w14:paraId="0AF27CA4" w14:textId="06172CA9" w:rsidR="001C3B1D" w:rsidRPr="008625FD" w:rsidRDefault="003B6CCE" w:rsidP="00DD399C">
            <w:pPr>
              <w:rPr>
                <w:rFonts w:cs="Arial"/>
                <w:sz w:val="22"/>
                <w:szCs w:val="22"/>
              </w:rPr>
            </w:pPr>
            <w:r>
              <w:rPr>
                <w:rFonts w:cs="Arial"/>
                <w:sz w:val="22"/>
                <w:szCs w:val="22"/>
              </w:rPr>
              <w:t>7-54</w:t>
            </w:r>
          </w:p>
        </w:tc>
        <w:tc>
          <w:tcPr>
            <w:tcW w:w="1062" w:type="dxa"/>
          </w:tcPr>
          <w:p w14:paraId="13A459A7" w14:textId="4218F5E8" w:rsidR="001C3B1D" w:rsidRPr="008625FD" w:rsidRDefault="003B6CCE" w:rsidP="00DD399C">
            <w:pPr>
              <w:rPr>
                <w:rFonts w:cs="Arial"/>
                <w:sz w:val="22"/>
                <w:szCs w:val="22"/>
              </w:rPr>
            </w:pPr>
            <w:r>
              <w:rPr>
                <w:rFonts w:cs="Arial"/>
                <w:sz w:val="22"/>
                <w:szCs w:val="22"/>
              </w:rPr>
              <w:t>7.7.5</w:t>
            </w:r>
          </w:p>
        </w:tc>
        <w:tc>
          <w:tcPr>
            <w:tcW w:w="684" w:type="dxa"/>
          </w:tcPr>
          <w:p w14:paraId="23100661" w14:textId="529EAD0E" w:rsidR="001C3B1D" w:rsidRPr="008625FD" w:rsidRDefault="003B6CCE" w:rsidP="00DD399C">
            <w:pPr>
              <w:rPr>
                <w:rFonts w:cs="Arial"/>
                <w:sz w:val="22"/>
                <w:szCs w:val="22"/>
              </w:rPr>
            </w:pPr>
            <w:r>
              <w:rPr>
                <w:rFonts w:cs="Arial"/>
                <w:sz w:val="22"/>
                <w:szCs w:val="22"/>
              </w:rPr>
              <w:t>1</w:t>
            </w:r>
          </w:p>
        </w:tc>
        <w:tc>
          <w:tcPr>
            <w:tcW w:w="684" w:type="dxa"/>
            <w:tcBorders>
              <w:right w:val="single" w:sz="4" w:space="0" w:color="auto"/>
            </w:tcBorders>
          </w:tcPr>
          <w:p w14:paraId="38D17F3F" w14:textId="2C61E1E1" w:rsidR="001C3B1D" w:rsidRPr="008625FD" w:rsidRDefault="003B6CC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80B5CB7" w14:textId="42234EE1" w:rsidR="001C3B1D" w:rsidRPr="008625FD" w:rsidRDefault="003B6CCE" w:rsidP="00DD399C">
            <w:pPr>
              <w:spacing w:after="100" w:afterAutospacing="1"/>
              <w:rPr>
                <w:rFonts w:cs="Arial"/>
                <w:sz w:val="22"/>
                <w:szCs w:val="22"/>
              </w:rPr>
            </w:pPr>
            <w:r>
              <w:rPr>
                <w:rFonts w:cs="Arial"/>
                <w:sz w:val="22"/>
                <w:szCs w:val="22"/>
              </w:rPr>
              <w:t>Section 6 is left out of the list of applicable sections.</w:t>
            </w:r>
          </w:p>
        </w:tc>
        <w:tc>
          <w:tcPr>
            <w:tcW w:w="2520" w:type="dxa"/>
            <w:tcBorders>
              <w:left w:val="single" w:sz="4" w:space="0" w:color="auto"/>
            </w:tcBorders>
          </w:tcPr>
          <w:p w14:paraId="46F0C799" w14:textId="6043CE70"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E2620BC" w14:textId="5F95D4EB" w:rsidR="001C3B1D" w:rsidRPr="008625FD" w:rsidRDefault="003B6CCE" w:rsidP="005A44C7">
            <w:pPr>
              <w:spacing w:after="100" w:afterAutospacing="1"/>
              <w:rPr>
                <w:rFonts w:cs="Arial"/>
                <w:sz w:val="22"/>
                <w:szCs w:val="22"/>
              </w:rPr>
            </w:pPr>
            <w:r>
              <w:rPr>
                <w:rFonts w:cs="Arial"/>
                <w:sz w:val="22"/>
                <w:szCs w:val="22"/>
              </w:rPr>
              <w:t>Add section 6 to existing 3, 4, 5.</w:t>
            </w:r>
          </w:p>
        </w:tc>
        <w:tc>
          <w:tcPr>
            <w:tcW w:w="2079" w:type="dxa"/>
          </w:tcPr>
          <w:p w14:paraId="37C29235" w14:textId="77777777" w:rsidR="001C3B1D" w:rsidRPr="008625FD" w:rsidRDefault="001C3B1D">
            <w:pPr>
              <w:rPr>
                <w:rFonts w:cs="Arial"/>
                <w:sz w:val="22"/>
                <w:szCs w:val="22"/>
              </w:rPr>
            </w:pPr>
          </w:p>
        </w:tc>
      </w:tr>
      <w:tr w:rsidR="001C3B1D" w:rsidRPr="00C635BB" w14:paraId="2462348D" w14:textId="77777777" w:rsidTr="0051693F">
        <w:trPr>
          <w:jc w:val="center"/>
        </w:trPr>
        <w:tc>
          <w:tcPr>
            <w:tcW w:w="810" w:type="dxa"/>
          </w:tcPr>
          <w:p w14:paraId="43306F44" w14:textId="5DF390D8" w:rsidR="001C3B1D" w:rsidRPr="008625FD" w:rsidRDefault="00AA0B94" w:rsidP="00DD399C">
            <w:pPr>
              <w:rPr>
                <w:rFonts w:cs="Arial"/>
                <w:sz w:val="22"/>
                <w:szCs w:val="22"/>
              </w:rPr>
            </w:pPr>
            <w:r>
              <w:rPr>
                <w:rFonts w:cs="Arial"/>
                <w:sz w:val="22"/>
                <w:szCs w:val="22"/>
              </w:rPr>
              <w:t>7-55</w:t>
            </w:r>
          </w:p>
        </w:tc>
        <w:tc>
          <w:tcPr>
            <w:tcW w:w="1062" w:type="dxa"/>
          </w:tcPr>
          <w:p w14:paraId="3429591F" w14:textId="6408A59A" w:rsidR="001C3B1D" w:rsidRPr="008625FD" w:rsidRDefault="00AA0B94" w:rsidP="00DD399C">
            <w:pPr>
              <w:rPr>
                <w:rFonts w:cs="Arial"/>
                <w:sz w:val="22"/>
                <w:szCs w:val="22"/>
              </w:rPr>
            </w:pPr>
            <w:r>
              <w:rPr>
                <w:rFonts w:cs="Arial"/>
                <w:sz w:val="22"/>
                <w:szCs w:val="22"/>
              </w:rPr>
              <w:t>7.7.9</w:t>
            </w:r>
          </w:p>
        </w:tc>
        <w:tc>
          <w:tcPr>
            <w:tcW w:w="684" w:type="dxa"/>
          </w:tcPr>
          <w:p w14:paraId="314CD6CD" w14:textId="3AC5FDCE" w:rsidR="001C3B1D" w:rsidRPr="008625FD" w:rsidRDefault="00AA0B94" w:rsidP="00DD399C">
            <w:pPr>
              <w:rPr>
                <w:rFonts w:cs="Arial"/>
                <w:sz w:val="22"/>
                <w:szCs w:val="22"/>
              </w:rPr>
            </w:pPr>
            <w:r>
              <w:rPr>
                <w:rFonts w:cs="Arial"/>
                <w:sz w:val="22"/>
                <w:szCs w:val="22"/>
              </w:rPr>
              <w:t>All</w:t>
            </w:r>
          </w:p>
        </w:tc>
        <w:tc>
          <w:tcPr>
            <w:tcW w:w="684" w:type="dxa"/>
            <w:tcBorders>
              <w:right w:val="single" w:sz="4" w:space="0" w:color="auto"/>
            </w:tcBorders>
          </w:tcPr>
          <w:p w14:paraId="6BD93676" w14:textId="58A6A126" w:rsidR="001C3B1D" w:rsidRPr="008625FD" w:rsidRDefault="00AA0B94"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70B2B5B" w14:textId="732C5178" w:rsidR="001C3B1D" w:rsidRPr="008625FD" w:rsidRDefault="00AA0B94" w:rsidP="00DD399C">
            <w:pPr>
              <w:spacing w:after="100" w:afterAutospacing="1"/>
              <w:rPr>
                <w:rFonts w:cs="Arial"/>
                <w:sz w:val="22"/>
                <w:szCs w:val="22"/>
              </w:rPr>
            </w:pPr>
            <w:r>
              <w:rPr>
                <w:rFonts w:cs="Arial"/>
                <w:sz w:val="22"/>
                <w:szCs w:val="22"/>
              </w:rPr>
              <w:t>Are there any restrictions? If not simplify this section. (NOTE: there are a few comments earlier in this CRM questioning the utility of comments within matrix lines)</w:t>
            </w:r>
          </w:p>
        </w:tc>
        <w:tc>
          <w:tcPr>
            <w:tcW w:w="2520" w:type="dxa"/>
            <w:tcBorders>
              <w:left w:val="single" w:sz="4" w:space="0" w:color="auto"/>
            </w:tcBorders>
          </w:tcPr>
          <w:p w14:paraId="528AF77B" w14:textId="6686C223"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8451714" w14:textId="063E5A90" w:rsidR="001C3B1D" w:rsidRPr="008625FD" w:rsidRDefault="00AA0B94" w:rsidP="005A44C7">
            <w:pPr>
              <w:spacing w:after="100" w:afterAutospacing="1"/>
              <w:rPr>
                <w:rFonts w:cs="Arial"/>
                <w:sz w:val="22"/>
                <w:szCs w:val="22"/>
              </w:rPr>
            </w:pPr>
            <w:r>
              <w:rPr>
                <w:rFonts w:cs="Arial"/>
                <w:sz w:val="22"/>
                <w:szCs w:val="22"/>
              </w:rPr>
              <w:t>Consider.</w:t>
            </w:r>
          </w:p>
        </w:tc>
        <w:tc>
          <w:tcPr>
            <w:tcW w:w="2079" w:type="dxa"/>
          </w:tcPr>
          <w:p w14:paraId="4D933B99" w14:textId="77777777" w:rsidR="001C3B1D" w:rsidRPr="008625FD" w:rsidRDefault="001C3B1D">
            <w:pPr>
              <w:rPr>
                <w:rFonts w:cs="Arial"/>
                <w:sz w:val="22"/>
                <w:szCs w:val="22"/>
              </w:rPr>
            </w:pPr>
          </w:p>
        </w:tc>
      </w:tr>
      <w:tr w:rsidR="001C3B1D" w:rsidRPr="00C635BB" w14:paraId="018C4FCC" w14:textId="77777777" w:rsidTr="0051693F">
        <w:trPr>
          <w:jc w:val="center"/>
        </w:trPr>
        <w:tc>
          <w:tcPr>
            <w:tcW w:w="810" w:type="dxa"/>
          </w:tcPr>
          <w:p w14:paraId="32B06FFB" w14:textId="3F2D7CB8" w:rsidR="001C3B1D" w:rsidRPr="008625FD" w:rsidRDefault="00B44B0C" w:rsidP="00DD399C">
            <w:pPr>
              <w:rPr>
                <w:rFonts w:cs="Arial"/>
                <w:sz w:val="22"/>
                <w:szCs w:val="22"/>
              </w:rPr>
            </w:pPr>
            <w:r>
              <w:rPr>
                <w:rFonts w:cs="Arial"/>
                <w:sz w:val="22"/>
                <w:szCs w:val="22"/>
              </w:rPr>
              <w:lastRenderedPageBreak/>
              <w:t>7-55</w:t>
            </w:r>
          </w:p>
        </w:tc>
        <w:tc>
          <w:tcPr>
            <w:tcW w:w="1062" w:type="dxa"/>
          </w:tcPr>
          <w:p w14:paraId="35C4C408" w14:textId="4F167636" w:rsidR="001C3B1D" w:rsidRPr="008625FD" w:rsidRDefault="00B44B0C" w:rsidP="00DD399C">
            <w:pPr>
              <w:rPr>
                <w:rFonts w:cs="Arial"/>
                <w:sz w:val="22"/>
                <w:szCs w:val="22"/>
              </w:rPr>
            </w:pPr>
            <w:r>
              <w:rPr>
                <w:rFonts w:cs="Arial"/>
                <w:sz w:val="22"/>
                <w:szCs w:val="22"/>
              </w:rPr>
              <w:t>7.7.10</w:t>
            </w:r>
          </w:p>
        </w:tc>
        <w:tc>
          <w:tcPr>
            <w:tcW w:w="684" w:type="dxa"/>
          </w:tcPr>
          <w:p w14:paraId="58A12432" w14:textId="2BC1C784" w:rsidR="001C3B1D" w:rsidRPr="008625FD" w:rsidRDefault="00B44B0C" w:rsidP="00DD399C">
            <w:pPr>
              <w:rPr>
                <w:rFonts w:cs="Arial"/>
                <w:sz w:val="22"/>
                <w:szCs w:val="22"/>
              </w:rPr>
            </w:pPr>
            <w:r>
              <w:rPr>
                <w:rFonts w:cs="Arial"/>
                <w:sz w:val="22"/>
                <w:szCs w:val="22"/>
              </w:rPr>
              <w:t>2</w:t>
            </w:r>
          </w:p>
        </w:tc>
        <w:tc>
          <w:tcPr>
            <w:tcW w:w="684" w:type="dxa"/>
            <w:tcBorders>
              <w:right w:val="single" w:sz="4" w:space="0" w:color="auto"/>
            </w:tcBorders>
          </w:tcPr>
          <w:p w14:paraId="38F68255" w14:textId="440FDAE2" w:rsidR="001C3B1D" w:rsidRPr="008625FD" w:rsidRDefault="00B44B0C"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3F2CD7F" w14:textId="2F4CF854" w:rsidR="001C3B1D" w:rsidRPr="008625FD" w:rsidRDefault="00B44B0C" w:rsidP="00DD399C">
            <w:pPr>
              <w:spacing w:after="100" w:afterAutospacing="1"/>
              <w:rPr>
                <w:rFonts w:cs="Arial"/>
                <w:sz w:val="22"/>
                <w:szCs w:val="22"/>
              </w:rPr>
            </w:pPr>
            <w:r>
              <w:rPr>
                <w:rFonts w:cs="Arial"/>
                <w:sz w:val="22"/>
                <w:szCs w:val="22"/>
              </w:rPr>
              <w:t>I think the parenthetical comment can be removed, since the Annex to which it refers has been removed.</w:t>
            </w:r>
          </w:p>
        </w:tc>
        <w:tc>
          <w:tcPr>
            <w:tcW w:w="2520" w:type="dxa"/>
            <w:tcBorders>
              <w:left w:val="single" w:sz="4" w:space="0" w:color="auto"/>
            </w:tcBorders>
          </w:tcPr>
          <w:p w14:paraId="74C25A13" w14:textId="7EDDE62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5F067C0B" w14:textId="36DF7B65" w:rsidR="001C3B1D" w:rsidRPr="008625FD" w:rsidRDefault="00B44B0C" w:rsidP="005A44C7">
            <w:pPr>
              <w:spacing w:after="100" w:afterAutospacing="1"/>
              <w:rPr>
                <w:rFonts w:cs="Arial"/>
                <w:sz w:val="22"/>
                <w:szCs w:val="22"/>
              </w:rPr>
            </w:pPr>
            <w:r>
              <w:rPr>
                <w:rFonts w:cs="Arial"/>
                <w:sz w:val="22"/>
                <w:szCs w:val="22"/>
              </w:rPr>
              <w:t>Remove parenthetical.</w:t>
            </w:r>
          </w:p>
        </w:tc>
        <w:tc>
          <w:tcPr>
            <w:tcW w:w="2079" w:type="dxa"/>
          </w:tcPr>
          <w:p w14:paraId="16D196A1" w14:textId="77777777" w:rsidR="001C3B1D" w:rsidRPr="008625FD" w:rsidRDefault="001C3B1D">
            <w:pPr>
              <w:rPr>
                <w:rFonts w:cs="Arial"/>
                <w:sz w:val="22"/>
                <w:szCs w:val="22"/>
              </w:rPr>
            </w:pPr>
          </w:p>
        </w:tc>
      </w:tr>
      <w:tr w:rsidR="001C3B1D" w:rsidRPr="00C635BB" w14:paraId="6F623FD4" w14:textId="77777777" w:rsidTr="0051693F">
        <w:trPr>
          <w:jc w:val="center"/>
        </w:trPr>
        <w:tc>
          <w:tcPr>
            <w:tcW w:w="810" w:type="dxa"/>
          </w:tcPr>
          <w:p w14:paraId="29E4267F" w14:textId="6328C27C" w:rsidR="001C3B1D" w:rsidRPr="008625FD" w:rsidRDefault="002C311D" w:rsidP="00DD399C">
            <w:pPr>
              <w:rPr>
                <w:rFonts w:cs="Arial"/>
                <w:sz w:val="22"/>
                <w:szCs w:val="22"/>
              </w:rPr>
            </w:pPr>
            <w:r>
              <w:rPr>
                <w:rFonts w:cs="Arial"/>
                <w:sz w:val="22"/>
                <w:szCs w:val="22"/>
              </w:rPr>
              <w:t>7-56</w:t>
            </w:r>
          </w:p>
        </w:tc>
        <w:tc>
          <w:tcPr>
            <w:tcW w:w="1062" w:type="dxa"/>
          </w:tcPr>
          <w:p w14:paraId="30A59A9F" w14:textId="2DB9FE3E" w:rsidR="001C3B1D" w:rsidRPr="008625FD" w:rsidRDefault="002C311D" w:rsidP="00DD399C">
            <w:pPr>
              <w:rPr>
                <w:rFonts w:cs="Arial"/>
                <w:sz w:val="22"/>
                <w:szCs w:val="22"/>
              </w:rPr>
            </w:pPr>
            <w:r>
              <w:rPr>
                <w:rFonts w:cs="Arial"/>
                <w:sz w:val="22"/>
                <w:szCs w:val="22"/>
              </w:rPr>
              <w:t>7.8.1</w:t>
            </w:r>
          </w:p>
        </w:tc>
        <w:tc>
          <w:tcPr>
            <w:tcW w:w="684" w:type="dxa"/>
          </w:tcPr>
          <w:p w14:paraId="5C29A059" w14:textId="78BE8942" w:rsidR="001C3B1D" w:rsidRPr="008625FD" w:rsidRDefault="002C311D" w:rsidP="00DD399C">
            <w:pPr>
              <w:rPr>
                <w:rFonts w:cs="Arial"/>
                <w:sz w:val="22"/>
                <w:szCs w:val="22"/>
              </w:rPr>
            </w:pPr>
            <w:r>
              <w:rPr>
                <w:rFonts w:cs="Arial"/>
                <w:sz w:val="22"/>
                <w:szCs w:val="22"/>
              </w:rPr>
              <w:t>See desc</w:t>
            </w:r>
          </w:p>
        </w:tc>
        <w:tc>
          <w:tcPr>
            <w:tcW w:w="684" w:type="dxa"/>
            <w:tcBorders>
              <w:right w:val="single" w:sz="4" w:space="0" w:color="auto"/>
            </w:tcBorders>
          </w:tcPr>
          <w:p w14:paraId="43F96753" w14:textId="727CE0F1" w:rsidR="001C3B1D" w:rsidRPr="008625FD" w:rsidRDefault="002C31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FDB1B2" w14:textId="40A49F5D" w:rsidR="001C3B1D" w:rsidRPr="008625FD" w:rsidRDefault="002C311D" w:rsidP="00DD399C">
            <w:pPr>
              <w:spacing w:after="100" w:afterAutospacing="1"/>
              <w:rPr>
                <w:rFonts w:cs="Arial"/>
                <w:sz w:val="22"/>
                <w:szCs w:val="22"/>
              </w:rPr>
            </w:pPr>
            <w:r>
              <w:rPr>
                <w:rFonts w:cs="Arial"/>
                <w:sz w:val="22"/>
                <w:szCs w:val="22"/>
              </w:rPr>
              <w:t xml:space="preserve">The table of version keywords, version numbers, and applicable recommendations will need to be updated. </w:t>
            </w:r>
          </w:p>
        </w:tc>
        <w:tc>
          <w:tcPr>
            <w:tcW w:w="2520" w:type="dxa"/>
            <w:tcBorders>
              <w:left w:val="single" w:sz="4" w:space="0" w:color="auto"/>
            </w:tcBorders>
          </w:tcPr>
          <w:p w14:paraId="0C96CBA4" w14:textId="27378C46"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00EFB1E" w14:textId="4B001233" w:rsidR="001C3B1D" w:rsidRPr="008625FD" w:rsidRDefault="002C311D" w:rsidP="001369D2">
            <w:pPr>
              <w:spacing w:after="100" w:afterAutospacing="1"/>
              <w:rPr>
                <w:rFonts w:cs="Arial"/>
                <w:sz w:val="22"/>
                <w:szCs w:val="22"/>
              </w:rPr>
            </w:pPr>
            <w:r>
              <w:rPr>
                <w:rFonts w:cs="Arial"/>
                <w:sz w:val="22"/>
                <w:szCs w:val="22"/>
              </w:rPr>
              <w:t xml:space="preserve">I have put what I think should be included at the bottom of this CRM, </w:t>
            </w:r>
            <w:r w:rsidR="001369D2">
              <w:rPr>
                <w:rFonts w:cs="Arial"/>
                <w:sz w:val="22"/>
                <w:szCs w:val="22"/>
              </w:rPr>
              <w:t>IF</w:t>
            </w:r>
            <w:r>
              <w:rPr>
                <w:rFonts w:cs="Arial"/>
                <w:sz w:val="22"/>
                <w:szCs w:val="22"/>
              </w:rPr>
              <w:t xml:space="preserve"> we decide such a table is the right way to go (see next comment).</w:t>
            </w:r>
          </w:p>
        </w:tc>
        <w:tc>
          <w:tcPr>
            <w:tcW w:w="2079" w:type="dxa"/>
          </w:tcPr>
          <w:p w14:paraId="29C46BA4" w14:textId="77777777" w:rsidR="001C3B1D" w:rsidRPr="008625FD" w:rsidRDefault="001C3B1D">
            <w:pPr>
              <w:rPr>
                <w:rFonts w:cs="Arial"/>
                <w:sz w:val="22"/>
                <w:szCs w:val="22"/>
              </w:rPr>
            </w:pPr>
          </w:p>
        </w:tc>
      </w:tr>
      <w:tr w:rsidR="001C3B1D" w:rsidRPr="00C635BB" w14:paraId="3E30F6B6" w14:textId="77777777" w:rsidTr="0051693F">
        <w:trPr>
          <w:jc w:val="center"/>
        </w:trPr>
        <w:tc>
          <w:tcPr>
            <w:tcW w:w="810" w:type="dxa"/>
          </w:tcPr>
          <w:p w14:paraId="2E107629" w14:textId="594E2850" w:rsidR="001C3B1D" w:rsidRPr="008625FD" w:rsidRDefault="002C311D" w:rsidP="00DD399C">
            <w:pPr>
              <w:rPr>
                <w:rFonts w:cs="Arial"/>
                <w:sz w:val="22"/>
                <w:szCs w:val="22"/>
              </w:rPr>
            </w:pPr>
            <w:r>
              <w:rPr>
                <w:rFonts w:cs="Arial"/>
                <w:sz w:val="22"/>
                <w:szCs w:val="22"/>
              </w:rPr>
              <w:t>7-56</w:t>
            </w:r>
          </w:p>
        </w:tc>
        <w:tc>
          <w:tcPr>
            <w:tcW w:w="1062" w:type="dxa"/>
          </w:tcPr>
          <w:p w14:paraId="4891C55B" w14:textId="266D6EF0" w:rsidR="001C3B1D" w:rsidRPr="008625FD" w:rsidRDefault="002C311D" w:rsidP="00DD399C">
            <w:pPr>
              <w:rPr>
                <w:rFonts w:cs="Arial"/>
                <w:sz w:val="22"/>
                <w:szCs w:val="22"/>
              </w:rPr>
            </w:pPr>
            <w:r>
              <w:rPr>
                <w:rFonts w:cs="Arial"/>
                <w:sz w:val="22"/>
                <w:szCs w:val="22"/>
              </w:rPr>
              <w:t>7.8.1</w:t>
            </w:r>
          </w:p>
        </w:tc>
        <w:tc>
          <w:tcPr>
            <w:tcW w:w="684" w:type="dxa"/>
          </w:tcPr>
          <w:p w14:paraId="1B4D1252" w14:textId="4F45B9EA" w:rsidR="001C3B1D" w:rsidRPr="008625FD" w:rsidRDefault="002C311D" w:rsidP="00DD399C">
            <w:pPr>
              <w:rPr>
                <w:rFonts w:cs="Arial"/>
                <w:sz w:val="22"/>
                <w:szCs w:val="22"/>
              </w:rPr>
            </w:pPr>
            <w:r>
              <w:rPr>
                <w:rFonts w:cs="Arial"/>
                <w:sz w:val="22"/>
                <w:szCs w:val="22"/>
              </w:rPr>
              <w:t>8</w:t>
            </w:r>
          </w:p>
        </w:tc>
        <w:tc>
          <w:tcPr>
            <w:tcW w:w="684" w:type="dxa"/>
            <w:tcBorders>
              <w:right w:val="single" w:sz="4" w:space="0" w:color="auto"/>
            </w:tcBorders>
          </w:tcPr>
          <w:p w14:paraId="76C49A98" w14:textId="40FA1FD9" w:rsidR="001C3B1D" w:rsidRPr="008625FD" w:rsidRDefault="002C311D"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F6BAC02" w14:textId="28A14B17" w:rsidR="001C3B1D" w:rsidRPr="008625FD" w:rsidRDefault="002C311D" w:rsidP="001369D2">
            <w:pPr>
              <w:spacing w:after="100" w:afterAutospacing="1"/>
              <w:rPr>
                <w:rFonts w:cs="Arial"/>
                <w:sz w:val="22"/>
                <w:szCs w:val="22"/>
              </w:rPr>
            </w:pPr>
            <w:r>
              <w:rPr>
                <w:rFonts w:cs="Arial"/>
                <w:sz w:val="22"/>
                <w:szCs w:val="22"/>
              </w:rPr>
              <w:t>I'm not sure we necessarily want to say "The following version numbers are supported", since technically Silver Books are no longer supported standards</w:t>
            </w:r>
            <w:r w:rsidR="001369D2">
              <w:rPr>
                <w:rFonts w:cs="Arial"/>
                <w:sz w:val="22"/>
                <w:szCs w:val="22"/>
              </w:rPr>
              <w:t>:  "</w:t>
            </w:r>
            <w:r w:rsidR="001369D2" w:rsidRPr="001369D2">
              <w:rPr>
                <w:rFonts w:cs="Arial"/>
                <w:sz w:val="22"/>
                <w:szCs w:val="22"/>
              </w:rPr>
              <w:t>CCSDS Historical designation (Silver Books) is reserved for any approved CCSDS document that has been superseded by a more recent version or is for any other reason considered to be obsolete.</w:t>
            </w:r>
          </w:p>
        </w:tc>
        <w:tc>
          <w:tcPr>
            <w:tcW w:w="2520" w:type="dxa"/>
            <w:tcBorders>
              <w:left w:val="single" w:sz="4" w:space="0" w:color="auto"/>
            </w:tcBorders>
          </w:tcPr>
          <w:p w14:paraId="10B2AD0F" w14:textId="777575F0"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1A5D451" w14:textId="64CEC6C7" w:rsidR="001C3B1D" w:rsidRPr="008625FD" w:rsidRDefault="00BA6A68" w:rsidP="005A44C7">
            <w:pPr>
              <w:spacing w:after="100" w:afterAutospacing="1"/>
              <w:rPr>
                <w:rFonts w:cs="Arial"/>
                <w:sz w:val="22"/>
                <w:szCs w:val="22"/>
              </w:rPr>
            </w:pPr>
            <w:r>
              <w:rPr>
                <w:rFonts w:cs="Arial"/>
                <w:sz w:val="22"/>
                <w:szCs w:val="22"/>
              </w:rPr>
              <w:t>Consider. Discuss with WG.</w:t>
            </w:r>
          </w:p>
        </w:tc>
        <w:tc>
          <w:tcPr>
            <w:tcW w:w="2079" w:type="dxa"/>
          </w:tcPr>
          <w:p w14:paraId="41CF0649" w14:textId="77777777" w:rsidR="001C3B1D" w:rsidRPr="008625FD" w:rsidRDefault="001C3B1D">
            <w:pPr>
              <w:rPr>
                <w:rFonts w:cs="Arial"/>
                <w:sz w:val="22"/>
                <w:szCs w:val="22"/>
              </w:rPr>
            </w:pPr>
          </w:p>
        </w:tc>
      </w:tr>
      <w:tr w:rsidR="001C3B1D" w:rsidRPr="00C635BB" w14:paraId="6F21430C" w14:textId="77777777" w:rsidTr="0051693F">
        <w:trPr>
          <w:jc w:val="center"/>
        </w:trPr>
        <w:tc>
          <w:tcPr>
            <w:tcW w:w="810" w:type="dxa"/>
          </w:tcPr>
          <w:p w14:paraId="7CD34383" w14:textId="779DA99F" w:rsidR="001C3B1D" w:rsidRPr="008625FD" w:rsidRDefault="00BA6A68" w:rsidP="00DD399C">
            <w:pPr>
              <w:rPr>
                <w:rFonts w:cs="Arial"/>
                <w:sz w:val="22"/>
                <w:szCs w:val="22"/>
              </w:rPr>
            </w:pPr>
            <w:r>
              <w:rPr>
                <w:rFonts w:cs="Arial"/>
                <w:sz w:val="22"/>
                <w:szCs w:val="22"/>
              </w:rPr>
              <w:t>B-7</w:t>
            </w:r>
          </w:p>
        </w:tc>
        <w:tc>
          <w:tcPr>
            <w:tcW w:w="1062" w:type="dxa"/>
          </w:tcPr>
          <w:p w14:paraId="4FD1E263" w14:textId="768124CE" w:rsidR="001C3B1D" w:rsidRPr="008625FD" w:rsidRDefault="00BA6A68" w:rsidP="00DD399C">
            <w:pPr>
              <w:rPr>
                <w:rFonts w:cs="Arial"/>
                <w:sz w:val="22"/>
                <w:szCs w:val="22"/>
              </w:rPr>
            </w:pPr>
            <w:r>
              <w:rPr>
                <w:rFonts w:cs="Arial"/>
                <w:sz w:val="22"/>
                <w:szCs w:val="22"/>
              </w:rPr>
              <w:t>B2</w:t>
            </w:r>
          </w:p>
        </w:tc>
        <w:tc>
          <w:tcPr>
            <w:tcW w:w="684" w:type="dxa"/>
          </w:tcPr>
          <w:p w14:paraId="41E6DC16" w14:textId="536DF057" w:rsidR="001C3B1D" w:rsidRPr="008625FD" w:rsidRDefault="00BA6A68" w:rsidP="00DD399C">
            <w:pPr>
              <w:rPr>
                <w:rFonts w:cs="Arial"/>
                <w:sz w:val="22"/>
                <w:szCs w:val="22"/>
              </w:rPr>
            </w:pPr>
            <w:r>
              <w:rPr>
                <w:rFonts w:cs="Arial"/>
                <w:sz w:val="22"/>
                <w:szCs w:val="22"/>
              </w:rPr>
              <w:t>Title</w:t>
            </w:r>
          </w:p>
        </w:tc>
        <w:tc>
          <w:tcPr>
            <w:tcW w:w="684" w:type="dxa"/>
            <w:tcBorders>
              <w:right w:val="single" w:sz="4" w:space="0" w:color="auto"/>
            </w:tcBorders>
          </w:tcPr>
          <w:p w14:paraId="509615F4" w14:textId="3BAA1D09" w:rsidR="001C3B1D" w:rsidRPr="008625FD" w:rsidRDefault="00BA6A68"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D502F1" w14:textId="0828BD89" w:rsidR="001C3B1D" w:rsidRPr="008625FD" w:rsidRDefault="00BA6A68" w:rsidP="00DD399C">
            <w:pPr>
              <w:spacing w:after="100" w:afterAutospacing="1"/>
              <w:rPr>
                <w:rFonts w:cs="Arial"/>
                <w:sz w:val="22"/>
                <w:szCs w:val="22"/>
              </w:rPr>
            </w:pPr>
            <w:r>
              <w:rPr>
                <w:rFonts w:cs="Arial"/>
                <w:sz w:val="22"/>
                <w:szCs w:val="22"/>
              </w:rPr>
              <w:t>We should consider changing "REF_FRAME Keyword" to "Reference Frame Keywords" since there are many OCM frames that cite an entry from B2.</w:t>
            </w:r>
          </w:p>
        </w:tc>
        <w:tc>
          <w:tcPr>
            <w:tcW w:w="2520" w:type="dxa"/>
            <w:tcBorders>
              <w:left w:val="single" w:sz="4" w:space="0" w:color="auto"/>
            </w:tcBorders>
          </w:tcPr>
          <w:p w14:paraId="0EDE8E1A" w14:textId="6A161E8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AFE37EA" w14:textId="1DFBED64" w:rsidR="001C3B1D" w:rsidRPr="008625FD" w:rsidRDefault="00BA6A68" w:rsidP="005A44C7">
            <w:pPr>
              <w:spacing w:after="100" w:afterAutospacing="1"/>
              <w:rPr>
                <w:rFonts w:cs="Arial"/>
                <w:sz w:val="22"/>
                <w:szCs w:val="22"/>
              </w:rPr>
            </w:pPr>
            <w:r>
              <w:rPr>
                <w:rFonts w:cs="Arial"/>
                <w:sz w:val="22"/>
                <w:szCs w:val="22"/>
              </w:rPr>
              <w:t>Consider</w:t>
            </w:r>
          </w:p>
        </w:tc>
        <w:tc>
          <w:tcPr>
            <w:tcW w:w="2079" w:type="dxa"/>
          </w:tcPr>
          <w:p w14:paraId="55B3D5E3" w14:textId="77777777" w:rsidR="001C3B1D" w:rsidRPr="008625FD" w:rsidRDefault="001C3B1D">
            <w:pPr>
              <w:rPr>
                <w:rFonts w:cs="Arial"/>
                <w:sz w:val="22"/>
                <w:szCs w:val="22"/>
              </w:rPr>
            </w:pPr>
          </w:p>
        </w:tc>
      </w:tr>
      <w:tr w:rsidR="00BA6A68" w:rsidRPr="00C635BB" w14:paraId="2A73AF3E" w14:textId="77777777" w:rsidTr="00C26B42">
        <w:trPr>
          <w:jc w:val="center"/>
        </w:trPr>
        <w:tc>
          <w:tcPr>
            <w:tcW w:w="810" w:type="dxa"/>
          </w:tcPr>
          <w:p w14:paraId="6E19E7BF" w14:textId="05C527A8" w:rsidR="00BA6A68" w:rsidRPr="008625FD" w:rsidRDefault="00BA6A68" w:rsidP="00C26B42">
            <w:pPr>
              <w:rPr>
                <w:rFonts w:cs="Arial"/>
                <w:sz w:val="22"/>
                <w:szCs w:val="22"/>
              </w:rPr>
            </w:pPr>
            <w:r>
              <w:rPr>
                <w:rFonts w:cs="Arial"/>
                <w:sz w:val="22"/>
                <w:szCs w:val="22"/>
              </w:rPr>
              <w:t>B-8</w:t>
            </w:r>
          </w:p>
        </w:tc>
        <w:tc>
          <w:tcPr>
            <w:tcW w:w="1062" w:type="dxa"/>
          </w:tcPr>
          <w:p w14:paraId="72DC8F15" w14:textId="44F5D4B1" w:rsidR="00BA6A68" w:rsidRPr="008625FD" w:rsidRDefault="00BA6A68" w:rsidP="00C26B42">
            <w:pPr>
              <w:rPr>
                <w:rFonts w:cs="Arial"/>
                <w:sz w:val="22"/>
                <w:szCs w:val="22"/>
              </w:rPr>
            </w:pPr>
            <w:r>
              <w:rPr>
                <w:rFonts w:cs="Arial"/>
                <w:sz w:val="22"/>
                <w:szCs w:val="22"/>
              </w:rPr>
              <w:t>B3</w:t>
            </w:r>
          </w:p>
        </w:tc>
        <w:tc>
          <w:tcPr>
            <w:tcW w:w="684" w:type="dxa"/>
          </w:tcPr>
          <w:p w14:paraId="126A0CD9" w14:textId="77777777" w:rsidR="00BA6A68" w:rsidRPr="008625FD" w:rsidRDefault="00BA6A68" w:rsidP="00C26B42">
            <w:pPr>
              <w:rPr>
                <w:rFonts w:cs="Arial"/>
                <w:sz w:val="22"/>
                <w:szCs w:val="22"/>
              </w:rPr>
            </w:pPr>
            <w:r>
              <w:rPr>
                <w:rFonts w:cs="Arial"/>
                <w:sz w:val="22"/>
                <w:szCs w:val="22"/>
              </w:rPr>
              <w:t>Title</w:t>
            </w:r>
          </w:p>
        </w:tc>
        <w:tc>
          <w:tcPr>
            <w:tcW w:w="684" w:type="dxa"/>
            <w:tcBorders>
              <w:right w:val="single" w:sz="4" w:space="0" w:color="auto"/>
            </w:tcBorders>
          </w:tcPr>
          <w:p w14:paraId="097B89D2" w14:textId="77777777" w:rsidR="00BA6A68" w:rsidRPr="008625FD" w:rsidRDefault="00BA6A68" w:rsidP="00C26B42">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362FE7A" w14:textId="7A32EE07" w:rsidR="00BA6A68" w:rsidRPr="008625FD" w:rsidRDefault="00743F4B" w:rsidP="00C26B42">
            <w:pPr>
              <w:spacing w:after="100" w:afterAutospacing="1"/>
              <w:rPr>
                <w:rFonts w:cs="Arial"/>
                <w:sz w:val="22"/>
                <w:szCs w:val="22"/>
              </w:rPr>
            </w:pPr>
            <w:r>
              <w:rPr>
                <w:rFonts w:cs="Arial"/>
                <w:sz w:val="22"/>
                <w:szCs w:val="22"/>
              </w:rPr>
              <w:t>Similar issue as above... "MAN_REF_FRAME" and "COV_REF_FRAME" are not the only frames mentioned in the OCM that can come from B3.</w:t>
            </w:r>
          </w:p>
        </w:tc>
        <w:tc>
          <w:tcPr>
            <w:tcW w:w="2520" w:type="dxa"/>
            <w:tcBorders>
              <w:left w:val="single" w:sz="4" w:space="0" w:color="auto"/>
            </w:tcBorders>
          </w:tcPr>
          <w:p w14:paraId="67C96935" w14:textId="77777777" w:rsidR="00BA6A68" w:rsidRPr="008625FD" w:rsidRDefault="00BA6A68" w:rsidP="00C26B42">
            <w:pPr>
              <w:rPr>
                <w:rFonts w:cs="Arial"/>
                <w:sz w:val="22"/>
                <w:szCs w:val="22"/>
              </w:rPr>
            </w:pPr>
            <w:r w:rsidRPr="008625FD">
              <w:rPr>
                <w:rFonts w:cs="Arial"/>
                <w:sz w:val="22"/>
                <w:szCs w:val="22"/>
              </w:rPr>
              <w:t>David Berry / NASA</w:t>
            </w:r>
          </w:p>
        </w:tc>
        <w:tc>
          <w:tcPr>
            <w:tcW w:w="2700" w:type="dxa"/>
          </w:tcPr>
          <w:p w14:paraId="34D5FCC2" w14:textId="77777777" w:rsidR="00BA6A68" w:rsidRPr="008625FD" w:rsidRDefault="00BA6A68" w:rsidP="00C26B42">
            <w:pPr>
              <w:spacing w:after="100" w:afterAutospacing="1"/>
              <w:rPr>
                <w:rFonts w:cs="Arial"/>
                <w:sz w:val="22"/>
                <w:szCs w:val="22"/>
              </w:rPr>
            </w:pPr>
            <w:r>
              <w:rPr>
                <w:rFonts w:cs="Arial"/>
                <w:sz w:val="22"/>
                <w:szCs w:val="22"/>
              </w:rPr>
              <w:t>Consider</w:t>
            </w:r>
          </w:p>
        </w:tc>
        <w:tc>
          <w:tcPr>
            <w:tcW w:w="2079" w:type="dxa"/>
          </w:tcPr>
          <w:p w14:paraId="104E648A" w14:textId="77777777" w:rsidR="00BA6A68" w:rsidRPr="008625FD" w:rsidRDefault="00BA6A68" w:rsidP="00C26B42">
            <w:pPr>
              <w:rPr>
                <w:rFonts w:cs="Arial"/>
                <w:sz w:val="22"/>
                <w:szCs w:val="22"/>
              </w:rPr>
            </w:pPr>
          </w:p>
        </w:tc>
      </w:tr>
      <w:tr w:rsidR="001C3B1D" w:rsidRPr="00C635BB" w14:paraId="31714A48" w14:textId="77777777" w:rsidTr="0051693F">
        <w:trPr>
          <w:jc w:val="center"/>
        </w:trPr>
        <w:tc>
          <w:tcPr>
            <w:tcW w:w="810" w:type="dxa"/>
          </w:tcPr>
          <w:p w14:paraId="2D8DBB1D" w14:textId="0EE26A9F" w:rsidR="001C3B1D" w:rsidRPr="008625FD" w:rsidRDefault="00743F4B" w:rsidP="00DD399C">
            <w:pPr>
              <w:rPr>
                <w:rFonts w:cs="Arial"/>
                <w:sz w:val="22"/>
                <w:szCs w:val="22"/>
              </w:rPr>
            </w:pPr>
            <w:r>
              <w:rPr>
                <w:rFonts w:cs="Arial"/>
                <w:sz w:val="22"/>
                <w:szCs w:val="22"/>
              </w:rPr>
              <w:t>B-9</w:t>
            </w:r>
          </w:p>
        </w:tc>
        <w:tc>
          <w:tcPr>
            <w:tcW w:w="1062" w:type="dxa"/>
          </w:tcPr>
          <w:p w14:paraId="31501995" w14:textId="1F2114C7" w:rsidR="001C3B1D" w:rsidRPr="008625FD" w:rsidRDefault="00743F4B" w:rsidP="00DD399C">
            <w:pPr>
              <w:rPr>
                <w:rFonts w:cs="Arial"/>
                <w:sz w:val="22"/>
                <w:szCs w:val="22"/>
              </w:rPr>
            </w:pPr>
            <w:r>
              <w:rPr>
                <w:rFonts w:cs="Arial"/>
                <w:sz w:val="22"/>
                <w:szCs w:val="22"/>
              </w:rPr>
              <w:t>B4</w:t>
            </w:r>
          </w:p>
        </w:tc>
        <w:tc>
          <w:tcPr>
            <w:tcW w:w="684" w:type="dxa"/>
          </w:tcPr>
          <w:p w14:paraId="68F23EFF" w14:textId="66B16420" w:rsidR="001C3B1D" w:rsidRPr="008625FD" w:rsidRDefault="003373A6" w:rsidP="00DD399C">
            <w:pPr>
              <w:rPr>
                <w:rFonts w:cs="Arial"/>
                <w:sz w:val="22"/>
                <w:szCs w:val="22"/>
              </w:rPr>
            </w:pPr>
            <w:r>
              <w:rPr>
                <w:rFonts w:cs="Arial"/>
                <w:sz w:val="22"/>
                <w:szCs w:val="22"/>
              </w:rPr>
              <w:t>Title, B4 text</w:t>
            </w:r>
          </w:p>
        </w:tc>
        <w:tc>
          <w:tcPr>
            <w:tcW w:w="684" w:type="dxa"/>
            <w:tcBorders>
              <w:right w:val="single" w:sz="4" w:space="0" w:color="auto"/>
            </w:tcBorders>
          </w:tcPr>
          <w:p w14:paraId="30679C9F" w14:textId="5326E6EA" w:rsidR="001C3B1D" w:rsidRPr="008625FD" w:rsidRDefault="00743F4B"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1F04D64" w14:textId="292BB857" w:rsidR="001C3B1D" w:rsidRPr="008625FD" w:rsidRDefault="003373A6" w:rsidP="00DD399C">
            <w:pPr>
              <w:spacing w:after="100" w:afterAutospacing="1"/>
              <w:rPr>
                <w:rFonts w:cs="Arial"/>
                <w:sz w:val="22"/>
                <w:szCs w:val="22"/>
              </w:rPr>
            </w:pPr>
            <w:r>
              <w:rPr>
                <w:rFonts w:cs="Arial"/>
                <w:sz w:val="22"/>
                <w:szCs w:val="22"/>
              </w:rPr>
              <w:t>Should be expanded because several other OCM constructs cite use of an entry from B4 (COV, STM, EC)</w:t>
            </w:r>
          </w:p>
        </w:tc>
        <w:tc>
          <w:tcPr>
            <w:tcW w:w="2520" w:type="dxa"/>
            <w:tcBorders>
              <w:left w:val="single" w:sz="4" w:space="0" w:color="auto"/>
            </w:tcBorders>
          </w:tcPr>
          <w:p w14:paraId="4AD5AFB2" w14:textId="623B7DE7"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02C22C9D" w14:textId="7B0D9B8C" w:rsidR="001C3B1D" w:rsidRPr="008625FD" w:rsidRDefault="00591A8E" w:rsidP="005A44C7">
            <w:pPr>
              <w:spacing w:after="100" w:afterAutospacing="1"/>
              <w:rPr>
                <w:rFonts w:cs="Arial"/>
                <w:sz w:val="22"/>
                <w:szCs w:val="22"/>
              </w:rPr>
            </w:pPr>
            <w:r>
              <w:rPr>
                <w:rFonts w:cs="Arial"/>
                <w:sz w:val="22"/>
                <w:szCs w:val="22"/>
              </w:rPr>
              <w:t>Consider</w:t>
            </w:r>
          </w:p>
        </w:tc>
        <w:tc>
          <w:tcPr>
            <w:tcW w:w="2079" w:type="dxa"/>
          </w:tcPr>
          <w:p w14:paraId="6E363A8E" w14:textId="77777777" w:rsidR="001C3B1D" w:rsidRPr="008625FD" w:rsidRDefault="001C3B1D">
            <w:pPr>
              <w:rPr>
                <w:rFonts w:cs="Arial"/>
                <w:sz w:val="22"/>
                <w:szCs w:val="22"/>
              </w:rPr>
            </w:pPr>
          </w:p>
        </w:tc>
      </w:tr>
      <w:tr w:rsidR="001C3B1D" w:rsidRPr="00C635BB" w14:paraId="0599FF49" w14:textId="77777777" w:rsidTr="0051693F">
        <w:trPr>
          <w:jc w:val="center"/>
        </w:trPr>
        <w:tc>
          <w:tcPr>
            <w:tcW w:w="810" w:type="dxa"/>
          </w:tcPr>
          <w:p w14:paraId="6438E6EB" w14:textId="65C3AFB0" w:rsidR="001C3B1D" w:rsidRPr="008625FD" w:rsidRDefault="00591A8E" w:rsidP="00DD399C">
            <w:pPr>
              <w:rPr>
                <w:rFonts w:cs="Arial"/>
                <w:sz w:val="22"/>
                <w:szCs w:val="22"/>
              </w:rPr>
            </w:pPr>
            <w:r>
              <w:rPr>
                <w:rFonts w:cs="Arial"/>
                <w:sz w:val="22"/>
                <w:szCs w:val="22"/>
              </w:rPr>
              <w:t>B-10</w:t>
            </w:r>
          </w:p>
        </w:tc>
        <w:tc>
          <w:tcPr>
            <w:tcW w:w="1062" w:type="dxa"/>
          </w:tcPr>
          <w:p w14:paraId="75FFA0A1" w14:textId="1F37EA3A" w:rsidR="001C3B1D" w:rsidRPr="008625FD" w:rsidRDefault="00591A8E" w:rsidP="00DD399C">
            <w:pPr>
              <w:rPr>
                <w:rFonts w:cs="Arial"/>
                <w:sz w:val="22"/>
                <w:szCs w:val="22"/>
              </w:rPr>
            </w:pPr>
            <w:r>
              <w:rPr>
                <w:rFonts w:cs="Arial"/>
                <w:sz w:val="22"/>
                <w:szCs w:val="22"/>
              </w:rPr>
              <w:t>B5</w:t>
            </w:r>
          </w:p>
        </w:tc>
        <w:tc>
          <w:tcPr>
            <w:tcW w:w="684" w:type="dxa"/>
          </w:tcPr>
          <w:p w14:paraId="6AC249D4" w14:textId="3F216D24" w:rsidR="001C3B1D" w:rsidRPr="008625FD" w:rsidRDefault="00591A8E" w:rsidP="00DD399C">
            <w:pPr>
              <w:rPr>
                <w:rFonts w:cs="Arial"/>
                <w:sz w:val="22"/>
                <w:szCs w:val="22"/>
              </w:rPr>
            </w:pPr>
            <w:r>
              <w:rPr>
                <w:rFonts w:cs="Arial"/>
                <w:sz w:val="22"/>
                <w:szCs w:val="22"/>
              </w:rPr>
              <w:t>All</w:t>
            </w:r>
          </w:p>
        </w:tc>
        <w:tc>
          <w:tcPr>
            <w:tcW w:w="684" w:type="dxa"/>
            <w:tcBorders>
              <w:right w:val="single" w:sz="4" w:space="0" w:color="auto"/>
            </w:tcBorders>
          </w:tcPr>
          <w:p w14:paraId="3A974845" w14:textId="0064CF28" w:rsidR="001C3B1D" w:rsidRPr="008625FD" w:rsidRDefault="00591A8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8BC5B60" w14:textId="61912E2D" w:rsidR="001C3B1D" w:rsidRPr="008625FD" w:rsidRDefault="00591A8E" w:rsidP="00DD399C">
            <w:pPr>
              <w:spacing w:after="100" w:afterAutospacing="1"/>
              <w:rPr>
                <w:rFonts w:cs="Arial"/>
                <w:sz w:val="22"/>
                <w:szCs w:val="22"/>
              </w:rPr>
            </w:pPr>
            <w:r>
              <w:rPr>
                <w:rFonts w:cs="Arial"/>
                <w:sz w:val="22"/>
                <w:szCs w:val="22"/>
              </w:rPr>
              <w:t xml:space="preserve">Question:  The "Meaning" column lists the elements for each element set (e.g., </w:t>
            </w:r>
            <w:r>
              <w:rPr>
                <w:rFonts w:cs="Arial"/>
                <w:sz w:val="22"/>
                <w:szCs w:val="22"/>
              </w:rPr>
              <w:lastRenderedPageBreak/>
              <w:t>(X, Y, Z)). My question is... should we explicitly list the time element (T, X, Y, Z), etc.?</w:t>
            </w:r>
          </w:p>
        </w:tc>
        <w:tc>
          <w:tcPr>
            <w:tcW w:w="2520" w:type="dxa"/>
            <w:tcBorders>
              <w:left w:val="single" w:sz="4" w:space="0" w:color="auto"/>
            </w:tcBorders>
          </w:tcPr>
          <w:p w14:paraId="4D0A69AF" w14:textId="7FE343B2"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2385496D" w14:textId="19A571DB" w:rsidR="001C3B1D" w:rsidRPr="008625FD" w:rsidRDefault="00591A8E" w:rsidP="005A44C7">
            <w:pPr>
              <w:spacing w:after="100" w:afterAutospacing="1"/>
              <w:rPr>
                <w:rFonts w:cs="Arial"/>
                <w:sz w:val="22"/>
                <w:szCs w:val="22"/>
              </w:rPr>
            </w:pPr>
            <w:r>
              <w:rPr>
                <w:rFonts w:cs="Arial"/>
                <w:sz w:val="22"/>
                <w:szCs w:val="22"/>
              </w:rPr>
              <w:t>Consider</w:t>
            </w:r>
          </w:p>
        </w:tc>
        <w:tc>
          <w:tcPr>
            <w:tcW w:w="2079" w:type="dxa"/>
          </w:tcPr>
          <w:p w14:paraId="4B5E8ED3" w14:textId="77777777" w:rsidR="001C3B1D" w:rsidRPr="008625FD" w:rsidRDefault="001C3B1D">
            <w:pPr>
              <w:rPr>
                <w:rFonts w:cs="Arial"/>
                <w:sz w:val="22"/>
                <w:szCs w:val="22"/>
              </w:rPr>
            </w:pPr>
          </w:p>
        </w:tc>
      </w:tr>
      <w:tr w:rsidR="001C3B1D" w:rsidRPr="00C635BB" w14:paraId="60BA5E02" w14:textId="77777777" w:rsidTr="0051693F">
        <w:trPr>
          <w:jc w:val="center"/>
        </w:trPr>
        <w:tc>
          <w:tcPr>
            <w:tcW w:w="810" w:type="dxa"/>
          </w:tcPr>
          <w:p w14:paraId="11CC9C32" w14:textId="0EA5C43A" w:rsidR="001C3B1D" w:rsidRPr="008625FD" w:rsidRDefault="004732DA" w:rsidP="00DD399C">
            <w:pPr>
              <w:rPr>
                <w:rFonts w:cs="Arial"/>
                <w:sz w:val="22"/>
                <w:szCs w:val="22"/>
              </w:rPr>
            </w:pPr>
            <w:r>
              <w:rPr>
                <w:rFonts w:cs="Arial"/>
                <w:sz w:val="22"/>
                <w:szCs w:val="22"/>
              </w:rPr>
              <w:lastRenderedPageBreak/>
              <w:t>C-12</w:t>
            </w:r>
          </w:p>
        </w:tc>
        <w:tc>
          <w:tcPr>
            <w:tcW w:w="1062" w:type="dxa"/>
          </w:tcPr>
          <w:p w14:paraId="7190D5B2" w14:textId="0865982D" w:rsidR="001C3B1D" w:rsidRPr="008625FD" w:rsidRDefault="004732DA" w:rsidP="00DD399C">
            <w:pPr>
              <w:rPr>
                <w:rFonts w:cs="Arial"/>
                <w:sz w:val="22"/>
                <w:szCs w:val="22"/>
              </w:rPr>
            </w:pPr>
            <w:r>
              <w:rPr>
                <w:rFonts w:cs="Arial"/>
                <w:sz w:val="22"/>
                <w:szCs w:val="22"/>
              </w:rPr>
              <w:t>Annex C</w:t>
            </w:r>
          </w:p>
        </w:tc>
        <w:tc>
          <w:tcPr>
            <w:tcW w:w="684" w:type="dxa"/>
          </w:tcPr>
          <w:p w14:paraId="5C62FBF5" w14:textId="1A3D0553" w:rsidR="001C3B1D" w:rsidRPr="008625FD" w:rsidRDefault="004732DA" w:rsidP="00DD399C">
            <w:pPr>
              <w:rPr>
                <w:rFonts w:cs="Arial"/>
                <w:sz w:val="22"/>
                <w:szCs w:val="22"/>
              </w:rPr>
            </w:pPr>
            <w:r>
              <w:rPr>
                <w:rFonts w:cs="Arial"/>
                <w:sz w:val="22"/>
                <w:szCs w:val="22"/>
              </w:rPr>
              <w:t>Last 2 paras</w:t>
            </w:r>
          </w:p>
        </w:tc>
        <w:tc>
          <w:tcPr>
            <w:tcW w:w="684" w:type="dxa"/>
            <w:tcBorders>
              <w:right w:val="single" w:sz="4" w:space="0" w:color="auto"/>
            </w:tcBorders>
          </w:tcPr>
          <w:p w14:paraId="5C68CE3A" w14:textId="544C9D57" w:rsidR="001C3B1D" w:rsidRPr="008625FD" w:rsidRDefault="004732DA"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BBC7A50" w14:textId="3201F827" w:rsidR="001C3B1D" w:rsidRPr="008625FD" w:rsidRDefault="004732DA" w:rsidP="00DD399C">
            <w:pPr>
              <w:spacing w:after="100" w:afterAutospacing="1"/>
              <w:rPr>
                <w:rFonts w:cs="Arial"/>
                <w:sz w:val="22"/>
                <w:szCs w:val="22"/>
              </w:rPr>
            </w:pPr>
            <w:r>
              <w:rPr>
                <w:rFonts w:cs="Arial"/>
                <w:sz w:val="22"/>
                <w:szCs w:val="22"/>
              </w:rPr>
              <w:t>These paragaphs refer to PHYSDIM_MAX, PHYSDIM_MED, PHYSDIM_MIN, which appear to have been replaced by "OEB_*" keywords.</w:t>
            </w:r>
          </w:p>
        </w:tc>
        <w:tc>
          <w:tcPr>
            <w:tcW w:w="2520" w:type="dxa"/>
            <w:tcBorders>
              <w:left w:val="single" w:sz="4" w:space="0" w:color="auto"/>
            </w:tcBorders>
          </w:tcPr>
          <w:p w14:paraId="48AD107A" w14:textId="68B561FE"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325DE1C0" w14:textId="1099B016" w:rsidR="001C3B1D" w:rsidRPr="008625FD" w:rsidRDefault="004732DA" w:rsidP="005A44C7">
            <w:pPr>
              <w:spacing w:after="100" w:afterAutospacing="1"/>
              <w:rPr>
                <w:rFonts w:cs="Arial"/>
                <w:sz w:val="22"/>
                <w:szCs w:val="22"/>
              </w:rPr>
            </w:pPr>
            <w:r>
              <w:rPr>
                <w:rFonts w:cs="Arial"/>
                <w:sz w:val="22"/>
                <w:szCs w:val="22"/>
              </w:rPr>
              <w:t>Change "PHYSDIM_MAX, MED, MIN" to "OEB_MAX, MED, MIN"</w:t>
            </w:r>
          </w:p>
        </w:tc>
        <w:tc>
          <w:tcPr>
            <w:tcW w:w="2079" w:type="dxa"/>
          </w:tcPr>
          <w:p w14:paraId="56AA5CE3" w14:textId="77777777" w:rsidR="001C3B1D" w:rsidRPr="008625FD" w:rsidRDefault="001C3B1D">
            <w:pPr>
              <w:rPr>
                <w:rFonts w:cs="Arial"/>
                <w:sz w:val="22"/>
                <w:szCs w:val="22"/>
              </w:rPr>
            </w:pPr>
          </w:p>
        </w:tc>
      </w:tr>
      <w:tr w:rsidR="001C3B1D" w:rsidRPr="00C635BB" w14:paraId="249F1787" w14:textId="77777777" w:rsidTr="0051693F">
        <w:trPr>
          <w:jc w:val="center"/>
        </w:trPr>
        <w:tc>
          <w:tcPr>
            <w:tcW w:w="810" w:type="dxa"/>
          </w:tcPr>
          <w:p w14:paraId="03A43F73" w14:textId="7304ED24" w:rsidR="001C3B1D" w:rsidRPr="008625FD" w:rsidRDefault="004732DA" w:rsidP="00DD399C">
            <w:pPr>
              <w:rPr>
                <w:rFonts w:cs="Arial"/>
                <w:sz w:val="22"/>
                <w:szCs w:val="22"/>
              </w:rPr>
            </w:pPr>
            <w:r>
              <w:rPr>
                <w:rFonts w:cs="Arial"/>
                <w:sz w:val="22"/>
                <w:szCs w:val="22"/>
              </w:rPr>
              <w:t>D-1</w:t>
            </w:r>
          </w:p>
        </w:tc>
        <w:tc>
          <w:tcPr>
            <w:tcW w:w="1062" w:type="dxa"/>
          </w:tcPr>
          <w:p w14:paraId="4F22C511" w14:textId="1F0A8447" w:rsidR="001C3B1D" w:rsidRPr="008625FD" w:rsidRDefault="004732DA" w:rsidP="00DD399C">
            <w:pPr>
              <w:rPr>
                <w:rFonts w:cs="Arial"/>
                <w:sz w:val="22"/>
                <w:szCs w:val="22"/>
              </w:rPr>
            </w:pPr>
            <w:r>
              <w:rPr>
                <w:rFonts w:cs="Arial"/>
                <w:sz w:val="22"/>
                <w:szCs w:val="22"/>
              </w:rPr>
              <w:t>Annex D</w:t>
            </w:r>
          </w:p>
        </w:tc>
        <w:tc>
          <w:tcPr>
            <w:tcW w:w="684" w:type="dxa"/>
          </w:tcPr>
          <w:p w14:paraId="03EEF00D" w14:textId="7181578E" w:rsidR="001C3B1D" w:rsidRPr="008625FD" w:rsidRDefault="004732DA" w:rsidP="00DD399C">
            <w:pPr>
              <w:rPr>
                <w:rFonts w:cs="Arial"/>
                <w:sz w:val="22"/>
                <w:szCs w:val="22"/>
              </w:rPr>
            </w:pPr>
            <w:r>
              <w:rPr>
                <w:rFonts w:cs="Arial"/>
                <w:sz w:val="22"/>
                <w:szCs w:val="22"/>
              </w:rPr>
              <w:t>All</w:t>
            </w:r>
          </w:p>
        </w:tc>
        <w:tc>
          <w:tcPr>
            <w:tcW w:w="684" w:type="dxa"/>
            <w:tcBorders>
              <w:right w:val="single" w:sz="4" w:space="0" w:color="auto"/>
            </w:tcBorders>
          </w:tcPr>
          <w:p w14:paraId="007BD228" w14:textId="0A08D288" w:rsidR="001C3B1D" w:rsidRPr="008625FD" w:rsidRDefault="004732DA"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939FB2F" w14:textId="31FA2381" w:rsidR="001C3B1D" w:rsidRPr="008625FD" w:rsidRDefault="004732DA" w:rsidP="00DD399C">
            <w:pPr>
              <w:spacing w:after="100" w:afterAutospacing="1"/>
              <w:rPr>
                <w:rFonts w:cs="Arial"/>
                <w:sz w:val="22"/>
                <w:szCs w:val="22"/>
              </w:rPr>
            </w:pPr>
            <w:r>
              <w:rPr>
                <w:rFonts w:cs="Arial"/>
                <w:sz w:val="22"/>
                <w:szCs w:val="22"/>
              </w:rPr>
              <w:t>I think this annex could be combined with Annex C and have only a single technical informative annex. To this could be added the informative material about the compression method</w:t>
            </w:r>
            <w:r w:rsidR="00C26B42">
              <w:rPr>
                <w:rFonts w:cs="Arial"/>
                <w:sz w:val="22"/>
                <w:szCs w:val="22"/>
              </w:rPr>
              <w:t xml:space="preserve">, interpolating covarianc matrices, </w:t>
            </w:r>
          </w:p>
        </w:tc>
        <w:tc>
          <w:tcPr>
            <w:tcW w:w="2520" w:type="dxa"/>
            <w:tcBorders>
              <w:left w:val="single" w:sz="4" w:space="0" w:color="auto"/>
            </w:tcBorders>
          </w:tcPr>
          <w:p w14:paraId="30660BD3" w14:textId="065661F3"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55E06326" w14:textId="77777777" w:rsidR="001C3B1D" w:rsidRPr="008625FD" w:rsidRDefault="001C3B1D" w:rsidP="005A44C7">
            <w:pPr>
              <w:spacing w:after="100" w:afterAutospacing="1"/>
              <w:rPr>
                <w:rFonts w:cs="Arial"/>
                <w:sz w:val="22"/>
                <w:szCs w:val="22"/>
              </w:rPr>
            </w:pPr>
          </w:p>
        </w:tc>
        <w:tc>
          <w:tcPr>
            <w:tcW w:w="2079" w:type="dxa"/>
          </w:tcPr>
          <w:p w14:paraId="1C48818F" w14:textId="77777777" w:rsidR="001C3B1D" w:rsidRPr="008625FD" w:rsidRDefault="001C3B1D">
            <w:pPr>
              <w:rPr>
                <w:rFonts w:cs="Arial"/>
                <w:sz w:val="22"/>
                <w:szCs w:val="22"/>
              </w:rPr>
            </w:pPr>
          </w:p>
        </w:tc>
      </w:tr>
      <w:tr w:rsidR="001C3B1D" w:rsidRPr="00C635BB" w14:paraId="7DA3E27E" w14:textId="77777777" w:rsidTr="0051693F">
        <w:trPr>
          <w:jc w:val="center"/>
        </w:trPr>
        <w:tc>
          <w:tcPr>
            <w:tcW w:w="810" w:type="dxa"/>
          </w:tcPr>
          <w:p w14:paraId="1544959B" w14:textId="0903218B" w:rsidR="001C3B1D" w:rsidRPr="008625FD" w:rsidRDefault="00531576" w:rsidP="00DD399C">
            <w:pPr>
              <w:rPr>
                <w:rFonts w:cs="Arial"/>
                <w:sz w:val="22"/>
                <w:szCs w:val="22"/>
              </w:rPr>
            </w:pPr>
            <w:r>
              <w:rPr>
                <w:rFonts w:cs="Arial"/>
                <w:sz w:val="22"/>
                <w:szCs w:val="22"/>
              </w:rPr>
              <w:t>E-3</w:t>
            </w:r>
          </w:p>
        </w:tc>
        <w:tc>
          <w:tcPr>
            <w:tcW w:w="1062" w:type="dxa"/>
          </w:tcPr>
          <w:p w14:paraId="032C0965" w14:textId="582A91A2" w:rsidR="001C3B1D" w:rsidRPr="008625FD" w:rsidRDefault="00531576" w:rsidP="00DD399C">
            <w:pPr>
              <w:rPr>
                <w:rFonts w:cs="Arial"/>
                <w:sz w:val="22"/>
                <w:szCs w:val="22"/>
              </w:rPr>
            </w:pPr>
            <w:r>
              <w:rPr>
                <w:rFonts w:cs="Arial"/>
                <w:sz w:val="22"/>
                <w:szCs w:val="22"/>
              </w:rPr>
              <w:t>Annex E</w:t>
            </w:r>
          </w:p>
        </w:tc>
        <w:tc>
          <w:tcPr>
            <w:tcW w:w="684" w:type="dxa"/>
          </w:tcPr>
          <w:p w14:paraId="4B711001" w14:textId="7421E045" w:rsidR="001C3B1D" w:rsidRPr="008625FD" w:rsidRDefault="00531576" w:rsidP="00DD399C">
            <w:pPr>
              <w:rPr>
                <w:rFonts w:cs="Arial"/>
                <w:sz w:val="22"/>
                <w:szCs w:val="22"/>
              </w:rPr>
            </w:pPr>
            <w:r>
              <w:rPr>
                <w:rFonts w:cs="Arial"/>
                <w:sz w:val="22"/>
                <w:szCs w:val="22"/>
              </w:rPr>
              <w:t>n/a</w:t>
            </w:r>
          </w:p>
        </w:tc>
        <w:tc>
          <w:tcPr>
            <w:tcW w:w="684" w:type="dxa"/>
            <w:tcBorders>
              <w:right w:val="single" w:sz="4" w:space="0" w:color="auto"/>
            </w:tcBorders>
          </w:tcPr>
          <w:p w14:paraId="4B7FC591" w14:textId="52A5B0E6" w:rsidR="001C3B1D" w:rsidRPr="008625FD" w:rsidRDefault="00531576"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FCB15ED" w14:textId="2C90C393" w:rsidR="001C3B1D" w:rsidRPr="008625FD" w:rsidRDefault="00531576" w:rsidP="00DD399C">
            <w:pPr>
              <w:spacing w:after="100" w:afterAutospacing="1"/>
              <w:rPr>
                <w:rFonts w:cs="Arial"/>
                <w:sz w:val="22"/>
                <w:szCs w:val="22"/>
              </w:rPr>
            </w:pPr>
            <w:r>
              <w:rPr>
                <w:rFonts w:cs="Arial"/>
                <w:sz w:val="22"/>
                <w:szCs w:val="22"/>
              </w:rPr>
              <w:t xml:space="preserve">Add "CIO" and "CIP" to list of acronyms. </w:t>
            </w:r>
          </w:p>
        </w:tc>
        <w:tc>
          <w:tcPr>
            <w:tcW w:w="2520" w:type="dxa"/>
            <w:tcBorders>
              <w:left w:val="single" w:sz="4" w:space="0" w:color="auto"/>
            </w:tcBorders>
          </w:tcPr>
          <w:p w14:paraId="2D152587" w14:textId="53B864BC"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1F4D6C69" w14:textId="0A5EFA17" w:rsidR="001C3B1D" w:rsidRPr="008625FD" w:rsidRDefault="00531576" w:rsidP="005A44C7">
            <w:pPr>
              <w:spacing w:after="100" w:afterAutospacing="1"/>
              <w:rPr>
                <w:rFonts w:cs="Arial"/>
                <w:sz w:val="22"/>
                <w:szCs w:val="22"/>
              </w:rPr>
            </w:pPr>
            <w:r>
              <w:rPr>
                <w:rFonts w:cs="Arial"/>
                <w:sz w:val="22"/>
                <w:szCs w:val="22"/>
              </w:rPr>
              <w:t>Add.</w:t>
            </w:r>
          </w:p>
        </w:tc>
        <w:tc>
          <w:tcPr>
            <w:tcW w:w="2079" w:type="dxa"/>
          </w:tcPr>
          <w:p w14:paraId="7844ACBE" w14:textId="77777777" w:rsidR="001C3B1D" w:rsidRPr="008625FD" w:rsidRDefault="001C3B1D">
            <w:pPr>
              <w:rPr>
                <w:rFonts w:cs="Arial"/>
                <w:sz w:val="22"/>
                <w:szCs w:val="22"/>
              </w:rPr>
            </w:pPr>
          </w:p>
        </w:tc>
      </w:tr>
      <w:tr w:rsidR="001C3B1D" w:rsidRPr="00C635BB" w14:paraId="0A533B5E" w14:textId="77777777" w:rsidTr="0051693F">
        <w:trPr>
          <w:jc w:val="center"/>
        </w:trPr>
        <w:tc>
          <w:tcPr>
            <w:tcW w:w="810" w:type="dxa"/>
          </w:tcPr>
          <w:p w14:paraId="71F03FA5" w14:textId="588A288C" w:rsidR="001C3B1D" w:rsidRPr="008625FD" w:rsidRDefault="00AF08E8" w:rsidP="00DD399C">
            <w:pPr>
              <w:rPr>
                <w:rFonts w:cs="Arial"/>
                <w:sz w:val="22"/>
                <w:szCs w:val="22"/>
              </w:rPr>
            </w:pPr>
            <w:r>
              <w:rPr>
                <w:rFonts w:cs="Arial"/>
                <w:sz w:val="22"/>
                <w:szCs w:val="22"/>
              </w:rPr>
              <w:t>H-12</w:t>
            </w:r>
          </w:p>
        </w:tc>
        <w:tc>
          <w:tcPr>
            <w:tcW w:w="1062" w:type="dxa"/>
          </w:tcPr>
          <w:p w14:paraId="28C6949B" w14:textId="47427487" w:rsidR="001C3B1D" w:rsidRPr="008625FD" w:rsidRDefault="00AF08E8" w:rsidP="00DD399C">
            <w:pPr>
              <w:rPr>
                <w:rFonts w:cs="Arial"/>
                <w:sz w:val="22"/>
                <w:szCs w:val="22"/>
              </w:rPr>
            </w:pPr>
            <w:r>
              <w:rPr>
                <w:rFonts w:cs="Arial"/>
                <w:sz w:val="22"/>
                <w:szCs w:val="22"/>
              </w:rPr>
              <w:t>Annex H</w:t>
            </w:r>
          </w:p>
        </w:tc>
        <w:tc>
          <w:tcPr>
            <w:tcW w:w="684" w:type="dxa"/>
          </w:tcPr>
          <w:p w14:paraId="653FB4EE" w14:textId="5B7D2792" w:rsidR="001C3B1D" w:rsidRPr="008625FD" w:rsidRDefault="00AF08E8" w:rsidP="00DD399C">
            <w:pPr>
              <w:rPr>
                <w:rFonts w:cs="Arial"/>
                <w:sz w:val="22"/>
                <w:szCs w:val="22"/>
              </w:rPr>
            </w:pPr>
            <w:r>
              <w:rPr>
                <w:rFonts w:cs="Arial"/>
                <w:sz w:val="22"/>
                <w:szCs w:val="22"/>
              </w:rPr>
              <w:t>n/a</w:t>
            </w:r>
          </w:p>
        </w:tc>
        <w:tc>
          <w:tcPr>
            <w:tcW w:w="684" w:type="dxa"/>
            <w:tcBorders>
              <w:right w:val="single" w:sz="4" w:space="0" w:color="auto"/>
            </w:tcBorders>
          </w:tcPr>
          <w:p w14:paraId="580CF842" w14:textId="6B6405A5" w:rsidR="001C3B1D" w:rsidRPr="008625FD" w:rsidRDefault="00AF08E8"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049CE81A" w14:textId="19F4EA93" w:rsidR="001C3B1D" w:rsidRPr="008625FD" w:rsidRDefault="00AF08E8" w:rsidP="00DD399C">
            <w:pPr>
              <w:spacing w:after="100" w:afterAutospacing="1"/>
              <w:rPr>
                <w:rFonts w:cs="Arial"/>
                <w:sz w:val="22"/>
                <w:szCs w:val="22"/>
              </w:rPr>
            </w:pPr>
            <w:r>
              <w:rPr>
                <w:rFonts w:cs="Arial"/>
                <w:sz w:val="22"/>
                <w:szCs w:val="22"/>
              </w:rPr>
              <w:t>This annex should be extensively revised to cover changes between ODM Version 3 and Version 2 (e.g., ICS annex was added, Annexes were re-ordered, the reference frames annex was greatly expanded, informative annex was added, "Checklist ICD was phased out since the OCM obsoleted it, XML section was added, SPACEWARN Bulletin replaced by UNOOSA Register, OCM added).</w:t>
            </w:r>
          </w:p>
        </w:tc>
        <w:tc>
          <w:tcPr>
            <w:tcW w:w="2520" w:type="dxa"/>
            <w:tcBorders>
              <w:left w:val="single" w:sz="4" w:space="0" w:color="auto"/>
            </w:tcBorders>
          </w:tcPr>
          <w:p w14:paraId="1280E50C" w14:textId="361928AA"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75DFA84A" w14:textId="74798952" w:rsidR="001C3B1D" w:rsidRPr="008625FD" w:rsidRDefault="00AF08E8" w:rsidP="005A44C7">
            <w:pPr>
              <w:spacing w:after="100" w:afterAutospacing="1"/>
              <w:rPr>
                <w:rFonts w:cs="Arial"/>
                <w:sz w:val="22"/>
                <w:szCs w:val="22"/>
              </w:rPr>
            </w:pPr>
            <w:r>
              <w:rPr>
                <w:rFonts w:cs="Arial"/>
                <w:sz w:val="22"/>
                <w:szCs w:val="22"/>
              </w:rPr>
              <w:t>Not necessary to do now... we can wait until just before submitting to the Secretariat for their document formatting.</w:t>
            </w:r>
          </w:p>
        </w:tc>
        <w:tc>
          <w:tcPr>
            <w:tcW w:w="2079" w:type="dxa"/>
          </w:tcPr>
          <w:p w14:paraId="20482229" w14:textId="77777777" w:rsidR="001C3B1D" w:rsidRPr="008625FD" w:rsidRDefault="001C3B1D">
            <w:pPr>
              <w:rPr>
                <w:rFonts w:cs="Arial"/>
                <w:sz w:val="22"/>
                <w:szCs w:val="22"/>
              </w:rPr>
            </w:pPr>
          </w:p>
        </w:tc>
      </w:tr>
      <w:tr w:rsidR="001C3B1D" w:rsidRPr="00C635BB" w14:paraId="184A7721" w14:textId="77777777" w:rsidTr="0051693F">
        <w:trPr>
          <w:jc w:val="center"/>
        </w:trPr>
        <w:tc>
          <w:tcPr>
            <w:tcW w:w="810" w:type="dxa"/>
          </w:tcPr>
          <w:p w14:paraId="275B1C6C" w14:textId="720C583A" w:rsidR="001C3B1D" w:rsidRPr="008625FD" w:rsidRDefault="003170E6" w:rsidP="00DD399C">
            <w:pPr>
              <w:rPr>
                <w:rFonts w:cs="Arial"/>
                <w:sz w:val="22"/>
                <w:szCs w:val="22"/>
              </w:rPr>
            </w:pPr>
            <w:r>
              <w:rPr>
                <w:rFonts w:cs="Arial"/>
                <w:sz w:val="22"/>
                <w:szCs w:val="22"/>
              </w:rPr>
              <w:t>J-17</w:t>
            </w:r>
          </w:p>
        </w:tc>
        <w:tc>
          <w:tcPr>
            <w:tcW w:w="1062" w:type="dxa"/>
          </w:tcPr>
          <w:p w14:paraId="6D5E2AE1" w14:textId="5EA18E26" w:rsidR="001C3B1D" w:rsidRPr="008625FD" w:rsidRDefault="003170E6" w:rsidP="00DD399C">
            <w:pPr>
              <w:rPr>
                <w:rFonts w:cs="Arial"/>
                <w:sz w:val="22"/>
                <w:szCs w:val="22"/>
              </w:rPr>
            </w:pPr>
            <w:r>
              <w:rPr>
                <w:rFonts w:cs="Arial"/>
                <w:sz w:val="22"/>
                <w:szCs w:val="22"/>
              </w:rPr>
              <w:t>Annex J</w:t>
            </w:r>
          </w:p>
        </w:tc>
        <w:tc>
          <w:tcPr>
            <w:tcW w:w="684" w:type="dxa"/>
          </w:tcPr>
          <w:p w14:paraId="509FFD29" w14:textId="76D722FD" w:rsidR="001C3B1D" w:rsidRPr="008625FD" w:rsidRDefault="003170E6" w:rsidP="00DD399C">
            <w:pPr>
              <w:rPr>
                <w:rFonts w:cs="Arial"/>
                <w:sz w:val="22"/>
                <w:szCs w:val="22"/>
              </w:rPr>
            </w:pPr>
            <w:r>
              <w:rPr>
                <w:rFonts w:cs="Arial"/>
                <w:sz w:val="22"/>
                <w:szCs w:val="22"/>
              </w:rPr>
              <w:t>n/a</w:t>
            </w:r>
          </w:p>
        </w:tc>
        <w:tc>
          <w:tcPr>
            <w:tcW w:w="684" w:type="dxa"/>
            <w:tcBorders>
              <w:right w:val="single" w:sz="4" w:space="0" w:color="auto"/>
            </w:tcBorders>
          </w:tcPr>
          <w:p w14:paraId="24BFFED0" w14:textId="36664649" w:rsidR="001C3B1D" w:rsidRPr="008625FD" w:rsidRDefault="003170E6"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49F4122" w14:textId="0CA33A76" w:rsidR="001C3B1D" w:rsidRPr="008625FD" w:rsidRDefault="003170E6" w:rsidP="00DD399C">
            <w:pPr>
              <w:spacing w:after="100" w:afterAutospacing="1"/>
              <w:rPr>
                <w:rFonts w:cs="Arial"/>
                <w:sz w:val="22"/>
                <w:szCs w:val="22"/>
              </w:rPr>
            </w:pPr>
            <w:r>
              <w:rPr>
                <w:rFonts w:cs="Arial"/>
                <w:sz w:val="22"/>
                <w:szCs w:val="22"/>
              </w:rPr>
              <w:t>We need to expand this annex to include the required patent and SANA information.</w:t>
            </w:r>
          </w:p>
        </w:tc>
        <w:tc>
          <w:tcPr>
            <w:tcW w:w="2520" w:type="dxa"/>
            <w:tcBorders>
              <w:left w:val="single" w:sz="4" w:space="0" w:color="auto"/>
            </w:tcBorders>
          </w:tcPr>
          <w:p w14:paraId="1C92B1CF" w14:textId="7BC8E961" w:rsidR="001C3B1D" w:rsidRPr="008625FD" w:rsidRDefault="001C3B1D" w:rsidP="00DD399C">
            <w:pPr>
              <w:rPr>
                <w:rFonts w:cs="Arial"/>
                <w:sz w:val="22"/>
                <w:szCs w:val="22"/>
              </w:rPr>
            </w:pPr>
            <w:r w:rsidRPr="008625FD">
              <w:rPr>
                <w:rFonts w:cs="Arial"/>
                <w:sz w:val="22"/>
                <w:szCs w:val="22"/>
              </w:rPr>
              <w:t>David Berry / NASA</w:t>
            </w:r>
          </w:p>
        </w:tc>
        <w:tc>
          <w:tcPr>
            <w:tcW w:w="2700" w:type="dxa"/>
          </w:tcPr>
          <w:p w14:paraId="42BC20CD" w14:textId="305CC403" w:rsidR="001C3B1D" w:rsidRPr="008625FD" w:rsidRDefault="003170E6" w:rsidP="003170E6">
            <w:pPr>
              <w:spacing w:after="100" w:afterAutospacing="1"/>
              <w:rPr>
                <w:rFonts w:cs="Arial"/>
                <w:sz w:val="22"/>
                <w:szCs w:val="22"/>
              </w:rPr>
            </w:pPr>
            <w:r>
              <w:rPr>
                <w:rFonts w:cs="Arial"/>
                <w:sz w:val="22"/>
                <w:szCs w:val="22"/>
              </w:rPr>
              <w:t>Best bet may be to copy the applicable annex from the PRM and modify as needed (probably very little modification required).</w:t>
            </w:r>
          </w:p>
        </w:tc>
        <w:tc>
          <w:tcPr>
            <w:tcW w:w="2079" w:type="dxa"/>
          </w:tcPr>
          <w:p w14:paraId="464320B4" w14:textId="77777777" w:rsidR="001C3B1D" w:rsidRPr="008625FD" w:rsidRDefault="001C3B1D">
            <w:pPr>
              <w:rPr>
                <w:rFonts w:cs="Arial"/>
                <w:sz w:val="22"/>
                <w:szCs w:val="22"/>
              </w:rPr>
            </w:pPr>
          </w:p>
        </w:tc>
      </w:tr>
      <w:tr w:rsidR="001C3B1D" w:rsidRPr="00C635BB" w14:paraId="211475E4" w14:textId="77777777" w:rsidTr="0051693F">
        <w:trPr>
          <w:jc w:val="center"/>
        </w:trPr>
        <w:tc>
          <w:tcPr>
            <w:tcW w:w="810" w:type="dxa"/>
          </w:tcPr>
          <w:p w14:paraId="34C5409A" w14:textId="1EF641D0" w:rsidR="001C3B1D" w:rsidRPr="008625FD" w:rsidRDefault="001C3B1D" w:rsidP="00DD399C">
            <w:pPr>
              <w:rPr>
                <w:rFonts w:cs="Arial"/>
                <w:sz w:val="22"/>
                <w:szCs w:val="22"/>
              </w:rPr>
            </w:pPr>
            <w:r>
              <w:rPr>
                <w:rFonts w:cs="Arial"/>
                <w:sz w:val="22"/>
                <w:szCs w:val="22"/>
              </w:rPr>
              <w:t>Sec 6</w:t>
            </w:r>
          </w:p>
        </w:tc>
        <w:tc>
          <w:tcPr>
            <w:tcW w:w="1062" w:type="dxa"/>
          </w:tcPr>
          <w:p w14:paraId="0E4C1E34" w14:textId="5C9C0306" w:rsidR="001C3B1D" w:rsidRPr="008625FD" w:rsidRDefault="001C3B1D" w:rsidP="00DD399C">
            <w:pPr>
              <w:rPr>
                <w:rFonts w:cs="Arial"/>
                <w:sz w:val="22"/>
                <w:szCs w:val="22"/>
              </w:rPr>
            </w:pPr>
            <w:r>
              <w:rPr>
                <w:rFonts w:cs="Arial"/>
                <w:sz w:val="22"/>
                <w:szCs w:val="22"/>
              </w:rPr>
              <w:t>OCM</w:t>
            </w:r>
          </w:p>
        </w:tc>
        <w:tc>
          <w:tcPr>
            <w:tcW w:w="684" w:type="dxa"/>
          </w:tcPr>
          <w:p w14:paraId="192F6498" w14:textId="682CEFBE"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tcPr>
          <w:p w14:paraId="4A32DB6F" w14:textId="3BB8CAB5" w:rsidR="001C3B1D" w:rsidRPr="008625FD" w:rsidRDefault="001C3B1D" w:rsidP="00DD399C">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tcPr>
          <w:p w14:paraId="1C18FE5A" w14:textId="33E76AD9" w:rsidR="001C3B1D" w:rsidRPr="008625FD" w:rsidRDefault="003170E6" w:rsidP="00DD399C">
            <w:pPr>
              <w:spacing w:after="100" w:afterAutospacing="1"/>
              <w:rPr>
                <w:rFonts w:cs="Arial"/>
                <w:sz w:val="22"/>
                <w:szCs w:val="22"/>
              </w:rPr>
            </w:pPr>
            <w:r>
              <w:rPr>
                <w:rFonts w:cs="Arial"/>
                <w:sz w:val="22"/>
                <w:szCs w:val="22"/>
              </w:rPr>
              <w:t>As noted in some previous comments, throughout the OCM section</w:t>
            </w:r>
            <w:r w:rsidR="001C3B1D">
              <w:rPr>
                <w:rFonts w:cs="Arial"/>
                <w:sz w:val="22"/>
                <w:szCs w:val="22"/>
              </w:rPr>
              <w:t xml:space="preserve"> there is a fair amount of material that would not </w:t>
            </w:r>
            <w:r w:rsidR="001C3B1D">
              <w:rPr>
                <w:rFonts w:cs="Arial"/>
                <w:sz w:val="22"/>
                <w:szCs w:val="22"/>
              </w:rPr>
              <w:lastRenderedPageBreak/>
              <w:t>qualify as "terse".</w:t>
            </w:r>
          </w:p>
        </w:tc>
        <w:tc>
          <w:tcPr>
            <w:tcW w:w="2520" w:type="dxa"/>
            <w:tcBorders>
              <w:left w:val="single" w:sz="4" w:space="0" w:color="auto"/>
            </w:tcBorders>
          </w:tcPr>
          <w:p w14:paraId="05E2920C" w14:textId="28FB71E3"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tcPr>
          <w:p w14:paraId="6009978C" w14:textId="6DA135DB" w:rsidR="001C3B1D" w:rsidRPr="008625FD" w:rsidRDefault="001C3B1D" w:rsidP="005A44C7">
            <w:pPr>
              <w:spacing w:after="100" w:afterAutospacing="1"/>
              <w:rPr>
                <w:rFonts w:cs="Arial"/>
                <w:sz w:val="22"/>
                <w:szCs w:val="22"/>
              </w:rPr>
            </w:pPr>
            <w:r>
              <w:rPr>
                <w:rFonts w:cs="Arial"/>
                <w:sz w:val="22"/>
                <w:szCs w:val="22"/>
              </w:rPr>
              <w:t xml:space="preserve">Consider where supplementary material should be added to an </w:t>
            </w:r>
            <w:r>
              <w:rPr>
                <w:rFonts w:cs="Arial"/>
                <w:sz w:val="22"/>
                <w:szCs w:val="22"/>
              </w:rPr>
              <w:lastRenderedPageBreak/>
              <w:t>informative annex.</w:t>
            </w:r>
          </w:p>
        </w:tc>
        <w:tc>
          <w:tcPr>
            <w:tcW w:w="2079" w:type="dxa"/>
          </w:tcPr>
          <w:p w14:paraId="6B07B0BF" w14:textId="77777777" w:rsidR="001C3B1D" w:rsidRPr="008625FD" w:rsidRDefault="001C3B1D">
            <w:pPr>
              <w:rPr>
                <w:rFonts w:cs="Arial"/>
                <w:sz w:val="22"/>
                <w:szCs w:val="22"/>
              </w:rPr>
            </w:pPr>
          </w:p>
        </w:tc>
      </w:tr>
    </w:tbl>
    <w:p w14:paraId="2C23B5C7" w14:textId="77777777" w:rsidR="00063A48" w:rsidRDefault="00063A48"/>
    <w:p w14:paraId="1D31802E" w14:textId="77777777" w:rsidR="00532B67" w:rsidRDefault="00532B67"/>
    <w:p w14:paraId="0F0F1BB6" w14:textId="77777777" w:rsidR="00532B67" w:rsidRDefault="00532B67"/>
    <w:p w14:paraId="4FFAC612" w14:textId="6A5D18BC" w:rsidR="003170E6" w:rsidRDefault="003170E6">
      <w:r>
        <w:t>See comment for page 7-56, section</w:t>
      </w:r>
      <w:bookmarkStart w:id="0" w:name="_GoBack"/>
      <w:bookmarkEnd w:id="0"/>
      <w:r>
        <w:t xml:space="preserve"> 7.8.1 above...</w:t>
      </w:r>
    </w:p>
    <w:p w14:paraId="08476B6D" w14:textId="77777777" w:rsidR="00532B67" w:rsidRPr="00F750F6" w:rsidRDefault="00532B67" w:rsidP="00532B67">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483"/>
        <w:gridCol w:w="4012"/>
      </w:tblGrid>
      <w:tr w:rsidR="00532B67" w:rsidRPr="00F750F6" w14:paraId="51B2AC31" w14:textId="77777777" w:rsidTr="003170E6">
        <w:tc>
          <w:tcPr>
            <w:tcW w:w="2986" w:type="dxa"/>
            <w:shd w:val="clear" w:color="auto" w:fill="C0C0C0"/>
            <w:tcMar>
              <w:top w:w="29" w:type="dxa"/>
              <w:bottom w:w="29" w:type="dxa"/>
            </w:tcMar>
          </w:tcPr>
          <w:p w14:paraId="36F0EE12" w14:textId="77777777" w:rsidR="00532B67" w:rsidRPr="00F750F6" w:rsidRDefault="00532B67" w:rsidP="00C26B42">
            <w:pPr>
              <w:keepNext/>
              <w:keepLines/>
              <w:rPr>
                <w:b/>
                <w:bCs/>
              </w:rPr>
            </w:pPr>
            <w:r w:rsidRPr="00F750F6">
              <w:rPr>
                <w:b/>
                <w:bCs/>
              </w:rPr>
              <w:t>Version Keyword</w:t>
            </w:r>
          </w:p>
        </w:tc>
        <w:tc>
          <w:tcPr>
            <w:tcW w:w="2483" w:type="dxa"/>
            <w:shd w:val="clear" w:color="auto" w:fill="C0C0C0"/>
          </w:tcPr>
          <w:p w14:paraId="53E9E83A" w14:textId="77777777" w:rsidR="00532B67" w:rsidRPr="00F750F6" w:rsidRDefault="00532B67" w:rsidP="00C26B42">
            <w:pPr>
              <w:keepNext/>
              <w:keepLines/>
              <w:rPr>
                <w:b/>
                <w:bCs/>
              </w:rPr>
            </w:pPr>
            <w:r w:rsidRPr="00F750F6">
              <w:rPr>
                <w:b/>
                <w:bCs/>
              </w:rPr>
              <w:t xml:space="preserve">Version Number </w:t>
            </w:r>
          </w:p>
        </w:tc>
        <w:tc>
          <w:tcPr>
            <w:tcW w:w="4012" w:type="dxa"/>
            <w:shd w:val="clear" w:color="auto" w:fill="C0C0C0"/>
          </w:tcPr>
          <w:p w14:paraId="4F7EE20B" w14:textId="77777777" w:rsidR="00532B67" w:rsidRPr="00F750F6" w:rsidRDefault="00532B67" w:rsidP="00C26B42">
            <w:pPr>
              <w:keepNext/>
              <w:keepLines/>
              <w:rPr>
                <w:b/>
                <w:bCs/>
              </w:rPr>
            </w:pPr>
            <w:r w:rsidRPr="00F750F6">
              <w:rPr>
                <w:b/>
                <w:bCs/>
              </w:rPr>
              <w:t>Applicable Recommendation</w:t>
            </w:r>
          </w:p>
        </w:tc>
      </w:tr>
      <w:tr w:rsidR="00532B67" w:rsidRPr="00F750F6" w14:paraId="3CB71DD0" w14:textId="77777777" w:rsidTr="003170E6">
        <w:tc>
          <w:tcPr>
            <w:tcW w:w="2986" w:type="dxa"/>
            <w:tcMar>
              <w:top w:w="86" w:type="dxa"/>
              <w:bottom w:w="86" w:type="dxa"/>
            </w:tcMar>
          </w:tcPr>
          <w:p w14:paraId="4E84B8BB" w14:textId="77777777" w:rsidR="00532B67" w:rsidRPr="00F750F6" w:rsidRDefault="00532B67" w:rsidP="00C26B42">
            <w:pPr>
              <w:keepNext/>
              <w:keepLines/>
            </w:pPr>
            <w:r w:rsidRPr="00F750F6">
              <w:t>CCSDS_OPM_VERS</w:t>
            </w:r>
          </w:p>
        </w:tc>
        <w:tc>
          <w:tcPr>
            <w:tcW w:w="2483" w:type="dxa"/>
          </w:tcPr>
          <w:p w14:paraId="54AFAB1C" w14:textId="77777777" w:rsidR="00532B67" w:rsidRPr="00F750F6" w:rsidRDefault="00532B67" w:rsidP="00C26B42">
            <w:pPr>
              <w:keepNext/>
              <w:keepLines/>
              <w:jc w:val="center"/>
            </w:pPr>
            <w:r w:rsidRPr="00F750F6">
              <w:t>1.0</w:t>
            </w:r>
          </w:p>
        </w:tc>
        <w:tc>
          <w:tcPr>
            <w:tcW w:w="4012" w:type="dxa"/>
          </w:tcPr>
          <w:p w14:paraId="72442E74" w14:textId="77777777" w:rsidR="00532B67" w:rsidRPr="00F750F6" w:rsidRDefault="00532B67" w:rsidP="00C26B42">
            <w:pPr>
              <w:keepNext/>
              <w:keepLines/>
            </w:pPr>
            <w:r w:rsidRPr="00F750F6">
              <w:t>Silver Book 1.0, 09/2004</w:t>
            </w:r>
          </w:p>
        </w:tc>
      </w:tr>
      <w:tr w:rsidR="00532B67" w:rsidRPr="00F750F6" w14:paraId="3778007B" w14:textId="77777777" w:rsidTr="003170E6">
        <w:tc>
          <w:tcPr>
            <w:tcW w:w="2986" w:type="dxa"/>
            <w:tcMar>
              <w:top w:w="86" w:type="dxa"/>
              <w:bottom w:w="86" w:type="dxa"/>
            </w:tcMar>
          </w:tcPr>
          <w:p w14:paraId="57FF9033" w14:textId="77777777" w:rsidR="00532B67" w:rsidRPr="00F750F6" w:rsidRDefault="00532B67" w:rsidP="00C26B42">
            <w:pPr>
              <w:keepNext/>
              <w:keepLines/>
            </w:pPr>
            <w:r w:rsidRPr="00F750F6">
              <w:t>CCSDS_OPM_VERS</w:t>
            </w:r>
          </w:p>
        </w:tc>
        <w:tc>
          <w:tcPr>
            <w:tcW w:w="2483" w:type="dxa"/>
          </w:tcPr>
          <w:p w14:paraId="024BD3FD" w14:textId="77777777" w:rsidR="00532B67" w:rsidRPr="00F750F6" w:rsidRDefault="00532B67" w:rsidP="00C26B42">
            <w:pPr>
              <w:keepNext/>
              <w:keepLines/>
              <w:jc w:val="center"/>
            </w:pPr>
            <w:r w:rsidRPr="00F750F6">
              <w:t>2.0</w:t>
            </w:r>
          </w:p>
        </w:tc>
        <w:tc>
          <w:tcPr>
            <w:tcW w:w="4012" w:type="dxa"/>
          </w:tcPr>
          <w:p w14:paraId="3210541F" w14:textId="3FE004C2" w:rsidR="00532B67" w:rsidRPr="00F750F6" w:rsidRDefault="00532B67" w:rsidP="00532B67">
            <w:pPr>
              <w:keepNext/>
              <w:keepLines/>
            </w:pPr>
            <w:r>
              <w:t>Silver</w:t>
            </w:r>
            <w:r w:rsidRPr="00F750F6">
              <w:t xml:space="preserve"> Book 2.0</w:t>
            </w:r>
            <w:r>
              <w:t>, 09/2009</w:t>
            </w:r>
          </w:p>
        </w:tc>
      </w:tr>
      <w:tr w:rsidR="00532B67" w:rsidRPr="00F750F6" w14:paraId="1F550943" w14:textId="77777777" w:rsidTr="003170E6">
        <w:tc>
          <w:tcPr>
            <w:tcW w:w="2986" w:type="dxa"/>
            <w:tcMar>
              <w:top w:w="86" w:type="dxa"/>
              <w:bottom w:w="86" w:type="dxa"/>
            </w:tcMar>
          </w:tcPr>
          <w:p w14:paraId="11B749A6" w14:textId="77777777" w:rsidR="00532B67" w:rsidRPr="00F750F6" w:rsidRDefault="00532B67" w:rsidP="00C26B42">
            <w:pPr>
              <w:keepNext/>
              <w:keepLines/>
            </w:pPr>
            <w:r w:rsidRPr="00F750F6">
              <w:t>CCSDS_OMM_VERS</w:t>
            </w:r>
          </w:p>
        </w:tc>
        <w:tc>
          <w:tcPr>
            <w:tcW w:w="2483" w:type="dxa"/>
          </w:tcPr>
          <w:p w14:paraId="3F912C69" w14:textId="77777777" w:rsidR="00532B67" w:rsidRPr="00F750F6" w:rsidRDefault="00532B67" w:rsidP="00C26B42">
            <w:pPr>
              <w:keepNext/>
              <w:keepLines/>
              <w:jc w:val="center"/>
            </w:pPr>
            <w:r w:rsidRPr="00F750F6">
              <w:t>2.0</w:t>
            </w:r>
          </w:p>
        </w:tc>
        <w:tc>
          <w:tcPr>
            <w:tcW w:w="4012" w:type="dxa"/>
          </w:tcPr>
          <w:p w14:paraId="3F61A072" w14:textId="2B965CDB" w:rsidR="00532B67" w:rsidRPr="00F750F6" w:rsidRDefault="00532B67" w:rsidP="00C26B42">
            <w:pPr>
              <w:keepNext/>
              <w:keepLines/>
            </w:pPr>
            <w:r>
              <w:t>Silver</w:t>
            </w:r>
            <w:r w:rsidRPr="00F750F6">
              <w:t xml:space="preserve"> Book 2.0</w:t>
            </w:r>
            <w:r>
              <w:t>, 09/2009</w:t>
            </w:r>
          </w:p>
        </w:tc>
      </w:tr>
      <w:tr w:rsidR="00532B67" w:rsidRPr="00F750F6" w14:paraId="7C459C3E" w14:textId="77777777" w:rsidTr="003170E6">
        <w:tc>
          <w:tcPr>
            <w:tcW w:w="2986" w:type="dxa"/>
            <w:tcMar>
              <w:top w:w="86" w:type="dxa"/>
              <w:bottom w:w="86" w:type="dxa"/>
            </w:tcMar>
          </w:tcPr>
          <w:p w14:paraId="1C510CA2" w14:textId="77777777" w:rsidR="00532B67" w:rsidRPr="00F750F6" w:rsidRDefault="00532B67" w:rsidP="00C26B42">
            <w:pPr>
              <w:keepNext/>
              <w:keepLines/>
            </w:pPr>
            <w:r w:rsidRPr="00F750F6">
              <w:t>CCSDS_OEM_VERS</w:t>
            </w:r>
          </w:p>
        </w:tc>
        <w:tc>
          <w:tcPr>
            <w:tcW w:w="2483" w:type="dxa"/>
          </w:tcPr>
          <w:p w14:paraId="6C5E6CA7" w14:textId="77777777" w:rsidR="00532B67" w:rsidRPr="00F750F6" w:rsidRDefault="00532B67" w:rsidP="00C26B42">
            <w:pPr>
              <w:keepNext/>
              <w:keepLines/>
              <w:jc w:val="center"/>
            </w:pPr>
            <w:r w:rsidRPr="00F750F6">
              <w:t>1.0</w:t>
            </w:r>
          </w:p>
        </w:tc>
        <w:tc>
          <w:tcPr>
            <w:tcW w:w="4012" w:type="dxa"/>
          </w:tcPr>
          <w:p w14:paraId="7D7B3FA5" w14:textId="77777777" w:rsidR="00532B67" w:rsidRPr="00F750F6" w:rsidRDefault="00532B67" w:rsidP="00C26B42">
            <w:pPr>
              <w:keepNext/>
              <w:keepLines/>
            </w:pPr>
            <w:r w:rsidRPr="00F750F6">
              <w:t>Silver Book 1.0, 09/2004</w:t>
            </w:r>
          </w:p>
        </w:tc>
      </w:tr>
      <w:tr w:rsidR="00532B67" w:rsidRPr="00F750F6" w14:paraId="688C1E91" w14:textId="77777777" w:rsidTr="003170E6">
        <w:tc>
          <w:tcPr>
            <w:tcW w:w="2986" w:type="dxa"/>
            <w:tcMar>
              <w:top w:w="86" w:type="dxa"/>
              <w:bottom w:w="86" w:type="dxa"/>
            </w:tcMar>
          </w:tcPr>
          <w:p w14:paraId="1587E7BE" w14:textId="77777777" w:rsidR="00532B67" w:rsidRPr="00F750F6" w:rsidRDefault="00532B67" w:rsidP="00C26B42">
            <w:pPr>
              <w:keepNext/>
              <w:keepLines/>
            </w:pPr>
            <w:r w:rsidRPr="00F750F6">
              <w:t>CCSDS_OEM_VERS</w:t>
            </w:r>
          </w:p>
        </w:tc>
        <w:tc>
          <w:tcPr>
            <w:tcW w:w="2483" w:type="dxa"/>
          </w:tcPr>
          <w:p w14:paraId="19D2292F" w14:textId="77777777" w:rsidR="00532B67" w:rsidRPr="00F750F6" w:rsidRDefault="00532B67" w:rsidP="00C26B42">
            <w:pPr>
              <w:keepNext/>
              <w:keepLines/>
              <w:jc w:val="center"/>
            </w:pPr>
            <w:r w:rsidRPr="00F750F6">
              <w:t>2.0</w:t>
            </w:r>
          </w:p>
        </w:tc>
        <w:tc>
          <w:tcPr>
            <w:tcW w:w="4012" w:type="dxa"/>
          </w:tcPr>
          <w:p w14:paraId="2E82BCA7" w14:textId="601F899C" w:rsidR="00532B67" w:rsidRPr="00F750F6" w:rsidRDefault="00532B67" w:rsidP="00C26B42">
            <w:pPr>
              <w:keepNext/>
              <w:keepLines/>
            </w:pPr>
            <w:r>
              <w:t>Silver</w:t>
            </w:r>
            <w:r w:rsidRPr="00F750F6">
              <w:t xml:space="preserve"> Book 2.0</w:t>
            </w:r>
            <w:r>
              <w:t>, 09/2009</w:t>
            </w:r>
          </w:p>
        </w:tc>
      </w:tr>
      <w:tr w:rsidR="00532B67" w:rsidRPr="00F750F6" w14:paraId="4795E647" w14:textId="77777777" w:rsidTr="003170E6">
        <w:tc>
          <w:tcPr>
            <w:tcW w:w="2986" w:type="dxa"/>
            <w:tcMar>
              <w:top w:w="86" w:type="dxa"/>
              <w:bottom w:w="86" w:type="dxa"/>
            </w:tcMar>
          </w:tcPr>
          <w:p w14:paraId="4834FD29" w14:textId="5950EDC0" w:rsidR="00532B67" w:rsidRPr="00F750F6" w:rsidRDefault="00532B67" w:rsidP="00C26B42">
            <w:pPr>
              <w:keepNext/>
              <w:keepLines/>
            </w:pPr>
            <w:r>
              <w:t>CCSDS_OP</w:t>
            </w:r>
            <w:r w:rsidRPr="00F750F6">
              <w:t>M_VERS</w:t>
            </w:r>
          </w:p>
        </w:tc>
        <w:tc>
          <w:tcPr>
            <w:tcW w:w="2483" w:type="dxa"/>
          </w:tcPr>
          <w:p w14:paraId="33E0DEF8" w14:textId="77777777" w:rsidR="00532B67" w:rsidRPr="00F750F6" w:rsidRDefault="00532B67" w:rsidP="00C26B42">
            <w:pPr>
              <w:keepNext/>
              <w:keepLines/>
              <w:jc w:val="center"/>
            </w:pPr>
            <w:r>
              <w:t>3.0</w:t>
            </w:r>
          </w:p>
        </w:tc>
        <w:tc>
          <w:tcPr>
            <w:tcW w:w="4012" w:type="dxa"/>
          </w:tcPr>
          <w:p w14:paraId="54D69819" w14:textId="77777777" w:rsidR="00532B67" w:rsidRPr="00F750F6" w:rsidRDefault="00532B67" w:rsidP="00C26B42">
            <w:pPr>
              <w:keepNext/>
              <w:keepLines/>
            </w:pPr>
            <w:r>
              <w:t>Blue Book 3</w:t>
            </w:r>
            <w:r w:rsidRPr="00F750F6">
              <w:t>.0 (this document)</w:t>
            </w:r>
          </w:p>
        </w:tc>
      </w:tr>
      <w:tr w:rsidR="00532B67" w:rsidRPr="00F750F6" w14:paraId="6D429788" w14:textId="77777777" w:rsidTr="003170E6">
        <w:tc>
          <w:tcPr>
            <w:tcW w:w="2986" w:type="dxa"/>
            <w:tcMar>
              <w:top w:w="86" w:type="dxa"/>
              <w:bottom w:w="86" w:type="dxa"/>
            </w:tcMar>
          </w:tcPr>
          <w:p w14:paraId="5CAFFA8C" w14:textId="5D72BB95" w:rsidR="00532B67" w:rsidRPr="00F750F6" w:rsidRDefault="00532B67" w:rsidP="00C26B42">
            <w:pPr>
              <w:keepNext/>
              <w:keepLines/>
            </w:pPr>
            <w:r>
              <w:t>CCSDS_OM</w:t>
            </w:r>
            <w:r w:rsidRPr="00F750F6">
              <w:t>M_VERS</w:t>
            </w:r>
          </w:p>
        </w:tc>
        <w:tc>
          <w:tcPr>
            <w:tcW w:w="2483" w:type="dxa"/>
          </w:tcPr>
          <w:p w14:paraId="662BB502" w14:textId="77777777" w:rsidR="00532B67" w:rsidRPr="00F750F6" w:rsidRDefault="00532B67" w:rsidP="00C26B42">
            <w:pPr>
              <w:keepNext/>
              <w:keepLines/>
              <w:jc w:val="center"/>
            </w:pPr>
            <w:r>
              <w:t>3.0</w:t>
            </w:r>
          </w:p>
        </w:tc>
        <w:tc>
          <w:tcPr>
            <w:tcW w:w="4012" w:type="dxa"/>
          </w:tcPr>
          <w:p w14:paraId="35CBFA00" w14:textId="77777777" w:rsidR="00532B67" w:rsidRPr="00F750F6" w:rsidRDefault="00532B67" w:rsidP="00C26B42">
            <w:pPr>
              <w:keepNext/>
              <w:keepLines/>
            </w:pPr>
            <w:r>
              <w:t>Blue Book 3</w:t>
            </w:r>
            <w:r w:rsidRPr="00F750F6">
              <w:t>.0 (this document)</w:t>
            </w:r>
          </w:p>
        </w:tc>
      </w:tr>
      <w:tr w:rsidR="00532B67" w:rsidRPr="00F750F6" w14:paraId="1F48871F" w14:textId="77777777" w:rsidTr="003170E6">
        <w:trPr>
          <w:trHeight w:val="201"/>
        </w:trPr>
        <w:tc>
          <w:tcPr>
            <w:tcW w:w="2986" w:type="dxa"/>
            <w:tcMar>
              <w:top w:w="86" w:type="dxa"/>
              <w:bottom w:w="86" w:type="dxa"/>
            </w:tcMar>
          </w:tcPr>
          <w:p w14:paraId="2EBC2BD3" w14:textId="77777777" w:rsidR="00532B67" w:rsidRPr="00F750F6" w:rsidRDefault="00532B67" w:rsidP="00C26B42">
            <w:pPr>
              <w:keepNext/>
              <w:keepLines/>
            </w:pPr>
            <w:r w:rsidRPr="00F750F6">
              <w:t>CCSDS_OEM_VERS</w:t>
            </w:r>
          </w:p>
        </w:tc>
        <w:tc>
          <w:tcPr>
            <w:tcW w:w="2483" w:type="dxa"/>
          </w:tcPr>
          <w:p w14:paraId="03EA1B64" w14:textId="77777777" w:rsidR="00532B67" w:rsidRPr="00F750F6" w:rsidRDefault="00532B67" w:rsidP="00C26B42">
            <w:pPr>
              <w:keepNext/>
              <w:keepLines/>
              <w:jc w:val="center"/>
            </w:pPr>
            <w:r>
              <w:t>3.0</w:t>
            </w:r>
          </w:p>
        </w:tc>
        <w:tc>
          <w:tcPr>
            <w:tcW w:w="4012" w:type="dxa"/>
          </w:tcPr>
          <w:p w14:paraId="472987B8" w14:textId="77777777" w:rsidR="00532B67" w:rsidRPr="00F750F6" w:rsidRDefault="00532B67" w:rsidP="00C26B42">
            <w:pPr>
              <w:keepNext/>
              <w:keepLines/>
            </w:pPr>
            <w:r>
              <w:t>Blue Book 3</w:t>
            </w:r>
            <w:r w:rsidRPr="00F750F6">
              <w:t>.0 (this document)</w:t>
            </w:r>
          </w:p>
        </w:tc>
      </w:tr>
      <w:tr w:rsidR="00532B67" w:rsidRPr="00F750F6" w14:paraId="58835DB3" w14:textId="77777777" w:rsidTr="003170E6">
        <w:tc>
          <w:tcPr>
            <w:tcW w:w="2986" w:type="dxa"/>
            <w:tcMar>
              <w:top w:w="86" w:type="dxa"/>
              <w:bottom w:w="86" w:type="dxa"/>
            </w:tcMar>
          </w:tcPr>
          <w:p w14:paraId="2F277831" w14:textId="47C28827" w:rsidR="00532B67" w:rsidRPr="00F750F6" w:rsidRDefault="00532B67" w:rsidP="00C26B42">
            <w:pPr>
              <w:keepNext/>
              <w:keepLines/>
            </w:pPr>
            <w:r>
              <w:t>CCSDS_OC</w:t>
            </w:r>
            <w:r w:rsidRPr="00F750F6">
              <w:t>M_VERS</w:t>
            </w:r>
          </w:p>
        </w:tc>
        <w:tc>
          <w:tcPr>
            <w:tcW w:w="2483" w:type="dxa"/>
          </w:tcPr>
          <w:p w14:paraId="183AC78B" w14:textId="568A4098" w:rsidR="00532B67" w:rsidRPr="00F750F6" w:rsidRDefault="00532B67" w:rsidP="00C26B42">
            <w:pPr>
              <w:keepNext/>
              <w:keepLines/>
              <w:jc w:val="center"/>
            </w:pPr>
            <w:r>
              <w:t>3.0</w:t>
            </w:r>
          </w:p>
        </w:tc>
        <w:tc>
          <w:tcPr>
            <w:tcW w:w="4012" w:type="dxa"/>
          </w:tcPr>
          <w:p w14:paraId="2205EDE0" w14:textId="678DCC71" w:rsidR="00532B67" w:rsidRPr="00F750F6" w:rsidRDefault="00532B67" w:rsidP="00C26B42">
            <w:pPr>
              <w:keepNext/>
              <w:keepLines/>
            </w:pPr>
            <w:r>
              <w:t>Blue Book 3</w:t>
            </w:r>
            <w:r w:rsidRPr="00F750F6">
              <w:t>.0 (this document)</w:t>
            </w:r>
          </w:p>
        </w:tc>
      </w:tr>
    </w:tbl>
    <w:p w14:paraId="51A6D508" w14:textId="77777777" w:rsidR="00532B67" w:rsidRPr="00C635BB" w:rsidRDefault="00532B67"/>
    <w:sectPr w:rsidR="00532B6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0A32" w14:textId="77777777" w:rsidR="003F4AD1" w:rsidRDefault="003F4AD1">
      <w:r>
        <w:separator/>
      </w:r>
    </w:p>
  </w:endnote>
  <w:endnote w:type="continuationSeparator" w:id="0">
    <w:p w14:paraId="007C4757" w14:textId="77777777" w:rsidR="003F4AD1" w:rsidRDefault="003F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C26B42" w:rsidRPr="008E3BF4" w:rsidRDefault="00C26B42" w:rsidP="008E3BF4">
    <w:pPr>
      <w:pStyle w:val="Footer"/>
      <w:jc w:val="center"/>
      <w:rPr>
        <w:sz w:val="16"/>
        <w:szCs w:val="16"/>
      </w:rPr>
    </w:pPr>
    <w:r w:rsidRPr="008E3BF4">
      <w:rPr>
        <w:sz w:val="16"/>
        <w:szCs w:val="16"/>
      </w:rPr>
      <w:t>(Type:  ge = general, te = technical, ed = editorial)</w:t>
    </w:r>
  </w:p>
  <w:p w14:paraId="36FF3631" w14:textId="57A1260A" w:rsidR="00C26B42" w:rsidRDefault="00C26B42"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3170E6">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B2FA" w14:textId="77777777" w:rsidR="003F4AD1" w:rsidRDefault="003F4AD1">
      <w:r>
        <w:separator/>
      </w:r>
    </w:p>
  </w:footnote>
  <w:footnote w:type="continuationSeparator" w:id="0">
    <w:p w14:paraId="2B008D6D" w14:textId="77777777" w:rsidR="003F4AD1" w:rsidRDefault="003F4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5125EFCF" w:rsidR="00C26B42" w:rsidRDefault="00C26B42" w:rsidP="00C635BB">
    <w:pPr>
      <w:pStyle w:val="Heading1"/>
      <w:rPr>
        <w:bCs/>
        <w:color w:val="3366FF"/>
        <w:sz w:val="22"/>
      </w:rPr>
    </w:pPr>
    <w:r>
      <w:rPr>
        <w:bCs/>
        <w:color w:val="3366FF"/>
        <w:sz w:val="22"/>
      </w:rPr>
      <w:t>COMMENT RESOLUTION MATRIX:  Orbit Data Messages P2.35</w:t>
    </w:r>
  </w:p>
  <w:p w14:paraId="2FABCE12" w14:textId="070ED2E7" w:rsidR="00C26B42" w:rsidRDefault="00C26B42" w:rsidP="00C635BB">
    <w:pPr>
      <w:pStyle w:val="Heading1"/>
      <w:rPr>
        <w:bCs/>
        <w:color w:val="3366FF"/>
        <w:sz w:val="22"/>
      </w:rPr>
    </w:pPr>
    <w:r>
      <w:rPr>
        <w:bCs/>
        <w:color w:val="3366FF"/>
        <w:sz w:val="22"/>
      </w:rPr>
      <w:t>18-Jan-2017</w:t>
    </w:r>
  </w:p>
  <w:p w14:paraId="3F82E198" w14:textId="77777777" w:rsidR="00C26B42" w:rsidRDefault="00C26B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35C6298"/>
    <w:multiLevelType w:val="hybridMultilevel"/>
    <w:tmpl w:val="446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0"/>
  </w:num>
  <w:num w:numId="4">
    <w:abstractNumId w:val="11"/>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23673"/>
    <w:rsid w:val="000301F9"/>
    <w:rsid w:val="00042304"/>
    <w:rsid w:val="00055B04"/>
    <w:rsid w:val="0005734C"/>
    <w:rsid w:val="00063A48"/>
    <w:rsid w:val="000745CD"/>
    <w:rsid w:val="000758A6"/>
    <w:rsid w:val="00087CEE"/>
    <w:rsid w:val="00087F44"/>
    <w:rsid w:val="00090C8F"/>
    <w:rsid w:val="00091B25"/>
    <w:rsid w:val="00094BE6"/>
    <w:rsid w:val="000A0026"/>
    <w:rsid w:val="000B0568"/>
    <w:rsid w:val="000B39E3"/>
    <w:rsid w:val="000C59B6"/>
    <w:rsid w:val="000D43C6"/>
    <w:rsid w:val="000E5E54"/>
    <w:rsid w:val="000E663C"/>
    <w:rsid w:val="000E66A4"/>
    <w:rsid w:val="000E7262"/>
    <w:rsid w:val="000F0F41"/>
    <w:rsid w:val="000F18B6"/>
    <w:rsid w:val="000F4489"/>
    <w:rsid w:val="00100343"/>
    <w:rsid w:val="0010327B"/>
    <w:rsid w:val="00111863"/>
    <w:rsid w:val="00112B0E"/>
    <w:rsid w:val="00117AA6"/>
    <w:rsid w:val="00125CA6"/>
    <w:rsid w:val="0013146E"/>
    <w:rsid w:val="001369D2"/>
    <w:rsid w:val="001434A7"/>
    <w:rsid w:val="00151221"/>
    <w:rsid w:val="001602F8"/>
    <w:rsid w:val="0017127D"/>
    <w:rsid w:val="00171F07"/>
    <w:rsid w:val="001A2616"/>
    <w:rsid w:val="001A2870"/>
    <w:rsid w:val="001B35D7"/>
    <w:rsid w:val="001C0CE8"/>
    <w:rsid w:val="001C3B1D"/>
    <w:rsid w:val="001D0241"/>
    <w:rsid w:val="001E0077"/>
    <w:rsid w:val="001F5D6C"/>
    <w:rsid w:val="00222BD5"/>
    <w:rsid w:val="00237C08"/>
    <w:rsid w:val="0024044B"/>
    <w:rsid w:val="00250E97"/>
    <w:rsid w:val="00252808"/>
    <w:rsid w:val="002652FB"/>
    <w:rsid w:val="00282704"/>
    <w:rsid w:val="002833D8"/>
    <w:rsid w:val="002A4C27"/>
    <w:rsid w:val="002B0F8E"/>
    <w:rsid w:val="002C2425"/>
    <w:rsid w:val="002C311D"/>
    <w:rsid w:val="002D15A7"/>
    <w:rsid w:val="002D4792"/>
    <w:rsid w:val="00303F81"/>
    <w:rsid w:val="0031407D"/>
    <w:rsid w:val="003170E6"/>
    <w:rsid w:val="00333F63"/>
    <w:rsid w:val="003373A6"/>
    <w:rsid w:val="00343119"/>
    <w:rsid w:val="003446F4"/>
    <w:rsid w:val="00355230"/>
    <w:rsid w:val="00364592"/>
    <w:rsid w:val="003737CF"/>
    <w:rsid w:val="00395B53"/>
    <w:rsid w:val="003B6CCE"/>
    <w:rsid w:val="003C4F72"/>
    <w:rsid w:val="003D5E49"/>
    <w:rsid w:val="003E7DFC"/>
    <w:rsid w:val="003F1DBC"/>
    <w:rsid w:val="003F4AD1"/>
    <w:rsid w:val="003F4F02"/>
    <w:rsid w:val="004004B4"/>
    <w:rsid w:val="004179A4"/>
    <w:rsid w:val="00440856"/>
    <w:rsid w:val="00445953"/>
    <w:rsid w:val="004627B6"/>
    <w:rsid w:val="0047052A"/>
    <w:rsid w:val="004732DA"/>
    <w:rsid w:val="004A29BE"/>
    <w:rsid w:val="004B0036"/>
    <w:rsid w:val="004C1B5C"/>
    <w:rsid w:val="004C4F34"/>
    <w:rsid w:val="004D5E47"/>
    <w:rsid w:val="004E39DA"/>
    <w:rsid w:val="0050215B"/>
    <w:rsid w:val="0051023D"/>
    <w:rsid w:val="0051693F"/>
    <w:rsid w:val="00520829"/>
    <w:rsid w:val="00527573"/>
    <w:rsid w:val="00531576"/>
    <w:rsid w:val="00532B67"/>
    <w:rsid w:val="0054062C"/>
    <w:rsid w:val="00541DFE"/>
    <w:rsid w:val="00586B5C"/>
    <w:rsid w:val="005875E4"/>
    <w:rsid w:val="00591A8E"/>
    <w:rsid w:val="005A3709"/>
    <w:rsid w:val="005A44C7"/>
    <w:rsid w:val="005A5751"/>
    <w:rsid w:val="00625868"/>
    <w:rsid w:val="00647331"/>
    <w:rsid w:val="006869D8"/>
    <w:rsid w:val="006A35A2"/>
    <w:rsid w:val="006A3A3E"/>
    <w:rsid w:val="006A77EB"/>
    <w:rsid w:val="006C3CBF"/>
    <w:rsid w:val="006C6053"/>
    <w:rsid w:val="006E1633"/>
    <w:rsid w:val="006F29A9"/>
    <w:rsid w:val="0071029D"/>
    <w:rsid w:val="00712692"/>
    <w:rsid w:val="0071553B"/>
    <w:rsid w:val="00725478"/>
    <w:rsid w:val="00730939"/>
    <w:rsid w:val="00734E5A"/>
    <w:rsid w:val="00736823"/>
    <w:rsid w:val="00743F4B"/>
    <w:rsid w:val="0074465B"/>
    <w:rsid w:val="007547D7"/>
    <w:rsid w:val="00770E89"/>
    <w:rsid w:val="00776789"/>
    <w:rsid w:val="007831EF"/>
    <w:rsid w:val="00794EBB"/>
    <w:rsid w:val="007978DA"/>
    <w:rsid w:val="007A0F77"/>
    <w:rsid w:val="007B134E"/>
    <w:rsid w:val="007D5F14"/>
    <w:rsid w:val="007E3E95"/>
    <w:rsid w:val="007F347A"/>
    <w:rsid w:val="008146CB"/>
    <w:rsid w:val="00816CBC"/>
    <w:rsid w:val="00836C5A"/>
    <w:rsid w:val="00850C33"/>
    <w:rsid w:val="00853DFD"/>
    <w:rsid w:val="008625FD"/>
    <w:rsid w:val="00874006"/>
    <w:rsid w:val="00882184"/>
    <w:rsid w:val="008947F4"/>
    <w:rsid w:val="008A25D8"/>
    <w:rsid w:val="008A4829"/>
    <w:rsid w:val="008B0621"/>
    <w:rsid w:val="008C1A14"/>
    <w:rsid w:val="008C4E3B"/>
    <w:rsid w:val="008D3A2A"/>
    <w:rsid w:val="008D3D58"/>
    <w:rsid w:val="008E3BF4"/>
    <w:rsid w:val="008E53A1"/>
    <w:rsid w:val="008E67F6"/>
    <w:rsid w:val="008F2E79"/>
    <w:rsid w:val="00930787"/>
    <w:rsid w:val="009447D7"/>
    <w:rsid w:val="00946900"/>
    <w:rsid w:val="00951D0C"/>
    <w:rsid w:val="009569CA"/>
    <w:rsid w:val="0096643C"/>
    <w:rsid w:val="00972D47"/>
    <w:rsid w:val="0098780C"/>
    <w:rsid w:val="00996A5E"/>
    <w:rsid w:val="00997A36"/>
    <w:rsid w:val="009A764F"/>
    <w:rsid w:val="009B0166"/>
    <w:rsid w:val="009B3920"/>
    <w:rsid w:val="009B3DB9"/>
    <w:rsid w:val="009C501A"/>
    <w:rsid w:val="009C6213"/>
    <w:rsid w:val="009D0F29"/>
    <w:rsid w:val="009E26AF"/>
    <w:rsid w:val="00A05938"/>
    <w:rsid w:val="00A0672E"/>
    <w:rsid w:val="00A14108"/>
    <w:rsid w:val="00A1423E"/>
    <w:rsid w:val="00A34A0B"/>
    <w:rsid w:val="00A40EE8"/>
    <w:rsid w:val="00A568D6"/>
    <w:rsid w:val="00A56ED3"/>
    <w:rsid w:val="00A67B19"/>
    <w:rsid w:val="00AA0B94"/>
    <w:rsid w:val="00AA4F84"/>
    <w:rsid w:val="00AB1049"/>
    <w:rsid w:val="00AE2BD5"/>
    <w:rsid w:val="00AF08E8"/>
    <w:rsid w:val="00B02142"/>
    <w:rsid w:val="00B02B5E"/>
    <w:rsid w:val="00B0410B"/>
    <w:rsid w:val="00B05C87"/>
    <w:rsid w:val="00B14B2F"/>
    <w:rsid w:val="00B178DF"/>
    <w:rsid w:val="00B33F84"/>
    <w:rsid w:val="00B35258"/>
    <w:rsid w:val="00B36F34"/>
    <w:rsid w:val="00B44A35"/>
    <w:rsid w:val="00B44B0C"/>
    <w:rsid w:val="00B53DCD"/>
    <w:rsid w:val="00B56FC1"/>
    <w:rsid w:val="00B75213"/>
    <w:rsid w:val="00B83A74"/>
    <w:rsid w:val="00B965DC"/>
    <w:rsid w:val="00BA6A68"/>
    <w:rsid w:val="00BB4020"/>
    <w:rsid w:val="00BD7F4F"/>
    <w:rsid w:val="00BE0E57"/>
    <w:rsid w:val="00BE75E1"/>
    <w:rsid w:val="00BF1A22"/>
    <w:rsid w:val="00BF2F80"/>
    <w:rsid w:val="00C03101"/>
    <w:rsid w:val="00C1659F"/>
    <w:rsid w:val="00C226E7"/>
    <w:rsid w:val="00C24BF7"/>
    <w:rsid w:val="00C26B42"/>
    <w:rsid w:val="00C457DC"/>
    <w:rsid w:val="00C46C04"/>
    <w:rsid w:val="00C509B5"/>
    <w:rsid w:val="00C612C1"/>
    <w:rsid w:val="00C6158B"/>
    <w:rsid w:val="00C635BB"/>
    <w:rsid w:val="00C66985"/>
    <w:rsid w:val="00C7174E"/>
    <w:rsid w:val="00C80EDB"/>
    <w:rsid w:val="00C8123D"/>
    <w:rsid w:val="00C824A6"/>
    <w:rsid w:val="00C860E2"/>
    <w:rsid w:val="00CA6366"/>
    <w:rsid w:val="00CC1355"/>
    <w:rsid w:val="00CC1BE9"/>
    <w:rsid w:val="00CC348E"/>
    <w:rsid w:val="00CE02EC"/>
    <w:rsid w:val="00CE5518"/>
    <w:rsid w:val="00CF231C"/>
    <w:rsid w:val="00D10192"/>
    <w:rsid w:val="00D16072"/>
    <w:rsid w:val="00D216E0"/>
    <w:rsid w:val="00D33877"/>
    <w:rsid w:val="00D37CA6"/>
    <w:rsid w:val="00D56059"/>
    <w:rsid w:val="00D743D2"/>
    <w:rsid w:val="00D771F4"/>
    <w:rsid w:val="00D8107F"/>
    <w:rsid w:val="00D83D7D"/>
    <w:rsid w:val="00D918BB"/>
    <w:rsid w:val="00D95AE8"/>
    <w:rsid w:val="00DA76DC"/>
    <w:rsid w:val="00DB279E"/>
    <w:rsid w:val="00DB6147"/>
    <w:rsid w:val="00DC2FE0"/>
    <w:rsid w:val="00DD399C"/>
    <w:rsid w:val="00DD7FF2"/>
    <w:rsid w:val="00DF36FF"/>
    <w:rsid w:val="00E0460F"/>
    <w:rsid w:val="00E23B23"/>
    <w:rsid w:val="00E45C1E"/>
    <w:rsid w:val="00E5246A"/>
    <w:rsid w:val="00E54646"/>
    <w:rsid w:val="00E71CF7"/>
    <w:rsid w:val="00E73A8F"/>
    <w:rsid w:val="00E82CE1"/>
    <w:rsid w:val="00E852BA"/>
    <w:rsid w:val="00E87786"/>
    <w:rsid w:val="00E92D8A"/>
    <w:rsid w:val="00EA2303"/>
    <w:rsid w:val="00EA521A"/>
    <w:rsid w:val="00EB7CE1"/>
    <w:rsid w:val="00ED3A51"/>
    <w:rsid w:val="00ED5C6A"/>
    <w:rsid w:val="00ED764F"/>
    <w:rsid w:val="00F0387F"/>
    <w:rsid w:val="00F239E4"/>
    <w:rsid w:val="00F36BE8"/>
    <w:rsid w:val="00F40DDF"/>
    <w:rsid w:val="00F4576A"/>
    <w:rsid w:val="00F50FA3"/>
    <w:rsid w:val="00F808FA"/>
    <w:rsid w:val="00F80AD7"/>
    <w:rsid w:val="00F835C3"/>
    <w:rsid w:val="00FA3E07"/>
    <w:rsid w:val="00FD196C"/>
    <w:rsid w:val="00FD1E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9D2"/>
    <w:rPr>
      <w:sz w:val="24"/>
      <w:szCs w:val="24"/>
    </w:rPr>
  </w:style>
  <w:style w:type="paragraph" w:styleId="Heading1">
    <w:name w:val="heading 1"/>
    <w:basedOn w:val="Normal"/>
    <w:next w:val="Normal"/>
    <w:qFormat/>
    <w:rsid w:val="00AB1049"/>
    <w:pPr>
      <w:keepNext/>
      <w:tabs>
        <w:tab w:val="center" w:pos="7218"/>
        <w:tab w:val="right" w:pos="14256"/>
      </w:tabs>
      <w:jc w:val="center"/>
      <w:outlineLvl w:val="0"/>
    </w:pPr>
    <w:rPr>
      <w:rFonts w:ascii="Arial" w:hAnsi="Arial"/>
      <w:b/>
      <w:sz w:val="20"/>
      <w:szCs w:val="20"/>
    </w:rPr>
  </w:style>
  <w:style w:type="paragraph" w:styleId="Heading2">
    <w:name w:val="heading 2"/>
    <w:basedOn w:val="Normal"/>
    <w:next w:val="Normal"/>
    <w:qFormat/>
    <w:rsid w:val="00AB1049"/>
    <w:pPr>
      <w:keepNext/>
      <w:jc w:val="center"/>
      <w:outlineLvl w:val="1"/>
    </w:pPr>
    <w:rPr>
      <w:rFonts w:ascii="Arial" w:hAnsi="Arial"/>
      <w:b/>
      <w:sz w:val="20"/>
      <w:szCs w:val="20"/>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rPr>
      <w:rFonts w:ascii="Arial" w:hAnsi="Arial"/>
      <w:sz w:val="20"/>
      <w:szCs w:val="20"/>
    </w:rPr>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rFonts w:ascii="Arial" w:hAnsi="Arial"/>
      <w:snapToGrid w:val="0"/>
      <w:szCs w:val="20"/>
    </w:rPr>
  </w:style>
  <w:style w:type="paragraph" w:customStyle="1" w:styleId="form24para">
    <w:name w:val="form24para"/>
    <w:basedOn w:val="Normal"/>
    <w:rsid w:val="00AB1049"/>
    <w:pPr>
      <w:tabs>
        <w:tab w:val="center" w:pos="3502"/>
        <w:tab w:val="right" w:pos="7006"/>
      </w:tabs>
      <w:suppressAutoHyphens/>
    </w:pPr>
    <w:rPr>
      <w:rFonts w:ascii="Arial" w:hAnsi="Arial"/>
      <w:spacing w:val="-2"/>
      <w:szCs w:val="20"/>
    </w:rPr>
  </w:style>
  <w:style w:type="paragraph" w:styleId="Header">
    <w:name w:val="header"/>
    <w:basedOn w:val="Normal"/>
    <w:semiHidden/>
    <w:rsid w:val="00AB1049"/>
    <w:pPr>
      <w:tabs>
        <w:tab w:val="center" w:pos="7200"/>
        <w:tab w:val="right" w:pos="14400"/>
      </w:tabs>
    </w:pPr>
    <w:rPr>
      <w:rFonts w:ascii="Arial" w:hAnsi="Arial"/>
      <w:b/>
      <w:sz w:val="18"/>
      <w:szCs w:val="20"/>
    </w:rPr>
  </w:style>
  <w:style w:type="paragraph" w:styleId="Footer">
    <w:name w:val="footer"/>
    <w:basedOn w:val="Normal"/>
    <w:semiHidden/>
    <w:rsid w:val="00AB1049"/>
    <w:pPr>
      <w:tabs>
        <w:tab w:val="center" w:pos="7200"/>
        <w:tab w:val="right" w:pos="14400"/>
      </w:tabs>
    </w:pPr>
    <w:rPr>
      <w:rFonts w:ascii="Arial" w:hAnsi="Arial"/>
      <w:sz w:val="20"/>
      <w:szCs w:val="20"/>
    </w:r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style>
  <w:style w:type="paragraph" w:styleId="ListBullet">
    <w:name w:val="List Bullet"/>
    <w:basedOn w:val="Normal"/>
    <w:autoRedefine/>
    <w:semiHidden/>
    <w:rsid w:val="00AB1049"/>
    <w:pPr>
      <w:numPr>
        <w:numId w:val="18"/>
      </w:numPr>
      <w:tabs>
        <w:tab w:val="clear" w:pos="360"/>
        <w:tab w:val="num" w:pos="648"/>
      </w:tabs>
      <w:spacing w:after="120"/>
      <w:ind w:left="648"/>
    </w:pPr>
    <w:rPr>
      <w:szCs w:val="20"/>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style>
  <w:style w:type="paragraph" w:styleId="Title">
    <w:name w:val="Title"/>
    <w:aliases w:val="Tables"/>
    <w:basedOn w:val="Normal"/>
    <w:qFormat/>
    <w:rsid w:val="00AB1049"/>
    <w:pPr>
      <w:tabs>
        <w:tab w:val="left" w:pos="576"/>
      </w:tabs>
      <w:spacing w:after="120"/>
      <w:jc w:val="center"/>
    </w:pPr>
    <w:rPr>
      <w:b/>
      <w:szCs w:val="20"/>
    </w:rPr>
  </w:style>
  <w:style w:type="paragraph" w:styleId="NormalWeb">
    <w:name w:val="Normal (Web)"/>
    <w:basedOn w:val="Normal"/>
    <w:semiHidden/>
    <w:rsid w:val="00AB1049"/>
    <w:pPr>
      <w:spacing w:before="100" w:beforeAutospacing="1" w:after="100" w:afterAutospacing="1"/>
    </w:p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szCs w:val="20"/>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customStyle="1" w:styleId="p1">
    <w:name w:val="p1"/>
    <w:basedOn w:val="Normal"/>
    <w:rsid w:val="00A14108"/>
    <w:rPr>
      <w:rFonts w:ascii="Helvetica" w:hAnsi="Helvetica"/>
      <w:sz w:val="30"/>
      <w:szCs w:val="30"/>
    </w:rPr>
  </w:style>
  <w:style w:type="paragraph" w:styleId="ListParagraph">
    <w:name w:val="List Paragraph"/>
    <w:basedOn w:val="Normal"/>
    <w:uiPriority w:val="34"/>
    <w:qFormat/>
    <w:rsid w:val="004179A4"/>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281">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51515033">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5079412">
      <w:bodyDiv w:val="1"/>
      <w:marLeft w:val="0"/>
      <w:marRight w:val="0"/>
      <w:marTop w:val="0"/>
      <w:marBottom w:val="0"/>
      <w:divBdr>
        <w:top w:val="none" w:sz="0" w:space="0" w:color="auto"/>
        <w:left w:val="none" w:sz="0" w:space="0" w:color="auto"/>
        <w:bottom w:val="none" w:sz="0" w:space="0" w:color="auto"/>
        <w:right w:val="none" w:sz="0" w:space="0" w:color="auto"/>
      </w:divBdr>
    </w:div>
    <w:div w:id="2128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05A17E-EB9F-704B-8EE7-B95E59D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18</Pages>
  <Words>4293</Words>
  <Characters>24476</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Microsoft Office User</cp:lastModifiedBy>
  <cp:revision>77</cp:revision>
  <cp:lastPrinted>2003-02-28T21:24:00Z</cp:lastPrinted>
  <dcterms:created xsi:type="dcterms:W3CDTF">2014-07-20T14:39:00Z</dcterms:created>
  <dcterms:modified xsi:type="dcterms:W3CDTF">2017-01-20T23:34:00Z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