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7CEBB" w14:textId="1D6EFE21" w:rsidR="00B85FBB" w:rsidRDefault="00B85FBB">
      <w:pPr>
        <w:rPr>
          <w:b/>
        </w:rPr>
      </w:pPr>
      <w:r w:rsidRPr="00B85FBB">
        <w:rPr>
          <w:b/>
        </w:rPr>
        <w:t>CCSDS Navigation Working Group</w:t>
      </w:r>
    </w:p>
    <w:p w14:paraId="3B8BF862" w14:textId="03C497C8" w:rsidR="004C768C" w:rsidRPr="00B85FBB" w:rsidRDefault="004C768C">
      <w:pPr>
        <w:rPr>
          <w:b/>
        </w:rPr>
      </w:pPr>
      <w:r>
        <w:rPr>
          <w:b/>
        </w:rPr>
        <w:t>Document Review Assignments</w:t>
      </w:r>
      <w:bookmarkStart w:id="0" w:name="_GoBack"/>
      <w:bookmarkEnd w:id="0"/>
    </w:p>
    <w:p w14:paraId="0956B6CF" w14:textId="77777777" w:rsidR="00B85FBB" w:rsidRDefault="00B85FBB"/>
    <w:p w14:paraId="032C61D9" w14:textId="77777777" w:rsidR="00F275BE" w:rsidRDefault="00F275BE" w:rsidP="00642B2F"/>
    <w:p w14:paraId="17900650" w14:textId="00EA675D" w:rsidR="00886D90" w:rsidRPr="009870B0" w:rsidRDefault="004C768C" w:rsidP="00886D90">
      <w:pPr>
        <w:rPr>
          <w:b/>
        </w:rPr>
      </w:pPr>
      <w:r>
        <w:rPr>
          <w:b/>
        </w:rPr>
        <w:t xml:space="preserve">Attitude Data Messages Pink </w:t>
      </w:r>
      <w:r w:rsidR="00886D90">
        <w:rPr>
          <w:b/>
        </w:rPr>
        <w:t xml:space="preserve"> Book </w:t>
      </w:r>
      <w:r>
        <w:rPr>
          <w:b/>
        </w:rPr>
        <w:t>1.3</w:t>
      </w:r>
    </w:p>
    <w:p w14:paraId="0B4EDAF2" w14:textId="77777777" w:rsidR="00886D90" w:rsidRDefault="00886D90" w:rsidP="00886D90"/>
    <w:tbl>
      <w:tblPr>
        <w:tblStyle w:val="TableGrid"/>
        <w:tblW w:w="12528" w:type="dxa"/>
        <w:tblLayout w:type="fixed"/>
        <w:tblLook w:val="04A0" w:firstRow="1" w:lastRow="0" w:firstColumn="1" w:lastColumn="0" w:noHBand="0" w:noVBand="1"/>
      </w:tblPr>
      <w:tblGrid>
        <w:gridCol w:w="3978"/>
        <w:gridCol w:w="2880"/>
        <w:gridCol w:w="2790"/>
        <w:gridCol w:w="2880"/>
      </w:tblGrid>
      <w:tr w:rsidR="0026747D" w:rsidRPr="0026747D" w14:paraId="5BA1BADB" w14:textId="77777777" w:rsidTr="0026747D">
        <w:tc>
          <w:tcPr>
            <w:tcW w:w="3978" w:type="dxa"/>
            <w:shd w:val="clear" w:color="auto" w:fill="BFBFBF" w:themeFill="background1" w:themeFillShade="BF"/>
          </w:tcPr>
          <w:p w14:paraId="6B319985" w14:textId="668A4989" w:rsidR="0026747D" w:rsidRPr="0026747D" w:rsidRDefault="0026747D" w:rsidP="00886D90">
            <w:pPr>
              <w:rPr>
                <w:b/>
              </w:rPr>
            </w:pPr>
            <w:r w:rsidRPr="0026747D">
              <w:rPr>
                <w:b/>
              </w:rPr>
              <w:t>Sections/Annexes/Pages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68DB7FB2" w14:textId="6233EEC6" w:rsidR="0026747D" w:rsidRPr="0026747D" w:rsidRDefault="0026747D" w:rsidP="004C4E53">
            <w:pPr>
              <w:rPr>
                <w:b/>
              </w:rPr>
            </w:pPr>
            <w:r w:rsidRPr="0026747D">
              <w:rPr>
                <w:b/>
              </w:rPr>
              <w:t>Reviewer #1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47BEBD95" w14:textId="7D5C123E" w:rsidR="0026747D" w:rsidRPr="0026747D" w:rsidRDefault="0026747D" w:rsidP="004C4E53">
            <w:pPr>
              <w:rPr>
                <w:b/>
              </w:rPr>
            </w:pPr>
            <w:r w:rsidRPr="0026747D">
              <w:rPr>
                <w:b/>
              </w:rPr>
              <w:t>Reviewer #2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7B7BE8DF" w14:textId="5034DF71" w:rsidR="0026747D" w:rsidRPr="0026747D" w:rsidRDefault="0026747D" w:rsidP="004C4E53">
            <w:pPr>
              <w:rPr>
                <w:b/>
              </w:rPr>
            </w:pPr>
            <w:r w:rsidRPr="0026747D">
              <w:rPr>
                <w:b/>
              </w:rPr>
              <w:t>Reviewer #3</w:t>
            </w:r>
          </w:p>
        </w:tc>
      </w:tr>
      <w:tr w:rsidR="00E857B0" w:rsidRPr="00846E90" w14:paraId="7211953A" w14:textId="77777777" w:rsidTr="007E1797">
        <w:tc>
          <w:tcPr>
            <w:tcW w:w="3978" w:type="dxa"/>
          </w:tcPr>
          <w:p w14:paraId="4E1D7421" w14:textId="07A77F46" w:rsidR="00E857B0" w:rsidRPr="00886D90" w:rsidRDefault="00E857B0" w:rsidP="00886D90">
            <w:r>
              <w:t>Sec 1, Sec 2, Sec 5</w:t>
            </w:r>
          </w:p>
        </w:tc>
        <w:tc>
          <w:tcPr>
            <w:tcW w:w="2880" w:type="dxa"/>
          </w:tcPr>
          <w:p w14:paraId="5AFCE1F7" w14:textId="2A42CFF2" w:rsidR="00E857B0" w:rsidRPr="00846E90" w:rsidRDefault="00E857B0" w:rsidP="004C4E53">
            <w:r w:rsidRPr="00846E90">
              <w:t>Berry, David</w:t>
            </w:r>
          </w:p>
        </w:tc>
        <w:tc>
          <w:tcPr>
            <w:tcW w:w="2790" w:type="dxa"/>
          </w:tcPr>
          <w:p w14:paraId="3275A19D" w14:textId="0BBD1AB4" w:rsidR="00E857B0" w:rsidRPr="00846E90" w:rsidRDefault="00E857B0" w:rsidP="004C4E53">
            <w:r>
              <w:t>Martinez, Francisco</w:t>
            </w:r>
          </w:p>
        </w:tc>
        <w:tc>
          <w:tcPr>
            <w:tcW w:w="2880" w:type="dxa"/>
          </w:tcPr>
          <w:p w14:paraId="65C5D88D" w14:textId="1B7DF38C" w:rsidR="00E857B0" w:rsidRPr="00846E90" w:rsidRDefault="00E857B0" w:rsidP="004C4E53">
            <w:r>
              <w:t>Dreger, Frank</w:t>
            </w:r>
          </w:p>
        </w:tc>
      </w:tr>
      <w:tr w:rsidR="00E857B0" w:rsidRPr="00846E90" w14:paraId="09A30890" w14:textId="77777777" w:rsidTr="00E857B0">
        <w:trPr>
          <w:trHeight w:val="305"/>
        </w:trPr>
        <w:tc>
          <w:tcPr>
            <w:tcW w:w="3978" w:type="dxa"/>
          </w:tcPr>
          <w:p w14:paraId="2796C383" w14:textId="3FCA5FAB" w:rsidR="00E857B0" w:rsidRPr="00886D90" w:rsidRDefault="00E857B0" w:rsidP="00886D90">
            <w:r>
              <w:t>Sec 3</w:t>
            </w:r>
          </w:p>
        </w:tc>
        <w:tc>
          <w:tcPr>
            <w:tcW w:w="2880" w:type="dxa"/>
          </w:tcPr>
          <w:p w14:paraId="5DD752BA" w14:textId="34C30D8B" w:rsidR="00E857B0" w:rsidRPr="00846E90" w:rsidRDefault="00E857B0" w:rsidP="004C4E53">
            <w:r>
              <w:t>Thienel, Julie</w:t>
            </w:r>
          </w:p>
        </w:tc>
        <w:tc>
          <w:tcPr>
            <w:tcW w:w="2790" w:type="dxa"/>
          </w:tcPr>
          <w:p w14:paraId="288D971E" w14:textId="290C8B22" w:rsidR="00E857B0" w:rsidRPr="00846E90" w:rsidRDefault="00E857B0" w:rsidP="004C4E53">
            <w:r>
              <w:t>Kahle, Ralph</w:t>
            </w:r>
          </w:p>
        </w:tc>
        <w:tc>
          <w:tcPr>
            <w:tcW w:w="2880" w:type="dxa"/>
          </w:tcPr>
          <w:p w14:paraId="5AEB22CD" w14:textId="255601E2" w:rsidR="00E857B0" w:rsidRPr="00846E90" w:rsidRDefault="00E857B0" w:rsidP="004C4E53">
            <w:r w:rsidRPr="00846E90">
              <w:t>Akiyama, Kyohei</w:t>
            </w:r>
          </w:p>
        </w:tc>
      </w:tr>
      <w:tr w:rsidR="00E857B0" w:rsidRPr="00846E90" w14:paraId="7BB6E2AA" w14:textId="77777777" w:rsidTr="007E1797">
        <w:tc>
          <w:tcPr>
            <w:tcW w:w="3978" w:type="dxa"/>
          </w:tcPr>
          <w:p w14:paraId="4E8C39FA" w14:textId="51C508A6" w:rsidR="00E857B0" w:rsidRPr="00886D90" w:rsidRDefault="00E857B0" w:rsidP="00886D90">
            <w:r>
              <w:t>Sec 4</w:t>
            </w:r>
          </w:p>
        </w:tc>
        <w:tc>
          <w:tcPr>
            <w:tcW w:w="2880" w:type="dxa"/>
          </w:tcPr>
          <w:p w14:paraId="74991877" w14:textId="391472E1" w:rsidR="00E857B0" w:rsidRPr="00846E90" w:rsidRDefault="00E857B0" w:rsidP="004C4E53">
            <w:r>
              <w:t>Gramling, Cheryl</w:t>
            </w:r>
          </w:p>
        </w:tc>
        <w:tc>
          <w:tcPr>
            <w:tcW w:w="2790" w:type="dxa"/>
          </w:tcPr>
          <w:p w14:paraId="304C759B" w14:textId="3254BC07" w:rsidR="00E857B0" w:rsidRPr="00846E90" w:rsidRDefault="00E857B0" w:rsidP="004C4E53">
            <w:r>
              <w:t>Oltrogge, Dan</w:t>
            </w:r>
          </w:p>
        </w:tc>
        <w:tc>
          <w:tcPr>
            <w:tcW w:w="2880" w:type="dxa"/>
          </w:tcPr>
          <w:p w14:paraId="00489633" w14:textId="3B461C6B" w:rsidR="00E857B0" w:rsidRPr="00846E90" w:rsidRDefault="00E857B0" w:rsidP="004C4E53">
            <w:r w:rsidRPr="00846E90">
              <w:t>Vallado, David</w:t>
            </w:r>
          </w:p>
        </w:tc>
      </w:tr>
      <w:tr w:rsidR="00E857B0" w:rsidRPr="00846E90" w14:paraId="074A83F5" w14:textId="77777777" w:rsidTr="00E857B0">
        <w:trPr>
          <w:trHeight w:val="305"/>
        </w:trPr>
        <w:tc>
          <w:tcPr>
            <w:tcW w:w="3978" w:type="dxa"/>
          </w:tcPr>
          <w:p w14:paraId="3DB2C4E4" w14:textId="259E0461" w:rsidR="00E857B0" w:rsidRPr="00886D90" w:rsidRDefault="00E857B0" w:rsidP="00CC3AB6">
            <w:r>
              <w:t>Annex A</w:t>
            </w:r>
          </w:p>
        </w:tc>
        <w:tc>
          <w:tcPr>
            <w:tcW w:w="2880" w:type="dxa"/>
          </w:tcPr>
          <w:p w14:paraId="0E3828C9" w14:textId="5C8953A1" w:rsidR="00E857B0" w:rsidRPr="00846E90" w:rsidRDefault="00E857B0" w:rsidP="00CC3AB6">
            <w:r w:rsidRPr="00846E90">
              <w:t>Berry, David</w:t>
            </w:r>
          </w:p>
        </w:tc>
        <w:tc>
          <w:tcPr>
            <w:tcW w:w="2790" w:type="dxa"/>
          </w:tcPr>
          <w:p w14:paraId="1B816536" w14:textId="77777777" w:rsidR="00E857B0" w:rsidRPr="00846E90" w:rsidRDefault="00E857B0" w:rsidP="00CC3AB6"/>
        </w:tc>
        <w:tc>
          <w:tcPr>
            <w:tcW w:w="2880" w:type="dxa"/>
          </w:tcPr>
          <w:p w14:paraId="4E149950" w14:textId="77777777" w:rsidR="00E857B0" w:rsidRPr="00846E90" w:rsidRDefault="00E857B0" w:rsidP="00CC3AB6"/>
        </w:tc>
      </w:tr>
      <w:tr w:rsidR="00E857B0" w:rsidRPr="00846E90" w14:paraId="288731FF" w14:textId="77777777" w:rsidTr="007E1797">
        <w:tc>
          <w:tcPr>
            <w:tcW w:w="3978" w:type="dxa"/>
          </w:tcPr>
          <w:p w14:paraId="3222802F" w14:textId="4B909726" w:rsidR="00E857B0" w:rsidRPr="00886D90" w:rsidRDefault="00E857B0" w:rsidP="00886D90">
            <w:r>
              <w:t>Annex B, C, D</w:t>
            </w:r>
          </w:p>
        </w:tc>
        <w:tc>
          <w:tcPr>
            <w:tcW w:w="2880" w:type="dxa"/>
          </w:tcPr>
          <w:p w14:paraId="709C46A4" w14:textId="69BD0732" w:rsidR="00E857B0" w:rsidRPr="00846E90" w:rsidRDefault="00E857B0" w:rsidP="004C4E53">
            <w:r w:rsidRPr="00846E90">
              <w:t>Zimmerman, Patrick</w:t>
            </w:r>
          </w:p>
        </w:tc>
        <w:tc>
          <w:tcPr>
            <w:tcW w:w="2790" w:type="dxa"/>
          </w:tcPr>
          <w:p w14:paraId="364EEAEE" w14:textId="4B65C44A" w:rsidR="00E857B0" w:rsidRPr="00846E90" w:rsidRDefault="00E857B0" w:rsidP="004C4E53">
            <w:r>
              <w:t>Mancas, Alexandru</w:t>
            </w:r>
          </w:p>
        </w:tc>
        <w:tc>
          <w:tcPr>
            <w:tcW w:w="2880" w:type="dxa"/>
          </w:tcPr>
          <w:p w14:paraId="0C976EED" w14:textId="1E0A116F" w:rsidR="00E857B0" w:rsidRPr="00846E90" w:rsidRDefault="00E857B0" w:rsidP="004C4E53">
            <w:r>
              <w:t>Lee, Byoung-Sun</w:t>
            </w:r>
          </w:p>
        </w:tc>
      </w:tr>
      <w:tr w:rsidR="00E857B0" w:rsidRPr="00846E90" w14:paraId="247485BA" w14:textId="77777777" w:rsidTr="007E1797">
        <w:tc>
          <w:tcPr>
            <w:tcW w:w="3978" w:type="dxa"/>
          </w:tcPr>
          <w:p w14:paraId="6595CA71" w14:textId="2A0AB45E" w:rsidR="00E857B0" w:rsidRPr="00886D90" w:rsidRDefault="00E857B0" w:rsidP="00886D90">
            <w:r>
              <w:t>Annex E, F, G, H, I</w:t>
            </w:r>
          </w:p>
        </w:tc>
        <w:tc>
          <w:tcPr>
            <w:tcW w:w="2880" w:type="dxa"/>
          </w:tcPr>
          <w:p w14:paraId="3E8443D7" w14:textId="45936F82" w:rsidR="00E857B0" w:rsidRPr="00846E90" w:rsidRDefault="00E857B0" w:rsidP="004C4E53">
            <w:r>
              <w:t>Force, Dale</w:t>
            </w:r>
          </w:p>
        </w:tc>
        <w:tc>
          <w:tcPr>
            <w:tcW w:w="2790" w:type="dxa"/>
          </w:tcPr>
          <w:p w14:paraId="732B736F" w14:textId="430F540C" w:rsidR="00E857B0" w:rsidRPr="00846E90" w:rsidRDefault="00E857B0" w:rsidP="004C4E53">
            <w:r>
              <w:t>Berry, David</w:t>
            </w:r>
          </w:p>
        </w:tc>
        <w:tc>
          <w:tcPr>
            <w:tcW w:w="2880" w:type="dxa"/>
          </w:tcPr>
          <w:p w14:paraId="64F84B7A" w14:textId="6A9A788B" w:rsidR="00E857B0" w:rsidRPr="00846E90" w:rsidRDefault="00E857B0" w:rsidP="004C4E53">
            <w:r>
              <w:t>Ma, Chaowei</w:t>
            </w:r>
          </w:p>
        </w:tc>
      </w:tr>
    </w:tbl>
    <w:p w14:paraId="6388E5BD" w14:textId="77777777" w:rsidR="00F275BE" w:rsidRDefault="00F275BE" w:rsidP="00642B2F"/>
    <w:sectPr w:rsidR="00F275BE" w:rsidSect="007E1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2F"/>
    <w:rsid w:val="00055947"/>
    <w:rsid w:val="000701CF"/>
    <w:rsid w:val="001D00F7"/>
    <w:rsid w:val="00210BF5"/>
    <w:rsid w:val="00255AF2"/>
    <w:rsid w:val="002630AD"/>
    <w:rsid w:val="0026747D"/>
    <w:rsid w:val="003E0712"/>
    <w:rsid w:val="00441BDD"/>
    <w:rsid w:val="00447CEE"/>
    <w:rsid w:val="00486AE5"/>
    <w:rsid w:val="004C4E53"/>
    <w:rsid w:val="004C768C"/>
    <w:rsid w:val="004C7D5C"/>
    <w:rsid w:val="004D42F1"/>
    <w:rsid w:val="005F4484"/>
    <w:rsid w:val="0062797A"/>
    <w:rsid w:val="00642B2F"/>
    <w:rsid w:val="006B3EA8"/>
    <w:rsid w:val="006F3A3A"/>
    <w:rsid w:val="007E1797"/>
    <w:rsid w:val="00822B34"/>
    <w:rsid w:val="00846E90"/>
    <w:rsid w:val="00886D90"/>
    <w:rsid w:val="008F49CE"/>
    <w:rsid w:val="008F7D7D"/>
    <w:rsid w:val="009870B0"/>
    <w:rsid w:val="009C15EE"/>
    <w:rsid w:val="00AB3CDB"/>
    <w:rsid w:val="00B432C2"/>
    <w:rsid w:val="00B85FBB"/>
    <w:rsid w:val="00BC394A"/>
    <w:rsid w:val="00C35526"/>
    <w:rsid w:val="00D825F1"/>
    <w:rsid w:val="00DA0B83"/>
    <w:rsid w:val="00DA1322"/>
    <w:rsid w:val="00E24750"/>
    <w:rsid w:val="00E857B0"/>
    <w:rsid w:val="00EE7A1E"/>
    <w:rsid w:val="00EF595C"/>
    <w:rsid w:val="00F1352A"/>
    <w:rsid w:val="00F26DCB"/>
    <w:rsid w:val="00F275BE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Microsoft Office User</cp:lastModifiedBy>
  <cp:revision>9</cp:revision>
  <cp:lastPrinted>2015-01-24T00:11:00Z</cp:lastPrinted>
  <dcterms:created xsi:type="dcterms:W3CDTF">2015-01-24T00:17:00Z</dcterms:created>
  <dcterms:modified xsi:type="dcterms:W3CDTF">2016-11-21T02:29:00Z</dcterms:modified>
</cp:coreProperties>
</file>