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51693F" w:rsidRPr="00C635BB" w14:paraId="44F1A1AF" w14:textId="77777777" w:rsidTr="0051693F">
        <w:trPr>
          <w:tblHeader/>
          <w:jc w:val="center"/>
        </w:trPr>
        <w:tc>
          <w:tcPr>
            <w:tcW w:w="810" w:type="dxa"/>
            <w:vAlign w:val="center"/>
          </w:tcPr>
          <w:p w14:paraId="0906EB6F" w14:textId="606059AE" w:rsidR="0051693F" w:rsidRPr="00C635BB" w:rsidRDefault="0051693F" w:rsidP="0051693F">
            <w:pPr>
              <w:jc w:val="center"/>
              <w:rPr>
                <w:rFonts w:cs="Arial"/>
                <w:sz w:val="22"/>
                <w:szCs w:val="22"/>
              </w:rPr>
            </w:pPr>
            <w:r>
              <w:rPr>
                <w:b/>
                <w:bCs/>
                <w:color w:val="0000FF"/>
                <w:sz w:val="22"/>
              </w:rPr>
              <w:t>Page</w:t>
            </w:r>
          </w:p>
        </w:tc>
        <w:tc>
          <w:tcPr>
            <w:tcW w:w="1062" w:type="dxa"/>
            <w:vAlign w:val="center"/>
          </w:tcPr>
          <w:p w14:paraId="6982A5F6" w14:textId="6B5D3F80" w:rsidR="0051693F" w:rsidRPr="00C635BB" w:rsidRDefault="0051693F" w:rsidP="0051693F">
            <w:pPr>
              <w:jc w:val="center"/>
              <w:rPr>
                <w:rFonts w:cs="Arial"/>
                <w:sz w:val="22"/>
                <w:szCs w:val="22"/>
              </w:rPr>
            </w:pPr>
            <w:r>
              <w:rPr>
                <w:b/>
                <w:bCs/>
                <w:color w:val="0000FF"/>
                <w:sz w:val="22"/>
              </w:rPr>
              <w:t>Section</w:t>
            </w:r>
          </w:p>
        </w:tc>
        <w:tc>
          <w:tcPr>
            <w:tcW w:w="684" w:type="dxa"/>
            <w:vAlign w:val="center"/>
          </w:tcPr>
          <w:p w14:paraId="2BC54B9E" w14:textId="51238695" w:rsidR="0051693F" w:rsidRDefault="0051693F"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51693F" w:rsidRPr="00C635BB" w:rsidRDefault="008E3BF4"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51693F" w:rsidRPr="0051693F" w:rsidRDefault="0051693F"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51693F" w:rsidRPr="00C635BB" w:rsidRDefault="0051693F"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51693F" w:rsidRDefault="0051693F" w:rsidP="0051693F">
            <w:pPr>
              <w:jc w:val="center"/>
            </w:pPr>
            <w:r>
              <w:rPr>
                <w:b/>
                <w:bCs/>
                <w:color w:val="0000FF"/>
                <w:sz w:val="22"/>
              </w:rPr>
              <w:t>Suggested Disposition</w:t>
            </w:r>
          </w:p>
        </w:tc>
        <w:tc>
          <w:tcPr>
            <w:tcW w:w="2079" w:type="dxa"/>
            <w:vAlign w:val="center"/>
          </w:tcPr>
          <w:p w14:paraId="5BD0E52C" w14:textId="77777777" w:rsidR="0051693F" w:rsidRDefault="0051693F" w:rsidP="0051693F">
            <w:pPr>
              <w:jc w:val="center"/>
              <w:rPr>
                <w:b/>
                <w:bCs/>
                <w:color w:val="0000FF"/>
                <w:sz w:val="22"/>
              </w:rPr>
            </w:pPr>
            <w:r>
              <w:rPr>
                <w:b/>
                <w:bCs/>
                <w:color w:val="0000FF"/>
                <w:sz w:val="22"/>
              </w:rPr>
              <w:t>Final Disposition</w:t>
            </w:r>
          </w:p>
          <w:p w14:paraId="79622350" w14:textId="77F4AB70" w:rsidR="0051693F" w:rsidRPr="00C635BB" w:rsidRDefault="0051693F" w:rsidP="0051693F">
            <w:pPr>
              <w:jc w:val="center"/>
            </w:pPr>
            <w:r>
              <w:rPr>
                <w:b/>
                <w:bCs/>
                <w:color w:val="0000FF"/>
                <w:sz w:val="22"/>
              </w:rPr>
              <w:t>(</w:t>
            </w:r>
            <w:r w:rsidRPr="00D16072">
              <w:rPr>
                <w:b/>
                <w:bCs/>
                <w:color w:val="0000FF"/>
                <w:sz w:val="22"/>
                <w:u w:val="single"/>
              </w:rPr>
              <w:t>Do Not Fill In</w:t>
            </w:r>
            <w:r>
              <w:rPr>
                <w:b/>
                <w:bCs/>
                <w:color w:val="0000FF"/>
                <w:sz w:val="22"/>
              </w:rPr>
              <w:t>)</w:t>
            </w:r>
          </w:p>
        </w:tc>
      </w:tr>
      <w:tr w:rsidR="0051693F" w:rsidRPr="00C635BB" w14:paraId="02E4558D" w14:textId="77777777" w:rsidTr="0051693F">
        <w:trPr>
          <w:jc w:val="center"/>
        </w:trPr>
        <w:tc>
          <w:tcPr>
            <w:tcW w:w="810" w:type="dxa"/>
          </w:tcPr>
          <w:p w14:paraId="1B50A1D3" w14:textId="131336F3" w:rsidR="0051693F" w:rsidRPr="00C635BB" w:rsidRDefault="00E259D3" w:rsidP="00DD399C">
            <w:pPr>
              <w:rPr>
                <w:rFonts w:cs="Arial"/>
                <w:sz w:val="22"/>
                <w:szCs w:val="22"/>
              </w:rPr>
            </w:pPr>
            <w:r>
              <w:rPr>
                <w:rFonts w:cs="Arial"/>
                <w:sz w:val="22"/>
                <w:szCs w:val="22"/>
              </w:rPr>
              <w:t>6</w:t>
            </w:r>
          </w:p>
        </w:tc>
        <w:tc>
          <w:tcPr>
            <w:tcW w:w="1062" w:type="dxa"/>
          </w:tcPr>
          <w:p w14:paraId="7F5CE454" w14:textId="632FB1DC" w:rsidR="0051693F" w:rsidRPr="00C635BB" w:rsidRDefault="00E259D3" w:rsidP="00DD399C">
            <w:pPr>
              <w:rPr>
                <w:rFonts w:cs="Arial"/>
                <w:sz w:val="22"/>
                <w:szCs w:val="22"/>
              </w:rPr>
            </w:pPr>
            <w:r>
              <w:rPr>
                <w:rFonts w:cs="Arial"/>
                <w:sz w:val="22"/>
                <w:szCs w:val="22"/>
              </w:rPr>
              <w:t>A</w:t>
            </w:r>
          </w:p>
        </w:tc>
        <w:tc>
          <w:tcPr>
            <w:tcW w:w="684" w:type="dxa"/>
          </w:tcPr>
          <w:p w14:paraId="3BFE4AE7" w14:textId="37C73DDB" w:rsidR="0051693F" w:rsidRPr="00C635BB" w:rsidRDefault="00E259D3" w:rsidP="00DD399C">
            <w:pPr>
              <w:rPr>
                <w:rFonts w:cs="Arial"/>
                <w:sz w:val="22"/>
                <w:szCs w:val="22"/>
              </w:rPr>
            </w:pPr>
            <w:r>
              <w:rPr>
                <w:rFonts w:cs="Arial"/>
                <w:sz w:val="22"/>
                <w:szCs w:val="22"/>
              </w:rPr>
              <w:t>16</w:t>
            </w:r>
          </w:p>
        </w:tc>
        <w:tc>
          <w:tcPr>
            <w:tcW w:w="684" w:type="dxa"/>
            <w:tcBorders>
              <w:right w:val="single" w:sz="4" w:space="0" w:color="auto"/>
            </w:tcBorders>
          </w:tcPr>
          <w:p w14:paraId="29B07210" w14:textId="5488318E" w:rsidR="0051693F" w:rsidRPr="00C635BB" w:rsidRDefault="00E259D3"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74874B5D" w:rsidR="0051693F" w:rsidRPr="00C635BB" w:rsidRDefault="00E259D3" w:rsidP="00DD399C">
            <w:pPr>
              <w:spacing w:after="100" w:afterAutospacing="1"/>
              <w:rPr>
                <w:rFonts w:cs="Arial"/>
                <w:sz w:val="22"/>
                <w:szCs w:val="22"/>
              </w:rPr>
            </w:pPr>
            <w:r>
              <w:rPr>
                <w:rFonts w:cs="Arial"/>
                <w:sz w:val="22"/>
                <w:szCs w:val="22"/>
              </w:rPr>
              <w:t>You already state above that partners can use different settings, but suggest you add an “ICD” entry</w:t>
            </w:r>
          </w:p>
        </w:tc>
        <w:tc>
          <w:tcPr>
            <w:tcW w:w="2520" w:type="dxa"/>
            <w:tcBorders>
              <w:left w:val="single" w:sz="4" w:space="0" w:color="auto"/>
            </w:tcBorders>
          </w:tcPr>
          <w:p w14:paraId="3E619880" w14:textId="05632134" w:rsidR="0051693F" w:rsidRPr="00C635BB" w:rsidRDefault="00E259D3" w:rsidP="00DD399C">
            <w:pPr>
              <w:rPr>
                <w:rFonts w:cs="Arial"/>
                <w:sz w:val="22"/>
                <w:szCs w:val="22"/>
              </w:rPr>
            </w:pPr>
            <w:r>
              <w:rPr>
                <w:rFonts w:cs="Arial"/>
                <w:sz w:val="22"/>
                <w:szCs w:val="22"/>
              </w:rPr>
              <w:t>NASA/Oltrogge</w:t>
            </w:r>
          </w:p>
        </w:tc>
        <w:tc>
          <w:tcPr>
            <w:tcW w:w="2700" w:type="dxa"/>
          </w:tcPr>
          <w:p w14:paraId="41242EF5" w14:textId="0774A1B7" w:rsidR="0051693F" w:rsidRPr="00C635BB" w:rsidRDefault="00E259D3" w:rsidP="00DD399C">
            <w:r>
              <w:t>Add “ICD” entry at the end of the table, followed by “</w:t>
            </w:r>
            <w:r>
              <w:rPr>
                <w:szCs w:val="24"/>
              </w:rPr>
              <w:t>Other timing system, as defined in ICD</w:t>
            </w:r>
            <w:r>
              <w:t>”</w:t>
            </w:r>
          </w:p>
        </w:tc>
        <w:tc>
          <w:tcPr>
            <w:tcW w:w="2079" w:type="dxa"/>
          </w:tcPr>
          <w:p w14:paraId="242A3948" w14:textId="77777777" w:rsidR="0051693F" w:rsidRPr="00C635BB" w:rsidRDefault="0051693F" w:rsidP="00DD399C"/>
        </w:tc>
      </w:tr>
      <w:tr w:rsidR="0051693F" w:rsidRPr="00C635BB" w14:paraId="4AE20684" w14:textId="77777777" w:rsidTr="0051693F">
        <w:trPr>
          <w:jc w:val="center"/>
        </w:trPr>
        <w:tc>
          <w:tcPr>
            <w:tcW w:w="810" w:type="dxa"/>
          </w:tcPr>
          <w:p w14:paraId="0CB2C643" w14:textId="206C9DB5" w:rsidR="0051693F" w:rsidRPr="00C635BB" w:rsidRDefault="00E259D3" w:rsidP="00DD399C">
            <w:pPr>
              <w:rPr>
                <w:rFonts w:cs="Arial"/>
                <w:sz w:val="22"/>
                <w:szCs w:val="22"/>
              </w:rPr>
            </w:pPr>
            <w:r>
              <w:rPr>
                <w:rFonts w:cs="Arial"/>
                <w:sz w:val="22"/>
                <w:szCs w:val="22"/>
              </w:rPr>
              <w:t>7</w:t>
            </w:r>
          </w:p>
        </w:tc>
        <w:tc>
          <w:tcPr>
            <w:tcW w:w="1062" w:type="dxa"/>
          </w:tcPr>
          <w:p w14:paraId="416CA91F" w14:textId="01EAF363" w:rsidR="0051693F" w:rsidRPr="00C635BB" w:rsidRDefault="00E259D3" w:rsidP="00DD399C">
            <w:pPr>
              <w:rPr>
                <w:rFonts w:cs="Arial"/>
                <w:sz w:val="22"/>
                <w:szCs w:val="22"/>
              </w:rPr>
            </w:pPr>
            <w:r>
              <w:rPr>
                <w:rFonts w:cs="Arial"/>
                <w:sz w:val="22"/>
                <w:szCs w:val="22"/>
              </w:rPr>
              <w:t>A</w:t>
            </w:r>
          </w:p>
        </w:tc>
        <w:tc>
          <w:tcPr>
            <w:tcW w:w="684" w:type="dxa"/>
          </w:tcPr>
          <w:p w14:paraId="1422BBBD" w14:textId="2D87CD25" w:rsidR="0051693F" w:rsidRPr="00C635BB" w:rsidRDefault="00E259D3" w:rsidP="00DD399C">
            <w:pPr>
              <w:rPr>
                <w:rFonts w:cs="Arial"/>
                <w:sz w:val="22"/>
                <w:szCs w:val="22"/>
              </w:rPr>
            </w:pPr>
            <w:r>
              <w:rPr>
                <w:rFonts w:cs="Arial"/>
                <w:sz w:val="22"/>
                <w:szCs w:val="22"/>
              </w:rPr>
              <w:t>All</w:t>
            </w:r>
          </w:p>
        </w:tc>
        <w:tc>
          <w:tcPr>
            <w:tcW w:w="684" w:type="dxa"/>
            <w:tcBorders>
              <w:right w:val="single" w:sz="4" w:space="0" w:color="auto"/>
            </w:tcBorders>
          </w:tcPr>
          <w:p w14:paraId="00A0DE40" w14:textId="4DD5D66A" w:rsidR="0051693F" w:rsidRPr="00C635BB" w:rsidRDefault="00E259D3"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59D26E53" w:rsidR="0051693F" w:rsidRPr="00C635BB" w:rsidRDefault="00E259D3" w:rsidP="00DD399C">
            <w:pPr>
              <w:spacing w:after="100" w:afterAutospacing="1"/>
              <w:rPr>
                <w:rFonts w:cs="Arial"/>
                <w:sz w:val="22"/>
                <w:szCs w:val="22"/>
              </w:rPr>
            </w:pPr>
            <w:r>
              <w:rPr>
                <w:rFonts w:cs="Arial"/>
                <w:sz w:val="22"/>
                <w:szCs w:val="22"/>
              </w:rPr>
              <w:t>What are these reference frames used for?  As a Tracking Data Message, don’t you also need station coordinates? Also, this list is a bit sparse.</w:t>
            </w:r>
          </w:p>
        </w:tc>
        <w:tc>
          <w:tcPr>
            <w:tcW w:w="2520" w:type="dxa"/>
            <w:tcBorders>
              <w:left w:val="single" w:sz="4" w:space="0" w:color="auto"/>
            </w:tcBorders>
          </w:tcPr>
          <w:p w14:paraId="26B6B2A2" w14:textId="78DF53D8" w:rsidR="0051693F" w:rsidRPr="00C635BB" w:rsidRDefault="00E259D3" w:rsidP="00DD399C">
            <w:pPr>
              <w:rPr>
                <w:rFonts w:cs="Arial"/>
                <w:sz w:val="22"/>
                <w:szCs w:val="22"/>
              </w:rPr>
            </w:pPr>
            <w:r>
              <w:rPr>
                <w:rFonts w:cs="Arial"/>
                <w:sz w:val="22"/>
                <w:szCs w:val="22"/>
              </w:rPr>
              <w:t>NASA/Oltrogge</w:t>
            </w:r>
          </w:p>
        </w:tc>
        <w:tc>
          <w:tcPr>
            <w:tcW w:w="2700" w:type="dxa"/>
          </w:tcPr>
          <w:p w14:paraId="49EFAA06" w14:textId="6AC1EE67" w:rsidR="0051693F" w:rsidRPr="00C635BB" w:rsidRDefault="00E259D3" w:rsidP="00DD399C">
            <w:r>
              <w:t>Consider adding both station-relative and other coordinate systems (to include both inertial, Earth-fixed, and relative or local coordinate frames such as contained in current draft ODM tables B2 and B3.</w:t>
            </w:r>
          </w:p>
        </w:tc>
        <w:tc>
          <w:tcPr>
            <w:tcW w:w="2079" w:type="dxa"/>
          </w:tcPr>
          <w:p w14:paraId="0A5A725D" w14:textId="77777777" w:rsidR="0051693F" w:rsidRPr="00C635BB" w:rsidRDefault="0051693F" w:rsidP="00DD399C"/>
        </w:tc>
      </w:tr>
      <w:tr w:rsidR="0051693F" w:rsidRPr="00C635BB" w14:paraId="53D65C46" w14:textId="77777777" w:rsidTr="0051693F">
        <w:trPr>
          <w:jc w:val="center"/>
        </w:trPr>
        <w:tc>
          <w:tcPr>
            <w:tcW w:w="810" w:type="dxa"/>
          </w:tcPr>
          <w:p w14:paraId="5C20E0A6" w14:textId="2CE3D12B" w:rsidR="0051693F" w:rsidRPr="00C635BB" w:rsidRDefault="00E259D3" w:rsidP="00DD399C">
            <w:pPr>
              <w:rPr>
                <w:rFonts w:cs="Arial"/>
                <w:sz w:val="22"/>
                <w:szCs w:val="22"/>
              </w:rPr>
            </w:pPr>
            <w:r>
              <w:rPr>
                <w:rFonts w:cs="Arial"/>
                <w:sz w:val="22"/>
                <w:szCs w:val="22"/>
              </w:rPr>
              <w:t>All</w:t>
            </w:r>
          </w:p>
        </w:tc>
        <w:tc>
          <w:tcPr>
            <w:tcW w:w="1062" w:type="dxa"/>
          </w:tcPr>
          <w:p w14:paraId="74573351" w14:textId="3ADC19BD" w:rsidR="0051693F" w:rsidRPr="00C635BB" w:rsidRDefault="00E259D3" w:rsidP="00DD399C">
            <w:pPr>
              <w:rPr>
                <w:rFonts w:cs="Arial"/>
                <w:sz w:val="22"/>
                <w:szCs w:val="22"/>
              </w:rPr>
            </w:pPr>
            <w:r>
              <w:rPr>
                <w:rFonts w:cs="Arial"/>
                <w:sz w:val="22"/>
                <w:szCs w:val="22"/>
              </w:rPr>
              <w:t>B</w:t>
            </w:r>
          </w:p>
        </w:tc>
        <w:tc>
          <w:tcPr>
            <w:tcW w:w="684" w:type="dxa"/>
          </w:tcPr>
          <w:p w14:paraId="08FA4856" w14:textId="28D44D90" w:rsidR="0051693F" w:rsidRPr="00C635BB" w:rsidRDefault="00E259D3" w:rsidP="00DD399C">
            <w:pPr>
              <w:rPr>
                <w:rFonts w:cs="Arial"/>
                <w:sz w:val="22"/>
                <w:szCs w:val="22"/>
              </w:rPr>
            </w:pPr>
            <w:r>
              <w:rPr>
                <w:rFonts w:cs="Arial"/>
                <w:sz w:val="22"/>
                <w:szCs w:val="22"/>
              </w:rPr>
              <w:t>All</w:t>
            </w:r>
          </w:p>
        </w:tc>
        <w:tc>
          <w:tcPr>
            <w:tcW w:w="684" w:type="dxa"/>
            <w:tcBorders>
              <w:right w:val="single" w:sz="4" w:space="0" w:color="auto"/>
            </w:tcBorders>
          </w:tcPr>
          <w:p w14:paraId="5058A3A9" w14:textId="04FCF3E6" w:rsidR="0051693F" w:rsidRPr="00C635BB" w:rsidRDefault="00E259D3"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38B6056" w14:textId="1EB98AF2" w:rsidR="0051693F" w:rsidRPr="00C635BB" w:rsidRDefault="00E259D3" w:rsidP="00DD399C">
            <w:pPr>
              <w:spacing w:after="100" w:afterAutospacing="1"/>
              <w:rPr>
                <w:rFonts w:cs="Arial"/>
                <w:sz w:val="22"/>
                <w:szCs w:val="22"/>
              </w:rPr>
            </w:pPr>
            <w:r>
              <w:rPr>
                <w:rFonts w:cs="Arial"/>
                <w:sz w:val="22"/>
                <w:szCs w:val="22"/>
              </w:rPr>
              <w:t>The section numbers are listed as appendix “a” under a heading of Appendix “B”.</w:t>
            </w:r>
          </w:p>
        </w:tc>
        <w:tc>
          <w:tcPr>
            <w:tcW w:w="2520" w:type="dxa"/>
            <w:tcBorders>
              <w:left w:val="single" w:sz="4" w:space="0" w:color="auto"/>
            </w:tcBorders>
          </w:tcPr>
          <w:p w14:paraId="44FBAA32" w14:textId="4F142561" w:rsidR="0051693F" w:rsidRPr="00C635BB" w:rsidRDefault="00E259D3" w:rsidP="00DD399C">
            <w:pPr>
              <w:rPr>
                <w:rFonts w:cs="Arial"/>
                <w:sz w:val="22"/>
                <w:szCs w:val="22"/>
              </w:rPr>
            </w:pPr>
            <w:r>
              <w:rPr>
                <w:rFonts w:cs="Arial"/>
                <w:sz w:val="22"/>
                <w:szCs w:val="22"/>
              </w:rPr>
              <w:t>NASA/Oltrogge</w:t>
            </w:r>
          </w:p>
        </w:tc>
        <w:tc>
          <w:tcPr>
            <w:tcW w:w="2700" w:type="dxa"/>
          </w:tcPr>
          <w:p w14:paraId="05BD09D3" w14:textId="2A38324F" w:rsidR="0051693F" w:rsidRPr="00C635BB" w:rsidRDefault="00E259D3" w:rsidP="00DD399C">
            <w:r>
              <w:t>Suggest that you move the conformance section up to become Appendix “A” and alter the headings and the former Appendix A (to be Appendix B) accordingly.</w:t>
            </w:r>
          </w:p>
        </w:tc>
        <w:tc>
          <w:tcPr>
            <w:tcW w:w="2079" w:type="dxa"/>
          </w:tcPr>
          <w:p w14:paraId="402E85F8" w14:textId="77777777" w:rsidR="0051693F" w:rsidRPr="00C635BB" w:rsidRDefault="0051693F" w:rsidP="00DD399C"/>
        </w:tc>
      </w:tr>
      <w:tr w:rsidR="0051693F" w:rsidRPr="00C635BB" w14:paraId="4B26E5EC" w14:textId="77777777" w:rsidTr="0051693F">
        <w:trPr>
          <w:jc w:val="center"/>
        </w:trPr>
        <w:tc>
          <w:tcPr>
            <w:tcW w:w="810" w:type="dxa"/>
          </w:tcPr>
          <w:p w14:paraId="619ED9D2" w14:textId="48EEBBF8" w:rsidR="0051693F" w:rsidRPr="00C635BB" w:rsidRDefault="00E259D3" w:rsidP="00DD399C">
            <w:pPr>
              <w:rPr>
                <w:rFonts w:cs="Arial"/>
                <w:sz w:val="22"/>
                <w:szCs w:val="22"/>
              </w:rPr>
            </w:pPr>
            <w:r>
              <w:rPr>
                <w:rFonts w:cs="Arial"/>
                <w:sz w:val="22"/>
                <w:szCs w:val="22"/>
              </w:rPr>
              <w:t>12</w:t>
            </w:r>
          </w:p>
        </w:tc>
        <w:tc>
          <w:tcPr>
            <w:tcW w:w="1062" w:type="dxa"/>
          </w:tcPr>
          <w:p w14:paraId="261738D0" w14:textId="09ADE693" w:rsidR="0051693F" w:rsidRPr="00C635BB" w:rsidRDefault="00E259D3" w:rsidP="00DD399C">
            <w:pPr>
              <w:rPr>
                <w:rFonts w:cs="Arial"/>
                <w:sz w:val="22"/>
                <w:szCs w:val="22"/>
              </w:rPr>
            </w:pPr>
            <w:r>
              <w:rPr>
                <w:rFonts w:cs="Arial"/>
                <w:sz w:val="22"/>
                <w:szCs w:val="22"/>
              </w:rPr>
              <w:t>3</w:t>
            </w:r>
          </w:p>
        </w:tc>
        <w:tc>
          <w:tcPr>
            <w:tcW w:w="684" w:type="dxa"/>
          </w:tcPr>
          <w:p w14:paraId="4E144B7A" w14:textId="209372A2" w:rsidR="0051693F" w:rsidRPr="00C635BB" w:rsidRDefault="002F3EE9" w:rsidP="00DD399C">
            <w:pPr>
              <w:rPr>
                <w:rFonts w:cs="Arial"/>
                <w:sz w:val="22"/>
                <w:szCs w:val="22"/>
              </w:rPr>
            </w:pPr>
            <w:r>
              <w:rPr>
                <w:rFonts w:cs="Arial"/>
                <w:sz w:val="22"/>
                <w:szCs w:val="22"/>
              </w:rPr>
              <w:t>~20</w:t>
            </w:r>
          </w:p>
        </w:tc>
        <w:tc>
          <w:tcPr>
            <w:tcW w:w="684" w:type="dxa"/>
            <w:tcBorders>
              <w:right w:val="single" w:sz="4" w:space="0" w:color="auto"/>
            </w:tcBorders>
          </w:tcPr>
          <w:p w14:paraId="63EB5023" w14:textId="53A16527" w:rsidR="0051693F" w:rsidRPr="00C635BB" w:rsidRDefault="002F3EE9"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71B25AC3" w:rsidR="0051693F" w:rsidRPr="00C635BB" w:rsidRDefault="002F3EE9" w:rsidP="00DD399C">
            <w:pPr>
              <w:spacing w:after="100" w:afterAutospacing="1"/>
              <w:rPr>
                <w:rFonts w:cs="Arial"/>
                <w:sz w:val="22"/>
                <w:szCs w:val="22"/>
              </w:rPr>
            </w:pPr>
            <w:r>
              <w:rPr>
                <w:rFonts w:cs="Arial"/>
                <w:sz w:val="22"/>
                <w:szCs w:val="22"/>
              </w:rPr>
              <w:t>The absolute mapping to 1AU is often used for planetary missions, but for LEO satellites analysts often map to something more like 1000 km to keep it closer to what can be expected.</w:t>
            </w:r>
          </w:p>
        </w:tc>
        <w:tc>
          <w:tcPr>
            <w:tcW w:w="2520" w:type="dxa"/>
            <w:tcBorders>
              <w:left w:val="single" w:sz="4" w:space="0" w:color="auto"/>
            </w:tcBorders>
          </w:tcPr>
          <w:p w14:paraId="01BFB71A" w14:textId="6250E39F" w:rsidR="0051693F" w:rsidRPr="00C635BB" w:rsidRDefault="002F3EE9" w:rsidP="00DD399C">
            <w:pPr>
              <w:rPr>
                <w:rFonts w:cs="Arial"/>
                <w:sz w:val="22"/>
                <w:szCs w:val="22"/>
              </w:rPr>
            </w:pPr>
            <w:r>
              <w:rPr>
                <w:rFonts w:cs="Arial"/>
                <w:sz w:val="22"/>
                <w:szCs w:val="22"/>
              </w:rPr>
              <w:t>NASA/Oltrogge</w:t>
            </w:r>
          </w:p>
        </w:tc>
        <w:tc>
          <w:tcPr>
            <w:tcW w:w="2700" w:type="dxa"/>
          </w:tcPr>
          <w:p w14:paraId="32E012B9" w14:textId="54394378" w:rsidR="0051693F" w:rsidRPr="00C635BB" w:rsidRDefault="002F3EE9" w:rsidP="00DD399C">
            <w:r>
              <w:t>Not sure how best to accommodate (or not).</w:t>
            </w:r>
          </w:p>
        </w:tc>
        <w:tc>
          <w:tcPr>
            <w:tcW w:w="2079" w:type="dxa"/>
          </w:tcPr>
          <w:p w14:paraId="593B187A" w14:textId="77777777" w:rsidR="0051693F" w:rsidRPr="00C635BB" w:rsidRDefault="0051693F" w:rsidP="00D83D7D"/>
        </w:tc>
      </w:tr>
      <w:tr w:rsidR="0051693F" w:rsidRPr="00C635BB" w14:paraId="39C67E78" w14:textId="77777777" w:rsidTr="0051693F">
        <w:trPr>
          <w:jc w:val="center"/>
        </w:trPr>
        <w:tc>
          <w:tcPr>
            <w:tcW w:w="810" w:type="dxa"/>
          </w:tcPr>
          <w:p w14:paraId="2E4F7443" w14:textId="33DE4456" w:rsidR="0051693F" w:rsidRPr="00C635BB" w:rsidRDefault="002F3EE9" w:rsidP="00DD399C">
            <w:pPr>
              <w:rPr>
                <w:rFonts w:cs="Arial"/>
                <w:sz w:val="22"/>
                <w:szCs w:val="22"/>
              </w:rPr>
            </w:pPr>
            <w:r>
              <w:rPr>
                <w:rFonts w:cs="Arial"/>
                <w:sz w:val="22"/>
                <w:szCs w:val="22"/>
              </w:rPr>
              <w:t>All</w:t>
            </w:r>
          </w:p>
        </w:tc>
        <w:tc>
          <w:tcPr>
            <w:tcW w:w="1062" w:type="dxa"/>
          </w:tcPr>
          <w:p w14:paraId="392C0CE6" w14:textId="70F066BD" w:rsidR="0051693F" w:rsidRPr="00C635BB" w:rsidRDefault="002F3EE9" w:rsidP="00DD399C">
            <w:pPr>
              <w:rPr>
                <w:rFonts w:cs="Arial"/>
                <w:sz w:val="22"/>
                <w:szCs w:val="22"/>
              </w:rPr>
            </w:pPr>
            <w:r>
              <w:rPr>
                <w:rFonts w:cs="Arial"/>
                <w:sz w:val="22"/>
                <w:szCs w:val="22"/>
              </w:rPr>
              <w:t>C</w:t>
            </w:r>
          </w:p>
        </w:tc>
        <w:tc>
          <w:tcPr>
            <w:tcW w:w="684" w:type="dxa"/>
          </w:tcPr>
          <w:p w14:paraId="53ECE5DB" w14:textId="51A25626" w:rsidR="0051693F" w:rsidRPr="00C635BB" w:rsidRDefault="002F3EE9" w:rsidP="00DD399C">
            <w:pPr>
              <w:rPr>
                <w:rFonts w:cs="Arial"/>
                <w:sz w:val="22"/>
                <w:szCs w:val="22"/>
              </w:rPr>
            </w:pPr>
            <w:r>
              <w:rPr>
                <w:rFonts w:cs="Arial"/>
                <w:sz w:val="22"/>
                <w:szCs w:val="22"/>
              </w:rPr>
              <w:t>All</w:t>
            </w:r>
          </w:p>
        </w:tc>
        <w:tc>
          <w:tcPr>
            <w:tcW w:w="684" w:type="dxa"/>
            <w:tcBorders>
              <w:right w:val="single" w:sz="4" w:space="0" w:color="auto"/>
            </w:tcBorders>
          </w:tcPr>
          <w:p w14:paraId="69F7B63C" w14:textId="5BCFC273" w:rsidR="0051693F" w:rsidRPr="00C635BB" w:rsidRDefault="002F3EE9"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F16FE1A" w14:textId="1AD4CA53" w:rsidR="0051693F" w:rsidRPr="00C635BB" w:rsidRDefault="002F3EE9" w:rsidP="00DD399C">
            <w:pPr>
              <w:spacing w:after="100" w:afterAutospacing="1"/>
              <w:rPr>
                <w:rFonts w:cs="Arial"/>
                <w:sz w:val="22"/>
                <w:szCs w:val="22"/>
              </w:rPr>
            </w:pPr>
            <w:r>
              <w:rPr>
                <w:rFonts w:cs="Arial"/>
                <w:sz w:val="22"/>
                <w:szCs w:val="22"/>
              </w:rPr>
              <w:t xml:space="preserve">The section numbers and pages are all messed up (Annex “C” has page numbers B-XX </w:t>
            </w:r>
            <w:proofErr w:type="spellStart"/>
            <w:r>
              <w:rPr>
                <w:rFonts w:cs="Arial"/>
                <w:sz w:val="22"/>
                <w:szCs w:val="22"/>
              </w:rPr>
              <w:t>etc</w:t>
            </w:r>
            <w:proofErr w:type="spellEnd"/>
            <w:r>
              <w:rPr>
                <w:rFonts w:cs="Arial"/>
                <w:sz w:val="22"/>
                <w:szCs w:val="22"/>
              </w:rPr>
              <w:t>)</w:t>
            </w:r>
          </w:p>
        </w:tc>
        <w:tc>
          <w:tcPr>
            <w:tcW w:w="2520" w:type="dxa"/>
            <w:tcBorders>
              <w:left w:val="single" w:sz="4" w:space="0" w:color="auto"/>
            </w:tcBorders>
          </w:tcPr>
          <w:p w14:paraId="101F1147" w14:textId="7062A09A" w:rsidR="0051693F" w:rsidRPr="00C635BB" w:rsidRDefault="002F3EE9" w:rsidP="00DD399C">
            <w:pPr>
              <w:rPr>
                <w:rFonts w:cs="Arial"/>
                <w:sz w:val="22"/>
                <w:szCs w:val="22"/>
              </w:rPr>
            </w:pPr>
            <w:r>
              <w:rPr>
                <w:rFonts w:cs="Arial"/>
                <w:sz w:val="22"/>
                <w:szCs w:val="22"/>
              </w:rPr>
              <w:t>NASA/Oltrogge</w:t>
            </w:r>
          </w:p>
        </w:tc>
        <w:tc>
          <w:tcPr>
            <w:tcW w:w="2700" w:type="dxa"/>
          </w:tcPr>
          <w:p w14:paraId="12E67E81" w14:textId="12B8149B" w:rsidR="0051693F" w:rsidRPr="00C635BB" w:rsidRDefault="002F3EE9" w:rsidP="00DD399C">
            <w:pPr>
              <w:rPr>
                <w:rFonts w:cs="Arial"/>
                <w:sz w:val="22"/>
                <w:szCs w:val="22"/>
              </w:rPr>
            </w:pPr>
            <w:r>
              <w:rPr>
                <w:rFonts w:cs="Arial"/>
                <w:sz w:val="22"/>
                <w:szCs w:val="22"/>
              </w:rPr>
              <w:t>Fix per above.</w:t>
            </w:r>
          </w:p>
        </w:tc>
        <w:tc>
          <w:tcPr>
            <w:tcW w:w="2079" w:type="dxa"/>
          </w:tcPr>
          <w:p w14:paraId="2F8FC6B3" w14:textId="77777777" w:rsidR="0051693F" w:rsidRPr="00C635BB" w:rsidRDefault="0051693F" w:rsidP="00DD399C">
            <w:pPr>
              <w:rPr>
                <w:rFonts w:cs="Arial"/>
                <w:sz w:val="22"/>
                <w:szCs w:val="22"/>
              </w:rPr>
            </w:pPr>
          </w:p>
        </w:tc>
      </w:tr>
      <w:tr w:rsidR="0051693F" w:rsidRPr="00C635BB" w14:paraId="04E41C0A" w14:textId="77777777" w:rsidTr="0051693F">
        <w:trPr>
          <w:jc w:val="center"/>
        </w:trPr>
        <w:tc>
          <w:tcPr>
            <w:tcW w:w="810" w:type="dxa"/>
          </w:tcPr>
          <w:p w14:paraId="0EEE9957" w14:textId="48AE752E" w:rsidR="0051693F" w:rsidRPr="00C635BB" w:rsidRDefault="005F7206" w:rsidP="00DD399C">
            <w:pPr>
              <w:rPr>
                <w:rFonts w:cs="Arial"/>
                <w:sz w:val="22"/>
                <w:szCs w:val="22"/>
              </w:rPr>
            </w:pPr>
            <w:r>
              <w:rPr>
                <w:rFonts w:cs="Arial"/>
                <w:sz w:val="22"/>
                <w:szCs w:val="22"/>
              </w:rPr>
              <w:t>All</w:t>
            </w:r>
          </w:p>
        </w:tc>
        <w:tc>
          <w:tcPr>
            <w:tcW w:w="1062" w:type="dxa"/>
          </w:tcPr>
          <w:p w14:paraId="727D469D" w14:textId="67D24F48" w:rsidR="0051693F" w:rsidRPr="00C635BB" w:rsidRDefault="005F7206" w:rsidP="00DD399C">
            <w:pPr>
              <w:rPr>
                <w:rFonts w:cs="Arial"/>
                <w:sz w:val="22"/>
                <w:szCs w:val="22"/>
              </w:rPr>
            </w:pPr>
            <w:r>
              <w:rPr>
                <w:rFonts w:cs="Arial"/>
                <w:sz w:val="22"/>
                <w:szCs w:val="22"/>
              </w:rPr>
              <w:t>All</w:t>
            </w:r>
          </w:p>
        </w:tc>
        <w:tc>
          <w:tcPr>
            <w:tcW w:w="684" w:type="dxa"/>
          </w:tcPr>
          <w:p w14:paraId="6A9B5EE4" w14:textId="0A387ABD" w:rsidR="0051693F" w:rsidRPr="00C635BB" w:rsidRDefault="005F7206" w:rsidP="00DD399C">
            <w:pPr>
              <w:rPr>
                <w:rFonts w:cs="Arial"/>
                <w:sz w:val="22"/>
                <w:szCs w:val="22"/>
              </w:rPr>
            </w:pPr>
            <w:r>
              <w:rPr>
                <w:rFonts w:cs="Arial"/>
                <w:sz w:val="22"/>
                <w:szCs w:val="22"/>
              </w:rPr>
              <w:t>All</w:t>
            </w:r>
          </w:p>
        </w:tc>
        <w:tc>
          <w:tcPr>
            <w:tcW w:w="684" w:type="dxa"/>
            <w:tcBorders>
              <w:right w:val="single" w:sz="4" w:space="0" w:color="auto"/>
            </w:tcBorders>
          </w:tcPr>
          <w:p w14:paraId="4B0AF516" w14:textId="33C9689F" w:rsidR="0051693F" w:rsidRPr="00C635BB" w:rsidRDefault="005F7206"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17A50B28" w:rsidR="0051693F" w:rsidRPr="00C635BB" w:rsidRDefault="005F7206" w:rsidP="005F7206">
            <w:pPr>
              <w:spacing w:after="100" w:afterAutospacing="1"/>
              <w:rPr>
                <w:rFonts w:cs="Arial"/>
                <w:sz w:val="22"/>
                <w:szCs w:val="22"/>
              </w:rPr>
            </w:pPr>
            <w:r>
              <w:rPr>
                <w:rFonts w:cs="Arial"/>
                <w:sz w:val="22"/>
                <w:szCs w:val="22"/>
              </w:rPr>
              <w:t xml:space="preserve">It’s painful to have to parse in both plain text and in XML.  Multiple people said that for Tracking data messages, XML is not desired for a number of reasons: (1) it’s difficult to “diff” files to detect changes; (2) you have to read the entire file first before you can ensure that you have all the necessary information and </w:t>
            </w:r>
            <w:r>
              <w:rPr>
                <w:rFonts w:cs="Arial"/>
                <w:sz w:val="22"/>
                <w:szCs w:val="22"/>
              </w:rPr>
              <w:lastRenderedPageBreak/>
              <w:t>can figure out what to do; (3) when you have thousands of small tracks, XML is extremely space-inefficient.</w:t>
            </w:r>
          </w:p>
        </w:tc>
        <w:tc>
          <w:tcPr>
            <w:tcW w:w="2520" w:type="dxa"/>
            <w:tcBorders>
              <w:left w:val="single" w:sz="4" w:space="0" w:color="auto"/>
            </w:tcBorders>
          </w:tcPr>
          <w:p w14:paraId="25762EDC" w14:textId="31A9AA44" w:rsidR="0051693F" w:rsidRPr="00C635BB" w:rsidRDefault="005F7206" w:rsidP="00DD399C">
            <w:pPr>
              <w:rPr>
                <w:rFonts w:cs="Arial"/>
                <w:sz w:val="22"/>
                <w:szCs w:val="22"/>
              </w:rPr>
            </w:pPr>
            <w:r>
              <w:rPr>
                <w:rFonts w:cs="Arial"/>
                <w:sz w:val="22"/>
                <w:szCs w:val="22"/>
              </w:rPr>
              <w:lastRenderedPageBreak/>
              <w:t>NASA/Oltrogge</w:t>
            </w:r>
          </w:p>
        </w:tc>
        <w:tc>
          <w:tcPr>
            <w:tcW w:w="2700" w:type="dxa"/>
          </w:tcPr>
          <w:p w14:paraId="41F07747" w14:textId="54F5B709" w:rsidR="0051693F" w:rsidRPr="00C635BB" w:rsidRDefault="005F7206" w:rsidP="00DD399C">
            <w:pPr>
              <w:rPr>
                <w:rFonts w:cs="Arial"/>
                <w:sz w:val="22"/>
                <w:szCs w:val="22"/>
              </w:rPr>
            </w:pPr>
            <w:r>
              <w:rPr>
                <w:rFonts w:cs="Arial"/>
                <w:sz w:val="22"/>
                <w:szCs w:val="22"/>
              </w:rPr>
              <w:t>Consider whether XML is well-suited to this message.  The commenter suggested the JSON variant as an alternative.</w:t>
            </w:r>
          </w:p>
        </w:tc>
        <w:tc>
          <w:tcPr>
            <w:tcW w:w="2079" w:type="dxa"/>
          </w:tcPr>
          <w:p w14:paraId="411CB1F7" w14:textId="77777777" w:rsidR="0051693F" w:rsidRPr="00C635BB" w:rsidRDefault="0051693F" w:rsidP="00DD399C">
            <w:pPr>
              <w:rPr>
                <w:rFonts w:cs="Arial"/>
                <w:sz w:val="22"/>
                <w:szCs w:val="22"/>
              </w:rPr>
            </w:pPr>
          </w:p>
        </w:tc>
      </w:tr>
      <w:tr w:rsidR="0051693F" w:rsidRPr="00C635BB" w14:paraId="09D09578" w14:textId="77777777" w:rsidTr="0051693F">
        <w:trPr>
          <w:jc w:val="center"/>
        </w:trPr>
        <w:tc>
          <w:tcPr>
            <w:tcW w:w="810" w:type="dxa"/>
          </w:tcPr>
          <w:p w14:paraId="3E144DCD" w14:textId="717BC748" w:rsidR="0051693F" w:rsidRPr="00C635BB" w:rsidRDefault="005F7206" w:rsidP="00DD399C">
            <w:pPr>
              <w:rPr>
                <w:rFonts w:cs="Arial"/>
                <w:sz w:val="22"/>
                <w:szCs w:val="22"/>
              </w:rPr>
            </w:pPr>
            <w:r>
              <w:rPr>
                <w:rFonts w:cs="Arial"/>
                <w:sz w:val="22"/>
                <w:szCs w:val="22"/>
              </w:rPr>
              <w:t>All</w:t>
            </w:r>
          </w:p>
        </w:tc>
        <w:tc>
          <w:tcPr>
            <w:tcW w:w="1062" w:type="dxa"/>
          </w:tcPr>
          <w:p w14:paraId="2BF984B8" w14:textId="34990E64" w:rsidR="0051693F" w:rsidRPr="00C635BB" w:rsidRDefault="005F7206" w:rsidP="00DD399C">
            <w:pPr>
              <w:rPr>
                <w:rFonts w:cs="Arial"/>
                <w:sz w:val="22"/>
                <w:szCs w:val="22"/>
              </w:rPr>
            </w:pPr>
            <w:r>
              <w:rPr>
                <w:rFonts w:cs="Arial"/>
                <w:sz w:val="22"/>
                <w:szCs w:val="22"/>
              </w:rPr>
              <w:t>All</w:t>
            </w:r>
          </w:p>
        </w:tc>
        <w:tc>
          <w:tcPr>
            <w:tcW w:w="684" w:type="dxa"/>
          </w:tcPr>
          <w:p w14:paraId="0565B80C" w14:textId="6EC9E845" w:rsidR="0051693F" w:rsidRPr="00C635BB" w:rsidRDefault="005F7206" w:rsidP="00DD399C">
            <w:pPr>
              <w:rPr>
                <w:rFonts w:cs="Arial"/>
                <w:sz w:val="22"/>
                <w:szCs w:val="22"/>
              </w:rPr>
            </w:pPr>
            <w:r>
              <w:rPr>
                <w:rFonts w:cs="Arial"/>
                <w:sz w:val="22"/>
                <w:szCs w:val="22"/>
              </w:rPr>
              <w:t>All</w:t>
            </w:r>
          </w:p>
        </w:tc>
        <w:tc>
          <w:tcPr>
            <w:tcW w:w="684" w:type="dxa"/>
            <w:tcBorders>
              <w:right w:val="single" w:sz="4" w:space="0" w:color="auto"/>
            </w:tcBorders>
          </w:tcPr>
          <w:p w14:paraId="1E65591E" w14:textId="52E08604" w:rsidR="0051693F" w:rsidRPr="00C635BB" w:rsidRDefault="005F7206"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79C83615" w:rsidR="0051693F" w:rsidRPr="00C635BB" w:rsidRDefault="005F7206" w:rsidP="00DD399C">
            <w:pPr>
              <w:tabs>
                <w:tab w:val="left" w:pos="980"/>
              </w:tabs>
              <w:spacing w:after="100" w:afterAutospacing="1"/>
              <w:rPr>
                <w:rFonts w:cs="Arial"/>
                <w:sz w:val="22"/>
                <w:szCs w:val="22"/>
                <w:lang w:val="en-GB"/>
              </w:rPr>
            </w:pPr>
            <w:r>
              <w:rPr>
                <w:rFonts w:cs="Arial"/>
                <w:sz w:val="22"/>
                <w:szCs w:val="22"/>
                <w:lang w:val="en-GB"/>
              </w:rPr>
              <w:t>The TDM doesn’t support TDOA/FDOA measurements</w:t>
            </w:r>
          </w:p>
        </w:tc>
        <w:tc>
          <w:tcPr>
            <w:tcW w:w="2520" w:type="dxa"/>
            <w:tcBorders>
              <w:left w:val="single" w:sz="4" w:space="0" w:color="auto"/>
            </w:tcBorders>
          </w:tcPr>
          <w:p w14:paraId="1797E252" w14:textId="10CFAF27" w:rsidR="0051693F" w:rsidRPr="00C635BB" w:rsidRDefault="005F7206" w:rsidP="00DD399C">
            <w:pPr>
              <w:rPr>
                <w:rFonts w:cs="Arial"/>
                <w:sz w:val="22"/>
                <w:szCs w:val="22"/>
              </w:rPr>
            </w:pPr>
            <w:r>
              <w:rPr>
                <w:rFonts w:cs="Arial"/>
                <w:sz w:val="22"/>
                <w:szCs w:val="22"/>
              </w:rPr>
              <w:t>NASA/Oltrogge</w:t>
            </w:r>
          </w:p>
        </w:tc>
        <w:tc>
          <w:tcPr>
            <w:tcW w:w="2700" w:type="dxa"/>
          </w:tcPr>
          <w:p w14:paraId="38D2328A" w14:textId="0A7F37D3" w:rsidR="0051693F" w:rsidRPr="00C635BB" w:rsidRDefault="005F7206" w:rsidP="00DD399C">
            <w:pPr>
              <w:rPr>
                <w:rFonts w:cs="Arial"/>
                <w:sz w:val="22"/>
                <w:szCs w:val="22"/>
                <w:lang w:val="en-GB"/>
              </w:rPr>
            </w:pPr>
            <w:r>
              <w:rPr>
                <w:rFonts w:cs="Arial"/>
                <w:sz w:val="22"/>
                <w:szCs w:val="22"/>
                <w:lang w:val="en-GB"/>
              </w:rPr>
              <w:t>Should be added</w:t>
            </w:r>
          </w:p>
        </w:tc>
        <w:tc>
          <w:tcPr>
            <w:tcW w:w="2079" w:type="dxa"/>
          </w:tcPr>
          <w:p w14:paraId="72E9AE4C" w14:textId="77777777" w:rsidR="0051693F" w:rsidRPr="00C635BB" w:rsidRDefault="0051693F" w:rsidP="00DD399C">
            <w:pPr>
              <w:rPr>
                <w:rFonts w:cs="Arial"/>
                <w:sz w:val="22"/>
                <w:szCs w:val="22"/>
              </w:rPr>
            </w:pPr>
          </w:p>
        </w:tc>
      </w:tr>
      <w:tr w:rsidR="0051693F" w:rsidRPr="00C635BB" w14:paraId="0B569CE4" w14:textId="77777777" w:rsidTr="0051693F">
        <w:trPr>
          <w:jc w:val="center"/>
        </w:trPr>
        <w:tc>
          <w:tcPr>
            <w:tcW w:w="810" w:type="dxa"/>
          </w:tcPr>
          <w:p w14:paraId="2202D9D0" w14:textId="4D8D4629" w:rsidR="0051693F" w:rsidRPr="00C635BB" w:rsidRDefault="005F7206" w:rsidP="00DD399C">
            <w:pPr>
              <w:rPr>
                <w:rFonts w:cs="Arial"/>
                <w:sz w:val="22"/>
                <w:szCs w:val="22"/>
              </w:rPr>
            </w:pPr>
            <w:r>
              <w:rPr>
                <w:rFonts w:cs="Arial"/>
                <w:sz w:val="22"/>
                <w:szCs w:val="22"/>
              </w:rPr>
              <w:t>All</w:t>
            </w:r>
          </w:p>
        </w:tc>
        <w:tc>
          <w:tcPr>
            <w:tcW w:w="1062" w:type="dxa"/>
          </w:tcPr>
          <w:p w14:paraId="626AC366" w14:textId="3FC968B0" w:rsidR="0051693F" w:rsidRPr="00C635BB" w:rsidRDefault="005F7206" w:rsidP="00DD399C">
            <w:pPr>
              <w:rPr>
                <w:rFonts w:cs="Arial"/>
                <w:sz w:val="22"/>
                <w:szCs w:val="22"/>
              </w:rPr>
            </w:pPr>
            <w:r>
              <w:rPr>
                <w:rFonts w:cs="Arial"/>
                <w:sz w:val="22"/>
                <w:szCs w:val="22"/>
              </w:rPr>
              <w:t>All</w:t>
            </w:r>
          </w:p>
        </w:tc>
        <w:tc>
          <w:tcPr>
            <w:tcW w:w="684" w:type="dxa"/>
          </w:tcPr>
          <w:p w14:paraId="3611669E" w14:textId="2CC200F4" w:rsidR="0051693F" w:rsidRPr="00C635BB" w:rsidRDefault="005F7206" w:rsidP="00DD399C">
            <w:pPr>
              <w:rPr>
                <w:rFonts w:cs="Arial"/>
                <w:sz w:val="22"/>
                <w:szCs w:val="22"/>
              </w:rPr>
            </w:pPr>
            <w:r>
              <w:rPr>
                <w:rFonts w:cs="Arial"/>
                <w:sz w:val="22"/>
                <w:szCs w:val="22"/>
              </w:rPr>
              <w:t>All</w:t>
            </w:r>
          </w:p>
        </w:tc>
        <w:tc>
          <w:tcPr>
            <w:tcW w:w="684" w:type="dxa"/>
            <w:tcBorders>
              <w:right w:val="single" w:sz="4" w:space="0" w:color="auto"/>
            </w:tcBorders>
          </w:tcPr>
          <w:p w14:paraId="34D6FACB" w14:textId="29AB6264" w:rsidR="0051693F" w:rsidRPr="00C635BB" w:rsidRDefault="005F7206"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6622DE43" w:rsidR="0051693F" w:rsidRPr="00C635BB" w:rsidRDefault="005F7206" w:rsidP="00DD399C">
            <w:pPr>
              <w:tabs>
                <w:tab w:val="center" w:pos="2178"/>
                <w:tab w:val="left" w:pos="3200"/>
              </w:tabs>
              <w:spacing w:after="100" w:afterAutospacing="1"/>
              <w:rPr>
                <w:rFonts w:cs="Arial"/>
                <w:sz w:val="22"/>
                <w:szCs w:val="22"/>
              </w:rPr>
            </w:pPr>
            <w:r>
              <w:rPr>
                <w:rFonts w:cs="Arial"/>
                <w:sz w:val="22"/>
                <w:szCs w:val="22"/>
              </w:rPr>
              <w:t>Doesn’t support SSA-specific needs, such as being able to mark a track as being uncorrelated.</w:t>
            </w:r>
          </w:p>
        </w:tc>
        <w:tc>
          <w:tcPr>
            <w:tcW w:w="2520" w:type="dxa"/>
            <w:tcBorders>
              <w:left w:val="single" w:sz="4" w:space="0" w:color="auto"/>
            </w:tcBorders>
          </w:tcPr>
          <w:p w14:paraId="1F44C95D" w14:textId="62B5A2FA" w:rsidR="0051693F" w:rsidRPr="00C635BB" w:rsidRDefault="005F7206" w:rsidP="00DD399C">
            <w:pPr>
              <w:rPr>
                <w:rFonts w:cs="Arial"/>
                <w:sz w:val="22"/>
                <w:szCs w:val="22"/>
              </w:rPr>
            </w:pPr>
            <w:r>
              <w:rPr>
                <w:rFonts w:cs="Arial"/>
                <w:sz w:val="22"/>
                <w:szCs w:val="22"/>
              </w:rPr>
              <w:t>NASA/Oltrogge</w:t>
            </w:r>
          </w:p>
        </w:tc>
        <w:tc>
          <w:tcPr>
            <w:tcW w:w="2700" w:type="dxa"/>
          </w:tcPr>
          <w:p w14:paraId="2CEDC782" w14:textId="6D3A4D93" w:rsidR="0051693F" w:rsidRPr="00C635BB" w:rsidRDefault="005F7206" w:rsidP="00DD399C">
            <w:pPr>
              <w:jc w:val="center"/>
              <w:rPr>
                <w:rFonts w:cs="Arial"/>
                <w:sz w:val="22"/>
                <w:szCs w:val="22"/>
              </w:rPr>
            </w:pPr>
            <w:r>
              <w:rPr>
                <w:rFonts w:cs="Arial"/>
                <w:sz w:val="22"/>
                <w:szCs w:val="22"/>
              </w:rPr>
              <w:t>Should be augmented to meet SSA needs.</w:t>
            </w:r>
          </w:p>
        </w:tc>
        <w:tc>
          <w:tcPr>
            <w:tcW w:w="2079" w:type="dxa"/>
          </w:tcPr>
          <w:p w14:paraId="390B8E15" w14:textId="77777777" w:rsidR="0051693F" w:rsidRPr="00C635BB" w:rsidRDefault="0051693F" w:rsidP="00DD399C">
            <w:pPr>
              <w:rPr>
                <w:rFonts w:cs="Arial"/>
                <w:sz w:val="22"/>
                <w:szCs w:val="22"/>
              </w:rPr>
            </w:pPr>
          </w:p>
        </w:tc>
      </w:tr>
      <w:tr w:rsidR="005F7206" w:rsidRPr="00C635BB" w14:paraId="76875844" w14:textId="77777777" w:rsidTr="0051693F">
        <w:trPr>
          <w:jc w:val="center"/>
        </w:trPr>
        <w:tc>
          <w:tcPr>
            <w:tcW w:w="810" w:type="dxa"/>
          </w:tcPr>
          <w:p w14:paraId="14CD8177" w14:textId="70BEEACC" w:rsidR="005F7206" w:rsidRPr="00C635BB" w:rsidRDefault="005F7206" w:rsidP="005F7206">
            <w:pPr>
              <w:rPr>
                <w:rFonts w:cs="Arial"/>
                <w:sz w:val="22"/>
                <w:szCs w:val="22"/>
              </w:rPr>
            </w:pPr>
            <w:r>
              <w:rPr>
                <w:rFonts w:cs="Arial"/>
                <w:sz w:val="22"/>
                <w:szCs w:val="22"/>
              </w:rPr>
              <w:t>All</w:t>
            </w:r>
          </w:p>
        </w:tc>
        <w:tc>
          <w:tcPr>
            <w:tcW w:w="1062" w:type="dxa"/>
          </w:tcPr>
          <w:p w14:paraId="2AEC7345" w14:textId="6742919D" w:rsidR="005F7206" w:rsidRPr="00C635BB" w:rsidRDefault="005F7206" w:rsidP="005F7206">
            <w:pPr>
              <w:rPr>
                <w:rFonts w:cs="Arial"/>
                <w:sz w:val="22"/>
                <w:szCs w:val="22"/>
              </w:rPr>
            </w:pPr>
            <w:r>
              <w:rPr>
                <w:rFonts w:cs="Arial"/>
                <w:sz w:val="22"/>
                <w:szCs w:val="22"/>
              </w:rPr>
              <w:t>All</w:t>
            </w:r>
          </w:p>
        </w:tc>
        <w:tc>
          <w:tcPr>
            <w:tcW w:w="684" w:type="dxa"/>
          </w:tcPr>
          <w:p w14:paraId="4AA3C817" w14:textId="7FD91776" w:rsidR="005F7206" w:rsidRPr="00C635BB" w:rsidRDefault="005F7206" w:rsidP="005F7206">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4C0EEB04" w14:textId="46660B7E" w:rsidR="005F7206" w:rsidRPr="00C635BB" w:rsidRDefault="005F7206" w:rsidP="005F7206">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341F06D0" w:rsidR="005F7206" w:rsidRPr="00C635BB" w:rsidRDefault="005F7206" w:rsidP="005F7206">
            <w:pPr>
              <w:spacing w:after="100" w:afterAutospacing="1"/>
              <w:rPr>
                <w:rFonts w:cs="Arial"/>
                <w:sz w:val="22"/>
                <w:szCs w:val="22"/>
              </w:rPr>
            </w:pPr>
            <w:r w:rsidRPr="005F7206">
              <w:rPr>
                <w:rFonts w:cs="Arial"/>
                <w:sz w:val="22"/>
                <w:szCs w:val="22"/>
              </w:rPr>
              <w:t>Can’t easily write a script to rip through a directory full of TDMs and extract data for specific satellites and merge them into one larger TDM file</w:t>
            </w:r>
          </w:p>
        </w:tc>
        <w:tc>
          <w:tcPr>
            <w:tcW w:w="2520" w:type="dxa"/>
            <w:tcBorders>
              <w:left w:val="single" w:sz="4" w:space="0" w:color="auto"/>
            </w:tcBorders>
          </w:tcPr>
          <w:p w14:paraId="016454D7" w14:textId="0257768B" w:rsidR="005F7206" w:rsidRPr="00C635BB" w:rsidRDefault="005F7206" w:rsidP="005F7206">
            <w:pPr>
              <w:rPr>
                <w:rFonts w:cs="Arial"/>
                <w:sz w:val="22"/>
                <w:szCs w:val="22"/>
              </w:rPr>
            </w:pPr>
            <w:r>
              <w:rPr>
                <w:rFonts w:cs="Arial"/>
                <w:sz w:val="22"/>
                <w:szCs w:val="22"/>
              </w:rPr>
              <w:t>NASA/Oltrogge</w:t>
            </w:r>
          </w:p>
        </w:tc>
        <w:tc>
          <w:tcPr>
            <w:tcW w:w="2700" w:type="dxa"/>
          </w:tcPr>
          <w:p w14:paraId="01177056" w14:textId="706B5868" w:rsidR="005F7206" w:rsidRPr="00C635BB" w:rsidRDefault="005F7206" w:rsidP="005F7206">
            <w:pPr>
              <w:rPr>
                <w:rFonts w:cs="Arial"/>
                <w:sz w:val="22"/>
                <w:szCs w:val="22"/>
              </w:rPr>
            </w:pPr>
            <w:r>
              <w:rPr>
                <w:rFonts w:cs="Arial"/>
                <w:sz w:val="22"/>
                <w:szCs w:val="22"/>
              </w:rPr>
              <w:t>JSON or text variants would help with this (above).</w:t>
            </w:r>
          </w:p>
        </w:tc>
        <w:tc>
          <w:tcPr>
            <w:tcW w:w="2079" w:type="dxa"/>
          </w:tcPr>
          <w:p w14:paraId="7B3D3781" w14:textId="77777777" w:rsidR="005F7206" w:rsidRPr="00C635BB" w:rsidRDefault="005F7206" w:rsidP="005F7206">
            <w:pPr>
              <w:rPr>
                <w:rFonts w:cs="Arial"/>
                <w:sz w:val="22"/>
                <w:szCs w:val="22"/>
              </w:rPr>
            </w:pPr>
            <w:bookmarkStart w:id="0" w:name="_GoBack"/>
            <w:bookmarkEnd w:id="0"/>
          </w:p>
        </w:tc>
      </w:tr>
      <w:tr w:rsidR="005F7206" w:rsidRPr="00C635BB" w14:paraId="5227F933" w14:textId="77777777" w:rsidTr="0051693F">
        <w:trPr>
          <w:jc w:val="center"/>
        </w:trPr>
        <w:tc>
          <w:tcPr>
            <w:tcW w:w="810" w:type="dxa"/>
          </w:tcPr>
          <w:p w14:paraId="415218B9" w14:textId="77777777" w:rsidR="005F7206" w:rsidRPr="00C635BB" w:rsidRDefault="005F7206" w:rsidP="005F7206">
            <w:pPr>
              <w:rPr>
                <w:rFonts w:cs="Arial"/>
                <w:sz w:val="22"/>
                <w:szCs w:val="22"/>
              </w:rPr>
            </w:pPr>
          </w:p>
        </w:tc>
        <w:tc>
          <w:tcPr>
            <w:tcW w:w="1062" w:type="dxa"/>
          </w:tcPr>
          <w:p w14:paraId="058B39F7" w14:textId="77777777" w:rsidR="005F7206" w:rsidRPr="00C635BB" w:rsidRDefault="005F7206" w:rsidP="005F7206">
            <w:pPr>
              <w:rPr>
                <w:rFonts w:cs="Arial"/>
                <w:sz w:val="22"/>
                <w:szCs w:val="22"/>
              </w:rPr>
            </w:pPr>
          </w:p>
        </w:tc>
        <w:tc>
          <w:tcPr>
            <w:tcW w:w="684" w:type="dxa"/>
          </w:tcPr>
          <w:p w14:paraId="170C84E9" w14:textId="77777777" w:rsidR="005F7206" w:rsidRPr="00C635BB" w:rsidRDefault="005F7206" w:rsidP="005F7206">
            <w:pPr>
              <w:spacing w:after="100" w:afterAutospacing="1"/>
              <w:rPr>
                <w:rFonts w:cs="Arial"/>
                <w:sz w:val="22"/>
                <w:szCs w:val="22"/>
              </w:rPr>
            </w:pPr>
          </w:p>
        </w:tc>
        <w:tc>
          <w:tcPr>
            <w:tcW w:w="684" w:type="dxa"/>
            <w:tcBorders>
              <w:right w:val="single" w:sz="4" w:space="0" w:color="auto"/>
            </w:tcBorders>
          </w:tcPr>
          <w:p w14:paraId="493B7A84" w14:textId="083FEA4F" w:rsidR="005F7206" w:rsidRPr="00C635BB" w:rsidRDefault="005F7206" w:rsidP="005F7206">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9D8063A"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3F73A49B" w14:textId="77777777" w:rsidR="005F7206" w:rsidRPr="00C635BB" w:rsidRDefault="005F7206" w:rsidP="005F7206">
            <w:pPr>
              <w:rPr>
                <w:rFonts w:cs="Arial"/>
                <w:sz w:val="22"/>
                <w:szCs w:val="22"/>
              </w:rPr>
            </w:pPr>
          </w:p>
        </w:tc>
        <w:tc>
          <w:tcPr>
            <w:tcW w:w="2700" w:type="dxa"/>
          </w:tcPr>
          <w:p w14:paraId="527E975D" w14:textId="77777777" w:rsidR="005F7206" w:rsidRPr="00C635BB" w:rsidRDefault="005F7206" w:rsidP="005F7206">
            <w:pPr>
              <w:rPr>
                <w:sz w:val="22"/>
                <w:szCs w:val="22"/>
              </w:rPr>
            </w:pPr>
          </w:p>
        </w:tc>
        <w:tc>
          <w:tcPr>
            <w:tcW w:w="2079" w:type="dxa"/>
          </w:tcPr>
          <w:p w14:paraId="5D81A872" w14:textId="77777777" w:rsidR="005F7206" w:rsidRPr="00C635BB" w:rsidRDefault="005F7206" w:rsidP="005F7206"/>
        </w:tc>
      </w:tr>
      <w:tr w:rsidR="005F7206" w:rsidRPr="00C635BB" w14:paraId="1FD47333" w14:textId="77777777" w:rsidTr="0051693F">
        <w:trPr>
          <w:jc w:val="center"/>
        </w:trPr>
        <w:tc>
          <w:tcPr>
            <w:tcW w:w="810" w:type="dxa"/>
          </w:tcPr>
          <w:p w14:paraId="629006EC" w14:textId="77777777" w:rsidR="005F7206" w:rsidRPr="00C635BB" w:rsidRDefault="005F7206" w:rsidP="005F7206">
            <w:pPr>
              <w:rPr>
                <w:rFonts w:cs="Arial"/>
                <w:sz w:val="22"/>
                <w:szCs w:val="22"/>
              </w:rPr>
            </w:pPr>
          </w:p>
        </w:tc>
        <w:tc>
          <w:tcPr>
            <w:tcW w:w="1062" w:type="dxa"/>
          </w:tcPr>
          <w:p w14:paraId="4A666D11" w14:textId="77777777" w:rsidR="005F7206" w:rsidRPr="00C635BB" w:rsidRDefault="005F7206" w:rsidP="005F7206">
            <w:pPr>
              <w:rPr>
                <w:rFonts w:cs="Arial"/>
                <w:sz w:val="22"/>
                <w:szCs w:val="22"/>
              </w:rPr>
            </w:pPr>
          </w:p>
        </w:tc>
        <w:tc>
          <w:tcPr>
            <w:tcW w:w="684" w:type="dxa"/>
          </w:tcPr>
          <w:p w14:paraId="6010B5CF" w14:textId="77777777" w:rsidR="005F7206" w:rsidRPr="00C635BB" w:rsidRDefault="005F7206" w:rsidP="005F7206">
            <w:pPr>
              <w:rPr>
                <w:rFonts w:cs="Arial"/>
                <w:sz w:val="22"/>
                <w:szCs w:val="22"/>
              </w:rPr>
            </w:pPr>
          </w:p>
        </w:tc>
        <w:tc>
          <w:tcPr>
            <w:tcW w:w="684" w:type="dxa"/>
            <w:tcBorders>
              <w:right w:val="single" w:sz="4" w:space="0" w:color="auto"/>
            </w:tcBorders>
          </w:tcPr>
          <w:p w14:paraId="5672FD24" w14:textId="56539890"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466315C"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2F8063C0" w14:textId="77777777" w:rsidR="005F7206" w:rsidRPr="00C635BB" w:rsidRDefault="005F7206" w:rsidP="005F7206">
            <w:pPr>
              <w:rPr>
                <w:rFonts w:cs="Arial"/>
                <w:sz w:val="22"/>
                <w:szCs w:val="22"/>
              </w:rPr>
            </w:pPr>
          </w:p>
        </w:tc>
        <w:tc>
          <w:tcPr>
            <w:tcW w:w="2700" w:type="dxa"/>
          </w:tcPr>
          <w:p w14:paraId="6B7F819B" w14:textId="77777777" w:rsidR="005F7206" w:rsidRPr="00C635BB" w:rsidRDefault="005F7206" w:rsidP="005F7206">
            <w:pPr>
              <w:spacing w:after="100" w:afterAutospacing="1"/>
              <w:rPr>
                <w:rFonts w:cs="Arial"/>
                <w:sz w:val="22"/>
                <w:szCs w:val="22"/>
              </w:rPr>
            </w:pPr>
          </w:p>
        </w:tc>
        <w:tc>
          <w:tcPr>
            <w:tcW w:w="2079" w:type="dxa"/>
          </w:tcPr>
          <w:p w14:paraId="159C14BE" w14:textId="77777777" w:rsidR="005F7206" w:rsidRPr="00C635BB" w:rsidRDefault="005F7206" w:rsidP="005F7206"/>
        </w:tc>
      </w:tr>
      <w:tr w:rsidR="005F7206" w:rsidRPr="00C635BB" w14:paraId="3B24B584" w14:textId="77777777" w:rsidTr="0051693F">
        <w:trPr>
          <w:jc w:val="center"/>
        </w:trPr>
        <w:tc>
          <w:tcPr>
            <w:tcW w:w="810" w:type="dxa"/>
          </w:tcPr>
          <w:p w14:paraId="34542B84" w14:textId="77777777" w:rsidR="005F7206" w:rsidRPr="00C635BB" w:rsidRDefault="005F7206" w:rsidP="005F7206">
            <w:pPr>
              <w:rPr>
                <w:rFonts w:cs="Arial"/>
                <w:sz w:val="22"/>
                <w:szCs w:val="22"/>
              </w:rPr>
            </w:pPr>
          </w:p>
        </w:tc>
        <w:tc>
          <w:tcPr>
            <w:tcW w:w="1062" w:type="dxa"/>
          </w:tcPr>
          <w:p w14:paraId="1C164571" w14:textId="77777777" w:rsidR="005F7206" w:rsidRPr="00C635BB" w:rsidRDefault="005F7206" w:rsidP="005F7206">
            <w:pPr>
              <w:rPr>
                <w:rFonts w:cs="Arial"/>
                <w:sz w:val="22"/>
                <w:szCs w:val="22"/>
              </w:rPr>
            </w:pPr>
          </w:p>
        </w:tc>
        <w:tc>
          <w:tcPr>
            <w:tcW w:w="684" w:type="dxa"/>
          </w:tcPr>
          <w:p w14:paraId="4F273FA5" w14:textId="77777777" w:rsidR="005F7206" w:rsidRPr="00C635BB" w:rsidRDefault="005F7206" w:rsidP="005F7206">
            <w:pPr>
              <w:rPr>
                <w:rFonts w:cs="Arial"/>
                <w:sz w:val="22"/>
                <w:szCs w:val="22"/>
              </w:rPr>
            </w:pPr>
          </w:p>
        </w:tc>
        <w:tc>
          <w:tcPr>
            <w:tcW w:w="684" w:type="dxa"/>
            <w:tcBorders>
              <w:right w:val="single" w:sz="4" w:space="0" w:color="auto"/>
            </w:tcBorders>
          </w:tcPr>
          <w:p w14:paraId="1D72B567" w14:textId="7C1BBCCF"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A5F07B"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7D078422" w14:textId="77777777" w:rsidR="005F7206" w:rsidRPr="00C635BB" w:rsidRDefault="005F7206" w:rsidP="005F7206">
            <w:pPr>
              <w:rPr>
                <w:rFonts w:cs="Arial"/>
                <w:sz w:val="22"/>
                <w:szCs w:val="22"/>
              </w:rPr>
            </w:pPr>
          </w:p>
        </w:tc>
        <w:tc>
          <w:tcPr>
            <w:tcW w:w="2700" w:type="dxa"/>
          </w:tcPr>
          <w:p w14:paraId="24650A4F" w14:textId="77777777" w:rsidR="005F7206" w:rsidRPr="00C635BB" w:rsidRDefault="005F7206" w:rsidP="005F7206">
            <w:pPr>
              <w:spacing w:after="100" w:afterAutospacing="1"/>
              <w:rPr>
                <w:rFonts w:cs="Arial"/>
                <w:sz w:val="22"/>
                <w:szCs w:val="22"/>
              </w:rPr>
            </w:pPr>
          </w:p>
        </w:tc>
        <w:tc>
          <w:tcPr>
            <w:tcW w:w="2079" w:type="dxa"/>
          </w:tcPr>
          <w:p w14:paraId="53493936" w14:textId="77777777" w:rsidR="005F7206" w:rsidRPr="00C635BB" w:rsidRDefault="005F7206" w:rsidP="005F7206"/>
        </w:tc>
      </w:tr>
      <w:tr w:rsidR="005F7206" w:rsidRPr="00C635BB" w14:paraId="3727995F" w14:textId="77777777" w:rsidTr="0051693F">
        <w:trPr>
          <w:jc w:val="center"/>
        </w:trPr>
        <w:tc>
          <w:tcPr>
            <w:tcW w:w="810" w:type="dxa"/>
          </w:tcPr>
          <w:p w14:paraId="0A546E2F" w14:textId="77777777" w:rsidR="005F7206" w:rsidRPr="00C635BB" w:rsidRDefault="005F7206" w:rsidP="005F7206">
            <w:pPr>
              <w:rPr>
                <w:rFonts w:cs="Arial"/>
                <w:sz w:val="22"/>
                <w:szCs w:val="22"/>
              </w:rPr>
            </w:pPr>
          </w:p>
        </w:tc>
        <w:tc>
          <w:tcPr>
            <w:tcW w:w="1062" w:type="dxa"/>
          </w:tcPr>
          <w:p w14:paraId="6413C3C2" w14:textId="77777777" w:rsidR="005F7206" w:rsidRPr="00C635BB" w:rsidRDefault="005F7206" w:rsidP="005F7206">
            <w:pPr>
              <w:rPr>
                <w:rFonts w:cs="Arial"/>
                <w:sz w:val="22"/>
                <w:szCs w:val="22"/>
              </w:rPr>
            </w:pPr>
          </w:p>
        </w:tc>
        <w:tc>
          <w:tcPr>
            <w:tcW w:w="684" w:type="dxa"/>
          </w:tcPr>
          <w:p w14:paraId="2A7B3967" w14:textId="77777777" w:rsidR="005F7206" w:rsidRPr="00C635BB" w:rsidRDefault="005F7206" w:rsidP="005F7206">
            <w:pPr>
              <w:rPr>
                <w:rFonts w:cs="Arial"/>
                <w:sz w:val="22"/>
                <w:szCs w:val="22"/>
              </w:rPr>
            </w:pPr>
          </w:p>
        </w:tc>
        <w:tc>
          <w:tcPr>
            <w:tcW w:w="684" w:type="dxa"/>
            <w:tcBorders>
              <w:right w:val="single" w:sz="4" w:space="0" w:color="auto"/>
            </w:tcBorders>
          </w:tcPr>
          <w:p w14:paraId="6549DCA4" w14:textId="2FC16CE4"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DA26062"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39588384" w14:textId="77777777" w:rsidR="005F7206" w:rsidRPr="00C635BB" w:rsidRDefault="005F7206" w:rsidP="005F7206">
            <w:pPr>
              <w:rPr>
                <w:rFonts w:cs="Arial"/>
                <w:sz w:val="22"/>
                <w:szCs w:val="22"/>
              </w:rPr>
            </w:pPr>
          </w:p>
        </w:tc>
        <w:tc>
          <w:tcPr>
            <w:tcW w:w="2700" w:type="dxa"/>
          </w:tcPr>
          <w:p w14:paraId="13BA38B8" w14:textId="77777777" w:rsidR="005F7206" w:rsidRPr="00C635BB" w:rsidRDefault="005F7206" w:rsidP="005F7206">
            <w:pPr>
              <w:spacing w:after="100" w:afterAutospacing="1"/>
              <w:rPr>
                <w:rFonts w:cs="Arial"/>
                <w:sz w:val="22"/>
                <w:szCs w:val="22"/>
              </w:rPr>
            </w:pPr>
          </w:p>
        </w:tc>
        <w:tc>
          <w:tcPr>
            <w:tcW w:w="2079" w:type="dxa"/>
          </w:tcPr>
          <w:p w14:paraId="6A1EB58C" w14:textId="77777777" w:rsidR="005F7206" w:rsidRPr="00C635BB" w:rsidRDefault="005F7206" w:rsidP="005F7206"/>
        </w:tc>
      </w:tr>
      <w:tr w:rsidR="005F7206" w:rsidRPr="00C635BB" w14:paraId="6641EE17" w14:textId="77777777" w:rsidTr="0051693F">
        <w:trPr>
          <w:jc w:val="center"/>
        </w:trPr>
        <w:tc>
          <w:tcPr>
            <w:tcW w:w="810" w:type="dxa"/>
          </w:tcPr>
          <w:p w14:paraId="05339F5E" w14:textId="77777777" w:rsidR="005F7206" w:rsidRPr="00C635BB" w:rsidRDefault="005F7206" w:rsidP="005F7206">
            <w:pPr>
              <w:rPr>
                <w:rFonts w:cs="Arial"/>
                <w:sz w:val="22"/>
                <w:szCs w:val="22"/>
              </w:rPr>
            </w:pPr>
          </w:p>
        </w:tc>
        <w:tc>
          <w:tcPr>
            <w:tcW w:w="1062" w:type="dxa"/>
          </w:tcPr>
          <w:p w14:paraId="28758210" w14:textId="77777777" w:rsidR="005F7206" w:rsidRPr="00C635BB" w:rsidRDefault="005F7206" w:rsidP="005F7206">
            <w:pPr>
              <w:rPr>
                <w:rFonts w:cs="Arial"/>
                <w:sz w:val="22"/>
                <w:szCs w:val="22"/>
              </w:rPr>
            </w:pPr>
          </w:p>
        </w:tc>
        <w:tc>
          <w:tcPr>
            <w:tcW w:w="684" w:type="dxa"/>
          </w:tcPr>
          <w:p w14:paraId="7D3F72BD" w14:textId="77777777" w:rsidR="005F7206" w:rsidRPr="00C635BB" w:rsidRDefault="005F7206" w:rsidP="005F7206">
            <w:pPr>
              <w:spacing w:after="100" w:afterAutospacing="1"/>
              <w:rPr>
                <w:rFonts w:cs="Arial"/>
                <w:sz w:val="22"/>
                <w:szCs w:val="22"/>
              </w:rPr>
            </w:pPr>
          </w:p>
        </w:tc>
        <w:tc>
          <w:tcPr>
            <w:tcW w:w="684" w:type="dxa"/>
            <w:tcBorders>
              <w:right w:val="single" w:sz="4" w:space="0" w:color="auto"/>
            </w:tcBorders>
          </w:tcPr>
          <w:p w14:paraId="3F0B5A08" w14:textId="5455DE56" w:rsidR="005F7206" w:rsidRPr="00C635BB" w:rsidRDefault="005F7206" w:rsidP="005F7206">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89C3EB"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0D2DCE23" w14:textId="77777777" w:rsidR="005F7206" w:rsidRPr="00C635BB" w:rsidRDefault="005F7206" w:rsidP="005F7206">
            <w:pPr>
              <w:rPr>
                <w:rFonts w:cs="Arial"/>
                <w:sz w:val="22"/>
                <w:szCs w:val="22"/>
              </w:rPr>
            </w:pPr>
          </w:p>
        </w:tc>
        <w:tc>
          <w:tcPr>
            <w:tcW w:w="2700" w:type="dxa"/>
          </w:tcPr>
          <w:p w14:paraId="3149DE4C" w14:textId="77777777" w:rsidR="005F7206" w:rsidRPr="00C635BB" w:rsidRDefault="005F7206" w:rsidP="005F7206">
            <w:pPr>
              <w:spacing w:after="100" w:afterAutospacing="1"/>
              <w:rPr>
                <w:rFonts w:cs="Arial"/>
                <w:sz w:val="22"/>
                <w:szCs w:val="22"/>
              </w:rPr>
            </w:pPr>
          </w:p>
        </w:tc>
        <w:tc>
          <w:tcPr>
            <w:tcW w:w="2079" w:type="dxa"/>
          </w:tcPr>
          <w:p w14:paraId="79E1CB51" w14:textId="77777777" w:rsidR="005F7206" w:rsidRPr="00C635BB" w:rsidRDefault="005F7206" w:rsidP="005F7206"/>
        </w:tc>
      </w:tr>
      <w:tr w:rsidR="005F7206" w:rsidRPr="00C635BB" w14:paraId="2D307ABF" w14:textId="77777777" w:rsidTr="0051693F">
        <w:trPr>
          <w:jc w:val="center"/>
        </w:trPr>
        <w:tc>
          <w:tcPr>
            <w:tcW w:w="810" w:type="dxa"/>
          </w:tcPr>
          <w:p w14:paraId="0A57D860" w14:textId="77777777" w:rsidR="005F7206" w:rsidRPr="00C635BB" w:rsidRDefault="005F7206" w:rsidP="005F7206">
            <w:pPr>
              <w:rPr>
                <w:rFonts w:cs="Arial"/>
                <w:sz w:val="22"/>
                <w:szCs w:val="22"/>
              </w:rPr>
            </w:pPr>
          </w:p>
        </w:tc>
        <w:tc>
          <w:tcPr>
            <w:tcW w:w="1062" w:type="dxa"/>
          </w:tcPr>
          <w:p w14:paraId="6714A38E" w14:textId="77777777" w:rsidR="005F7206" w:rsidRPr="00C635BB" w:rsidRDefault="005F7206" w:rsidP="005F7206">
            <w:pPr>
              <w:rPr>
                <w:rFonts w:cs="Arial"/>
                <w:sz w:val="22"/>
                <w:szCs w:val="22"/>
              </w:rPr>
            </w:pPr>
          </w:p>
        </w:tc>
        <w:tc>
          <w:tcPr>
            <w:tcW w:w="684" w:type="dxa"/>
          </w:tcPr>
          <w:p w14:paraId="55E74C96" w14:textId="77777777" w:rsidR="005F7206" w:rsidRPr="00C635BB" w:rsidRDefault="005F7206" w:rsidP="005F7206">
            <w:pPr>
              <w:spacing w:after="100" w:afterAutospacing="1"/>
              <w:rPr>
                <w:rFonts w:cs="Arial"/>
                <w:sz w:val="22"/>
                <w:szCs w:val="22"/>
              </w:rPr>
            </w:pPr>
          </w:p>
        </w:tc>
        <w:tc>
          <w:tcPr>
            <w:tcW w:w="684" w:type="dxa"/>
            <w:tcBorders>
              <w:right w:val="single" w:sz="4" w:space="0" w:color="auto"/>
            </w:tcBorders>
          </w:tcPr>
          <w:p w14:paraId="1DD35FC5" w14:textId="0621B347" w:rsidR="005F7206" w:rsidRPr="00C635BB" w:rsidRDefault="005F7206" w:rsidP="005F7206">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DD298"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1A54FCBE" w14:textId="77777777" w:rsidR="005F7206" w:rsidRPr="00C635BB" w:rsidRDefault="005F7206" w:rsidP="005F7206">
            <w:pPr>
              <w:rPr>
                <w:rFonts w:cs="Arial"/>
                <w:sz w:val="22"/>
                <w:szCs w:val="22"/>
              </w:rPr>
            </w:pPr>
          </w:p>
        </w:tc>
        <w:tc>
          <w:tcPr>
            <w:tcW w:w="2700" w:type="dxa"/>
          </w:tcPr>
          <w:p w14:paraId="4970D19A" w14:textId="77777777" w:rsidR="005F7206" w:rsidRPr="00C635BB" w:rsidRDefault="005F7206" w:rsidP="005F7206">
            <w:pPr>
              <w:spacing w:after="100" w:afterAutospacing="1"/>
              <w:rPr>
                <w:rFonts w:cs="Arial"/>
                <w:sz w:val="22"/>
                <w:szCs w:val="22"/>
              </w:rPr>
            </w:pPr>
          </w:p>
        </w:tc>
        <w:tc>
          <w:tcPr>
            <w:tcW w:w="2079" w:type="dxa"/>
          </w:tcPr>
          <w:p w14:paraId="0825CCDA" w14:textId="77777777" w:rsidR="005F7206" w:rsidRPr="00C635BB" w:rsidRDefault="005F7206" w:rsidP="005F7206"/>
        </w:tc>
      </w:tr>
      <w:tr w:rsidR="005F7206" w:rsidRPr="00C635BB" w14:paraId="59D2C7C3" w14:textId="77777777" w:rsidTr="0051693F">
        <w:trPr>
          <w:jc w:val="center"/>
        </w:trPr>
        <w:tc>
          <w:tcPr>
            <w:tcW w:w="810" w:type="dxa"/>
          </w:tcPr>
          <w:p w14:paraId="37E1CA07" w14:textId="77777777" w:rsidR="005F7206" w:rsidRPr="00C635BB" w:rsidRDefault="005F7206" w:rsidP="005F7206">
            <w:pPr>
              <w:rPr>
                <w:rFonts w:cs="Arial"/>
                <w:sz w:val="22"/>
                <w:szCs w:val="22"/>
              </w:rPr>
            </w:pPr>
          </w:p>
        </w:tc>
        <w:tc>
          <w:tcPr>
            <w:tcW w:w="1062" w:type="dxa"/>
          </w:tcPr>
          <w:p w14:paraId="6C1043CF" w14:textId="77777777" w:rsidR="005F7206" w:rsidRPr="00C635BB" w:rsidRDefault="005F7206" w:rsidP="005F7206">
            <w:pPr>
              <w:rPr>
                <w:rFonts w:cs="Arial"/>
                <w:sz w:val="22"/>
                <w:szCs w:val="22"/>
              </w:rPr>
            </w:pPr>
          </w:p>
        </w:tc>
        <w:tc>
          <w:tcPr>
            <w:tcW w:w="684" w:type="dxa"/>
          </w:tcPr>
          <w:p w14:paraId="1EA7E3DB" w14:textId="77777777" w:rsidR="005F7206" w:rsidRPr="00C635BB" w:rsidRDefault="005F7206" w:rsidP="005F7206">
            <w:pPr>
              <w:rPr>
                <w:rFonts w:cs="Arial"/>
                <w:sz w:val="22"/>
                <w:szCs w:val="22"/>
              </w:rPr>
            </w:pPr>
          </w:p>
        </w:tc>
        <w:tc>
          <w:tcPr>
            <w:tcW w:w="684" w:type="dxa"/>
            <w:tcBorders>
              <w:right w:val="single" w:sz="4" w:space="0" w:color="auto"/>
            </w:tcBorders>
          </w:tcPr>
          <w:p w14:paraId="4706512A" w14:textId="2571ED43"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8648090"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22A4F905" w14:textId="77777777" w:rsidR="005F7206" w:rsidRPr="00C635BB" w:rsidRDefault="005F7206" w:rsidP="005F7206">
            <w:pPr>
              <w:rPr>
                <w:rFonts w:cs="Arial"/>
                <w:sz w:val="22"/>
                <w:szCs w:val="22"/>
              </w:rPr>
            </w:pPr>
          </w:p>
        </w:tc>
        <w:tc>
          <w:tcPr>
            <w:tcW w:w="2700" w:type="dxa"/>
          </w:tcPr>
          <w:p w14:paraId="2DF1ED17" w14:textId="77777777" w:rsidR="005F7206" w:rsidRPr="00C635BB" w:rsidRDefault="005F7206" w:rsidP="005F7206">
            <w:pPr>
              <w:spacing w:after="100" w:afterAutospacing="1"/>
              <w:rPr>
                <w:rFonts w:cs="Arial"/>
                <w:sz w:val="22"/>
                <w:szCs w:val="22"/>
              </w:rPr>
            </w:pPr>
          </w:p>
        </w:tc>
        <w:tc>
          <w:tcPr>
            <w:tcW w:w="2079" w:type="dxa"/>
          </w:tcPr>
          <w:p w14:paraId="35214EA4" w14:textId="77777777" w:rsidR="005F7206" w:rsidRPr="00C635BB" w:rsidRDefault="005F7206" w:rsidP="005F7206"/>
        </w:tc>
      </w:tr>
      <w:tr w:rsidR="005F7206" w:rsidRPr="00C635BB" w14:paraId="2AB902FE" w14:textId="77777777" w:rsidTr="0051693F">
        <w:trPr>
          <w:jc w:val="center"/>
        </w:trPr>
        <w:tc>
          <w:tcPr>
            <w:tcW w:w="810" w:type="dxa"/>
          </w:tcPr>
          <w:p w14:paraId="06466A0C" w14:textId="77777777" w:rsidR="005F7206" w:rsidRPr="00C635BB" w:rsidRDefault="005F7206" w:rsidP="005F7206">
            <w:pPr>
              <w:rPr>
                <w:rFonts w:cs="Arial"/>
                <w:sz w:val="22"/>
                <w:szCs w:val="22"/>
              </w:rPr>
            </w:pPr>
          </w:p>
        </w:tc>
        <w:tc>
          <w:tcPr>
            <w:tcW w:w="1062" w:type="dxa"/>
          </w:tcPr>
          <w:p w14:paraId="565EF88B" w14:textId="77777777" w:rsidR="005F7206" w:rsidRPr="00C635BB" w:rsidRDefault="005F7206" w:rsidP="005F7206">
            <w:pPr>
              <w:rPr>
                <w:rFonts w:cs="Arial"/>
                <w:sz w:val="22"/>
                <w:szCs w:val="22"/>
              </w:rPr>
            </w:pPr>
          </w:p>
        </w:tc>
        <w:tc>
          <w:tcPr>
            <w:tcW w:w="684" w:type="dxa"/>
          </w:tcPr>
          <w:p w14:paraId="1FFF7CF3" w14:textId="77777777" w:rsidR="005F7206" w:rsidRPr="00C635BB" w:rsidRDefault="005F7206" w:rsidP="005F7206">
            <w:pPr>
              <w:rPr>
                <w:rFonts w:cs="Arial"/>
                <w:sz w:val="22"/>
                <w:szCs w:val="22"/>
              </w:rPr>
            </w:pPr>
          </w:p>
        </w:tc>
        <w:tc>
          <w:tcPr>
            <w:tcW w:w="684" w:type="dxa"/>
            <w:tcBorders>
              <w:right w:val="single" w:sz="4" w:space="0" w:color="auto"/>
            </w:tcBorders>
          </w:tcPr>
          <w:p w14:paraId="1471D074" w14:textId="29DD0B19"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D56B174"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31E29BA3" w14:textId="77777777" w:rsidR="005F7206" w:rsidRPr="00C635BB" w:rsidRDefault="005F7206" w:rsidP="005F7206">
            <w:pPr>
              <w:rPr>
                <w:rFonts w:cs="Arial"/>
                <w:sz w:val="22"/>
                <w:szCs w:val="22"/>
              </w:rPr>
            </w:pPr>
          </w:p>
        </w:tc>
        <w:tc>
          <w:tcPr>
            <w:tcW w:w="2700" w:type="dxa"/>
          </w:tcPr>
          <w:p w14:paraId="5D7996A7" w14:textId="77777777" w:rsidR="005F7206" w:rsidRPr="00C635BB" w:rsidRDefault="005F7206" w:rsidP="005F7206">
            <w:pPr>
              <w:spacing w:after="100" w:afterAutospacing="1"/>
              <w:rPr>
                <w:rFonts w:cs="Arial"/>
                <w:sz w:val="22"/>
                <w:szCs w:val="22"/>
              </w:rPr>
            </w:pPr>
          </w:p>
        </w:tc>
        <w:tc>
          <w:tcPr>
            <w:tcW w:w="2079" w:type="dxa"/>
          </w:tcPr>
          <w:p w14:paraId="1C9567BA" w14:textId="77777777" w:rsidR="005F7206" w:rsidRPr="00C635BB" w:rsidRDefault="005F7206" w:rsidP="005F7206"/>
        </w:tc>
      </w:tr>
      <w:tr w:rsidR="005F7206" w:rsidRPr="00C635BB" w14:paraId="742838E7" w14:textId="77777777" w:rsidTr="0051693F">
        <w:trPr>
          <w:jc w:val="center"/>
        </w:trPr>
        <w:tc>
          <w:tcPr>
            <w:tcW w:w="810" w:type="dxa"/>
          </w:tcPr>
          <w:p w14:paraId="16B49B80" w14:textId="77777777" w:rsidR="005F7206" w:rsidRPr="00C635BB" w:rsidRDefault="005F7206" w:rsidP="005F7206">
            <w:pPr>
              <w:rPr>
                <w:rFonts w:cs="Arial"/>
                <w:sz w:val="22"/>
                <w:szCs w:val="22"/>
              </w:rPr>
            </w:pPr>
          </w:p>
        </w:tc>
        <w:tc>
          <w:tcPr>
            <w:tcW w:w="1062" w:type="dxa"/>
          </w:tcPr>
          <w:p w14:paraId="29BE2D15" w14:textId="77777777" w:rsidR="005F7206" w:rsidRPr="00C635BB" w:rsidRDefault="005F7206" w:rsidP="005F7206">
            <w:pPr>
              <w:rPr>
                <w:rFonts w:cs="Arial"/>
                <w:sz w:val="22"/>
                <w:szCs w:val="22"/>
              </w:rPr>
            </w:pPr>
          </w:p>
        </w:tc>
        <w:tc>
          <w:tcPr>
            <w:tcW w:w="684" w:type="dxa"/>
          </w:tcPr>
          <w:p w14:paraId="0ABB2889" w14:textId="77777777" w:rsidR="005F7206" w:rsidRPr="00C635BB" w:rsidRDefault="005F7206" w:rsidP="005F7206">
            <w:pPr>
              <w:rPr>
                <w:rFonts w:cs="Arial"/>
                <w:sz w:val="22"/>
                <w:szCs w:val="22"/>
              </w:rPr>
            </w:pPr>
          </w:p>
        </w:tc>
        <w:tc>
          <w:tcPr>
            <w:tcW w:w="684" w:type="dxa"/>
            <w:tcBorders>
              <w:right w:val="single" w:sz="4" w:space="0" w:color="auto"/>
            </w:tcBorders>
          </w:tcPr>
          <w:p w14:paraId="7FD43F37" w14:textId="276938F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C8A10DA"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27B53604" w14:textId="77777777" w:rsidR="005F7206" w:rsidRPr="00C635BB" w:rsidRDefault="005F7206" w:rsidP="005F7206">
            <w:pPr>
              <w:rPr>
                <w:rFonts w:cs="Arial"/>
                <w:sz w:val="22"/>
                <w:szCs w:val="22"/>
              </w:rPr>
            </w:pPr>
          </w:p>
        </w:tc>
        <w:tc>
          <w:tcPr>
            <w:tcW w:w="2700" w:type="dxa"/>
          </w:tcPr>
          <w:p w14:paraId="6DE6017B" w14:textId="77777777" w:rsidR="005F7206" w:rsidRPr="00C635BB" w:rsidRDefault="005F7206" w:rsidP="005F7206">
            <w:pPr>
              <w:spacing w:after="100" w:afterAutospacing="1"/>
              <w:rPr>
                <w:rFonts w:cs="Arial"/>
                <w:sz w:val="22"/>
                <w:szCs w:val="22"/>
              </w:rPr>
            </w:pPr>
          </w:p>
        </w:tc>
        <w:tc>
          <w:tcPr>
            <w:tcW w:w="2079" w:type="dxa"/>
          </w:tcPr>
          <w:p w14:paraId="2BD3B735" w14:textId="77777777" w:rsidR="005F7206" w:rsidRPr="00C635BB" w:rsidRDefault="005F7206" w:rsidP="005F7206"/>
        </w:tc>
      </w:tr>
      <w:tr w:rsidR="005F7206" w:rsidRPr="00C635BB" w14:paraId="73297D47" w14:textId="77777777" w:rsidTr="0051693F">
        <w:trPr>
          <w:jc w:val="center"/>
        </w:trPr>
        <w:tc>
          <w:tcPr>
            <w:tcW w:w="810" w:type="dxa"/>
          </w:tcPr>
          <w:p w14:paraId="461BEF27" w14:textId="77777777" w:rsidR="005F7206" w:rsidRPr="00C635BB" w:rsidRDefault="005F7206" w:rsidP="005F7206">
            <w:pPr>
              <w:rPr>
                <w:rFonts w:cs="Arial"/>
                <w:sz w:val="22"/>
                <w:szCs w:val="22"/>
              </w:rPr>
            </w:pPr>
          </w:p>
        </w:tc>
        <w:tc>
          <w:tcPr>
            <w:tcW w:w="1062" w:type="dxa"/>
          </w:tcPr>
          <w:p w14:paraId="38B2811D" w14:textId="77777777" w:rsidR="005F7206" w:rsidRPr="00C635BB" w:rsidRDefault="005F7206" w:rsidP="005F7206">
            <w:pPr>
              <w:rPr>
                <w:rFonts w:cs="Arial"/>
                <w:sz w:val="22"/>
                <w:szCs w:val="22"/>
              </w:rPr>
            </w:pPr>
          </w:p>
        </w:tc>
        <w:tc>
          <w:tcPr>
            <w:tcW w:w="684" w:type="dxa"/>
          </w:tcPr>
          <w:p w14:paraId="57706D88" w14:textId="77777777" w:rsidR="005F7206" w:rsidRPr="00C635BB" w:rsidRDefault="005F7206" w:rsidP="005F7206">
            <w:pPr>
              <w:rPr>
                <w:rFonts w:cs="Arial"/>
                <w:sz w:val="22"/>
                <w:szCs w:val="22"/>
              </w:rPr>
            </w:pPr>
          </w:p>
        </w:tc>
        <w:tc>
          <w:tcPr>
            <w:tcW w:w="684" w:type="dxa"/>
            <w:tcBorders>
              <w:right w:val="single" w:sz="4" w:space="0" w:color="auto"/>
            </w:tcBorders>
          </w:tcPr>
          <w:p w14:paraId="330FF620" w14:textId="490ECA3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661F322"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76B91A18" w14:textId="77777777" w:rsidR="005F7206" w:rsidRPr="00C635BB" w:rsidRDefault="005F7206" w:rsidP="005F7206">
            <w:pPr>
              <w:rPr>
                <w:rFonts w:cs="Arial"/>
                <w:sz w:val="22"/>
                <w:szCs w:val="22"/>
              </w:rPr>
            </w:pPr>
          </w:p>
        </w:tc>
        <w:tc>
          <w:tcPr>
            <w:tcW w:w="2700" w:type="dxa"/>
          </w:tcPr>
          <w:p w14:paraId="362AF425" w14:textId="77777777" w:rsidR="005F7206" w:rsidRPr="00C635BB" w:rsidRDefault="005F7206" w:rsidP="005F7206">
            <w:pPr>
              <w:spacing w:after="100" w:afterAutospacing="1"/>
              <w:rPr>
                <w:rFonts w:cs="Arial"/>
                <w:sz w:val="22"/>
                <w:szCs w:val="22"/>
              </w:rPr>
            </w:pPr>
          </w:p>
        </w:tc>
        <w:tc>
          <w:tcPr>
            <w:tcW w:w="2079" w:type="dxa"/>
          </w:tcPr>
          <w:p w14:paraId="28E4F8CC" w14:textId="77777777" w:rsidR="005F7206" w:rsidRPr="00C635BB" w:rsidRDefault="005F7206" w:rsidP="005F7206"/>
        </w:tc>
      </w:tr>
      <w:tr w:rsidR="005F7206" w:rsidRPr="00C635BB" w14:paraId="31BFA466" w14:textId="77777777" w:rsidTr="0051693F">
        <w:trPr>
          <w:jc w:val="center"/>
        </w:trPr>
        <w:tc>
          <w:tcPr>
            <w:tcW w:w="810" w:type="dxa"/>
          </w:tcPr>
          <w:p w14:paraId="19B7FE76" w14:textId="77777777" w:rsidR="005F7206" w:rsidRPr="00C635BB" w:rsidRDefault="005F7206" w:rsidP="005F7206">
            <w:pPr>
              <w:rPr>
                <w:rFonts w:cs="Arial"/>
                <w:sz w:val="22"/>
                <w:szCs w:val="22"/>
              </w:rPr>
            </w:pPr>
          </w:p>
        </w:tc>
        <w:tc>
          <w:tcPr>
            <w:tcW w:w="1062" w:type="dxa"/>
          </w:tcPr>
          <w:p w14:paraId="42A9BD79" w14:textId="77777777" w:rsidR="005F7206" w:rsidRPr="00C635BB" w:rsidRDefault="005F7206" w:rsidP="005F7206">
            <w:pPr>
              <w:rPr>
                <w:rFonts w:cs="Arial"/>
                <w:sz w:val="22"/>
                <w:szCs w:val="22"/>
              </w:rPr>
            </w:pPr>
          </w:p>
        </w:tc>
        <w:tc>
          <w:tcPr>
            <w:tcW w:w="684" w:type="dxa"/>
          </w:tcPr>
          <w:p w14:paraId="5FA666B0" w14:textId="77777777" w:rsidR="005F7206" w:rsidRPr="00C635BB" w:rsidRDefault="005F7206" w:rsidP="005F7206">
            <w:pPr>
              <w:rPr>
                <w:rFonts w:cs="Arial"/>
                <w:sz w:val="22"/>
                <w:szCs w:val="22"/>
              </w:rPr>
            </w:pPr>
          </w:p>
        </w:tc>
        <w:tc>
          <w:tcPr>
            <w:tcW w:w="684" w:type="dxa"/>
            <w:tcBorders>
              <w:right w:val="single" w:sz="4" w:space="0" w:color="auto"/>
            </w:tcBorders>
          </w:tcPr>
          <w:p w14:paraId="04D6A52D" w14:textId="0F26D42C"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98B5723"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319A9E80" w14:textId="77777777" w:rsidR="005F7206" w:rsidRPr="00C635BB" w:rsidRDefault="005F7206" w:rsidP="005F7206">
            <w:pPr>
              <w:rPr>
                <w:rFonts w:cs="Arial"/>
                <w:sz w:val="22"/>
                <w:szCs w:val="22"/>
              </w:rPr>
            </w:pPr>
          </w:p>
        </w:tc>
        <w:tc>
          <w:tcPr>
            <w:tcW w:w="2700" w:type="dxa"/>
          </w:tcPr>
          <w:p w14:paraId="13BF649A" w14:textId="77777777" w:rsidR="005F7206" w:rsidRPr="00C635BB" w:rsidRDefault="005F7206" w:rsidP="005F7206">
            <w:pPr>
              <w:spacing w:after="100" w:afterAutospacing="1"/>
              <w:rPr>
                <w:rFonts w:cs="Arial"/>
                <w:sz w:val="22"/>
                <w:szCs w:val="22"/>
              </w:rPr>
            </w:pPr>
          </w:p>
        </w:tc>
        <w:tc>
          <w:tcPr>
            <w:tcW w:w="2079" w:type="dxa"/>
          </w:tcPr>
          <w:p w14:paraId="30832217" w14:textId="77777777" w:rsidR="005F7206" w:rsidRPr="00C635BB" w:rsidRDefault="005F7206" w:rsidP="005F7206"/>
        </w:tc>
      </w:tr>
      <w:tr w:rsidR="005F7206" w:rsidRPr="00C635BB" w14:paraId="7878EEB8" w14:textId="77777777" w:rsidTr="0051693F">
        <w:trPr>
          <w:jc w:val="center"/>
        </w:trPr>
        <w:tc>
          <w:tcPr>
            <w:tcW w:w="810" w:type="dxa"/>
          </w:tcPr>
          <w:p w14:paraId="2012A0F1" w14:textId="77777777" w:rsidR="005F7206" w:rsidRPr="00C635BB" w:rsidRDefault="005F7206" w:rsidP="005F7206">
            <w:pPr>
              <w:rPr>
                <w:rFonts w:cs="Arial"/>
                <w:sz w:val="22"/>
                <w:szCs w:val="22"/>
              </w:rPr>
            </w:pPr>
          </w:p>
        </w:tc>
        <w:tc>
          <w:tcPr>
            <w:tcW w:w="1062" w:type="dxa"/>
          </w:tcPr>
          <w:p w14:paraId="05B506C2" w14:textId="77777777" w:rsidR="005F7206" w:rsidRPr="00C635BB" w:rsidRDefault="005F7206" w:rsidP="005F7206">
            <w:pPr>
              <w:rPr>
                <w:rFonts w:cs="Arial"/>
                <w:sz w:val="22"/>
                <w:szCs w:val="22"/>
              </w:rPr>
            </w:pPr>
          </w:p>
        </w:tc>
        <w:tc>
          <w:tcPr>
            <w:tcW w:w="684" w:type="dxa"/>
          </w:tcPr>
          <w:p w14:paraId="586148A0" w14:textId="77777777" w:rsidR="005F7206" w:rsidRPr="00C635BB" w:rsidRDefault="005F7206" w:rsidP="005F7206">
            <w:pPr>
              <w:rPr>
                <w:rFonts w:cs="Arial"/>
                <w:sz w:val="22"/>
                <w:szCs w:val="22"/>
              </w:rPr>
            </w:pPr>
          </w:p>
        </w:tc>
        <w:tc>
          <w:tcPr>
            <w:tcW w:w="684" w:type="dxa"/>
            <w:tcBorders>
              <w:right w:val="single" w:sz="4" w:space="0" w:color="auto"/>
            </w:tcBorders>
          </w:tcPr>
          <w:p w14:paraId="0CD105B7" w14:textId="0DBE4B74"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9D4EAA9"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083B438B" w14:textId="77777777" w:rsidR="005F7206" w:rsidRPr="00C635BB" w:rsidRDefault="005F7206" w:rsidP="005F7206">
            <w:pPr>
              <w:rPr>
                <w:rFonts w:cs="Arial"/>
                <w:sz w:val="22"/>
                <w:szCs w:val="22"/>
              </w:rPr>
            </w:pPr>
          </w:p>
        </w:tc>
        <w:tc>
          <w:tcPr>
            <w:tcW w:w="2700" w:type="dxa"/>
          </w:tcPr>
          <w:p w14:paraId="649ADF6B" w14:textId="77777777" w:rsidR="005F7206" w:rsidRPr="00C635BB" w:rsidRDefault="005F7206" w:rsidP="005F7206">
            <w:pPr>
              <w:spacing w:after="100" w:afterAutospacing="1"/>
              <w:rPr>
                <w:rFonts w:cs="Arial"/>
                <w:sz w:val="22"/>
                <w:szCs w:val="22"/>
              </w:rPr>
            </w:pPr>
          </w:p>
        </w:tc>
        <w:tc>
          <w:tcPr>
            <w:tcW w:w="2079" w:type="dxa"/>
          </w:tcPr>
          <w:p w14:paraId="247A075B" w14:textId="77777777" w:rsidR="005F7206" w:rsidRPr="00C635BB" w:rsidRDefault="005F7206" w:rsidP="005F7206"/>
        </w:tc>
      </w:tr>
      <w:tr w:rsidR="005F7206" w:rsidRPr="00C635BB" w14:paraId="73465F0C" w14:textId="77777777" w:rsidTr="0051693F">
        <w:trPr>
          <w:jc w:val="center"/>
        </w:trPr>
        <w:tc>
          <w:tcPr>
            <w:tcW w:w="810" w:type="dxa"/>
          </w:tcPr>
          <w:p w14:paraId="526AFFAE" w14:textId="77777777" w:rsidR="005F7206" w:rsidRPr="00C635BB" w:rsidRDefault="005F7206" w:rsidP="005F7206">
            <w:pPr>
              <w:rPr>
                <w:rFonts w:cs="Arial"/>
                <w:sz w:val="22"/>
                <w:szCs w:val="22"/>
              </w:rPr>
            </w:pPr>
          </w:p>
        </w:tc>
        <w:tc>
          <w:tcPr>
            <w:tcW w:w="1062" w:type="dxa"/>
          </w:tcPr>
          <w:p w14:paraId="6DDF9358" w14:textId="77777777" w:rsidR="005F7206" w:rsidRPr="00C635BB" w:rsidRDefault="005F7206" w:rsidP="005F7206">
            <w:pPr>
              <w:rPr>
                <w:rFonts w:cs="Arial"/>
                <w:sz w:val="22"/>
                <w:szCs w:val="22"/>
              </w:rPr>
            </w:pPr>
          </w:p>
        </w:tc>
        <w:tc>
          <w:tcPr>
            <w:tcW w:w="684" w:type="dxa"/>
          </w:tcPr>
          <w:p w14:paraId="6198746C" w14:textId="77777777" w:rsidR="005F7206" w:rsidRPr="00C635BB" w:rsidRDefault="005F7206" w:rsidP="005F7206">
            <w:pPr>
              <w:rPr>
                <w:rFonts w:cs="Arial"/>
                <w:sz w:val="22"/>
                <w:szCs w:val="22"/>
              </w:rPr>
            </w:pPr>
          </w:p>
        </w:tc>
        <w:tc>
          <w:tcPr>
            <w:tcW w:w="684" w:type="dxa"/>
            <w:tcBorders>
              <w:right w:val="single" w:sz="4" w:space="0" w:color="auto"/>
            </w:tcBorders>
          </w:tcPr>
          <w:p w14:paraId="35248EB5" w14:textId="272C17C4"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683736B"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0BEFBC85" w14:textId="77777777" w:rsidR="005F7206" w:rsidRPr="00C635BB" w:rsidRDefault="005F7206" w:rsidP="005F7206">
            <w:pPr>
              <w:rPr>
                <w:rFonts w:cs="Arial"/>
                <w:sz w:val="22"/>
                <w:szCs w:val="22"/>
              </w:rPr>
            </w:pPr>
          </w:p>
        </w:tc>
        <w:tc>
          <w:tcPr>
            <w:tcW w:w="2700" w:type="dxa"/>
          </w:tcPr>
          <w:p w14:paraId="071FFC55" w14:textId="77777777" w:rsidR="005F7206" w:rsidRPr="00C635BB" w:rsidRDefault="005F7206" w:rsidP="005F7206">
            <w:pPr>
              <w:spacing w:after="100" w:afterAutospacing="1"/>
              <w:rPr>
                <w:rFonts w:cs="Arial"/>
                <w:sz w:val="22"/>
                <w:szCs w:val="22"/>
              </w:rPr>
            </w:pPr>
          </w:p>
        </w:tc>
        <w:tc>
          <w:tcPr>
            <w:tcW w:w="2079" w:type="dxa"/>
          </w:tcPr>
          <w:p w14:paraId="711FFD53" w14:textId="77777777" w:rsidR="005F7206" w:rsidRPr="00C635BB" w:rsidRDefault="005F7206" w:rsidP="005F7206"/>
        </w:tc>
      </w:tr>
      <w:tr w:rsidR="005F7206" w:rsidRPr="00C635BB" w14:paraId="2F107EA5" w14:textId="77777777" w:rsidTr="0051693F">
        <w:trPr>
          <w:jc w:val="center"/>
        </w:trPr>
        <w:tc>
          <w:tcPr>
            <w:tcW w:w="810" w:type="dxa"/>
          </w:tcPr>
          <w:p w14:paraId="6DB93FF9" w14:textId="77777777" w:rsidR="005F7206" w:rsidRPr="00C635BB" w:rsidRDefault="005F7206" w:rsidP="005F7206">
            <w:pPr>
              <w:rPr>
                <w:rFonts w:cs="Arial"/>
                <w:sz w:val="22"/>
                <w:szCs w:val="22"/>
              </w:rPr>
            </w:pPr>
          </w:p>
        </w:tc>
        <w:tc>
          <w:tcPr>
            <w:tcW w:w="1062" w:type="dxa"/>
          </w:tcPr>
          <w:p w14:paraId="76D833F5" w14:textId="77777777" w:rsidR="005F7206" w:rsidRPr="00C635BB" w:rsidRDefault="005F7206" w:rsidP="005F7206">
            <w:pPr>
              <w:rPr>
                <w:rFonts w:cs="Arial"/>
                <w:sz w:val="22"/>
                <w:szCs w:val="22"/>
              </w:rPr>
            </w:pPr>
          </w:p>
        </w:tc>
        <w:tc>
          <w:tcPr>
            <w:tcW w:w="684" w:type="dxa"/>
          </w:tcPr>
          <w:p w14:paraId="7F0F5AA6" w14:textId="77777777" w:rsidR="005F7206" w:rsidRPr="00C635BB" w:rsidRDefault="005F7206" w:rsidP="005F7206">
            <w:pPr>
              <w:rPr>
                <w:rFonts w:cs="Arial"/>
                <w:sz w:val="22"/>
                <w:szCs w:val="22"/>
              </w:rPr>
            </w:pPr>
          </w:p>
        </w:tc>
        <w:tc>
          <w:tcPr>
            <w:tcW w:w="684" w:type="dxa"/>
            <w:tcBorders>
              <w:right w:val="single" w:sz="4" w:space="0" w:color="auto"/>
            </w:tcBorders>
          </w:tcPr>
          <w:p w14:paraId="5F4E2B9F" w14:textId="30B7323F"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EC6913"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0C87D07A" w14:textId="77777777" w:rsidR="005F7206" w:rsidRPr="00C635BB" w:rsidRDefault="005F7206" w:rsidP="005F7206">
            <w:pPr>
              <w:rPr>
                <w:rFonts w:cs="Arial"/>
                <w:sz w:val="22"/>
                <w:szCs w:val="22"/>
              </w:rPr>
            </w:pPr>
          </w:p>
        </w:tc>
        <w:tc>
          <w:tcPr>
            <w:tcW w:w="2700" w:type="dxa"/>
          </w:tcPr>
          <w:p w14:paraId="5155923D" w14:textId="77777777" w:rsidR="005F7206" w:rsidRPr="00C635BB" w:rsidRDefault="005F7206" w:rsidP="005F7206">
            <w:pPr>
              <w:spacing w:after="100" w:afterAutospacing="1"/>
              <w:rPr>
                <w:rFonts w:cs="Arial"/>
                <w:sz w:val="22"/>
                <w:szCs w:val="22"/>
              </w:rPr>
            </w:pPr>
          </w:p>
        </w:tc>
        <w:tc>
          <w:tcPr>
            <w:tcW w:w="2079" w:type="dxa"/>
          </w:tcPr>
          <w:p w14:paraId="5AD817A8" w14:textId="77777777" w:rsidR="005F7206" w:rsidRPr="00C635BB" w:rsidRDefault="005F7206" w:rsidP="005F7206"/>
        </w:tc>
      </w:tr>
      <w:tr w:rsidR="005F7206" w:rsidRPr="00C635BB" w14:paraId="6CCC2C09" w14:textId="77777777" w:rsidTr="0051693F">
        <w:trPr>
          <w:jc w:val="center"/>
        </w:trPr>
        <w:tc>
          <w:tcPr>
            <w:tcW w:w="810" w:type="dxa"/>
          </w:tcPr>
          <w:p w14:paraId="26D74806" w14:textId="77777777" w:rsidR="005F7206" w:rsidRPr="00C635BB" w:rsidRDefault="005F7206" w:rsidP="005F7206">
            <w:pPr>
              <w:rPr>
                <w:rFonts w:cs="Arial"/>
                <w:sz w:val="22"/>
                <w:szCs w:val="22"/>
              </w:rPr>
            </w:pPr>
          </w:p>
        </w:tc>
        <w:tc>
          <w:tcPr>
            <w:tcW w:w="1062" w:type="dxa"/>
          </w:tcPr>
          <w:p w14:paraId="2BF2DDFB" w14:textId="77777777" w:rsidR="005F7206" w:rsidRPr="00C635BB" w:rsidRDefault="005F7206" w:rsidP="005F7206">
            <w:pPr>
              <w:rPr>
                <w:rFonts w:cs="Arial"/>
                <w:sz w:val="22"/>
                <w:szCs w:val="22"/>
              </w:rPr>
            </w:pPr>
          </w:p>
        </w:tc>
        <w:tc>
          <w:tcPr>
            <w:tcW w:w="684" w:type="dxa"/>
          </w:tcPr>
          <w:p w14:paraId="5332931C" w14:textId="77777777" w:rsidR="005F7206" w:rsidRPr="00C635BB" w:rsidRDefault="005F7206" w:rsidP="005F7206">
            <w:pPr>
              <w:rPr>
                <w:rFonts w:cs="Arial"/>
                <w:sz w:val="22"/>
                <w:szCs w:val="22"/>
              </w:rPr>
            </w:pPr>
          </w:p>
        </w:tc>
        <w:tc>
          <w:tcPr>
            <w:tcW w:w="684" w:type="dxa"/>
            <w:tcBorders>
              <w:right w:val="single" w:sz="4" w:space="0" w:color="auto"/>
            </w:tcBorders>
          </w:tcPr>
          <w:p w14:paraId="1F3AAAD2" w14:textId="0B158240"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8B7FC74"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355CB087" w14:textId="77777777" w:rsidR="005F7206" w:rsidRPr="00C635BB" w:rsidRDefault="005F7206" w:rsidP="005F7206">
            <w:pPr>
              <w:rPr>
                <w:rFonts w:cs="Arial"/>
                <w:sz w:val="22"/>
                <w:szCs w:val="22"/>
              </w:rPr>
            </w:pPr>
          </w:p>
        </w:tc>
        <w:tc>
          <w:tcPr>
            <w:tcW w:w="2700" w:type="dxa"/>
          </w:tcPr>
          <w:p w14:paraId="3FED0256" w14:textId="77777777" w:rsidR="005F7206" w:rsidRPr="00C635BB" w:rsidRDefault="005F7206" w:rsidP="005F7206">
            <w:pPr>
              <w:spacing w:after="100" w:afterAutospacing="1"/>
              <w:rPr>
                <w:rFonts w:cs="Arial"/>
                <w:sz w:val="22"/>
                <w:szCs w:val="22"/>
              </w:rPr>
            </w:pPr>
          </w:p>
        </w:tc>
        <w:tc>
          <w:tcPr>
            <w:tcW w:w="2079" w:type="dxa"/>
          </w:tcPr>
          <w:p w14:paraId="027F682D" w14:textId="77777777" w:rsidR="005F7206" w:rsidRPr="00C635BB" w:rsidRDefault="005F7206" w:rsidP="005F7206"/>
        </w:tc>
      </w:tr>
      <w:tr w:rsidR="005F7206" w:rsidRPr="00C635BB" w14:paraId="15D72A74" w14:textId="77777777" w:rsidTr="0051693F">
        <w:trPr>
          <w:jc w:val="center"/>
        </w:trPr>
        <w:tc>
          <w:tcPr>
            <w:tcW w:w="810" w:type="dxa"/>
          </w:tcPr>
          <w:p w14:paraId="225B01BE" w14:textId="77777777" w:rsidR="005F7206" w:rsidRPr="00C635BB" w:rsidRDefault="005F7206" w:rsidP="005F7206">
            <w:pPr>
              <w:rPr>
                <w:rFonts w:cs="Arial"/>
                <w:sz w:val="22"/>
                <w:szCs w:val="22"/>
              </w:rPr>
            </w:pPr>
          </w:p>
        </w:tc>
        <w:tc>
          <w:tcPr>
            <w:tcW w:w="1062" w:type="dxa"/>
          </w:tcPr>
          <w:p w14:paraId="185E969D" w14:textId="77777777" w:rsidR="005F7206" w:rsidRPr="00C635BB" w:rsidRDefault="005F7206" w:rsidP="005F7206">
            <w:pPr>
              <w:rPr>
                <w:rFonts w:cs="Arial"/>
                <w:sz w:val="22"/>
                <w:szCs w:val="22"/>
              </w:rPr>
            </w:pPr>
          </w:p>
        </w:tc>
        <w:tc>
          <w:tcPr>
            <w:tcW w:w="684" w:type="dxa"/>
          </w:tcPr>
          <w:p w14:paraId="7FC4CE89" w14:textId="77777777" w:rsidR="005F7206" w:rsidRPr="00C635BB" w:rsidRDefault="005F7206" w:rsidP="005F7206">
            <w:pPr>
              <w:rPr>
                <w:rFonts w:cs="Arial"/>
                <w:sz w:val="22"/>
                <w:szCs w:val="22"/>
              </w:rPr>
            </w:pPr>
          </w:p>
        </w:tc>
        <w:tc>
          <w:tcPr>
            <w:tcW w:w="684" w:type="dxa"/>
            <w:tcBorders>
              <w:right w:val="single" w:sz="4" w:space="0" w:color="auto"/>
            </w:tcBorders>
          </w:tcPr>
          <w:p w14:paraId="3C34653E"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11CBE96"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06C849C7" w14:textId="77777777" w:rsidR="005F7206" w:rsidRPr="00C635BB" w:rsidRDefault="005F7206" w:rsidP="005F7206">
            <w:pPr>
              <w:rPr>
                <w:rFonts w:cs="Arial"/>
                <w:sz w:val="22"/>
                <w:szCs w:val="22"/>
              </w:rPr>
            </w:pPr>
          </w:p>
        </w:tc>
        <w:tc>
          <w:tcPr>
            <w:tcW w:w="2700" w:type="dxa"/>
          </w:tcPr>
          <w:p w14:paraId="4CC2FD22" w14:textId="77777777" w:rsidR="005F7206" w:rsidRPr="00C635BB" w:rsidRDefault="005F7206" w:rsidP="005F7206">
            <w:pPr>
              <w:spacing w:after="100" w:afterAutospacing="1"/>
              <w:rPr>
                <w:rFonts w:cs="Arial"/>
                <w:sz w:val="22"/>
                <w:szCs w:val="22"/>
              </w:rPr>
            </w:pPr>
          </w:p>
        </w:tc>
        <w:tc>
          <w:tcPr>
            <w:tcW w:w="2079" w:type="dxa"/>
          </w:tcPr>
          <w:p w14:paraId="6F75D0C6" w14:textId="77777777" w:rsidR="005F7206" w:rsidRPr="00C635BB" w:rsidRDefault="005F7206" w:rsidP="005F7206"/>
        </w:tc>
      </w:tr>
      <w:tr w:rsidR="005F7206" w:rsidRPr="00C635BB" w14:paraId="02EC0839" w14:textId="77777777" w:rsidTr="0051693F">
        <w:trPr>
          <w:jc w:val="center"/>
        </w:trPr>
        <w:tc>
          <w:tcPr>
            <w:tcW w:w="810" w:type="dxa"/>
          </w:tcPr>
          <w:p w14:paraId="720875EC" w14:textId="77777777" w:rsidR="005F7206" w:rsidRPr="00C635BB" w:rsidRDefault="005F7206" w:rsidP="005F7206">
            <w:pPr>
              <w:rPr>
                <w:rFonts w:cs="Arial"/>
                <w:sz w:val="22"/>
                <w:szCs w:val="22"/>
              </w:rPr>
            </w:pPr>
          </w:p>
        </w:tc>
        <w:tc>
          <w:tcPr>
            <w:tcW w:w="1062" w:type="dxa"/>
          </w:tcPr>
          <w:p w14:paraId="49A0D977" w14:textId="77777777" w:rsidR="005F7206" w:rsidRPr="00C635BB" w:rsidRDefault="005F7206" w:rsidP="005F7206">
            <w:pPr>
              <w:rPr>
                <w:rFonts w:cs="Arial"/>
                <w:sz w:val="22"/>
                <w:szCs w:val="22"/>
              </w:rPr>
            </w:pPr>
          </w:p>
        </w:tc>
        <w:tc>
          <w:tcPr>
            <w:tcW w:w="684" w:type="dxa"/>
          </w:tcPr>
          <w:p w14:paraId="3AC39873" w14:textId="77777777" w:rsidR="005F7206" w:rsidRPr="00C635BB" w:rsidRDefault="005F7206" w:rsidP="005F7206">
            <w:pPr>
              <w:rPr>
                <w:rFonts w:cs="Arial"/>
                <w:sz w:val="22"/>
                <w:szCs w:val="22"/>
              </w:rPr>
            </w:pPr>
          </w:p>
        </w:tc>
        <w:tc>
          <w:tcPr>
            <w:tcW w:w="684" w:type="dxa"/>
            <w:tcBorders>
              <w:right w:val="single" w:sz="4" w:space="0" w:color="auto"/>
            </w:tcBorders>
          </w:tcPr>
          <w:p w14:paraId="7CBC5508"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0170B44"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6F18172D" w14:textId="77777777" w:rsidR="005F7206" w:rsidRPr="00C635BB" w:rsidRDefault="005F7206" w:rsidP="005F7206">
            <w:pPr>
              <w:rPr>
                <w:rFonts w:cs="Arial"/>
                <w:sz w:val="22"/>
                <w:szCs w:val="22"/>
              </w:rPr>
            </w:pPr>
          </w:p>
        </w:tc>
        <w:tc>
          <w:tcPr>
            <w:tcW w:w="2700" w:type="dxa"/>
          </w:tcPr>
          <w:p w14:paraId="0A3E13A2" w14:textId="77777777" w:rsidR="005F7206" w:rsidRPr="00C635BB" w:rsidRDefault="005F7206" w:rsidP="005F7206">
            <w:pPr>
              <w:spacing w:after="100" w:afterAutospacing="1"/>
              <w:rPr>
                <w:rFonts w:cs="Arial"/>
                <w:sz w:val="22"/>
                <w:szCs w:val="22"/>
              </w:rPr>
            </w:pPr>
          </w:p>
        </w:tc>
        <w:tc>
          <w:tcPr>
            <w:tcW w:w="2079" w:type="dxa"/>
          </w:tcPr>
          <w:p w14:paraId="0A83F21D" w14:textId="77777777" w:rsidR="005F7206" w:rsidRPr="00C635BB" w:rsidRDefault="005F7206" w:rsidP="005F7206"/>
        </w:tc>
      </w:tr>
      <w:tr w:rsidR="005F7206" w:rsidRPr="00C635BB" w14:paraId="38CAEE25" w14:textId="77777777" w:rsidTr="0051693F">
        <w:trPr>
          <w:jc w:val="center"/>
        </w:trPr>
        <w:tc>
          <w:tcPr>
            <w:tcW w:w="810" w:type="dxa"/>
          </w:tcPr>
          <w:p w14:paraId="184DC316" w14:textId="77777777" w:rsidR="005F7206" w:rsidRPr="00C635BB" w:rsidRDefault="005F7206" w:rsidP="005F7206">
            <w:pPr>
              <w:rPr>
                <w:rFonts w:cs="Arial"/>
                <w:sz w:val="22"/>
                <w:szCs w:val="22"/>
              </w:rPr>
            </w:pPr>
          </w:p>
        </w:tc>
        <w:tc>
          <w:tcPr>
            <w:tcW w:w="1062" w:type="dxa"/>
          </w:tcPr>
          <w:p w14:paraId="7A41E6F3" w14:textId="77777777" w:rsidR="005F7206" w:rsidRPr="00C635BB" w:rsidRDefault="005F7206" w:rsidP="005F7206">
            <w:pPr>
              <w:rPr>
                <w:rFonts w:cs="Arial"/>
                <w:sz w:val="22"/>
                <w:szCs w:val="22"/>
              </w:rPr>
            </w:pPr>
          </w:p>
        </w:tc>
        <w:tc>
          <w:tcPr>
            <w:tcW w:w="684" w:type="dxa"/>
          </w:tcPr>
          <w:p w14:paraId="4D45EED0" w14:textId="77777777" w:rsidR="005F7206" w:rsidRPr="00C635BB" w:rsidRDefault="005F7206" w:rsidP="005F7206">
            <w:pPr>
              <w:rPr>
                <w:rFonts w:cs="Arial"/>
                <w:sz w:val="22"/>
                <w:szCs w:val="22"/>
              </w:rPr>
            </w:pPr>
          </w:p>
        </w:tc>
        <w:tc>
          <w:tcPr>
            <w:tcW w:w="684" w:type="dxa"/>
            <w:tcBorders>
              <w:right w:val="single" w:sz="4" w:space="0" w:color="auto"/>
            </w:tcBorders>
          </w:tcPr>
          <w:p w14:paraId="0EE78931"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386D84B"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472497A0" w14:textId="77777777" w:rsidR="005F7206" w:rsidRPr="00C635BB" w:rsidRDefault="005F7206" w:rsidP="005F7206">
            <w:pPr>
              <w:rPr>
                <w:rFonts w:cs="Arial"/>
                <w:sz w:val="22"/>
                <w:szCs w:val="22"/>
              </w:rPr>
            </w:pPr>
          </w:p>
        </w:tc>
        <w:tc>
          <w:tcPr>
            <w:tcW w:w="2700" w:type="dxa"/>
          </w:tcPr>
          <w:p w14:paraId="61D9C1EB" w14:textId="77777777" w:rsidR="005F7206" w:rsidRPr="00C635BB" w:rsidRDefault="005F7206" w:rsidP="005F7206">
            <w:pPr>
              <w:spacing w:after="100" w:afterAutospacing="1"/>
              <w:rPr>
                <w:rFonts w:cs="Arial"/>
                <w:sz w:val="22"/>
                <w:szCs w:val="22"/>
              </w:rPr>
            </w:pPr>
          </w:p>
        </w:tc>
        <w:tc>
          <w:tcPr>
            <w:tcW w:w="2079" w:type="dxa"/>
          </w:tcPr>
          <w:p w14:paraId="79F14AAE" w14:textId="77777777" w:rsidR="005F7206" w:rsidRPr="00C635BB" w:rsidRDefault="005F7206" w:rsidP="005F7206"/>
        </w:tc>
      </w:tr>
      <w:tr w:rsidR="005F7206" w:rsidRPr="00C635BB" w14:paraId="1FB516AE" w14:textId="77777777" w:rsidTr="0051693F">
        <w:trPr>
          <w:jc w:val="center"/>
        </w:trPr>
        <w:tc>
          <w:tcPr>
            <w:tcW w:w="810" w:type="dxa"/>
          </w:tcPr>
          <w:p w14:paraId="3DBABB1E" w14:textId="77777777" w:rsidR="005F7206" w:rsidRPr="00C635BB" w:rsidRDefault="005F7206" w:rsidP="005F7206">
            <w:pPr>
              <w:rPr>
                <w:rFonts w:cs="Arial"/>
                <w:sz w:val="22"/>
                <w:szCs w:val="22"/>
              </w:rPr>
            </w:pPr>
          </w:p>
        </w:tc>
        <w:tc>
          <w:tcPr>
            <w:tcW w:w="1062" w:type="dxa"/>
          </w:tcPr>
          <w:p w14:paraId="3FA9480A" w14:textId="77777777" w:rsidR="005F7206" w:rsidRPr="00C635BB" w:rsidRDefault="005F7206" w:rsidP="005F7206">
            <w:pPr>
              <w:rPr>
                <w:rFonts w:cs="Arial"/>
                <w:sz w:val="22"/>
                <w:szCs w:val="22"/>
              </w:rPr>
            </w:pPr>
          </w:p>
        </w:tc>
        <w:tc>
          <w:tcPr>
            <w:tcW w:w="684" w:type="dxa"/>
          </w:tcPr>
          <w:p w14:paraId="5C3D6ED0" w14:textId="77777777" w:rsidR="005F7206" w:rsidRPr="00C635BB" w:rsidRDefault="005F7206" w:rsidP="005F7206">
            <w:pPr>
              <w:rPr>
                <w:rFonts w:cs="Arial"/>
                <w:sz w:val="22"/>
                <w:szCs w:val="22"/>
              </w:rPr>
            </w:pPr>
          </w:p>
        </w:tc>
        <w:tc>
          <w:tcPr>
            <w:tcW w:w="684" w:type="dxa"/>
            <w:tcBorders>
              <w:right w:val="single" w:sz="4" w:space="0" w:color="auto"/>
            </w:tcBorders>
          </w:tcPr>
          <w:p w14:paraId="3BD110D5"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E7F8B1A"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5E084879" w14:textId="77777777" w:rsidR="005F7206" w:rsidRPr="00C635BB" w:rsidRDefault="005F7206" w:rsidP="005F7206">
            <w:pPr>
              <w:rPr>
                <w:rFonts w:cs="Arial"/>
                <w:sz w:val="22"/>
                <w:szCs w:val="22"/>
              </w:rPr>
            </w:pPr>
          </w:p>
        </w:tc>
        <w:tc>
          <w:tcPr>
            <w:tcW w:w="2700" w:type="dxa"/>
          </w:tcPr>
          <w:p w14:paraId="7ED13699" w14:textId="77777777" w:rsidR="005F7206" w:rsidRPr="00C635BB" w:rsidRDefault="005F7206" w:rsidP="005F7206">
            <w:pPr>
              <w:spacing w:after="100" w:afterAutospacing="1"/>
              <w:rPr>
                <w:rFonts w:cs="Arial"/>
                <w:sz w:val="22"/>
                <w:szCs w:val="22"/>
              </w:rPr>
            </w:pPr>
          </w:p>
        </w:tc>
        <w:tc>
          <w:tcPr>
            <w:tcW w:w="2079" w:type="dxa"/>
          </w:tcPr>
          <w:p w14:paraId="3B289A52" w14:textId="77777777" w:rsidR="005F7206" w:rsidRPr="00C635BB" w:rsidRDefault="005F7206" w:rsidP="005F7206"/>
        </w:tc>
      </w:tr>
      <w:tr w:rsidR="005F7206" w:rsidRPr="00C635BB" w14:paraId="3A999A75" w14:textId="77777777" w:rsidTr="0051693F">
        <w:trPr>
          <w:jc w:val="center"/>
        </w:trPr>
        <w:tc>
          <w:tcPr>
            <w:tcW w:w="810" w:type="dxa"/>
          </w:tcPr>
          <w:p w14:paraId="7671565E" w14:textId="77777777" w:rsidR="005F7206" w:rsidRPr="00C635BB" w:rsidRDefault="005F7206" w:rsidP="005F7206">
            <w:pPr>
              <w:rPr>
                <w:rFonts w:cs="Arial"/>
                <w:sz w:val="22"/>
                <w:szCs w:val="22"/>
              </w:rPr>
            </w:pPr>
          </w:p>
        </w:tc>
        <w:tc>
          <w:tcPr>
            <w:tcW w:w="1062" w:type="dxa"/>
          </w:tcPr>
          <w:p w14:paraId="750B3879" w14:textId="77777777" w:rsidR="005F7206" w:rsidRPr="00C635BB" w:rsidRDefault="005F7206" w:rsidP="005F7206">
            <w:pPr>
              <w:rPr>
                <w:rFonts w:cs="Arial"/>
                <w:sz w:val="22"/>
                <w:szCs w:val="22"/>
              </w:rPr>
            </w:pPr>
          </w:p>
        </w:tc>
        <w:tc>
          <w:tcPr>
            <w:tcW w:w="684" w:type="dxa"/>
          </w:tcPr>
          <w:p w14:paraId="4A82828D" w14:textId="77777777" w:rsidR="005F7206" w:rsidRPr="00C635BB" w:rsidRDefault="005F7206" w:rsidP="005F7206">
            <w:pPr>
              <w:rPr>
                <w:rFonts w:cs="Arial"/>
                <w:sz w:val="22"/>
                <w:szCs w:val="22"/>
              </w:rPr>
            </w:pPr>
          </w:p>
        </w:tc>
        <w:tc>
          <w:tcPr>
            <w:tcW w:w="684" w:type="dxa"/>
            <w:tcBorders>
              <w:right w:val="single" w:sz="4" w:space="0" w:color="auto"/>
            </w:tcBorders>
          </w:tcPr>
          <w:p w14:paraId="0BD73A29"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ADEEFB0"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359E2701" w14:textId="77777777" w:rsidR="005F7206" w:rsidRPr="00C635BB" w:rsidRDefault="005F7206" w:rsidP="005F7206">
            <w:pPr>
              <w:rPr>
                <w:rFonts w:cs="Arial"/>
                <w:sz w:val="22"/>
                <w:szCs w:val="22"/>
              </w:rPr>
            </w:pPr>
          </w:p>
        </w:tc>
        <w:tc>
          <w:tcPr>
            <w:tcW w:w="2700" w:type="dxa"/>
          </w:tcPr>
          <w:p w14:paraId="0F4B12B4" w14:textId="77777777" w:rsidR="005F7206" w:rsidRPr="00C635BB" w:rsidRDefault="005F7206" w:rsidP="005F7206">
            <w:pPr>
              <w:spacing w:after="100" w:afterAutospacing="1"/>
              <w:rPr>
                <w:rFonts w:cs="Arial"/>
                <w:sz w:val="22"/>
                <w:szCs w:val="22"/>
              </w:rPr>
            </w:pPr>
          </w:p>
        </w:tc>
        <w:tc>
          <w:tcPr>
            <w:tcW w:w="2079" w:type="dxa"/>
          </w:tcPr>
          <w:p w14:paraId="4E1945DA" w14:textId="77777777" w:rsidR="005F7206" w:rsidRPr="00C635BB" w:rsidRDefault="005F7206" w:rsidP="005F7206"/>
        </w:tc>
      </w:tr>
      <w:tr w:rsidR="005F7206" w:rsidRPr="00C635BB" w14:paraId="5DF8F04C" w14:textId="77777777" w:rsidTr="0051693F">
        <w:trPr>
          <w:jc w:val="center"/>
        </w:trPr>
        <w:tc>
          <w:tcPr>
            <w:tcW w:w="810" w:type="dxa"/>
          </w:tcPr>
          <w:p w14:paraId="39FD0F1F" w14:textId="77777777" w:rsidR="005F7206" w:rsidRPr="00C635BB" w:rsidRDefault="005F7206" w:rsidP="005F7206">
            <w:pPr>
              <w:rPr>
                <w:rFonts w:cs="Arial"/>
                <w:sz w:val="22"/>
                <w:szCs w:val="22"/>
              </w:rPr>
            </w:pPr>
          </w:p>
        </w:tc>
        <w:tc>
          <w:tcPr>
            <w:tcW w:w="1062" w:type="dxa"/>
          </w:tcPr>
          <w:p w14:paraId="3C39E2E4" w14:textId="77777777" w:rsidR="005F7206" w:rsidRPr="00C635BB" w:rsidRDefault="005F7206" w:rsidP="005F7206">
            <w:pPr>
              <w:rPr>
                <w:rFonts w:cs="Arial"/>
                <w:sz w:val="22"/>
                <w:szCs w:val="22"/>
              </w:rPr>
            </w:pPr>
          </w:p>
        </w:tc>
        <w:tc>
          <w:tcPr>
            <w:tcW w:w="684" w:type="dxa"/>
          </w:tcPr>
          <w:p w14:paraId="13C21B60" w14:textId="77777777" w:rsidR="005F7206" w:rsidRPr="00C635BB" w:rsidRDefault="005F7206" w:rsidP="005F7206">
            <w:pPr>
              <w:rPr>
                <w:rFonts w:cs="Arial"/>
                <w:sz w:val="22"/>
                <w:szCs w:val="22"/>
              </w:rPr>
            </w:pPr>
          </w:p>
        </w:tc>
        <w:tc>
          <w:tcPr>
            <w:tcW w:w="684" w:type="dxa"/>
            <w:tcBorders>
              <w:right w:val="single" w:sz="4" w:space="0" w:color="auto"/>
            </w:tcBorders>
          </w:tcPr>
          <w:p w14:paraId="18A0DD7C"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E5DACF2"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1AC0A405" w14:textId="77777777" w:rsidR="005F7206" w:rsidRPr="00C635BB" w:rsidRDefault="005F7206" w:rsidP="005F7206">
            <w:pPr>
              <w:rPr>
                <w:rFonts w:cs="Arial"/>
                <w:sz w:val="22"/>
                <w:szCs w:val="22"/>
              </w:rPr>
            </w:pPr>
          </w:p>
        </w:tc>
        <w:tc>
          <w:tcPr>
            <w:tcW w:w="2700" w:type="dxa"/>
          </w:tcPr>
          <w:p w14:paraId="6B612111" w14:textId="77777777" w:rsidR="005F7206" w:rsidRPr="00C635BB" w:rsidRDefault="005F7206" w:rsidP="005F7206">
            <w:pPr>
              <w:spacing w:after="100" w:afterAutospacing="1"/>
              <w:rPr>
                <w:rFonts w:cs="Arial"/>
                <w:sz w:val="22"/>
                <w:szCs w:val="22"/>
              </w:rPr>
            </w:pPr>
          </w:p>
        </w:tc>
        <w:tc>
          <w:tcPr>
            <w:tcW w:w="2079" w:type="dxa"/>
          </w:tcPr>
          <w:p w14:paraId="083E6D6F" w14:textId="77777777" w:rsidR="005F7206" w:rsidRPr="00C635BB" w:rsidRDefault="005F7206" w:rsidP="005F7206"/>
        </w:tc>
      </w:tr>
      <w:tr w:rsidR="005F7206" w:rsidRPr="00C635BB" w14:paraId="23982358" w14:textId="77777777" w:rsidTr="0051693F">
        <w:trPr>
          <w:jc w:val="center"/>
        </w:trPr>
        <w:tc>
          <w:tcPr>
            <w:tcW w:w="810" w:type="dxa"/>
          </w:tcPr>
          <w:p w14:paraId="33C840C3" w14:textId="77777777" w:rsidR="005F7206" w:rsidRPr="00C635BB" w:rsidRDefault="005F7206" w:rsidP="005F7206">
            <w:pPr>
              <w:rPr>
                <w:rFonts w:cs="Arial"/>
                <w:sz w:val="22"/>
                <w:szCs w:val="22"/>
              </w:rPr>
            </w:pPr>
          </w:p>
        </w:tc>
        <w:tc>
          <w:tcPr>
            <w:tcW w:w="1062" w:type="dxa"/>
          </w:tcPr>
          <w:p w14:paraId="246956A7" w14:textId="77777777" w:rsidR="005F7206" w:rsidRPr="00C635BB" w:rsidRDefault="005F7206" w:rsidP="005F7206">
            <w:pPr>
              <w:rPr>
                <w:rFonts w:cs="Arial"/>
                <w:sz w:val="22"/>
                <w:szCs w:val="22"/>
              </w:rPr>
            </w:pPr>
          </w:p>
        </w:tc>
        <w:tc>
          <w:tcPr>
            <w:tcW w:w="684" w:type="dxa"/>
          </w:tcPr>
          <w:p w14:paraId="782E0807" w14:textId="77777777" w:rsidR="005F7206" w:rsidRPr="00C635BB" w:rsidRDefault="005F7206" w:rsidP="005F7206">
            <w:pPr>
              <w:rPr>
                <w:rFonts w:cs="Arial"/>
                <w:sz w:val="22"/>
                <w:szCs w:val="22"/>
              </w:rPr>
            </w:pPr>
          </w:p>
        </w:tc>
        <w:tc>
          <w:tcPr>
            <w:tcW w:w="684" w:type="dxa"/>
            <w:tcBorders>
              <w:right w:val="single" w:sz="4" w:space="0" w:color="auto"/>
            </w:tcBorders>
          </w:tcPr>
          <w:p w14:paraId="18F6D9B3"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A63E5"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16A7270E" w14:textId="77777777" w:rsidR="005F7206" w:rsidRPr="00C635BB" w:rsidRDefault="005F7206" w:rsidP="005F7206">
            <w:pPr>
              <w:rPr>
                <w:rFonts w:cs="Arial"/>
                <w:sz w:val="22"/>
                <w:szCs w:val="22"/>
              </w:rPr>
            </w:pPr>
          </w:p>
        </w:tc>
        <w:tc>
          <w:tcPr>
            <w:tcW w:w="2700" w:type="dxa"/>
          </w:tcPr>
          <w:p w14:paraId="2591F5EA" w14:textId="77777777" w:rsidR="005F7206" w:rsidRPr="00C635BB" w:rsidRDefault="005F7206" w:rsidP="005F7206">
            <w:pPr>
              <w:spacing w:after="100" w:afterAutospacing="1"/>
              <w:rPr>
                <w:rFonts w:cs="Arial"/>
                <w:sz w:val="22"/>
                <w:szCs w:val="22"/>
              </w:rPr>
            </w:pPr>
          </w:p>
        </w:tc>
        <w:tc>
          <w:tcPr>
            <w:tcW w:w="2079" w:type="dxa"/>
          </w:tcPr>
          <w:p w14:paraId="6B93E3D4" w14:textId="77777777" w:rsidR="005F7206" w:rsidRPr="00C635BB" w:rsidRDefault="005F7206" w:rsidP="005F7206"/>
        </w:tc>
      </w:tr>
      <w:tr w:rsidR="005F7206" w:rsidRPr="00C635BB" w14:paraId="5C55424C" w14:textId="77777777" w:rsidTr="0051693F">
        <w:trPr>
          <w:jc w:val="center"/>
        </w:trPr>
        <w:tc>
          <w:tcPr>
            <w:tcW w:w="810" w:type="dxa"/>
          </w:tcPr>
          <w:p w14:paraId="42ECB3FB" w14:textId="77777777" w:rsidR="005F7206" w:rsidRPr="00C635BB" w:rsidRDefault="005F7206" w:rsidP="005F7206">
            <w:pPr>
              <w:rPr>
                <w:rFonts w:cs="Arial"/>
                <w:sz w:val="22"/>
                <w:szCs w:val="22"/>
              </w:rPr>
            </w:pPr>
          </w:p>
        </w:tc>
        <w:tc>
          <w:tcPr>
            <w:tcW w:w="1062" w:type="dxa"/>
          </w:tcPr>
          <w:p w14:paraId="0DC1843F" w14:textId="77777777" w:rsidR="005F7206" w:rsidRPr="00C635BB" w:rsidRDefault="005F7206" w:rsidP="005F7206">
            <w:pPr>
              <w:rPr>
                <w:rFonts w:cs="Arial"/>
                <w:sz w:val="22"/>
                <w:szCs w:val="22"/>
              </w:rPr>
            </w:pPr>
          </w:p>
        </w:tc>
        <w:tc>
          <w:tcPr>
            <w:tcW w:w="684" w:type="dxa"/>
          </w:tcPr>
          <w:p w14:paraId="53FB131E" w14:textId="77777777" w:rsidR="005F7206" w:rsidRPr="00C635BB" w:rsidRDefault="005F7206" w:rsidP="005F7206">
            <w:pPr>
              <w:rPr>
                <w:rFonts w:cs="Arial"/>
                <w:sz w:val="22"/>
                <w:szCs w:val="22"/>
              </w:rPr>
            </w:pPr>
          </w:p>
        </w:tc>
        <w:tc>
          <w:tcPr>
            <w:tcW w:w="684" w:type="dxa"/>
            <w:tcBorders>
              <w:right w:val="single" w:sz="4" w:space="0" w:color="auto"/>
            </w:tcBorders>
          </w:tcPr>
          <w:p w14:paraId="62194282" w14:textId="77777777" w:rsidR="005F7206" w:rsidRPr="00C635BB" w:rsidRDefault="005F7206" w:rsidP="005F7206">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19628B" w14:textId="77777777" w:rsidR="005F7206" w:rsidRPr="00C635BB" w:rsidRDefault="005F7206" w:rsidP="005F7206">
            <w:pPr>
              <w:spacing w:after="100" w:afterAutospacing="1"/>
              <w:rPr>
                <w:rFonts w:cs="Arial"/>
                <w:sz w:val="22"/>
                <w:szCs w:val="22"/>
              </w:rPr>
            </w:pPr>
          </w:p>
        </w:tc>
        <w:tc>
          <w:tcPr>
            <w:tcW w:w="2520" w:type="dxa"/>
            <w:tcBorders>
              <w:left w:val="single" w:sz="4" w:space="0" w:color="auto"/>
            </w:tcBorders>
          </w:tcPr>
          <w:p w14:paraId="2EE66F39" w14:textId="77777777" w:rsidR="005F7206" w:rsidRPr="00C635BB" w:rsidRDefault="005F7206" w:rsidP="005F7206">
            <w:pPr>
              <w:rPr>
                <w:rFonts w:cs="Arial"/>
                <w:sz w:val="22"/>
                <w:szCs w:val="22"/>
              </w:rPr>
            </w:pPr>
          </w:p>
        </w:tc>
        <w:tc>
          <w:tcPr>
            <w:tcW w:w="2700" w:type="dxa"/>
          </w:tcPr>
          <w:p w14:paraId="5945B9F1" w14:textId="77777777" w:rsidR="005F7206" w:rsidRPr="00C635BB" w:rsidRDefault="005F7206" w:rsidP="005F7206">
            <w:pPr>
              <w:spacing w:after="100" w:afterAutospacing="1"/>
              <w:rPr>
                <w:rFonts w:cs="Arial"/>
                <w:sz w:val="22"/>
                <w:szCs w:val="22"/>
              </w:rPr>
            </w:pPr>
          </w:p>
        </w:tc>
        <w:tc>
          <w:tcPr>
            <w:tcW w:w="2079" w:type="dxa"/>
          </w:tcPr>
          <w:p w14:paraId="62FB4364" w14:textId="77777777" w:rsidR="005F7206" w:rsidRPr="00C635BB" w:rsidRDefault="005F7206" w:rsidP="005F7206"/>
        </w:tc>
      </w:tr>
    </w:tbl>
    <w:p w14:paraId="2C23B5C7" w14:textId="77777777" w:rsidR="00063A48" w:rsidRPr="00C635BB" w:rsidRDefault="00063A48"/>
    <w:sectPr w:rsidR="00063A48" w:rsidRPr="00C635BB" w:rsidSect="00C635B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2F2DD" w14:textId="77777777" w:rsidR="00203CBD" w:rsidRDefault="00203CBD">
      <w:r>
        <w:separator/>
      </w:r>
    </w:p>
  </w:endnote>
  <w:endnote w:type="continuationSeparator" w:id="0">
    <w:p w14:paraId="2478243C" w14:textId="77777777" w:rsidR="00203CBD" w:rsidRDefault="0020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22E9" w14:textId="77777777" w:rsidR="00FD2DB8" w:rsidRDefault="00FD2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8E3BF4" w:rsidRPr="008E3BF4" w:rsidRDefault="008E3BF4"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125CA6" w:rsidRDefault="00125CA6"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5F720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8D3D" w14:textId="77777777" w:rsidR="00FD2DB8" w:rsidRDefault="00FD2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5B07" w14:textId="77777777" w:rsidR="00203CBD" w:rsidRDefault="00203CBD">
      <w:r>
        <w:separator/>
      </w:r>
    </w:p>
  </w:footnote>
  <w:footnote w:type="continuationSeparator" w:id="0">
    <w:p w14:paraId="4DF2C49A" w14:textId="77777777" w:rsidR="00203CBD" w:rsidRDefault="0020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E524" w14:textId="77777777" w:rsidR="00FD2DB8" w:rsidRDefault="00FD2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05993CA4" w:rsidR="00125CA6" w:rsidRDefault="00125CA6" w:rsidP="00C635BB">
    <w:pPr>
      <w:pStyle w:val="Heading1"/>
      <w:rPr>
        <w:bCs/>
        <w:color w:val="3366FF"/>
        <w:sz w:val="22"/>
      </w:rPr>
    </w:pPr>
    <w:r>
      <w:rPr>
        <w:bCs/>
        <w:color w:val="3366FF"/>
        <w:sz w:val="22"/>
      </w:rPr>
      <w:t xml:space="preserve">COMMENT RESOLUTION MATRIX:  </w:t>
    </w:r>
    <w:r w:rsidR="00FD2DB8">
      <w:rPr>
        <w:bCs/>
        <w:color w:val="3366FF"/>
        <w:sz w:val="22"/>
      </w:rPr>
      <w:t>&lt;&lt; put document title or number here &gt;&gt;&gt;</w:t>
    </w:r>
  </w:p>
  <w:p w14:paraId="2FABCE12" w14:textId="48D727BE" w:rsidR="00125CA6" w:rsidRDefault="00FD2DB8" w:rsidP="00C635BB">
    <w:pPr>
      <w:pStyle w:val="Heading1"/>
      <w:rPr>
        <w:bCs/>
        <w:color w:val="3366FF"/>
        <w:sz w:val="22"/>
      </w:rPr>
    </w:pPr>
    <w:r>
      <w:rPr>
        <w:bCs/>
        <w:color w:val="3366FF"/>
        <w:sz w:val="22"/>
      </w:rPr>
      <w:t>&lt;&lt;date&gt;&gt;</w:t>
    </w:r>
  </w:p>
  <w:p w14:paraId="3F82E198" w14:textId="77777777" w:rsidR="00125CA6" w:rsidRDefault="00125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13D1" w14:textId="77777777" w:rsidR="00FD2DB8" w:rsidRDefault="00FD2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301F9"/>
    <w:rsid w:val="00042304"/>
    <w:rsid w:val="0005734C"/>
    <w:rsid w:val="00063A48"/>
    <w:rsid w:val="000745CD"/>
    <w:rsid w:val="00087CEE"/>
    <w:rsid w:val="00087F44"/>
    <w:rsid w:val="00091B25"/>
    <w:rsid w:val="00094BE6"/>
    <w:rsid w:val="000B39E3"/>
    <w:rsid w:val="000C59B6"/>
    <w:rsid w:val="000D43C6"/>
    <w:rsid w:val="000E7262"/>
    <w:rsid w:val="000F4489"/>
    <w:rsid w:val="00125CA6"/>
    <w:rsid w:val="001434A7"/>
    <w:rsid w:val="00171F07"/>
    <w:rsid w:val="001A2616"/>
    <w:rsid w:val="001A2870"/>
    <w:rsid w:val="001B35D7"/>
    <w:rsid w:val="001C0CE8"/>
    <w:rsid w:val="001D0241"/>
    <w:rsid w:val="001F5D6C"/>
    <w:rsid w:val="00203CBD"/>
    <w:rsid w:val="00222BD5"/>
    <w:rsid w:val="00236F76"/>
    <w:rsid w:val="002652FB"/>
    <w:rsid w:val="00282704"/>
    <w:rsid w:val="002833D8"/>
    <w:rsid w:val="002B0F8E"/>
    <w:rsid w:val="002D15A7"/>
    <w:rsid w:val="002F3EE9"/>
    <w:rsid w:val="00333F63"/>
    <w:rsid w:val="003446F4"/>
    <w:rsid w:val="00364592"/>
    <w:rsid w:val="003737CF"/>
    <w:rsid w:val="00395B53"/>
    <w:rsid w:val="003C4F72"/>
    <w:rsid w:val="003D5E49"/>
    <w:rsid w:val="004004B4"/>
    <w:rsid w:val="00445953"/>
    <w:rsid w:val="004627B6"/>
    <w:rsid w:val="004A29BE"/>
    <w:rsid w:val="004C1B5C"/>
    <w:rsid w:val="004D5E47"/>
    <w:rsid w:val="004E39DA"/>
    <w:rsid w:val="0050215B"/>
    <w:rsid w:val="0051693F"/>
    <w:rsid w:val="00520829"/>
    <w:rsid w:val="00527573"/>
    <w:rsid w:val="00541DFE"/>
    <w:rsid w:val="00586B5C"/>
    <w:rsid w:val="005875E4"/>
    <w:rsid w:val="005A3709"/>
    <w:rsid w:val="005F7206"/>
    <w:rsid w:val="006869D8"/>
    <w:rsid w:val="006A3A3E"/>
    <w:rsid w:val="006A77EB"/>
    <w:rsid w:val="006C3CBF"/>
    <w:rsid w:val="006C6053"/>
    <w:rsid w:val="006E1633"/>
    <w:rsid w:val="006F29A9"/>
    <w:rsid w:val="0071029D"/>
    <w:rsid w:val="0071553B"/>
    <w:rsid w:val="0072396A"/>
    <w:rsid w:val="00734E5A"/>
    <w:rsid w:val="00736823"/>
    <w:rsid w:val="007547D7"/>
    <w:rsid w:val="007831EF"/>
    <w:rsid w:val="007978DA"/>
    <w:rsid w:val="007A0F77"/>
    <w:rsid w:val="007D5F14"/>
    <w:rsid w:val="007E3E95"/>
    <w:rsid w:val="007F347A"/>
    <w:rsid w:val="008146CB"/>
    <w:rsid w:val="00836C5A"/>
    <w:rsid w:val="00850C33"/>
    <w:rsid w:val="00882184"/>
    <w:rsid w:val="008A4829"/>
    <w:rsid w:val="008B0621"/>
    <w:rsid w:val="008C1A14"/>
    <w:rsid w:val="008C4E3B"/>
    <w:rsid w:val="008E3BF4"/>
    <w:rsid w:val="008E53A1"/>
    <w:rsid w:val="00946900"/>
    <w:rsid w:val="00972D47"/>
    <w:rsid w:val="00982BC0"/>
    <w:rsid w:val="0098780C"/>
    <w:rsid w:val="009B3DB9"/>
    <w:rsid w:val="009C501A"/>
    <w:rsid w:val="009C6213"/>
    <w:rsid w:val="00A40EE8"/>
    <w:rsid w:val="00A568D6"/>
    <w:rsid w:val="00AB1049"/>
    <w:rsid w:val="00AE2BD5"/>
    <w:rsid w:val="00B02B5E"/>
    <w:rsid w:val="00B05C87"/>
    <w:rsid w:val="00B44A35"/>
    <w:rsid w:val="00B56FC1"/>
    <w:rsid w:val="00B75213"/>
    <w:rsid w:val="00B83A74"/>
    <w:rsid w:val="00BF1A22"/>
    <w:rsid w:val="00BF2F80"/>
    <w:rsid w:val="00C03101"/>
    <w:rsid w:val="00C46C04"/>
    <w:rsid w:val="00C509B5"/>
    <w:rsid w:val="00C6158B"/>
    <w:rsid w:val="00C635BB"/>
    <w:rsid w:val="00C66985"/>
    <w:rsid w:val="00C8123D"/>
    <w:rsid w:val="00C860E2"/>
    <w:rsid w:val="00CA6366"/>
    <w:rsid w:val="00CC1355"/>
    <w:rsid w:val="00CC348E"/>
    <w:rsid w:val="00D16072"/>
    <w:rsid w:val="00D37CA6"/>
    <w:rsid w:val="00D56059"/>
    <w:rsid w:val="00D743D2"/>
    <w:rsid w:val="00D8107F"/>
    <w:rsid w:val="00D83D7D"/>
    <w:rsid w:val="00D918BB"/>
    <w:rsid w:val="00DB279E"/>
    <w:rsid w:val="00DB6147"/>
    <w:rsid w:val="00DD399C"/>
    <w:rsid w:val="00DD7FF2"/>
    <w:rsid w:val="00DF36FF"/>
    <w:rsid w:val="00E23B23"/>
    <w:rsid w:val="00E259D3"/>
    <w:rsid w:val="00E5246A"/>
    <w:rsid w:val="00E71CF7"/>
    <w:rsid w:val="00E852BA"/>
    <w:rsid w:val="00E87786"/>
    <w:rsid w:val="00E92D8A"/>
    <w:rsid w:val="00EA2303"/>
    <w:rsid w:val="00EA521A"/>
    <w:rsid w:val="00ED3A51"/>
    <w:rsid w:val="00F239E4"/>
    <w:rsid w:val="00F36BE8"/>
    <w:rsid w:val="00F40DDF"/>
    <w:rsid w:val="00F4576A"/>
    <w:rsid w:val="00F808FA"/>
    <w:rsid w:val="00FD196C"/>
    <w:rsid w:val="00FD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BC686D61-CF79-408B-AD62-9E21C52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6BAC-7C0C-40C8-A310-131BC19F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78F04F-75B1-4380-93A0-A5752C19F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4C211E-6AFB-4799-8E10-8441E3FE8F9F}">
  <ds:schemaRefs>
    <ds:schemaRef ds:uri="http://schemas.microsoft.com/sharepoint/v3/contenttype/forms"/>
  </ds:schemaRefs>
</ds:datastoreItem>
</file>

<file path=customXml/itemProps4.xml><?xml version="1.0" encoding="utf-8"?>
<ds:datastoreItem xmlns:ds="http://schemas.openxmlformats.org/officeDocument/2006/customXml" ds:itemID="{B003E2E1-6D0D-4511-A1B8-EB37E90F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Oltrogge, Daniel</cp:lastModifiedBy>
  <cp:revision>3</cp:revision>
  <cp:lastPrinted>2003-02-28T21:24:00Z</cp:lastPrinted>
  <dcterms:created xsi:type="dcterms:W3CDTF">2016-03-23T09:53:00Z</dcterms:created>
  <dcterms:modified xsi:type="dcterms:W3CDTF">2016-03-29T20:54:00Z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