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668"/>
        <w:gridCol w:w="900"/>
        <w:gridCol w:w="630"/>
        <w:gridCol w:w="630"/>
        <w:gridCol w:w="720"/>
        <w:gridCol w:w="3870"/>
        <w:gridCol w:w="1811"/>
        <w:gridCol w:w="3623"/>
        <w:gridCol w:w="2092"/>
      </w:tblGrid>
      <w:tr w:rsidR="00A9409E" w:rsidRPr="00C635BB" w14:paraId="44F1A1AF" w14:textId="77777777" w:rsidTr="008D7C1A">
        <w:trPr>
          <w:tblHeader/>
          <w:jc w:val="center"/>
        </w:trPr>
        <w:tc>
          <w:tcPr>
            <w:tcW w:w="668" w:type="dxa"/>
            <w:vAlign w:val="center"/>
          </w:tcPr>
          <w:p w14:paraId="0906EB6F" w14:textId="623635F5" w:rsidR="00A9409E" w:rsidRPr="000630F7" w:rsidRDefault="00A9409E" w:rsidP="00A9409E">
            <w:pPr>
              <w:jc w:val="center"/>
              <w:rPr>
                <w:rFonts w:cs="Arial"/>
              </w:rPr>
            </w:pPr>
            <w:proofErr w:type="spellStart"/>
            <w:r w:rsidRPr="000630F7">
              <w:rPr>
                <w:b/>
                <w:bCs/>
                <w:color w:val="0000FF"/>
              </w:rPr>
              <w:t>P</w:t>
            </w:r>
            <w:r w:rsidR="003276A9" w:rsidRPr="000630F7">
              <w:rPr>
                <w:b/>
                <w:bCs/>
                <w:color w:val="0000FF"/>
              </w:rPr>
              <w:t>g</w:t>
            </w:r>
            <w:proofErr w:type="spellEnd"/>
          </w:p>
        </w:tc>
        <w:tc>
          <w:tcPr>
            <w:tcW w:w="900" w:type="dxa"/>
            <w:vAlign w:val="center"/>
          </w:tcPr>
          <w:p w14:paraId="6982A5F6" w14:textId="18650040" w:rsidR="00A9409E" w:rsidRPr="000630F7" w:rsidRDefault="00A9409E" w:rsidP="00A9409E">
            <w:pPr>
              <w:jc w:val="center"/>
              <w:rPr>
                <w:rFonts w:cs="Arial"/>
              </w:rPr>
            </w:pPr>
            <w:r w:rsidRPr="000630F7">
              <w:rPr>
                <w:b/>
                <w:bCs/>
                <w:color w:val="0000FF"/>
              </w:rPr>
              <w:t>Sec</w:t>
            </w:r>
          </w:p>
        </w:tc>
        <w:tc>
          <w:tcPr>
            <w:tcW w:w="630" w:type="dxa"/>
            <w:vAlign w:val="center"/>
          </w:tcPr>
          <w:p w14:paraId="7F8393E2" w14:textId="33B6B92B" w:rsidR="00A9409E" w:rsidRPr="000630F7" w:rsidRDefault="00A9409E" w:rsidP="00A9409E">
            <w:pPr>
              <w:jc w:val="center"/>
              <w:rPr>
                <w:b/>
                <w:bCs/>
                <w:color w:val="0000FF"/>
              </w:rPr>
            </w:pPr>
            <w:r w:rsidRPr="000630F7">
              <w:rPr>
                <w:b/>
                <w:bCs/>
                <w:color w:val="0000FF"/>
              </w:rPr>
              <w:t>Para</w:t>
            </w:r>
          </w:p>
        </w:tc>
        <w:tc>
          <w:tcPr>
            <w:tcW w:w="630" w:type="dxa"/>
            <w:vAlign w:val="center"/>
          </w:tcPr>
          <w:p w14:paraId="2BC54B9E" w14:textId="6F0A76FC" w:rsidR="00A9409E" w:rsidRPr="000630F7" w:rsidRDefault="00A9409E" w:rsidP="00A9409E">
            <w:pPr>
              <w:jc w:val="center"/>
              <w:rPr>
                <w:b/>
                <w:bCs/>
                <w:color w:val="0000FF"/>
              </w:rPr>
            </w:pPr>
            <w:r w:rsidRPr="000630F7">
              <w:rPr>
                <w:b/>
                <w:bCs/>
                <w:color w:val="0000FF"/>
              </w:rPr>
              <w:t>Line</w:t>
            </w:r>
          </w:p>
        </w:tc>
        <w:tc>
          <w:tcPr>
            <w:tcW w:w="720" w:type="dxa"/>
            <w:tcBorders>
              <w:right w:val="single" w:sz="4" w:space="0" w:color="auto"/>
            </w:tcBorders>
            <w:vAlign w:val="center"/>
          </w:tcPr>
          <w:p w14:paraId="5425C7C0" w14:textId="5745CB88" w:rsidR="00A9409E" w:rsidRPr="000630F7" w:rsidRDefault="00A9409E" w:rsidP="00A9409E">
            <w:pPr>
              <w:jc w:val="center"/>
              <w:rPr>
                <w:rFonts w:cs="Arial"/>
              </w:rPr>
            </w:pPr>
            <w:r w:rsidRPr="000630F7">
              <w:rPr>
                <w:b/>
                <w:bCs/>
                <w:color w:val="0000FF"/>
              </w:rPr>
              <w:t>Type</w:t>
            </w:r>
          </w:p>
        </w:tc>
        <w:tc>
          <w:tcPr>
            <w:tcW w:w="3870" w:type="dxa"/>
            <w:tcBorders>
              <w:top w:val="single" w:sz="4" w:space="0" w:color="auto"/>
              <w:left w:val="single" w:sz="4" w:space="0" w:color="auto"/>
              <w:bottom w:val="single" w:sz="4" w:space="0" w:color="auto"/>
              <w:right w:val="single" w:sz="4" w:space="0" w:color="auto"/>
            </w:tcBorders>
            <w:vAlign w:val="center"/>
          </w:tcPr>
          <w:p w14:paraId="486CF47B" w14:textId="3F26A560" w:rsidR="00A9409E" w:rsidRPr="000630F7" w:rsidRDefault="00A9409E" w:rsidP="00A9409E">
            <w:pPr>
              <w:jc w:val="center"/>
              <w:rPr>
                <w:b/>
                <w:bCs/>
                <w:color w:val="0000FF"/>
              </w:rPr>
            </w:pPr>
            <w:r w:rsidRPr="000630F7">
              <w:rPr>
                <w:b/>
                <w:bCs/>
                <w:color w:val="0000FF"/>
              </w:rPr>
              <w:t>Comment/ Rationale</w:t>
            </w:r>
          </w:p>
        </w:tc>
        <w:tc>
          <w:tcPr>
            <w:tcW w:w="1811" w:type="dxa"/>
            <w:tcBorders>
              <w:left w:val="single" w:sz="4" w:space="0" w:color="auto"/>
            </w:tcBorders>
            <w:vAlign w:val="center"/>
          </w:tcPr>
          <w:p w14:paraId="16EBE376" w14:textId="5972924B" w:rsidR="00A9409E" w:rsidRPr="000630F7" w:rsidRDefault="008D7C1A" w:rsidP="008D7C1A">
            <w:pPr>
              <w:jc w:val="center"/>
              <w:rPr>
                <w:rFonts w:cs="Arial"/>
              </w:rPr>
            </w:pPr>
            <w:r w:rsidRPr="000630F7">
              <w:rPr>
                <w:b/>
                <w:bCs/>
                <w:color w:val="0000FF"/>
              </w:rPr>
              <w:t xml:space="preserve">Reviewer </w:t>
            </w:r>
            <w:r w:rsidR="00A9409E" w:rsidRPr="000630F7">
              <w:rPr>
                <w:b/>
                <w:bCs/>
                <w:color w:val="0000FF"/>
              </w:rPr>
              <w:t>(Name/Agency)</w:t>
            </w:r>
          </w:p>
        </w:tc>
        <w:tc>
          <w:tcPr>
            <w:tcW w:w="3623" w:type="dxa"/>
            <w:vAlign w:val="center"/>
          </w:tcPr>
          <w:p w14:paraId="7281D1FF" w14:textId="0F79AF85" w:rsidR="00A9409E" w:rsidRPr="000630F7" w:rsidRDefault="00A9409E" w:rsidP="00A9409E">
            <w:pPr>
              <w:jc w:val="center"/>
            </w:pPr>
            <w:r w:rsidRPr="000630F7">
              <w:rPr>
                <w:b/>
                <w:bCs/>
                <w:color w:val="0000FF"/>
              </w:rPr>
              <w:t>Suggested Disposition</w:t>
            </w:r>
          </w:p>
        </w:tc>
        <w:tc>
          <w:tcPr>
            <w:tcW w:w="2092" w:type="dxa"/>
            <w:vAlign w:val="center"/>
          </w:tcPr>
          <w:p w14:paraId="5BD0E52C" w14:textId="77777777" w:rsidR="00A9409E" w:rsidRPr="000630F7" w:rsidRDefault="00A9409E" w:rsidP="00A9409E">
            <w:pPr>
              <w:jc w:val="center"/>
              <w:rPr>
                <w:b/>
                <w:bCs/>
                <w:color w:val="0000FF"/>
              </w:rPr>
            </w:pPr>
            <w:r w:rsidRPr="000630F7">
              <w:rPr>
                <w:b/>
                <w:bCs/>
                <w:color w:val="0000FF"/>
              </w:rPr>
              <w:t>Final Disposition</w:t>
            </w:r>
          </w:p>
          <w:p w14:paraId="79622350" w14:textId="77F4AB70" w:rsidR="00A9409E" w:rsidRPr="000630F7" w:rsidRDefault="00A9409E" w:rsidP="00A9409E">
            <w:pPr>
              <w:jc w:val="center"/>
            </w:pPr>
            <w:r w:rsidRPr="000630F7">
              <w:rPr>
                <w:b/>
                <w:bCs/>
                <w:color w:val="0000FF"/>
              </w:rPr>
              <w:t>(</w:t>
            </w:r>
            <w:r w:rsidRPr="000630F7">
              <w:rPr>
                <w:b/>
                <w:bCs/>
                <w:color w:val="0000FF"/>
                <w:u w:val="single"/>
              </w:rPr>
              <w:t>Do Not Fill In</w:t>
            </w:r>
            <w:r w:rsidRPr="000630F7">
              <w:rPr>
                <w:b/>
                <w:bCs/>
                <w:color w:val="0000FF"/>
              </w:rPr>
              <w:t>)</w:t>
            </w:r>
          </w:p>
        </w:tc>
      </w:tr>
      <w:tr w:rsidR="00E34423" w:rsidRPr="00C635BB" w14:paraId="6DD348C5" w14:textId="77777777" w:rsidTr="008D7C1A">
        <w:trPr>
          <w:jc w:val="center"/>
        </w:trPr>
        <w:tc>
          <w:tcPr>
            <w:tcW w:w="668" w:type="dxa"/>
          </w:tcPr>
          <w:p w14:paraId="52E1D8BA" w14:textId="61BB3B3B" w:rsidR="00E34423" w:rsidRPr="000630F7" w:rsidRDefault="00E34423" w:rsidP="0052324C">
            <w:pPr>
              <w:rPr>
                <w:rFonts w:cs="Arial"/>
              </w:rPr>
            </w:pPr>
            <w:r w:rsidRPr="000630F7">
              <w:rPr>
                <w:rFonts w:cs="Arial"/>
              </w:rPr>
              <w:t>N/A</w:t>
            </w:r>
          </w:p>
        </w:tc>
        <w:tc>
          <w:tcPr>
            <w:tcW w:w="900" w:type="dxa"/>
          </w:tcPr>
          <w:p w14:paraId="3D442DAA" w14:textId="66DC346D" w:rsidR="00E34423" w:rsidRPr="000630F7" w:rsidRDefault="00E34423" w:rsidP="0052324C">
            <w:pPr>
              <w:rPr>
                <w:rFonts w:cs="Arial"/>
              </w:rPr>
            </w:pPr>
            <w:r w:rsidRPr="000630F7">
              <w:rPr>
                <w:rFonts w:cs="Arial"/>
              </w:rPr>
              <w:t>4.x</w:t>
            </w:r>
          </w:p>
        </w:tc>
        <w:tc>
          <w:tcPr>
            <w:tcW w:w="630" w:type="dxa"/>
          </w:tcPr>
          <w:p w14:paraId="7B98A148" w14:textId="28D42C51" w:rsidR="00E34423" w:rsidRPr="000630F7" w:rsidRDefault="00E34423" w:rsidP="0052324C">
            <w:pPr>
              <w:rPr>
                <w:rFonts w:cs="Arial"/>
              </w:rPr>
            </w:pPr>
            <w:r w:rsidRPr="000630F7">
              <w:rPr>
                <w:rFonts w:cs="Arial"/>
              </w:rPr>
              <w:t>N/A</w:t>
            </w:r>
          </w:p>
        </w:tc>
        <w:tc>
          <w:tcPr>
            <w:tcW w:w="630" w:type="dxa"/>
          </w:tcPr>
          <w:p w14:paraId="29702EC9" w14:textId="6EB4D66C" w:rsidR="00E34423" w:rsidRPr="000630F7" w:rsidRDefault="00E34423" w:rsidP="0052324C">
            <w:pPr>
              <w:rPr>
                <w:rFonts w:cs="Arial"/>
              </w:rPr>
            </w:pPr>
            <w:r w:rsidRPr="000630F7">
              <w:rPr>
                <w:rFonts w:cs="Arial"/>
              </w:rPr>
              <w:t>N/A</w:t>
            </w:r>
          </w:p>
        </w:tc>
        <w:tc>
          <w:tcPr>
            <w:tcW w:w="720" w:type="dxa"/>
            <w:tcBorders>
              <w:right w:val="single" w:sz="4" w:space="0" w:color="auto"/>
            </w:tcBorders>
          </w:tcPr>
          <w:p w14:paraId="4FBF9096" w14:textId="2A92D383" w:rsidR="00E34423" w:rsidRPr="000630F7" w:rsidRDefault="00E34423" w:rsidP="0052324C">
            <w:pPr>
              <w:rPr>
                <w:rFonts w:cs="Arial"/>
              </w:rPr>
            </w:pPr>
            <w:proofErr w:type="spellStart"/>
            <w:proofErr w:type="gramStart"/>
            <w:r w:rsidRPr="000630F7">
              <w:rPr>
                <w:rFonts w:cs="Arial"/>
              </w:rPr>
              <w:t>te</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031AB3D8" w14:textId="6648D75E" w:rsidR="00E34423" w:rsidRPr="000630F7" w:rsidRDefault="00E34423" w:rsidP="007E249F">
            <w:pPr>
              <w:spacing w:after="100" w:afterAutospacing="1"/>
              <w:rPr>
                <w:rFonts w:cs="Arial"/>
              </w:rPr>
            </w:pPr>
            <w:r w:rsidRPr="000630F7">
              <w:rPr>
                <w:rFonts w:cs="Arial"/>
              </w:rPr>
              <w:t>Somewhere in Chapter 4 there should be a statement that the XML tags</w:t>
            </w:r>
            <w:r w:rsidR="007E249F">
              <w:rPr>
                <w:rFonts w:cs="Arial"/>
              </w:rPr>
              <w:t>/</w:t>
            </w:r>
            <w:bookmarkStart w:id="0" w:name="_GoBack"/>
            <w:bookmarkEnd w:id="0"/>
            <w:r w:rsidRPr="000630F7">
              <w:rPr>
                <w:rFonts w:cs="Arial"/>
              </w:rPr>
              <w:t>values shall be composed of ASCII characters.</w:t>
            </w:r>
          </w:p>
        </w:tc>
        <w:tc>
          <w:tcPr>
            <w:tcW w:w="1811" w:type="dxa"/>
            <w:tcBorders>
              <w:left w:val="single" w:sz="4" w:space="0" w:color="auto"/>
            </w:tcBorders>
          </w:tcPr>
          <w:p w14:paraId="327227C8" w14:textId="0382A8AE" w:rsidR="00E34423" w:rsidRPr="000630F7" w:rsidRDefault="00E34423" w:rsidP="0052324C">
            <w:pPr>
              <w:rPr>
                <w:rFonts w:cs="Arial"/>
              </w:rPr>
            </w:pPr>
            <w:r w:rsidRPr="000630F7">
              <w:rPr>
                <w:rFonts w:cs="Arial"/>
              </w:rPr>
              <w:t>David Berry / NASA/JPL</w:t>
            </w:r>
          </w:p>
        </w:tc>
        <w:tc>
          <w:tcPr>
            <w:tcW w:w="3623" w:type="dxa"/>
          </w:tcPr>
          <w:p w14:paraId="606CF3FB" w14:textId="500CBD6B" w:rsidR="00E34423" w:rsidRPr="000630F7" w:rsidRDefault="000630F7" w:rsidP="00D520B5">
            <w:r w:rsidRPr="000630F7">
              <w:t xml:space="preserve">Add suggested statement in appropriate place in Chapter 4.  </w:t>
            </w:r>
            <w:r w:rsidRPr="000630F7">
              <w:rPr>
                <w:rFonts w:cs="Arial"/>
              </w:rPr>
              <w:t xml:space="preserve"> . Add to trace on requirement NHM-P05</w:t>
            </w:r>
          </w:p>
        </w:tc>
        <w:tc>
          <w:tcPr>
            <w:tcW w:w="2092" w:type="dxa"/>
          </w:tcPr>
          <w:p w14:paraId="4ED8CA3C" w14:textId="77777777" w:rsidR="00E34423" w:rsidRPr="000630F7" w:rsidRDefault="00E34423" w:rsidP="0052324C"/>
        </w:tc>
      </w:tr>
      <w:tr w:rsidR="00E34423" w:rsidRPr="00C635BB" w14:paraId="41560027" w14:textId="77777777" w:rsidTr="008D7C1A">
        <w:trPr>
          <w:jc w:val="center"/>
        </w:trPr>
        <w:tc>
          <w:tcPr>
            <w:tcW w:w="668" w:type="dxa"/>
          </w:tcPr>
          <w:p w14:paraId="2771E4F0" w14:textId="6050524A" w:rsidR="00E34423" w:rsidRPr="000630F7" w:rsidRDefault="00795040" w:rsidP="0052324C">
            <w:pPr>
              <w:rPr>
                <w:rFonts w:cs="Arial"/>
              </w:rPr>
            </w:pPr>
            <w:r w:rsidRPr="000630F7">
              <w:rPr>
                <w:rFonts w:cs="Arial"/>
              </w:rPr>
              <w:t>4-1</w:t>
            </w:r>
          </w:p>
        </w:tc>
        <w:tc>
          <w:tcPr>
            <w:tcW w:w="900" w:type="dxa"/>
          </w:tcPr>
          <w:p w14:paraId="57689A76" w14:textId="0471BC73" w:rsidR="00E34423" w:rsidRPr="000630F7" w:rsidRDefault="00795040" w:rsidP="0052324C">
            <w:pPr>
              <w:rPr>
                <w:rFonts w:cs="Arial"/>
              </w:rPr>
            </w:pPr>
            <w:r w:rsidRPr="000630F7">
              <w:rPr>
                <w:rFonts w:cs="Arial"/>
              </w:rPr>
              <w:t>4.3</w:t>
            </w:r>
          </w:p>
        </w:tc>
        <w:tc>
          <w:tcPr>
            <w:tcW w:w="630" w:type="dxa"/>
          </w:tcPr>
          <w:p w14:paraId="5FFC86AA" w14:textId="1A5739E8" w:rsidR="00E34423" w:rsidRPr="000630F7" w:rsidRDefault="00795040" w:rsidP="0052324C">
            <w:pPr>
              <w:rPr>
                <w:rFonts w:cs="Arial"/>
              </w:rPr>
            </w:pPr>
            <w:r w:rsidRPr="000630F7">
              <w:rPr>
                <w:rFonts w:cs="Arial"/>
              </w:rPr>
              <w:t>All</w:t>
            </w:r>
          </w:p>
        </w:tc>
        <w:tc>
          <w:tcPr>
            <w:tcW w:w="630" w:type="dxa"/>
          </w:tcPr>
          <w:p w14:paraId="5F1EDEA8" w14:textId="1F55409E" w:rsidR="00E34423" w:rsidRPr="000630F7" w:rsidRDefault="00795040" w:rsidP="0052324C">
            <w:pPr>
              <w:rPr>
                <w:rFonts w:cs="Arial"/>
              </w:rPr>
            </w:pPr>
            <w:r w:rsidRPr="000630F7">
              <w:rPr>
                <w:rFonts w:cs="Arial"/>
              </w:rPr>
              <w:t>All</w:t>
            </w:r>
          </w:p>
        </w:tc>
        <w:tc>
          <w:tcPr>
            <w:tcW w:w="720" w:type="dxa"/>
            <w:tcBorders>
              <w:right w:val="single" w:sz="4" w:space="0" w:color="auto"/>
            </w:tcBorders>
          </w:tcPr>
          <w:p w14:paraId="62FA8173" w14:textId="249C9DE1" w:rsidR="00E34423" w:rsidRPr="000630F7" w:rsidRDefault="00795040" w:rsidP="0052324C">
            <w:pPr>
              <w:rPr>
                <w:rFonts w:cs="Arial"/>
              </w:rPr>
            </w:pPr>
            <w:proofErr w:type="spellStart"/>
            <w:proofErr w:type="gramStart"/>
            <w:r w:rsidRPr="000630F7">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3F44F7C9" w14:textId="27618839" w:rsidR="00E34423" w:rsidRPr="000630F7" w:rsidRDefault="00795040" w:rsidP="0052324C">
            <w:pPr>
              <w:spacing w:after="100" w:afterAutospacing="1"/>
              <w:rPr>
                <w:rFonts w:cs="Arial"/>
              </w:rPr>
            </w:pPr>
            <w:r w:rsidRPr="000630F7">
              <w:rPr>
                <w:rFonts w:cs="Arial"/>
              </w:rPr>
              <w:t>Logically I think this section should precede what is now numbered as 4.2</w:t>
            </w:r>
          </w:p>
        </w:tc>
        <w:tc>
          <w:tcPr>
            <w:tcW w:w="1811" w:type="dxa"/>
            <w:tcBorders>
              <w:left w:val="single" w:sz="4" w:space="0" w:color="auto"/>
            </w:tcBorders>
          </w:tcPr>
          <w:p w14:paraId="53E2C025" w14:textId="5CE2F6AA" w:rsidR="00E34423" w:rsidRPr="000630F7" w:rsidRDefault="00E34423" w:rsidP="0052324C">
            <w:pPr>
              <w:rPr>
                <w:rFonts w:cs="Arial"/>
              </w:rPr>
            </w:pPr>
            <w:r w:rsidRPr="000630F7">
              <w:rPr>
                <w:rFonts w:cs="Arial"/>
              </w:rPr>
              <w:t>David Berry / NASA/JPL</w:t>
            </w:r>
          </w:p>
        </w:tc>
        <w:tc>
          <w:tcPr>
            <w:tcW w:w="3623" w:type="dxa"/>
          </w:tcPr>
          <w:p w14:paraId="3CF23B63" w14:textId="63B3B11F" w:rsidR="00E34423" w:rsidRPr="000630F7" w:rsidRDefault="00795040" w:rsidP="0052324C">
            <w:r w:rsidRPr="000630F7">
              <w:t>Consider moving the section.</w:t>
            </w:r>
          </w:p>
        </w:tc>
        <w:tc>
          <w:tcPr>
            <w:tcW w:w="2092" w:type="dxa"/>
          </w:tcPr>
          <w:p w14:paraId="33DD06AE" w14:textId="77777777" w:rsidR="00E34423" w:rsidRPr="000630F7" w:rsidRDefault="00E34423" w:rsidP="0052324C"/>
        </w:tc>
      </w:tr>
      <w:tr w:rsidR="00E34423" w:rsidRPr="00C635BB" w14:paraId="02E4558D" w14:textId="77777777" w:rsidTr="008D7C1A">
        <w:trPr>
          <w:jc w:val="center"/>
        </w:trPr>
        <w:tc>
          <w:tcPr>
            <w:tcW w:w="668" w:type="dxa"/>
          </w:tcPr>
          <w:p w14:paraId="1B50A1D3" w14:textId="7F9ED7DC" w:rsidR="00E34423" w:rsidRPr="000630F7" w:rsidRDefault="00795040" w:rsidP="0052324C">
            <w:pPr>
              <w:rPr>
                <w:rFonts w:cs="Arial"/>
              </w:rPr>
            </w:pPr>
            <w:r w:rsidRPr="000630F7">
              <w:rPr>
                <w:rFonts w:cs="Arial"/>
              </w:rPr>
              <w:t>4-1</w:t>
            </w:r>
          </w:p>
        </w:tc>
        <w:tc>
          <w:tcPr>
            <w:tcW w:w="900" w:type="dxa"/>
          </w:tcPr>
          <w:p w14:paraId="7F5CE454" w14:textId="0BCC1ED1" w:rsidR="00E34423" w:rsidRPr="000630F7" w:rsidRDefault="00795040" w:rsidP="0052324C">
            <w:pPr>
              <w:rPr>
                <w:rFonts w:cs="Arial"/>
              </w:rPr>
            </w:pPr>
            <w:r w:rsidRPr="000630F7">
              <w:rPr>
                <w:rFonts w:cs="Arial"/>
              </w:rPr>
              <w:t>4.2.2</w:t>
            </w:r>
          </w:p>
        </w:tc>
        <w:tc>
          <w:tcPr>
            <w:tcW w:w="630" w:type="dxa"/>
          </w:tcPr>
          <w:p w14:paraId="7385E359" w14:textId="30C6F033" w:rsidR="00E34423" w:rsidRPr="000630F7" w:rsidRDefault="00795040" w:rsidP="0052324C">
            <w:pPr>
              <w:rPr>
                <w:rFonts w:cs="Arial"/>
              </w:rPr>
            </w:pPr>
            <w:r w:rsidRPr="000630F7">
              <w:rPr>
                <w:rFonts w:cs="Arial"/>
              </w:rPr>
              <w:t>1</w:t>
            </w:r>
          </w:p>
        </w:tc>
        <w:tc>
          <w:tcPr>
            <w:tcW w:w="630" w:type="dxa"/>
          </w:tcPr>
          <w:p w14:paraId="3BFE4AE7" w14:textId="5AF997D0" w:rsidR="00E34423" w:rsidRPr="000630F7" w:rsidRDefault="00795040" w:rsidP="0052324C">
            <w:pPr>
              <w:rPr>
                <w:rFonts w:cs="Arial"/>
              </w:rPr>
            </w:pPr>
            <w:r w:rsidRPr="000630F7">
              <w:rPr>
                <w:rFonts w:cs="Arial"/>
              </w:rPr>
              <w:t>2</w:t>
            </w:r>
          </w:p>
        </w:tc>
        <w:tc>
          <w:tcPr>
            <w:tcW w:w="720" w:type="dxa"/>
            <w:tcBorders>
              <w:right w:val="single" w:sz="4" w:space="0" w:color="auto"/>
            </w:tcBorders>
          </w:tcPr>
          <w:p w14:paraId="29B07210" w14:textId="3441E4C0" w:rsidR="00E34423" w:rsidRPr="000630F7" w:rsidRDefault="00795040" w:rsidP="0052324C">
            <w:pPr>
              <w:rPr>
                <w:rFonts w:cs="Arial"/>
              </w:rPr>
            </w:pPr>
            <w:proofErr w:type="spellStart"/>
            <w:proofErr w:type="gramStart"/>
            <w:r w:rsidRPr="000630F7">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711499EA" w14:textId="323D2CCD" w:rsidR="00E34423" w:rsidRPr="000630F7" w:rsidRDefault="00795040" w:rsidP="0052324C">
            <w:pPr>
              <w:spacing w:after="100" w:afterAutospacing="1"/>
              <w:rPr>
                <w:rFonts w:cs="Arial"/>
              </w:rPr>
            </w:pPr>
            <w:r w:rsidRPr="000630F7">
              <w:rPr>
                <w:rFonts w:cs="Arial"/>
              </w:rPr>
              <w:t>Unnecessary reiteration of "KVN"</w:t>
            </w:r>
          </w:p>
        </w:tc>
        <w:tc>
          <w:tcPr>
            <w:tcW w:w="1811" w:type="dxa"/>
            <w:tcBorders>
              <w:left w:val="single" w:sz="4" w:space="0" w:color="auto"/>
            </w:tcBorders>
          </w:tcPr>
          <w:p w14:paraId="3E619880" w14:textId="0A1DB68C" w:rsidR="00E34423" w:rsidRPr="000630F7" w:rsidRDefault="00E34423" w:rsidP="0052324C">
            <w:pPr>
              <w:rPr>
                <w:rFonts w:cs="Arial"/>
              </w:rPr>
            </w:pPr>
            <w:r w:rsidRPr="000630F7">
              <w:rPr>
                <w:rFonts w:cs="Arial"/>
              </w:rPr>
              <w:t>David Berry / NASA/JPL</w:t>
            </w:r>
          </w:p>
        </w:tc>
        <w:tc>
          <w:tcPr>
            <w:tcW w:w="3623" w:type="dxa"/>
          </w:tcPr>
          <w:p w14:paraId="04977D3B" w14:textId="141A9879" w:rsidR="00795040" w:rsidRPr="000630F7" w:rsidRDefault="00795040" w:rsidP="0052324C">
            <w:r w:rsidRPr="000630F7">
              <w:t>From:  "... correspondence between KVN keywords in the KVN and XML implementations..."</w:t>
            </w:r>
          </w:p>
          <w:p w14:paraId="42ABF376" w14:textId="77777777" w:rsidR="00795040" w:rsidRPr="000630F7" w:rsidRDefault="00795040" w:rsidP="0052324C"/>
          <w:p w14:paraId="41242EF5" w14:textId="5B5825EF" w:rsidR="00795040" w:rsidRPr="000630F7" w:rsidRDefault="00795040" w:rsidP="0052324C">
            <w:r w:rsidRPr="000630F7">
              <w:t>To:  "... correspondence between keywords in the KVN and tags in the XML implementations..."</w:t>
            </w:r>
          </w:p>
        </w:tc>
        <w:tc>
          <w:tcPr>
            <w:tcW w:w="2092" w:type="dxa"/>
          </w:tcPr>
          <w:p w14:paraId="242A3948" w14:textId="77777777" w:rsidR="00E34423" w:rsidRPr="000630F7" w:rsidRDefault="00E34423" w:rsidP="0052324C"/>
        </w:tc>
      </w:tr>
      <w:tr w:rsidR="00E34423" w:rsidRPr="00C635BB" w14:paraId="4AE20684" w14:textId="77777777" w:rsidTr="008D7C1A">
        <w:trPr>
          <w:jc w:val="center"/>
        </w:trPr>
        <w:tc>
          <w:tcPr>
            <w:tcW w:w="668" w:type="dxa"/>
          </w:tcPr>
          <w:p w14:paraId="0CB2C643" w14:textId="62CF5F2C" w:rsidR="00E34423" w:rsidRPr="000630F7" w:rsidRDefault="005A6571" w:rsidP="0052324C">
            <w:pPr>
              <w:rPr>
                <w:rFonts w:cs="Arial"/>
              </w:rPr>
            </w:pPr>
            <w:r w:rsidRPr="000630F7">
              <w:rPr>
                <w:rFonts w:cs="Arial"/>
              </w:rPr>
              <w:t>4-1</w:t>
            </w:r>
          </w:p>
        </w:tc>
        <w:tc>
          <w:tcPr>
            <w:tcW w:w="900" w:type="dxa"/>
          </w:tcPr>
          <w:p w14:paraId="416CA91F" w14:textId="4882FA98" w:rsidR="00E34423" w:rsidRPr="000630F7" w:rsidRDefault="005A6571" w:rsidP="0052324C">
            <w:pPr>
              <w:rPr>
                <w:rFonts w:cs="Arial"/>
              </w:rPr>
            </w:pPr>
            <w:r w:rsidRPr="000630F7">
              <w:rPr>
                <w:rFonts w:cs="Arial"/>
              </w:rPr>
              <w:t>4.2.2</w:t>
            </w:r>
          </w:p>
        </w:tc>
        <w:tc>
          <w:tcPr>
            <w:tcW w:w="630" w:type="dxa"/>
          </w:tcPr>
          <w:p w14:paraId="449A649F" w14:textId="63D46A5D" w:rsidR="00E34423" w:rsidRPr="000630F7" w:rsidRDefault="005A6571" w:rsidP="0052324C">
            <w:pPr>
              <w:rPr>
                <w:rFonts w:cs="Arial"/>
              </w:rPr>
            </w:pPr>
            <w:r w:rsidRPr="000630F7">
              <w:rPr>
                <w:rFonts w:cs="Arial"/>
              </w:rPr>
              <w:t>1</w:t>
            </w:r>
          </w:p>
        </w:tc>
        <w:tc>
          <w:tcPr>
            <w:tcW w:w="630" w:type="dxa"/>
          </w:tcPr>
          <w:p w14:paraId="1422BBBD" w14:textId="6701671F" w:rsidR="00E34423" w:rsidRPr="000630F7" w:rsidRDefault="005A6571" w:rsidP="0052324C">
            <w:pPr>
              <w:rPr>
                <w:rFonts w:cs="Arial"/>
              </w:rPr>
            </w:pPr>
            <w:r w:rsidRPr="000630F7">
              <w:rPr>
                <w:rFonts w:cs="Arial"/>
              </w:rPr>
              <w:t>3</w:t>
            </w:r>
          </w:p>
        </w:tc>
        <w:tc>
          <w:tcPr>
            <w:tcW w:w="720" w:type="dxa"/>
            <w:tcBorders>
              <w:right w:val="single" w:sz="4" w:space="0" w:color="auto"/>
            </w:tcBorders>
          </w:tcPr>
          <w:p w14:paraId="00A0DE40" w14:textId="3BDDFB56" w:rsidR="00E34423" w:rsidRPr="000630F7" w:rsidRDefault="005A6571" w:rsidP="0052324C">
            <w:pPr>
              <w:rPr>
                <w:rFonts w:cs="Arial"/>
              </w:rPr>
            </w:pPr>
            <w:proofErr w:type="spellStart"/>
            <w:proofErr w:type="gramStart"/>
            <w:r w:rsidRPr="000630F7">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367AF932" w14:textId="02652CC0" w:rsidR="00E34423" w:rsidRPr="000630F7" w:rsidRDefault="00FF6B8E" w:rsidP="0052324C">
            <w:pPr>
              <w:spacing w:after="100" w:afterAutospacing="1"/>
              <w:rPr>
                <w:rFonts w:cs="Arial"/>
              </w:rPr>
            </w:pPr>
            <w:r w:rsidRPr="000630F7">
              <w:rPr>
                <w:rFonts w:cs="Arial"/>
              </w:rPr>
              <w:t>Clarification...</w:t>
            </w:r>
          </w:p>
        </w:tc>
        <w:tc>
          <w:tcPr>
            <w:tcW w:w="1811" w:type="dxa"/>
            <w:tcBorders>
              <w:left w:val="single" w:sz="4" w:space="0" w:color="auto"/>
            </w:tcBorders>
          </w:tcPr>
          <w:p w14:paraId="26B6B2A2" w14:textId="30F0C3B8" w:rsidR="00E34423" w:rsidRPr="000630F7" w:rsidRDefault="00E34423" w:rsidP="0052324C">
            <w:pPr>
              <w:rPr>
                <w:rFonts w:cs="Arial"/>
              </w:rPr>
            </w:pPr>
            <w:r w:rsidRPr="000630F7">
              <w:rPr>
                <w:rFonts w:cs="Arial"/>
              </w:rPr>
              <w:t>David Berry / NASA/JPL</w:t>
            </w:r>
          </w:p>
        </w:tc>
        <w:tc>
          <w:tcPr>
            <w:tcW w:w="3623" w:type="dxa"/>
          </w:tcPr>
          <w:p w14:paraId="7E7262F1" w14:textId="31290C01" w:rsidR="00E34423" w:rsidRPr="000630F7" w:rsidRDefault="00FF6B8E" w:rsidP="0052324C">
            <w:r w:rsidRPr="000630F7">
              <w:t>From:  "The 'CCSDS_NHM_VERS' shall appear as XML attributes rather than as XML elements."</w:t>
            </w:r>
          </w:p>
          <w:p w14:paraId="1B67932C" w14:textId="77777777" w:rsidR="00FF6B8E" w:rsidRPr="000630F7" w:rsidRDefault="00FF6B8E" w:rsidP="0052324C"/>
          <w:p w14:paraId="49EFAA06" w14:textId="389080CE" w:rsidR="00FF6B8E" w:rsidRPr="000630F7" w:rsidRDefault="00FF6B8E" w:rsidP="0052324C">
            <w:r w:rsidRPr="000630F7">
              <w:t>To:  " The 'CCSDS_NHM_VERS' keyword and its value shall appear as XML attributes rather than an XML element."</w:t>
            </w:r>
          </w:p>
        </w:tc>
        <w:tc>
          <w:tcPr>
            <w:tcW w:w="2092" w:type="dxa"/>
          </w:tcPr>
          <w:p w14:paraId="0A5A725D" w14:textId="77777777" w:rsidR="00E34423" w:rsidRPr="000630F7" w:rsidRDefault="00E34423" w:rsidP="0052324C"/>
        </w:tc>
      </w:tr>
      <w:tr w:rsidR="00E34423" w:rsidRPr="00C635BB" w14:paraId="53D65C46" w14:textId="77777777" w:rsidTr="008D7C1A">
        <w:trPr>
          <w:jc w:val="center"/>
        </w:trPr>
        <w:tc>
          <w:tcPr>
            <w:tcW w:w="668" w:type="dxa"/>
          </w:tcPr>
          <w:p w14:paraId="5C20E0A6" w14:textId="4F08FB4A" w:rsidR="00E34423" w:rsidRPr="000630F7" w:rsidRDefault="00A90CAC" w:rsidP="0052324C">
            <w:pPr>
              <w:rPr>
                <w:rFonts w:cs="Arial"/>
              </w:rPr>
            </w:pPr>
            <w:r w:rsidRPr="000630F7">
              <w:rPr>
                <w:rFonts w:cs="Arial"/>
              </w:rPr>
              <w:t>4-1</w:t>
            </w:r>
          </w:p>
        </w:tc>
        <w:tc>
          <w:tcPr>
            <w:tcW w:w="900" w:type="dxa"/>
          </w:tcPr>
          <w:p w14:paraId="74573351" w14:textId="269D2F89" w:rsidR="00E34423" w:rsidRPr="000630F7" w:rsidRDefault="00A90CAC" w:rsidP="0052324C">
            <w:pPr>
              <w:rPr>
                <w:rFonts w:cs="Arial"/>
              </w:rPr>
            </w:pPr>
            <w:r w:rsidRPr="000630F7">
              <w:rPr>
                <w:rFonts w:cs="Arial"/>
              </w:rPr>
              <w:t>4.2.3</w:t>
            </w:r>
          </w:p>
        </w:tc>
        <w:tc>
          <w:tcPr>
            <w:tcW w:w="630" w:type="dxa"/>
          </w:tcPr>
          <w:p w14:paraId="5F67B4A6" w14:textId="77355297" w:rsidR="00E34423" w:rsidRPr="000630F7" w:rsidRDefault="00A90CAC" w:rsidP="0052324C">
            <w:pPr>
              <w:rPr>
                <w:rFonts w:cs="Arial"/>
              </w:rPr>
            </w:pPr>
            <w:r w:rsidRPr="000630F7">
              <w:rPr>
                <w:rFonts w:cs="Arial"/>
              </w:rPr>
              <w:t>1</w:t>
            </w:r>
          </w:p>
        </w:tc>
        <w:tc>
          <w:tcPr>
            <w:tcW w:w="630" w:type="dxa"/>
          </w:tcPr>
          <w:p w14:paraId="08FA4856" w14:textId="53AE510F" w:rsidR="00E34423" w:rsidRPr="000630F7" w:rsidRDefault="00A90CAC" w:rsidP="0052324C">
            <w:pPr>
              <w:rPr>
                <w:rFonts w:cs="Arial"/>
              </w:rPr>
            </w:pPr>
            <w:r w:rsidRPr="000630F7">
              <w:rPr>
                <w:rFonts w:cs="Arial"/>
              </w:rPr>
              <w:t>3</w:t>
            </w:r>
          </w:p>
        </w:tc>
        <w:tc>
          <w:tcPr>
            <w:tcW w:w="720" w:type="dxa"/>
            <w:tcBorders>
              <w:right w:val="single" w:sz="4" w:space="0" w:color="auto"/>
            </w:tcBorders>
          </w:tcPr>
          <w:p w14:paraId="5058A3A9" w14:textId="61687CFF" w:rsidR="00E34423" w:rsidRPr="000630F7" w:rsidRDefault="00A90CAC" w:rsidP="0052324C">
            <w:pPr>
              <w:rPr>
                <w:rFonts w:cs="Arial"/>
              </w:rPr>
            </w:pPr>
            <w:proofErr w:type="spellStart"/>
            <w:proofErr w:type="gramStart"/>
            <w:r w:rsidRPr="000630F7">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738B6056" w14:textId="00902698" w:rsidR="00E34423" w:rsidRPr="000630F7" w:rsidRDefault="00A90CAC" w:rsidP="0052324C">
            <w:pPr>
              <w:spacing w:after="100" w:afterAutospacing="1"/>
              <w:rPr>
                <w:rFonts w:cs="Arial"/>
              </w:rPr>
            </w:pPr>
            <w:r w:rsidRPr="000630F7">
              <w:rPr>
                <w:rFonts w:cs="Arial"/>
              </w:rPr>
              <w:t>Typo... sentence lacks a period.</w:t>
            </w:r>
          </w:p>
        </w:tc>
        <w:tc>
          <w:tcPr>
            <w:tcW w:w="1811" w:type="dxa"/>
            <w:tcBorders>
              <w:left w:val="single" w:sz="4" w:space="0" w:color="auto"/>
            </w:tcBorders>
          </w:tcPr>
          <w:p w14:paraId="44FBAA32" w14:textId="1F913FCA" w:rsidR="00E34423" w:rsidRPr="000630F7" w:rsidRDefault="00E34423" w:rsidP="0052324C">
            <w:pPr>
              <w:rPr>
                <w:rFonts w:cs="Arial"/>
              </w:rPr>
            </w:pPr>
            <w:r w:rsidRPr="000630F7">
              <w:rPr>
                <w:rFonts w:cs="Arial"/>
              </w:rPr>
              <w:t>David Berry / NASA/JPL</w:t>
            </w:r>
          </w:p>
        </w:tc>
        <w:tc>
          <w:tcPr>
            <w:tcW w:w="3623" w:type="dxa"/>
          </w:tcPr>
          <w:p w14:paraId="05BD09D3" w14:textId="35255489" w:rsidR="00E34423" w:rsidRPr="000630F7" w:rsidRDefault="00A90CAC" w:rsidP="00A14129">
            <w:r w:rsidRPr="000630F7">
              <w:t>End sentence with a period.</w:t>
            </w:r>
          </w:p>
        </w:tc>
        <w:tc>
          <w:tcPr>
            <w:tcW w:w="2092" w:type="dxa"/>
          </w:tcPr>
          <w:p w14:paraId="402E85F8" w14:textId="77777777" w:rsidR="00E34423" w:rsidRPr="000630F7" w:rsidRDefault="00E34423" w:rsidP="0052324C"/>
        </w:tc>
      </w:tr>
      <w:tr w:rsidR="00E34423" w:rsidRPr="00C635BB" w14:paraId="4B26E5EC" w14:textId="77777777" w:rsidTr="008D7C1A">
        <w:trPr>
          <w:jc w:val="center"/>
        </w:trPr>
        <w:tc>
          <w:tcPr>
            <w:tcW w:w="668" w:type="dxa"/>
          </w:tcPr>
          <w:p w14:paraId="619ED9D2" w14:textId="7428D1E7" w:rsidR="00E34423" w:rsidRPr="000630F7" w:rsidRDefault="00A90CAC" w:rsidP="0052324C">
            <w:pPr>
              <w:rPr>
                <w:rFonts w:cs="Arial"/>
              </w:rPr>
            </w:pPr>
            <w:r w:rsidRPr="000630F7">
              <w:rPr>
                <w:rFonts w:cs="Arial"/>
              </w:rPr>
              <w:t>4-1</w:t>
            </w:r>
          </w:p>
        </w:tc>
        <w:tc>
          <w:tcPr>
            <w:tcW w:w="900" w:type="dxa"/>
          </w:tcPr>
          <w:p w14:paraId="261738D0" w14:textId="5D0970DB" w:rsidR="00E34423" w:rsidRPr="000630F7" w:rsidRDefault="00A90CAC" w:rsidP="0052324C">
            <w:pPr>
              <w:rPr>
                <w:rFonts w:cs="Arial"/>
              </w:rPr>
            </w:pPr>
            <w:r w:rsidRPr="000630F7">
              <w:rPr>
                <w:rFonts w:cs="Arial"/>
              </w:rPr>
              <w:t>4.2.4</w:t>
            </w:r>
          </w:p>
        </w:tc>
        <w:tc>
          <w:tcPr>
            <w:tcW w:w="630" w:type="dxa"/>
          </w:tcPr>
          <w:p w14:paraId="57F2293F" w14:textId="4E3B7360" w:rsidR="00E34423" w:rsidRPr="000630F7" w:rsidRDefault="00A90CAC" w:rsidP="0052324C">
            <w:pPr>
              <w:rPr>
                <w:rFonts w:cs="Arial"/>
              </w:rPr>
            </w:pPr>
            <w:r w:rsidRPr="000630F7">
              <w:rPr>
                <w:rFonts w:cs="Arial"/>
              </w:rPr>
              <w:t>1</w:t>
            </w:r>
          </w:p>
        </w:tc>
        <w:tc>
          <w:tcPr>
            <w:tcW w:w="630" w:type="dxa"/>
          </w:tcPr>
          <w:p w14:paraId="4E144B7A" w14:textId="59C60057" w:rsidR="00E34423" w:rsidRPr="000630F7" w:rsidRDefault="00A90CAC" w:rsidP="0052324C">
            <w:pPr>
              <w:rPr>
                <w:rFonts w:cs="Arial"/>
              </w:rPr>
            </w:pPr>
            <w:r w:rsidRPr="000630F7">
              <w:rPr>
                <w:rFonts w:cs="Arial"/>
              </w:rPr>
              <w:t>2</w:t>
            </w:r>
          </w:p>
        </w:tc>
        <w:tc>
          <w:tcPr>
            <w:tcW w:w="720" w:type="dxa"/>
            <w:tcBorders>
              <w:right w:val="single" w:sz="4" w:space="0" w:color="auto"/>
            </w:tcBorders>
          </w:tcPr>
          <w:p w14:paraId="63EB5023" w14:textId="1C07FAF9" w:rsidR="00E34423" w:rsidRPr="000630F7" w:rsidRDefault="00A90CAC" w:rsidP="0052324C">
            <w:pPr>
              <w:rPr>
                <w:rFonts w:cs="Arial"/>
              </w:rPr>
            </w:pPr>
            <w:proofErr w:type="spellStart"/>
            <w:proofErr w:type="gramStart"/>
            <w:r w:rsidRPr="000630F7">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556E40FB" w14:textId="7933F579" w:rsidR="00E34423" w:rsidRPr="000630F7" w:rsidRDefault="00A90CAC" w:rsidP="0052324C">
            <w:pPr>
              <w:spacing w:after="100" w:afterAutospacing="1"/>
              <w:rPr>
                <w:rFonts w:cs="Arial"/>
              </w:rPr>
            </w:pPr>
            <w:r w:rsidRPr="000630F7">
              <w:rPr>
                <w:rFonts w:cs="Arial"/>
              </w:rPr>
              <w:t>Suggestion.</w:t>
            </w:r>
          </w:p>
        </w:tc>
        <w:tc>
          <w:tcPr>
            <w:tcW w:w="1811" w:type="dxa"/>
            <w:tcBorders>
              <w:left w:val="single" w:sz="4" w:space="0" w:color="auto"/>
            </w:tcBorders>
          </w:tcPr>
          <w:p w14:paraId="01BFB71A" w14:textId="2248E8F9" w:rsidR="00E34423" w:rsidRPr="000630F7" w:rsidRDefault="00E34423" w:rsidP="0052324C">
            <w:pPr>
              <w:rPr>
                <w:rFonts w:cs="Arial"/>
              </w:rPr>
            </w:pPr>
            <w:r w:rsidRPr="000630F7">
              <w:rPr>
                <w:rFonts w:cs="Arial"/>
              </w:rPr>
              <w:t>David Berry / NASA/JPL</w:t>
            </w:r>
          </w:p>
        </w:tc>
        <w:tc>
          <w:tcPr>
            <w:tcW w:w="3623" w:type="dxa"/>
          </w:tcPr>
          <w:p w14:paraId="32E012B9" w14:textId="60E1B80E" w:rsidR="00E34423" w:rsidRPr="000630F7" w:rsidRDefault="00A90CAC" w:rsidP="0052324C">
            <w:r w:rsidRPr="000630F7">
              <w:t>Add "&lt;</w:t>
            </w:r>
            <w:proofErr w:type="spellStart"/>
            <w:r w:rsidRPr="000630F7">
              <w:t>defineSet</w:t>
            </w:r>
            <w:proofErr w:type="spellEnd"/>
            <w:r w:rsidRPr="000630F7">
              <w:t xml:space="preserve">&gt;" to "&lt;header&gt;, &lt;segment&gt;" </w:t>
            </w:r>
          </w:p>
        </w:tc>
        <w:tc>
          <w:tcPr>
            <w:tcW w:w="2092" w:type="dxa"/>
          </w:tcPr>
          <w:p w14:paraId="593B187A" w14:textId="77777777" w:rsidR="00E34423" w:rsidRPr="000630F7" w:rsidRDefault="00E34423" w:rsidP="0052324C"/>
        </w:tc>
      </w:tr>
      <w:tr w:rsidR="00A90CAC" w:rsidRPr="00C635BB" w14:paraId="39C67E78" w14:textId="77777777" w:rsidTr="008D7C1A">
        <w:trPr>
          <w:jc w:val="center"/>
        </w:trPr>
        <w:tc>
          <w:tcPr>
            <w:tcW w:w="668" w:type="dxa"/>
          </w:tcPr>
          <w:p w14:paraId="2E4F7443" w14:textId="41E31E8B" w:rsidR="00A90CAC" w:rsidRPr="000630F7" w:rsidRDefault="00A90CAC" w:rsidP="0052324C">
            <w:pPr>
              <w:rPr>
                <w:rFonts w:cs="Arial"/>
              </w:rPr>
            </w:pPr>
            <w:r w:rsidRPr="000630F7">
              <w:rPr>
                <w:rFonts w:cs="Arial"/>
              </w:rPr>
              <w:t>4-</w:t>
            </w:r>
            <w:proofErr w:type="gramStart"/>
            <w:r w:rsidRPr="000630F7">
              <w:rPr>
                <w:rFonts w:cs="Arial"/>
              </w:rPr>
              <w:t>1  4</w:t>
            </w:r>
            <w:proofErr w:type="gramEnd"/>
            <w:r w:rsidRPr="000630F7">
              <w:rPr>
                <w:rFonts w:cs="Arial"/>
              </w:rPr>
              <w:t>-2</w:t>
            </w:r>
          </w:p>
        </w:tc>
        <w:tc>
          <w:tcPr>
            <w:tcW w:w="900" w:type="dxa"/>
          </w:tcPr>
          <w:p w14:paraId="392C0CE6" w14:textId="4117A0C6" w:rsidR="00A90CAC" w:rsidRPr="000630F7" w:rsidRDefault="00A90CAC" w:rsidP="0052324C">
            <w:pPr>
              <w:rPr>
                <w:rFonts w:cs="Arial"/>
              </w:rPr>
            </w:pPr>
            <w:r w:rsidRPr="000630F7">
              <w:rPr>
                <w:rFonts w:cs="Arial"/>
              </w:rPr>
              <w:t>4.3</w:t>
            </w:r>
          </w:p>
        </w:tc>
        <w:tc>
          <w:tcPr>
            <w:tcW w:w="630" w:type="dxa"/>
          </w:tcPr>
          <w:p w14:paraId="308A62E1" w14:textId="75E452F0" w:rsidR="00A90CAC" w:rsidRPr="000630F7" w:rsidRDefault="00A90CAC" w:rsidP="0052324C">
            <w:pPr>
              <w:rPr>
                <w:rFonts w:cs="Arial"/>
              </w:rPr>
            </w:pPr>
            <w:r w:rsidRPr="000630F7">
              <w:rPr>
                <w:rFonts w:cs="Arial"/>
              </w:rPr>
              <w:t>Fig 4-1</w:t>
            </w:r>
          </w:p>
        </w:tc>
        <w:tc>
          <w:tcPr>
            <w:tcW w:w="630" w:type="dxa"/>
          </w:tcPr>
          <w:p w14:paraId="53ECE5DB" w14:textId="534EAA29" w:rsidR="00A90CAC" w:rsidRPr="000630F7" w:rsidRDefault="00A90CAC" w:rsidP="0052324C">
            <w:pPr>
              <w:rPr>
                <w:rFonts w:cs="Arial"/>
              </w:rPr>
            </w:pPr>
            <w:r w:rsidRPr="000630F7">
              <w:rPr>
                <w:rFonts w:cs="Arial"/>
              </w:rPr>
              <w:t>N/A</w:t>
            </w:r>
          </w:p>
        </w:tc>
        <w:tc>
          <w:tcPr>
            <w:tcW w:w="720" w:type="dxa"/>
            <w:tcBorders>
              <w:right w:val="single" w:sz="4" w:space="0" w:color="auto"/>
            </w:tcBorders>
          </w:tcPr>
          <w:p w14:paraId="69F7B63C" w14:textId="0BE2D32B" w:rsidR="00A90CAC" w:rsidRPr="000630F7" w:rsidRDefault="00A90CAC" w:rsidP="0052324C">
            <w:pPr>
              <w:rPr>
                <w:rFonts w:cs="Arial"/>
              </w:rPr>
            </w:pPr>
            <w:proofErr w:type="spellStart"/>
            <w:proofErr w:type="gramStart"/>
            <w:r w:rsidRPr="000630F7">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5F16FE1A" w14:textId="2317CAD2" w:rsidR="00A90CAC" w:rsidRPr="000630F7" w:rsidRDefault="00A90CAC" w:rsidP="0052324C">
            <w:pPr>
              <w:spacing w:after="100" w:afterAutospacing="1"/>
              <w:rPr>
                <w:rFonts w:cs="Arial"/>
              </w:rPr>
            </w:pPr>
            <w:r w:rsidRPr="000630F7">
              <w:rPr>
                <w:rFonts w:cs="Arial"/>
              </w:rPr>
              <w:t>Figure breaks over the two pages.</w:t>
            </w:r>
          </w:p>
        </w:tc>
        <w:tc>
          <w:tcPr>
            <w:tcW w:w="1811" w:type="dxa"/>
            <w:tcBorders>
              <w:left w:val="single" w:sz="4" w:space="0" w:color="auto"/>
            </w:tcBorders>
          </w:tcPr>
          <w:p w14:paraId="101F1147" w14:textId="621E61F6" w:rsidR="00A90CAC" w:rsidRPr="000630F7" w:rsidRDefault="00A90CAC" w:rsidP="0052324C">
            <w:pPr>
              <w:rPr>
                <w:rFonts w:cs="Arial"/>
              </w:rPr>
            </w:pPr>
            <w:r w:rsidRPr="000630F7">
              <w:rPr>
                <w:rFonts w:cs="Arial"/>
              </w:rPr>
              <w:t>David Berry / NASA/JPL</w:t>
            </w:r>
          </w:p>
        </w:tc>
        <w:tc>
          <w:tcPr>
            <w:tcW w:w="3623" w:type="dxa"/>
          </w:tcPr>
          <w:p w14:paraId="12E67E81" w14:textId="5F4748C4" w:rsidR="00A90CAC" w:rsidRPr="000630F7" w:rsidRDefault="00A90CAC" w:rsidP="0052324C">
            <w:pPr>
              <w:rPr>
                <w:rFonts w:cs="Arial"/>
              </w:rPr>
            </w:pPr>
            <w:r w:rsidRPr="000630F7">
              <w:rPr>
                <w:rFonts w:cs="Arial"/>
              </w:rPr>
              <w:t>Add blank lines at bottom of 4-1 or a page break to get the figure all on one page.</w:t>
            </w:r>
          </w:p>
        </w:tc>
        <w:tc>
          <w:tcPr>
            <w:tcW w:w="2092" w:type="dxa"/>
          </w:tcPr>
          <w:p w14:paraId="2F8FC6B3" w14:textId="77777777" w:rsidR="00A90CAC" w:rsidRPr="000630F7" w:rsidRDefault="00A90CAC" w:rsidP="0052324C">
            <w:pPr>
              <w:rPr>
                <w:rFonts w:cs="Arial"/>
              </w:rPr>
            </w:pPr>
          </w:p>
        </w:tc>
      </w:tr>
      <w:tr w:rsidR="00A90CAC" w:rsidRPr="00710BC0" w14:paraId="04E41C0A" w14:textId="77777777" w:rsidTr="008D7C1A">
        <w:trPr>
          <w:jc w:val="center"/>
        </w:trPr>
        <w:tc>
          <w:tcPr>
            <w:tcW w:w="668" w:type="dxa"/>
          </w:tcPr>
          <w:p w14:paraId="0EEE9957" w14:textId="709047ED" w:rsidR="00A90CAC" w:rsidRPr="000630F7" w:rsidRDefault="00B41251" w:rsidP="0052324C">
            <w:pPr>
              <w:rPr>
                <w:rFonts w:cs="Arial"/>
              </w:rPr>
            </w:pPr>
            <w:r w:rsidRPr="000630F7">
              <w:rPr>
                <w:rFonts w:cs="Arial"/>
              </w:rPr>
              <w:t>4-2</w:t>
            </w:r>
          </w:p>
        </w:tc>
        <w:tc>
          <w:tcPr>
            <w:tcW w:w="900" w:type="dxa"/>
          </w:tcPr>
          <w:p w14:paraId="727D469D" w14:textId="6A2436CC" w:rsidR="00A90CAC" w:rsidRPr="000630F7" w:rsidRDefault="00B41251" w:rsidP="0052324C">
            <w:pPr>
              <w:rPr>
                <w:rFonts w:cs="Arial"/>
              </w:rPr>
            </w:pPr>
            <w:r w:rsidRPr="000630F7">
              <w:rPr>
                <w:rFonts w:cs="Arial"/>
              </w:rPr>
              <w:t>4.4</w:t>
            </w:r>
          </w:p>
        </w:tc>
        <w:tc>
          <w:tcPr>
            <w:tcW w:w="630" w:type="dxa"/>
          </w:tcPr>
          <w:p w14:paraId="45675CEF" w14:textId="0A5718F0" w:rsidR="00A90CAC" w:rsidRPr="000630F7" w:rsidRDefault="00B41251" w:rsidP="0052324C">
            <w:pPr>
              <w:rPr>
                <w:rFonts w:cs="Arial"/>
              </w:rPr>
            </w:pPr>
            <w:r w:rsidRPr="000630F7">
              <w:rPr>
                <w:rFonts w:cs="Arial"/>
              </w:rPr>
              <w:t>Title</w:t>
            </w:r>
          </w:p>
        </w:tc>
        <w:tc>
          <w:tcPr>
            <w:tcW w:w="630" w:type="dxa"/>
          </w:tcPr>
          <w:p w14:paraId="6A9B5EE4" w14:textId="4A646715" w:rsidR="00A90CAC" w:rsidRPr="000630F7" w:rsidRDefault="00B41251" w:rsidP="0052324C">
            <w:pPr>
              <w:rPr>
                <w:rFonts w:cs="Arial"/>
              </w:rPr>
            </w:pPr>
            <w:r w:rsidRPr="000630F7">
              <w:rPr>
                <w:rFonts w:cs="Arial"/>
              </w:rPr>
              <w:t>N/A</w:t>
            </w:r>
          </w:p>
        </w:tc>
        <w:tc>
          <w:tcPr>
            <w:tcW w:w="720" w:type="dxa"/>
            <w:tcBorders>
              <w:right w:val="single" w:sz="4" w:space="0" w:color="auto"/>
            </w:tcBorders>
          </w:tcPr>
          <w:p w14:paraId="4B0AF516" w14:textId="08D37DCE" w:rsidR="00A90CAC" w:rsidRPr="000630F7" w:rsidRDefault="00B41251" w:rsidP="0052324C">
            <w:pPr>
              <w:rPr>
                <w:rFonts w:cs="Arial"/>
              </w:rPr>
            </w:pPr>
            <w:proofErr w:type="spellStart"/>
            <w:proofErr w:type="gramStart"/>
            <w:r w:rsidRPr="000630F7">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7E693729" w14:textId="348DEDE7" w:rsidR="00A90CAC" w:rsidRPr="000630F7" w:rsidRDefault="00B41251" w:rsidP="0052324C">
            <w:pPr>
              <w:spacing w:after="100" w:afterAutospacing="1"/>
              <w:rPr>
                <w:rFonts w:cs="Arial"/>
              </w:rPr>
            </w:pPr>
            <w:r w:rsidRPr="000630F7">
              <w:rPr>
                <w:rFonts w:cs="Arial"/>
              </w:rPr>
              <w:t>Use of indefinite article</w:t>
            </w:r>
          </w:p>
        </w:tc>
        <w:tc>
          <w:tcPr>
            <w:tcW w:w="1811" w:type="dxa"/>
            <w:tcBorders>
              <w:left w:val="single" w:sz="4" w:space="0" w:color="auto"/>
            </w:tcBorders>
          </w:tcPr>
          <w:p w14:paraId="25762EDC" w14:textId="42A0FB79" w:rsidR="00A90CAC" w:rsidRPr="000630F7" w:rsidRDefault="00A90CAC" w:rsidP="0052324C">
            <w:pPr>
              <w:rPr>
                <w:rFonts w:cs="Arial"/>
              </w:rPr>
            </w:pPr>
            <w:r w:rsidRPr="000630F7">
              <w:rPr>
                <w:rFonts w:cs="Arial"/>
              </w:rPr>
              <w:t>David Berry / NASA/JPL</w:t>
            </w:r>
          </w:p>
        </w:tc>
        <w:tc>
          <w:tcPr>
            <w:tcW w:w="3623" w:type="dxa"/>
          </w:tcPr>
          <w:p w14:paraId="43EC74E2" w14:textId="77777777" w:rsidR="00A90CAC" w:rsidRPr="000630F7" w:rsidRDefault="00B41251" w:rsidP="0052324C">
            <w:pPr>
              <w:rPr>
                <w:rFonts w:cs="Arial"/>
              </w:rPr>
            </w:pPr>
            <w:r w:rsidRPr="000630F7">
              <w:rPr>
                <w:rFonts w:cs="Arial"/>
              </w:rPr>
              <w:t xml:space="preserve">From:  "A NHM/XML" </w:t>
            </w:r>
          </w:p>
          <w:p w14:paraId="5DDD8FDE" w14:textId="77777777" w:rsidR="00B41251" w:rsidRPr="000630F7" w:rsidRDefault="00B41251" w:rsidP="0052324C">
            <w:pPr>
              <w:rPr>
                <w:rFonts w:cs="Arial"/>
              </w:rPr>
            </w:pPr>
          </w:p>
          <w:p w14:paraId="63DBB2AB" w14:textId="77777777" w:rsidR="00B41251" w:rsidRPr="000630F7" w:rsidRDefault="00B41251" w:rsidP="0052324C">
            <w:pPr>
              <w:rPr>
                <w:rFonts w:cs="Arial"/>
              </w:rPr>
            </w:pPr>
            <w:r w:rsidRPr="000630F7">
              <w:rPr>
                <w:rFonts w:cs="Arial"/>
              </w:rPr>
              <w:t>To:  "An NHM/XML"</w:t>
            </w:r>
          </w:p>
          <w:p w14:paraId="7E62333E" w14:textId="77777777" w:rsidR="00710BC0" w:rsidRPr="000630F7" w:rsidRDefault="00710BC0" w:rsidP="0052324C">
            <w:pPr>
              <w:rPr>
                <w:rFonts w:cs="Arial"/>
              </w:rPr>
            </w:pPr>
          </w:p>
          <w:p w14:paraId="1854CBA9" w14:textId="79641796" w:rsidR="00710BC0" w:rsidRPr="000630F7" w:rsidRDefault="00710BC0" w:rsidP="0052324C">
            <w:pPr>
              <w:rPr>
                <w:rFonts w:cs="Arial"/>
              </w:rPr>
            </w:pPr>
            <w:r w:rsidRPr="000630F7">
              <w:rPr>
                <w:rFonts w:cs="Arial"/>
              </w:rPr>
              <w:t>NOTE:  I conferred with the CCSDS Editor on this item and the following item.</w:t>
            </w:r>
          </w:p>
          <w:p w14:paraId="41F07747" w14:textId="17E513F6" w:rsidR="00710BC0" w:rsidRPr="000630F7" w:rsidRDefault="00710BC0" w:rsidP="0052324C">
            <w:pPr>
              <w:rPr>
                <w:rFonts w:cs="Arial"/>
              </w:rPr>
            </w:pPr>
          </w:p>
        </w:tc>
        <w:tc>
          <w:tcPr>
            <w:tcW w:w="2092" w:type="dxa"/>
          </w:tcPr>
          <w:p w14:paraId="411CB1F7" w14:textId="77777777" w:rsidR="00A90CAC" w:rsidRPr="000630F7" w:rsidRDefault="00A90CAC" w:rsidP="0052324C">
            <w:pPr>
              <w:rPr>
                <w:rFonts w:cs="Arial"/>
              </w:rPr>
            </w:pPr>
          </w:p>
        </w:tc>
      </w:tr>
      <w:tr w:rsidR="00B41251" w:rsidRPr="00710BC0" w14:paraId="09D09578" w14:textId="77777777" w:rsidTr="008D7C1A">
        <w:trPr>
          <w:jc w:val="center"/>
        </w:trPr>
        <w:tc>
          <w:tcPr>
            <w:tcW w:w="668" w:type="dxa"/>
          </w:tcPr>
          <w:p w14:paraId="3E144DCD" w14:textId="0815C8DF" w:rsidR="00B41251" w:rsidRPr="000630F7" w:rsidRDefault="00B41251" w:rsidP="0052324C">
            <w:pPr>
              <w:rPr>
                <w:rFonts w:cs="Arial"/>
              </w:rPr>
            </w:pPr>
            <w:r w:rsidRPr="000630F7">
              <w:rPr>
                <w:rFonts w:cs="Arial"/>
              </w:rPr>
              <w:t>4-2</w:t>
            </w:r>
          </w:p>
        </w:tc>
        <w:tc>
          <w:tcPr>
            <w:tcW w:w="900" w:type="dxa"/>
          </w:tcPr>
          <w:p w14:paraId="2BF984B8" w14:textId="6AEF3768" w:rsidR="00B41251" w:rsidRPr="000630F7" w:rsidRDefault="00B41251" w:rsidP="0052324C">
            <w:pPr>
              <w:rPr>
                <w:rFonts w:cs="Arial"/>
              </w:rPr>
            </w:pPr>
            <w:r w:rsidRPr="000630F7">
              <w:rPr>
                <w:rFonts w:cs="Arial"/>
              </w:rPr>
              <w:t>4.4.3.1</w:t>
            </w:r>
          </w:p>
        </w:tc>
        <w:tc>
          <w:tcPr>
            <w:tcW w:w="630" w:type="dxa"/>
          </w:tcPr>
          <w:p w14:paraId="25209512" w14:textId="762D91BB" w:rsidR="00B41251" w:rsidRPr="000630F7" w:rsidRDefault="00B41251" w:rsidP="0052324C">
            <w:pPr>
              <w:rPr>
                <w:rFonts w:cs="Arial"/>
              </w:rPr>
            </w:pPr>
            <w:r w:rsidRPr="000630F7">
              <w:rPr>
                <w:rFonts w:cs="Arial"/>
              </w:rPr>
              <w:t>1</w:t>
            </w:r>
          </w:p>
        </w:tc>
        <w:tc>
          <w:tcPr>
            <w:tcW w:w="630" w:type="dxa"/>
          </w:tcPr>
          <w:p w14:paraId="0565B80C" w14:textId="4D3CA400" w:rsidR="00B41251" w:rsidRPr="000630F7" w:rsidRDefault="00B41251" w:rsidP="0052324C">
            <w:pPr>
              <w:rPr>
                <w:rFonts w:cs="Arial"/>
              </w:rPr>
            </w:pPr>
            <w:r w:rsidRPr="000630F7">
              <w:rPr>
                <w:rFonts w:cs="Arial"/>
              </w:rPr>
              <w:t>1</w:t>
            </w:r>
          </w:p>
        </w:tc>
        <w:tc>
          <w:tcPr>
            <w:tcW w:w="720" w:type="dxa"/>
            <w:tcBorders>
              <w:right w:val="single" w:sz="4" w:space="0" w:color="auto"/>
            </w:tcBorders>
          </w:tcPr>
          <w:p w14:paraId="1E65591E" w14:textId="2A6C7196" w:rsidR="00B41251" w:rsidRPr="000630F7" w:rsidRDefault="00B41251" w:rsidP="0052324C">
            <w:pPr>
              <w:rPr>
                <w:rFonts w:cs="Arial"/>
              </w:rPr>
            </w:pPr>
            <w:proofErr w:type="spellStart"/>
            <w:proofErr w:type="gramStart"/>
            <w:r w:rsidRPr="000630F7">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3118984F" w14:textId="640FDB61" w:rsidR="00B41251" w:rsidRPr="000630F7" w:rsidRDefault="00B41251" w:rsidP="0052324C">
            <w:pPr>
              <w:tabs>
                <w:tab w:val="left" w:pos="980"/>
              </w:tabs>
              <w:spacing w:after="100" w:afterAutospacing="1"/>
              <w:rPr>
                <w:rFonts w:cs="Arial"/>
                <w:lang w:val="en-GB"/>
              </w:rPr>
            </w:pPr>
            <w:r w:rsidRPr="000630F7">
              <w:rPr>
                <w:rFonts w:cs="Arial"/>
              </w:rPr>
              <w:t>Use of indefinite article</w:t>
            </w:r>
          </w:p>
        </w:tc>
        <w:tc>
          <w:tcPr>
            <w:tcW w:w="1811" w:type="dxa"/>
            <w:tcBorders>
              <w:left w:val="single" w:sz="4" w:space="0" w:color="auto"/>
            </w:tcBorders>
          </w:tcPr>
          <w:p w14:paraId="1797E252" w14:textId="2EC29BD8" w:rsidR="00B41251" w:rsidRPr="000630F7" w:rsidRDefault="00B41251" w:rsidP="0052324C">
            <w:pPr>
              <w:rPr>
                <w:rFonts w:cs="Arial"/>
              </w:rPr>
            </w:pPr>
            <w:r w:rsidRPr="000630F7">
              <w:rPr>
                <w:rFonts w:cs="Arial"/>
              </w:rPr>
              <w:t>David Berry / NASA/JPL</w:t>
            </w:r>
          </w:p>
        </w:tc>
        <w:tc>
          <w:tcPr>
            <w:tcW w:w="3623" w:type="dxa"/>
          </w:tcPr>
          <w:p w14:paraId="7AE17D57" w14:textId="25FB1503" w:rsidR="00B41251" w:rsidRPr="000630F7" w:rsidRDefault="00B41251" w:rsidP="00B82991">
            <w:pPr>
              <w:rPr>
                <w:rFonts w:cs="Arial"/>
              </w:rPr>
            </w:pPr>
            <w:r w:rsidRPr="000630F7">
              <w:rPr>
                <w:rFonts w:cs="Arial"/>
              </w:rPr>
              <w:t xml:space="preserve">From:  "A NHM instantiation..." </w:t>
            </w:r>
          </w:p>
          <w:p w14:paraId="37926492" w14:textId="77777777" w:rsidR="00B41251" w:rsidRPr="000630F7" w:rsidRDefault="00B41251" w:rsidP="00B82991">
            <w:pPr>
              <w:rPr>
                <w:rFonts w:cs="Arial"/>
              </w:rPr>
            </w:pPr>
          </w:p>
          <w:p w14:paraId="38D2328A" w14:textId="3EB051A8" w:rsidR="00B41251" w:rsidRPr="000630F7" w:rsidRDefault="00B41251" w:rsidP="00B41251">
            <w:pPr>
              <w:rPr>
                <w:rFonts w:cs="Arial"/>
                <w:lang w:val="en-GB"/>
              </w:rPr>
            </w:pPr>
            <w:r w:rsidRPr="000630F7">
              <w:rPr>
                <w:rFonts w:cs="Arial"/>
              </w:rPr>
              <w:t>To:  "An NHM instantiation..."</w:t>
            </w:r>
          </w:p>
        </w:tc>
        <w:tc>
          <w:tcPr>
            <w:tcW w:w="2092" w:type="dxa"/>
          </w:tcPr>
          <w:p w14:paraId="72E9AE4C" w14:textId="77777777" w:rsidR="00B41251" w:rsidRPr="000630F7" w:rsidRDefault="00B41251" w:rsidP="0052324C">
            <w:pPr>
              <w:rPr>
                <w:rFonts w:cs="Arial"/>
              </w:rPr>
            </w:pPr>
          </w:p>
        </w:tc>
      </w:tr>
      <w:tr w:rsidR="00B41251" w:rsidRPr="00C635BB" w14:paraId="0B569CE4" w14:textId="77777777" w:rsidTr="008D7C1A">
        <w:trPr>
          <w:jc w:val="center"/>
        </w:trPr>
        <w:tc>
          <w:tcPr>
            <w:tcW w:w="668" w:type="dxa"/>
          </w:tcPr>
          <w:p w14:paraId="2202D9D0" w14:textId="556E3C12" w:rsidR="00B41251" w:rsidRPr="000630F7" w:rsidRDefault="00B82991" w:rsidP="0052324C">
            <w:pPr>
              <w:rPr>
                <w:rFonts w:cs="Arial"/>
              </w:rPr>
            </w:pPr>
            <w:r w:rsidRPr="000630F7">
              <w:rPr>
                <w:rFonts w:cs="Arial"/>
              </w:rPr>
              <w:lastRenderedPageBreak/>
              <w:t>4-3</w:t>
            </w:r>
          </w:p>
        </w:tc>
        <w:tc>
          <w:tcPr>
            <w:tcW w:w="900" w:type="dxa"/>
          </w:tcPr>
          <w:p w14:paraId="01036DD0" w14:textId="77777777" w:rsidR="00B41251" w:rsidRPr="000630F7" w:rsidRDefault="00B82991" w:rsidP="0052324C">
            <w:pPr>
              <w:rPr>
                <w:rFonts w:cs="Arial"/>
              </w:rPr>
            </w:pPr>
            <w:r w:rsidRPr="000630F7">
              <w:rPr>
                <w:rFonts w:cs="Arial"/>
              </w:rPr>
              <w:t>4.4.3.4</w:t>
            </w:r>
          </w:p>
          <w:p w14:paraId="626AC366" w14:textId="21BDDAC4" w:rsidR="00B82991" w:rsidRPr="000630F7" w:rsidRDefault="00B82991" w:rsidP="0052324C">
            <w:pPr>
              <w:rPr>
                <w:rFonts w:cs="Arial"/>
              </w:rPr>
            </w:pPr>
            <w:r w:rsidRPr="000630F7">
              <w:rPr>
                <w:rFonts w:cs="Arial"/>
              </w:rPr>
              <w:t>4.4.3.5</w:t>
            </w:r>
          </w:p>
        </w:tc>
        <w:tc>
          <w:tcPr>
            <w:tcW w:w="630" w:type="dxa"/>
          </w:tcPr>
          <w:p w14:paraId="1C254AAD" w14:textId="0B7E631A" w:rsidR="00B41251" w:rsidRPr="000630F7" w:rsidRDefault="00B82991" w:rsidP="0052324C">
            <w:pPr>
              <w:rPr>
                <w:rFonts w:cs="Arial"/>
              </w:rPr>
            </w:pPr>
            <w:r w:rsidRPr="000630F7">
              <w:rPr>
                <w:rFonts w:cs="Arial"/>
              </w:rPr>
              <w:t>All</w:t>
            </w:r>
          </w:p>
        </w:tc>
        <w:tc>
          <w:tcPr>
            <w:tcW w:w="630" w:type="dxa"/>
          </w:tcPr>
          <w:p w14:paraId="3611669E" w14:textId="0AACA461" w:rsidR="00B41251" w:rsidRPr="000630F7" w:rsidRDefault="00B82991" w:rsidP="0052324C">
            <w:pPr>
              <w:rPr>
                <w:rFonts w:cs="Arial"/>
              </w:rPr>
            </w:pPr>
            <w:r w:rsidRPr="000630F7">
              <w:rPr>
                <w:rFonts w:cs="Arial"/>
              </w:rPr>
              <w:t>All</w:t>
            </w:r>
          </w:p>
        </w:tc>
        <w:tc>
          <w:tcPr>
            <w:tcW w:w="720" w:type="dxa"/>
            <w:tcBorders>
              <w:right w:val="single" w:sz="4" w:space="0" w:color="auto"/>
            </w:tcBorders>
          </w:tcPr>
          <w:p w14:paraId="34D6FACB" w14:textId="1C2ADF1A" w:rsidR="00B41251" w:rsidRPr="000630F7" w:rsidRDefault="00B82991" w:rsidP="0052324C">
            <w:pPr>
              <w:rPr>
                <w:rFonts w:cs="Arial"/>
              </w:rPr>
            </w:pPr>
            <w:proofErr w:type="spellStart"/>
            <w:proofErr w:type="gramStart"/>
            <w:r w:rsidRPr="000630F7">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36601650" w14:textId="483937EC" w:rsidR="00B41251" w:rsidRPr="000630F7" w:rsidRDefault="00B82991" w:rsidP="0052324C">
            <w:pPr>
              <w:tabs>
                <w:tab w:val="center" w:pos="2178"/>
                <w:tab w:val="left" w:pos="3200"/>
              </w:tabs>
              <w:spacing w:after="100" w:afterAutospacing="1"/>
              <w:rPr>
                <w:rFonts w:cs="Arial"/>
              </w:rPr>
            </w:pPr>
            <w:r w:rsidRPr="000630F7">
              <w:rPr>
                <w:rFonts w:cs="Arial"/>
              </w:rPr>
              <w:t>Placement of these two sections.  I think the material in these two sections really doesn't belong with "BEGINNING THE INSTANTIATION..."</w:t>
            </w:r>
          </w:p>
        </w:tc>
        <w:tc>
          <w:tcPr>
            <w:tcW w:w="1811" w:type="dxa"/>
            <w:tcBorders>
              <w:left w:val="single" w:sz="4" w:space="0" w:color="auto"/>
            </w:tcBorders>
          </w:tcPr>
          <w:p w14:paraId="1F44C95D" w14:textId="7FB88AE1" w:rsidR="00B41251" w:rsidRPr="000630F7" w:rsidRDefault="00B41251" w:rsidP="0052324C">
            <w:pPr>
              <w:rPr>
                <w:rFonts w:cs="Arial"/>
              </w:rPr>
            </w:pPr>
            <w:r w:rsidRPr="000630F7">
              <w:rPr>
                <w:rFonts w:cs="Arial"/>
              </w:rPr>
              <w:t>David Berry / NASA/JPL</w:t>
            </w:r>
          </w:p>
        </w:tc>
        <w:tc>
          <w:tcPr>
            <w:tcW w:w="3623" w:type="dxa"/>
          </w:tcPr>
          <w:p w14:paraId="2CEDC782" w14:textId="1FEAB37C" w:rsidR="00B41251" w:rsidRPr="000630F7" w:rsidRDefault="00B82991" w:rsidP="00B82991">
            <w:pPr>
              <w:rPr>
                <w:rFonts w:cs="Arial"/>
              </w:rPr>
            </w:pPr>
            <w:r w:rsidRPr="000630F7">
              <w:rPr>
                <w:rFonts w:cs="Arial"/>
              </w:rPr>
              <w:t>Consider moving them to a new Section 4.2, or at the end of Chapter 4 (section 4.5).</w:t>
            </w:r>
          </w:p>
        </w:tc>
        <w:tc>
          <w:tcPr>
            <w:tcW w:w="2092" w:type="dxa"/>
          </w:tcPr>
          <w:p w14:paraId="390B8E15" w14:textId="77777777" w:rsidR="00B41251" w:rsidRPr="000630F7" w:rsidRDefault="00B41251" w:rsidP="0052324C">
            <w:pPr>
              <w:rPr>
                <w:rFonts w:cs="Arial"/>
              </w:rPr>
            </w:pPr>
          </w:p>
        </w:tc>
      </w:tr>
      <w:tr w:rsidR="00B41251" w:rsidRPr="00C635BB" w14:paraId="76875844" w14:textId="77777777" w:rsidTr="008D7C1A">
        <w:trPr>
          <w:jc w:val="center"/>
        </w:trPr>
        <w:tc>
          <w:tcPr>
            <w:tcW w:w="668" w:type="dxa"/>
          </w:tcPr>
          <w:p w14:paraId="14CD8177" w14:textId="09F45A04" w:rsidR="00B41251" w:rsidRPr="000630F7" w:rsidRDefault="00B82991" w:rsidP="0052324C">
            <w:pPr>
              <w:rPr>
                <w:rFonts w:cs="Arial"/>
              </w:rPr>
            </w:pPr>
            <w:r w:rsidRPr="000630F7">
              <w:rPr>
                <w:rFonts w:cs="Arial"/>
              </w:rPr>
              <w:t>4-3</w:t>
            </w:r>
          </w:p>
        </w:tc>
        <w:tc>
          <w:tcPr>
            <w:tcW w:w="900" w:type="dxa"/>
          </w:tcPr>
          <w:p w14:paraId="2AEC7345" w14:textId="7E2E073E" w:rsidR="00B41251" w:rsidRPr="000630F7" w:rsidRDefault="00B82991" w:rsidP="0052324C">
            <w:pPr>
              <w:rPr>
                <w:rFonts w:cs="Arial"/>
              </w:rPr>
            </w:pPr>
            <w:r w:rsidRPr="000630F7">
              <w:rPr>
                <w:rFonts w:cs="Arial"/>
              </w:rPr>
              <w:t>4.4.3.7</w:t>
            </w:r>
          </w:p>
        </w:tc>
        <w:tc>
          <w:tcPr>
            <w:tcW w:w="630" w:type="dxa"/>
          </w:tcPr>
          <w:p w14:paraId="0A35028E" w14:textId="108F123D" w:rsidR="00B41251" w:rsidRPr="000630F7" w:rsidRDefault="00B82991" w:rsidP="0052324C">
            <w:pPr>
              <w:spacing w:after="100" w:afterAutospacing="1"/>
              <w:rPr>
                <w:rFonts w:cs="Arial"/>
              </w:rPr>
            </w:pPr>
            <w:r w:rsidRPr="000630F7">
              <w:rPr>
                <w:rFonts w:cs="Arial"/>
              </w:rPr>
              <w:t>1, 2</w:t>
            </w:r>
          </w:p>
        </w:tc>
        <w:tc>
          <w:tcPr>
            <w:tcW w:w="630" w:type="dxa"/>
          </w:tcPr>
          <w:p w14:paraId="4AA3C817" w14:textId="074155AF" w:rsidR="00B41251" w:rsidRPr="000630F7" w:rsidRDefault="00B82991" w:rsidP="0052324C">
            <w:pPr>
              <w:spacing w:after="100" w:afterAutospacing="1"/>
              <w:rPr>
                <w:rFonts w:cs="Arial"/>
              </w:rPr>
            </w:pPr>
            <w:r w:rsidRPr="000630F7">
              <w:rPr>
                <w:rFonts w:cs="Arial"/>
              </w:rPr>
              <w:t>1</w:t>
            </w:r>
          </w:p>
        </w:tc>
        <w:tc>
          <w:tcPr>
            <w:tcW w:w="720" w:type="dxa"/>
            <w:tcBorders>
              <w:right w:val="single" w:sz="4" w:space="0" w:color="auto"/>
            </w:tcBorders>
          </w:tcPr>
          <w:p w14:paraId="4C0EEB04" w14:textId="7080CCA0" w:rsidR="00B41251" w:rsidRPr="000630F7" w:rsidRDefault="00B82991" w:rsidP="0052324C">
            <w:pPr>
              <w:spacing w:after="100" w:afterAutospacing="1"/>
              <w:rPr>
                <w:rFonts w:cs="Arial"/>
              </w:rPr>
            </w:pPr>
            <w:proofErr w:type="spellStart"/>
            <w:proofErr w:type="gramStart"/>
            <w:r w:rsidRPr="000630F7">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735AE732" w14:textId="5BBB55DF" w:rsidR="00B41251" w:rsidRPr="000630F7" w:rsidRDefault="00B82991" w:rsidP="0052324C">
            <w:pPr>
              <w:spacing w:after="100" w:afterAutospacing="1"/>
              <w:rPr>
                <w:rFonts w:cs="Arial"/>
              </w:rPr>
            </w:pPr>
            <w:r w:rsidRPr="000630F7">
              <w:rPr>
                <w:rFonts w:cs="Arial"/>
              </w:rPr>
              <w:t>The two lines in these paragraphs don't need to be separated.</w:t>
            </w:r>
          </w:p>
        </w:tc>
        <w:tc>
          <w:tcPr>
            <w:tcW w:w="1811" w:type="dxa"/>
            <w:tcBorders>
              <w:left w:val="single" w:sz="4" w:space="0" w:color="auto"/>
            </w:tcBorders>
          </w:tcPr>
          <w:p w14:paraId="016454D7" w14:textId="65B4CC4D" w:rsidR="00B41251" w:rsidRPr="000630F7" w:rsidRDefault="00B41251" w:rsidP="0052324C">
            <w:pPr>
              <w:rPr>
                <w:rFonts w:cs="Arial"/>
              </w:rPr>
            </w:pPr>
            <w:r w:rsidRPr="000630F7">
              <w:rPr>
                <w:rFonts w:cs="Arial"/>
              </w:rPr>
              <w:t>David Berry / NASA/JPL</w:t>
            </w:r>
          </w:p>
        </w:tc>
        <w:tc>
          <w:tcPr>
            <w:tcW w:w="3623" w:type="dxa"/>
          </w:tcPr>
          <w:p w14:paraId="01177056" w14:textId="25D384D7" w:rsidR="00B41251" w:rsidRPr="000630F7" w:rsidRDefault="00B82991" w:rsidP="0052324C">
            <w:pPr>
              <w:rPr>
                <w:rFonts w:cs="Arial"/>
              </w:rPr>
            </w:pPr>
            <w:r w:rsidRPr="000630F7">
              <w:rPr>
                <w:rFonts w:cs="Arial"/>
              </w:rPr>
              <w:t xml:space="preserve">Suggest moving "The 'version'..." immediately following </w:t>
            </w:r>
            <w:r w:rsidR="00771CA9" w:rsidRPr="000630F7">
              <w:rPr>
                <w:rFonts w:cs="Arial"/>
              </w:rPr>
              <w:t>the first sentence in 4.4.3.7.</w:t>
            </w:r>
          </w:p>
        </w:tc>
        <w:tc>
          <w:tcPr>
            <w:tcW w:w="2092" w:type="dxa"/>
          </w:tcPr>
          <w:p w14:paraId="7B3D3781" w14:textId="77777777" w:rsidR="00B41251" w:rsidRPr="000630F7" w:rsidRDefault="00B41251" w:rsidP="0052324C">
            <w:pPr>
              <w:rPr>
                <w:rFonts w:cs="Arial"/>
              </w:rPr>
            </w:pPr>
          </w:p>
        </w:tc>
      </w:tr>
      <w:tr w:rsidR="00B41251" w:rsidRPr="00C635BB" w14:paraId="5227F933" w14:textId="77777777" w:rsidTr="008D7C1A">
        <w:trPr>
          <w:jc w:val="center"/>
        </w:trPr>
        <w:tc>
          <w:tcPr>
            <w:tcW w:w="668" w:type="dxa"/>
          </w:tcPr>
          <w:p w14:paraId="415218B9" w14:textId="3E9C0499" w:rsidR="00B41251" w:rsidRPr="000630F7" w:rsidRDefault="00771CA9" w:rsidP="0052324C">
            <w:pPr>
              <w:rPr>
                <w:rFonts w:cs="Arial"/>
              </w:rPr>
            </w:pPr>
            <w:r w:rsidRPr="000630F7">
              <w:rPr>
                <w:rFonts w:cs="Arial"/>
              </w:rPr>
              <w:t>4-4</w:t>
            </w:r>
          </w:p>
        </w:tc>
        <w:tc>
          <w:tcPr>
            <w:tcW w:w="900" w:type="dxa"/>
          </w:tcPr>
          <w:p w14:paraId="058B39F7" w14:textId="026928EB" w:rsidR="00B41251" w:rsidRPr="000630F7" w:rsidRDefault="00771CA9" w:rsidP="0052324C">
            <w:pPr>
              <w:rPr>
                <w:rFonts w:cs="Arial"/>
              </w:rPr>
            </w:pPr>
            <w:r w:rsidRPr="000630F7">
              <w:rPr>
                <w:rFonts w:cs="Arial"/>
              </w:rPr>
              <w:t>4.4.6.1</w:t>
            </w:r>
          </w:p>
        </w:tc>
        <w:tc>
          <w:tcPr>
            <w:tcW w:w="630" w:type="dxa"/>
          </w:tcPr>
          <w:p w14:paraId="234F54AE" w14:textId="17536FDA" w:rsidR="00B41251" w:rsidRPr="000630F7" w:rsidRDefault="00771CA9" w:rsidP="0052324C">
            <w:pPr>
              <w:spacing w:after="100" w:afterAutospacing="1"/>
              <w:rPr>
                <w:rFonts w:cs="Arial"/>
              </w:rPr>
            </w:pPr>
            <w:r w:rsidRPr="000630F7">
              <w:rPr>
                <w:rFonts w:cs="Arial"/>
              </w:rPr>
              <w:t>1</w:t>
            </w:r>
          </w:p>
        </w:tc>
        <w:tc>
          <w:tcPr>
            <w:tcW w:w="630" w:type="dxa"/>
          </w:tcPr>
          <w:p w14:paraId="170C84E9" w14:textId="76F6C5AD" w:rsidR="00B41251" w:rsidRPr="000630F7" w:rsidRDefault="00771CA9" w:rsidP="0052324C">
            <w:pPr>
              <w:spacing w:after="100" w:afterAutospacing="1"/>
              <w:rPr>
                <w:rFonts w:cs="Arial"/>
              </w:rPr>
            </w:pPr>
            <w:r w:rsidRPr="000630F7">
              <w:rPr>
                <w:rFonts w:cs="Arial"/>
              </w:rPr>
              <w:t>1</w:t>
            </w:r>
          </w:p>
        </w:tc>
        <w:tc>
          <w:tcPr>
            <w:tcW w:w="720" w:type="dxa"/>
            <w:tcBorders>
              <w:right w:val="single" w:sz="4" w:space="0" w:color="auto"/>
            </w:tcBorders>
          </w:tcPr>
          <w:p w14:paraId="493B7A84" w14:textId="740A79A0" w:rsidR="00B41251" w:rsidRPr="000630F7" w:rsidRDefault="00771CA9" w:rsidP="0052324C">
            <w:pPr>
              <w:spacing w:after="100" w:afterAutospacing="1"/>
              <w:rPr>
                <w:rFonts w:cs="Arial"/>
              </w:rPr>
            </w:pPr>
            <w:proofErr w:type="spellStart"/>
            <w:proofErr w:type="gramStart"/>
            <w:r w:rsidRPr="000630F7">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09D8063A" w14:textId="50E8F206" w:rsidR="00B41251" w:rsidRPr="000630F7" w:rsidRDefault="00771CA9" w:rsidP="0052324C">
            <w:pPr>
              <w:spacing w:after="100" w:afterAutospacing="1"/>
              <w:rPr>
                <w:rFonts w:cs="Arial"/>
              </w:rPr>
            </w:pPr>
            <w:r w:rsidRPr="000630F7">
              <w:rPr>
                <w:rFonts w:cs="Arial"/>
              </w:rPr>
              <w:t>Typo.</w:t>
            </w:r>
          </w:p>
        </w:tc>
        <w:tc>
          <w:tcPr>
            <w:tcW w:w="1811" w:type="dxa"/>
            <w:tcBorders>
              <w:left w:val="single" w:sz="4" w:space="0" w:color="auto"/>
            </w:tcBorders>
          </w:tcPr>
          <w:p w14:paraId="3F73A49B" w14:textId="640E9BD5" w:rsidR="00B41251" w:rsidRPr="000630F7" w:rsidRDefault="00B41251" w:rsidP="0052324C">
            <w:pPr>
              <w:rPr>
                <w:rFonts w:cs="Arial"/>
              </w:rPr>
            </w:pPr>
            <w:r w:rsidRPr="000630F7">
              <w:rPr>
                <w:rFonts w:cs="Arial"/>
              </w:rPr>
              <w:t>David Berry / NASA/JPL</w:t>
            </w:r>
          </w:p>
        </w:tc>
        <w:tc>
          <w:tcPr>
            <w:tcW w:w="3623" w:type="dxa"/>
          </w:tcPr>
          <w:p w14:paraId="1399B69C" w14:textId="77777777" w:rsidR="00B41251" w:rsidRPr="000630F7" w:rsidRDefault="00771CA9" w:rsidP="0052324C">
            <w:r w:rsidRPr="000630F7">
              <w:t xml:space="preserve">From:  "Data </w:t>
            </w:r>
            <w:proofErr w:type="spellStart"/>
            <w:r w:rsidRPr="000630F7">
              <w:t>SectionMetadata</w:t>
            </w:r>
            <w:proofErr w:type="spellEnd"/>
            <w:r w:rsidRPr="000630F7">
              <w:t xml:space="preserve"> Section..."</w:t>
            </w:r>
          </w:p>
          <w:p w14:paraId="7CF1396D" w14:textId="77777777" w:rsidR="00771CA9" w:rsidRPr="000630F7" w:rsidRDefault="00771CA9" w:rsidP="0052324C"/>
          <w:p w14:paraId="527E975D" w14:textId="4D3517C3" w:rsidR="00771CA9" w:rsidRPr="000630F7" w:rsidRDefault="00771CA9" w:rsidP="0052324C">
            <w:r w:rsidRPr="000630F7">
              <w:t>To:  "Metadata Section..."</w:t>
            </w:r>
          </w:p>
        </w:tc>
        <w:tc>
          <w:tcPr>
            <w:tcW w:w="2092" w:type="dxa"/>
          </w:tcPr>
          <w:p w14:paraId="5D81A872" w14:textId="77777777" w:rsidR="00B41251" w:rsidRPr="000630F7" w:rsidRDefault="00B41251" w:rsidP="0052324C"/>
        </w:tc>
      </w:tr>
      <w:tr w:rsidR="00771CA9" w:rsidRPr="00C635BB" w14:paraId="4E6F3228" w14:textId="77777777" w:rsidTr="00771CA9">
        <w:trPr>
          <w:jc w:val="center"/>
        </w:trPr>
        <w:tc>
          <w:tcPr>
            <w:tcW w:w="668" w:type="dxa"/>
          </w:tcPr>
          <w:p w14:paraId="12F692B1" w14:textId="1AE4075B" w:rsidR="00771CA9" w:rsidRPr="000630F7" w:rsidRDefault="00771CA9" w:rsidP="00771CA9">
            <w:pPr>
              <w:rPr>
                <w:rFonts w:cs="Arial"/>
              </w:rPr>
            </w:pPr>
            <w:r w:rsidRPr="000630F7">
              <w:rPr>
                <w:rFonts w:cs="Arial"/>
              </w:rPr>
              <w:t>4-4</w:t>
            </w:r>
          </w:p>
        </w:tc>
        <w:tc>
          <w:tcPr>
            <w:tcW w:w="900" w:type="dxa"/>
          </w:tcPr>
          <w:p w14:paraId="18664EDE" w14:textId="38FAEF8C" w:rsidR="00771CA9" w:rsidRPr="000630F7" w:rsidRDefault="00771CA9" w:rsidP="00771CA9">
            <w:pPr>
              <w:rPr>
                <w:rFonts w:cs="Arial"/>
              </w:rPr>
            </w:pPr>
            <w:r w:rsidRPr="000630F7">
              <w:rPr>
                <w:rFonts w:cs="Arial"/>
              </w:rPr>
              <w:t>4.4.6.3</w:t>
            </w:r>
          </w:p>
        </w:tc>
        <w:tc>
          <w:tcPr>
            <w:tcW w:w="630" w:type="dxa"/>
          </w:tcPr>
          <w:p w14:paraId="27EC67D4" w14:textId="0DC49E43" w:rsidR="00771CA9" w:rsidRPr="000630F7" w:rsidRDefault="00771CA9" w:rsidP="00771CA9">
            <w:pPr>
              <w:rPr>
                <w:rFonts w:cs="Arial"/>
              </w:rPr>
            </w:pPr>
            <w:r w:rsidRPr="000630F7">
              <w:rPr>
                <w:rFonts w:cs="Arial"/>
              </w:rPr>
              <w:t>1</w:t>
            </w:r>
          </w:p>
        </w:tc>
        <w:tc>
          <w:tcPr>
            <w:tcW w:w="630" w:type="dxa"/>
          </w:tcPr>
          <w:p w14:paraId="3357E6F0" w14:textId="4AF81FFE" w:rsidR="00771CA9" w:rsidRPr="000630F7" w:rsidRDefault="00771CA9" w:rsidP="00771CA9">
            <w:pPr>
              <w:rPr>
                <w:rFonts w:cs="Arial"/>
              </w:rPr>
            </w:pPr>
            <w:r w:rsidRPr="000630F7">
              <w:rPr>
                <w:rFonts w:cs="Arial"/>
              </w:rPr>
              <w:t>1-2</w:t>
            </w:r>
          </w:p>
        </w:tc>
        <w:tc>
          <w:tcPr>
            <w:tcW w:w="720" w:type="dxa"/>
            <w:tcBorders>
              <w:right w:val="single" w:sz="4" w:space="0" w:color="auto"/>
            </w:tcBorders>
          </w:tcPr>
          <w:p w14:paraId="4E43647F" w14:textId="2BF04132" w:rsidR="00771CA9" w:rsidRPr="000630F7" w:rsidRDefault="00771CA9" w:rsidP="00771CA9">
            <w:pPr>
              <w:rPr>
                <w:rFonts w:cs="Arial"/>
              </w:rPr>
            </w:pPr>
            <w:proofErr w:type="spellStart"/>
            <w:proofErr w:type="gramStart"/>
            <w:r w:rsidRPr="000630F7">
              <w:rPr>
                <w:rFonts w:cs="Arial"/>
              </w:rPr>
              <w:t>te</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0A7337C7" w14:textId="3B01E08C" w:rsidR="00771CA9" w:rsidRPr="000630F7" w:rsidRDefault="00771CA9" w:rsidP="00771CA9">
            <w:pPr>
              <w:spacing w:after="100" w:afterAutospacing="1"/>
              <w:rPr>
                <w:rFonts w:cs="Arial"/>
              </w:rPr>
            </w:pPr>
            <w:r w:rsidRPr="000630F7">
              <w:rPr>
                <w:rFonts w:cs="Arial"/>
              </w:rPr>
              <w:t>I think the statement as written is not quite accurate.</w:t>
            </w:r>
          </w:p>
        </w:tc>
        <w:tc>
          <w:tcPr>
            <w:tcW w:w="1811" w:type="dxa"/>
            <w:tcBorders>
              <w:left w:val="single" w:sz="4" w:space="0" w:color="auto"/>
            </w:tcBorders>
          </w:tcPr>
          <w:p w14:paraId="012F8664" w14:textId="77777777" w:rsidR="00771CA9" w:rsidRPr="000630F7" w:rsidRDefault="00771CA9" w:rsidP="00771CA9">
            <w:pPr>
              <w:rPr>
                <w:rFonts w:cs="Arial"/>
              </w:rPr>
            </w:pPr>
            <w:r w:rsidRPr="000630F7">
              <w:rPr>
                <w:rFonts w:cs="Arial"/>
              </w:rPr>
              <w:t>David Berry / NASA/JPL</w:t>
            </w:r>
          </w:p>
        </w:tc>
        <w:tc>
          <w:tcPr>
            <w:tcW w:w="3623" w:type="dxa"/>
          </w:tcPr>
          <w:p w14:paraId="52103C57" w14:textId="77777777" w:rsidR="00771CA9" w:rsidRPr="000630F7" w:rsidRDefault="00771CA9" w:rsidP="00771CA9">
            <w:pPr>
              <w:spacing w:after="100" w:afterAutospacing="1"/>
              <w:rPr>
                <w:rFonts w:cs="Arial"/>
              </w:rPr>
            </w:pPr>
            <w:r w:rsidRPr="000630F7">
              <w:rPr>
                <w:rFonts w:cs="Arial"/>
              </w:rPr>
              <w:t>From:  existing text</w:t>
            </w:r>
          </w:p>
          <w:p w14:paraId="17436D8B" w14:textId="63B32C86" w:rsidR="00771CA9" w:rsidRPr="000630F7" w:rsidRDefault="00771CA9" w:rsidP="005F62D0">
            <w:pPr>
              <w:spacing w:after="100" w:afterAutospacing="1"/>
              <w:rPr>
                <w:rFonts w:cs="Arial"/>
              </w:rPr>
            </w:pPr>
            <w:r w:rsidRPr="000630F7">
              <w:rPr>
                <w:rFonts w:cs="Arial"/>
              </w:rPr>
              <w:t>To:  Each NHM/XML Metadata Section shall include at least one &lt;</w:t>
            </w:r>
            <w:proofErr w:type="spellStart"/>
            <w:r w:rsidRPr="000630F7">
              <w:rPr>
                <w:rFonts w:cs="Arial"/>
              </w:rPr>
              <w:t>defineSet</w:t>
            </w:r>
            <w:proofErr w:type="spellEnd"/>
            <w:r w:rsidRPr="000630F7">
              <w:rPr>
                <w:rFonts w:cs="Arial"/>
              </w:rPr>
              <w:t>&gt;&lt;/</w:t>
            </w:r>
            <w:proofErr w:type="spellStart"/>
            <w:r w:rsidRPr="000630F7">
              <w:rPr>
                <w:rFonts w:cs="Arial"/>
              </w:rPr>
              <w:t>defineSet</w:t>
            </w:r>
            <w:proofErr w:type="spellEnd"/>
            <w:r w:rsidRPr="000630F7">
              <w:rPr>
                <w:rFonts w:cs="Arial"/>
              </w:rPr>
              <w:t xml:space="preserve">&gt; construct which is used to </w:t>
            </w:r>
            <w:r w:rsidR="005F62D0" w:rsidRPr="000630F7">
              <w:rPr>
                <w:rFonts w:cs="Arial"/>
              </w:rPr>
              <w:t xml:space="preserve">provide a set of descriptive information about an instrument in the </w:t>
            </w:r>
            <w:r w:rsidRPr="000630F7">
              <w:rPr>
                <w:rFonts w:cs="Arial"/>
              </w:rPr>
              <w:t>Data Section</w:t>
            </w:r>
            <w:r w:rsidR="005F62D0" w:rsidRPr="000630F7">
              <w:rPr>
                <w:rFonts w:cs="Arial"/>
              </w:rPr>
              <w:t>.</w:t>
            </w:r>
          </w:p>
        </w:tc>
        <w:tc>
          <w:tcPr>
            <w:tcW w:w="2092" w:type="dxa"/>
          </w:tcPr>
          <w:p w14:paraId="10CE1E5B" w14:textId="77777777" w:rsidR="00771CA9" w:rsidRPr="000630F7" w:rsidRDefault="00771CA9" w:rsidP="00771CA9"/>
        </w:tc>
      </w:tr>
      <w:tr w:rsidR="00B41251" w:rsidRPr="00C635BB" w14:paraId="1FD47333" w14:textId="77777777" w:rsidTr="008D7C1A">
        <w:trPr>
          <w:jc w:val="center"/>
        </w:trPr>
        <w:tc>
          <w:tcPr>
            <w:tcW w:w="668" w:type="dxa"/>
          </w:tcPr>
          <w:p w14:paraId="629006EC" w14:textId="53E7BB82" w:rsidR="00B41251" w:rsidRPr="000630F7" w:rsidRDefault="00771CA9" w:rsidP="0052324C">
            <w:pPr>
              <w:rPr>
                <w:rFonts w:cs="Arial"/>
              </w:rPr>
            </w:pPr>
            <w:r w:rsidRPr="000630F7">
              <w:rPr>
                <w:rFonts w:cs="Arial"/>
              </w:rPr>
              <w:t>4-4</w:t>
            </w:r>
          </w:p>
        </w:tc>
        <w:tc>
          <w:tcPr>
            <w:tcW w:w="900" w:type="dxa"/>
          </w:tcPr>
          <w:p w14:paraId="4A666D11" w14:textId="32FBEFEB" w:rsidR="00B41251" w:rsidRPr="000630F7" w:rsidRDefault="00771CA9" w:rsidP="0052324C">
            <w:pPr>
              <w:rPr>
                <w:rFonts w:cs="Arial"/>
              </w:rPr>
            </w:pPr>
            <w:r w:rsidRPr="000630F7">
              <w:rPr>
                <w:rFonts w:cs="Arial"/>
              </w:rPr>
              <w:t>4.4.6.3</w:t>
            </w:r>
          </w:p>
        </w:tc>
        <w:tc>
          <w:tcPr>
            <w:tcW w:w="630" w:type="dxa"/>
          </w:tcPr>
          <w:p w14:paraId="3243F8B6" w14:textId="062FCCB0" w:rsidR="00B41251" w:rsidRPr="000630F7" w:rsidRDefault="00771CA9" w:rsidP="0052324C">
            <w:pPr>
              <w:rPr>
                <w:rFonts w:cs="Arial"/>
              </w:rPr>
            </w:pPr>
            <w:r w:rsidRPr="000630F7">
              <w:rPr>
                <w:rFonts w:cs="Arial"/>
              </w:rPr>
              <w:t>1</w:t>
            </w:r>
          </w:p>
        </w:tc>
        <w:tc>
          <w:tcPr>
            <w:tcW w:w="630" w:type="dxa"/>
          </w:tcPr>
          <w:p w14:paraId="6010B5CF" w14:textId="72CC25E5" w:rsidR="00B41251" w:rsidRPr="000630F7" w:rsidRDefault="00771CA9" w:rsidP="0052324C">
            <w:pPr>
              <w:rPr>
                <w:rFonts w:cs="Arial"/>
              </w:rPr>
            </w:pPr>
            <w:r w:rsidRPr="000630F7">
              <w:rPr>
                <w:rFonts w:cs="Arial"/>
              </w:rPr>
              <w:t>3,4</w:t>
            </w:r>
          </w:p>
        </w:tc>
        <w:tc>
          <w:tcPr>
            <w:tcW w:w="720" w:type="dxa"/>
            <w:tcBorders>
              <w:right w:val="single" w:sz="4" w:space="0" w:color="auto"/>
            </w:tcBorders>
          </w:tcPr>
          <w:p w14:paraId="5672FD24" w14:textId="1CD6B79B" w:rsidR="00B41251" w:rsidRPr="000630F7" w:rsidRDefault="00771CA9" w:rsidP="0052324C">
            <w:pPr>
              <w:rPr>
                <w:rFonts w:cs="Arial"/>
              </w:rPr>
            </w:pPr>
            <w:proofErr w:type="spellStart"/>
            <w:proofErr w:type="gramStart"/>
            <w:r w:rsidRPr="000630F7">
              <w:rPr>
                <w:rFonts w:cs="Arial"/>
              </w:rPr>
              <w:t>te</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1466315C" w14:textId="63A45C89" w:rsidR="00B41251" w:rsidRPr="000630F7" w:rsidRDefault="00771CA9" w:rsidP="00792220">
            <w:pPr>
              <w:spacing w:after="100" w:afterAutospacing="1"/>
              <w:rPr>
                <w:rFonts w:cs="Arial"/>
              </w:rPr>
            </w:pPr>
            <w:r w:rsidRPr="000630F7">
              <w:rPr>
                <w:rFonts w:cs="Arial"/>
              </w:rPr>
              <w:t xml:space="preserve">The XML example is part of the </w:t>
            </w:r>
            <w:r w:rsidR="00122ED8" w:rsidRPr="000630F7">
              <w:rPr>
                <w:rFonts w:cs="Arial"/>
              </w:rPr>
              <w:t xml:space="preserve">XML </w:t>
            </w:r>
            <w:r w:rsidRPr="000630F7">
              <w:rPr>
                <w:rFonts w:cs="Arial"/>
              </w:rPr>
              <w:t>schema language</w:t>
            </w:r>
            <w:r w:rsidR="00122ED8" w:rsidRPr="000630F7">
              <w:rPr>
                <w:rFonts w:cs="Arial"/>
              </w:rPr>
              <w:t xml:space="preserve"> (which users wouldn't write)</w:t>
            </w:r>
            <w:r w:rsidRPr="000630F7">
              <w:rPr>
                <w:rFonts w:cs="Arial"/>
              </w:rPr>
              <w:t>, but should be part of the instantiation.  (NOTE:  I missed this in my prior</w:t>
            </w:r>
            <w:r w:rsidR="002F71B1" w:rsidRPr="000630F7">
              <w:rPr>
                <w:rFonts w:cs="Arial"/>
              </w:rPr>
              <w:t xml:space="preserve"> quick</w:t>
            </w:r>
            <w:r w:rsidRPr="000630F7">
              <w:rPr>
                <w:rFonts w:cs="Arial"/>
              </w:rPr>
              <w:t xml:space="preserve"> review... sorry!)</w:t>
            </w:r>
          </w:p>
        </w:tc>
        <w:tc>
          <w:tcPr>
            <w:tcW w:w="1811" w:type="dxa"/>
            <w:tcBorders>
              <w:left w:val="single" w:sz="4" w:space="0" w:color="auto"/>
            </w:tcBorders>
          </w:tcPr>
          <w:p w14:paraId="2F8063C0" w14:textId="1F7D2FDE" w:rsidR="00B41251" w:rsidRPr="000630F7" w:rsidRDefault="00B41251" w:rsidP="0052324C">
            <w:pPr>
              <w:rPr>
                <w:rFonts w:cs="Arial"/>
              </w:rPr>
            </w:pPr>
            <w:r w:rsidRPr="000630F7">
              <w:rPr>
                <w:rFonts w:cs="Arial"/>
              </w:rPr>
              <w:t>David Berry / NASA/JPL</w:t>
            </w:r>
          </w:p>
        </w:tc>
        <w:tc>
          <w:tcPr>
            <w:tcW w:w="3623" w:type="dxa"/>
          </w:tcPr>
          <w:p w14:paraId="6B7F819B" w14:textId="7CBB4595" w:rsidR="00771CA9" w:rsidRPr="000630F7" w:rsidRDefault="005F62D0" w:rsidP="0052324C">
            <w:pPr>
              <w:spacing w:after="100" w:afterAutospacing="1"/>
              <w:rPr>
                <w:rFonts w:cs="Arial"/>
              </w:rPr>
            </w:pPr>
            <w:r w:rsidRPr="000630F7">
              <w:rPr>
                <w:rFonts w:cs="Arial"/>
              </w:rPr>
              <w:t>Delete the "&lt;</w:t>
            </w:r>
            <w:proofErr w:type="spellStart"/>
            <w:r w:rsidRPr="000630F7">
              <w:rPr>
                <w:rFonts w:cs="Arial"/>
              </w:rPr>
              <w:t>xsd</w:t>
            </w:r>
            <w:proofErr w:type="gramStart"/>
            <w:r w:rsidRPr="000630F7">
              <w:rPr>
                <w:rFonts w:cs="Arial"/>
              </w:rPr>
              <w:t>:element</w:t>
            </w:r>
            <w:proofErr w:type="spellEnd"/>
            <w:proofErr w:type="gramEnd"/>
            <w:r w:rsidRPr="000630F7">
              <w:rPr>
                <w:rFonts w:cs="Arial"/>
              </w:rPr>
              <w:t>... /&gt;.  Not really necessary here.</w:t>
            </w:r>
          </w:p>
        </w:tc>
        <w:tc>
          <w:tcPr>
            <w:tcW w:w="2092" w:type="dxa"/>
          </w:tcPr>
          <w:p w14:paraId="159C14BE" w14:textId="77777777" w:rsidR="00B41251" w:rsidRPr="000630F7" w:rsidRDefault="00B41251" w:rsidP="0052324C"/>
        </w:tc>
      </w:tr>
      <w:tr w:rsidR="00B41251" w:rsidRPr="00C635BB" w14:paraId="6543AE1B" w14:textId="77777777" w:rsidTr="008D7C1A">
        <w:trPr>
          <w:jc w:val="center"/>
        </w:trPr>
        <w:tc>
          <w:tcPr>
            <w:tcW w:w="668" w:type="dxa"/>
          </w:tcPr>
          <w:p w14:paraId="6ABB27D6" w14:textId="3E40B3DA" w:rsidR="00B41251" w:rsidRPr="000630F7" w:rsidRDefault="001A257C" w:rsidP="00245705">
            <w:pPr>
              <w:rPr>
                <w:rFonts w:cs="Arial"/>
              </w:rPr>
            </w:pPr>
            <w:r w:rsidRPr="000630F7">
              <w:rPr>
                <w:rFonts w:cs="Arial"/>
              </w:rPr>
              <w:t>404</w:t>
            </w:r>
          </w:p>
        </w:tc>
        <w:tc>
          <w:tcPr>
            <w:tcW w:w="900" w:type="dxa"/>
          </w:tcPr>
          <w:p w14:paraId="28F43FA5" w14:textId="53408C1C" w:rsidR="00B41251" w:rsidRPr="000630F7" w:rsidRDefault="001A257C" w:rsidP="00245705">
            <w:pPr>
              <w:rPr>
                <w:rFonts w:cs="Arial"/>
              </w:rPr>
            </w:pPr>
            <w:r w:rsidRPr="000630F7">
              <w:rPr>
                <w:rFonts w:cs="Arial"/>
              </w:rPr>
              <w:t>4.4.6.4</w:t>
            </w:r>
          </w:p>
        </w:tc>
        <w:tc>
          <w:tcPr>
            <w:tcW w:w="630" w:type="dxa"/>
          </w:tcPr>
          <w:p w14:paraId="3D3A5CEE" w14:textId="6E4BE6CF" w:rsidR="00B41251" w:rsidRPr="000630F7" w:rsidRDefault="001A257C" w:rsidP="00245705">
            <w:pPr>
              <w:rPr>
                <w:rFonts w:cs="Arial"/>
              </w:rPr>
            </w:pPr>
            <w:r w:rsidRPr="000630F7">
              <w:rPr>
                <w:rFonts w:cs="Arial"/>
              </w:rPr>
              <w:t>1</w:t>
            </w:r>
          </w:p>
        </w:tc>
        <w:tc>
          <w:tcPr>
            <w:tcW w:w="630" w:type="dxa"/>
          </w:tcPr>
          <w:p w14:paraId="030BF4F3" w14:textId="70E28ED4" w:rsidR="00B41251" w:rsidRPr="000630F7" w:rsidRDefault="001A257C" w:rsidP="00245705">
            <w:pPr>
              <w:rPr>
                <w:rFonts w:cs="Arial"/>
              </w:rPr>
            </w:pPr>
            <w:r w:rsidRPr="000630F7">
              <w:rPr>
                <w:rFonts w:cs="Arial"/>
              </w:rPr>
              <w:t>1</w:t>
            </w:r>
          </w:p>
        </w:tc>
        <w:tc>
          <w:tcPr>
            <w:tcW w:w="720" w:type="dxa"/>
            <w:tcBorders>
              <w:right w:val="single" w:sz="4" w:space="0" w:color="auto"/>
            </w:tcBorders>
          </w:tcPr>
          <w:p w14:paraId="7CC0C39F" w14:textId="73082BE4" w:rsidR="00B41251" w:rsidRPr="000630F7" w:rsidRDefault="001A257C" w:rsidP="00245705">
            <w:pPr>
              <w:rPr>
                <w:rFonts w:cs="Arial"/>
              </w:rPr>
            </w:pPr>
            <w:proofErr w:type="spellStart"/>
            <w:proofErr w:type="gramStart"/>
            <w:r w:rsidRPr="000630F7">
              <w:rPr>
                <w:rFonts w:cs="Arial"/>
              </w:rPr>
              <w:t>ed</w:t>
            </w:r>
            <w:proofErr w:type="spellEnd"/>
            <w:proofErr w:type="gramEnd"/>
            <w:r w:rsidRPr="000630F7">
              <w:rPr>
                <w:rFonts w:cs="Arial"/>
              </w:rPr>
              <w:t xml:space="preserve">, </w:t>
            </w:r>
            <w:proofErr w:type="spellStart"/>
            <w:r w:rsidRPr="000630F7">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14:paraId="0A1DB78F" w14:textId="1B88CFBA" w:rsidR="00B41251" w:rsidRPr="000630F7" w:rsidRDefault="001A257C" w:rsidP="00245705">
            <w:pPr>
              <w:spacing w:after="100" w:afterAutospacing="1"/>
              <w:rPr>
                <w:rFonts w:cs="Arial"/>
              </w:rPr>
            </w:pPr>
            <w:r w:rsidRPr="000630F7">
              <w:rPr>
                <w:rFonts w:cs="Arial"/>
              </w:rPr>
              <w:t>Consistency</w:t>
            </w:r>
          </w:p>
        </w:tc>
        <w:tc>
          <w:tcPr>
            <w:tcW w:w="1811" w:type="dxa"/>
            <w:tcBorders>
              <w:left w:val="single" w:sz="4" w:space="0" w:color="auto"/>
            </w:tcBorders>
          </w:tcPr>
          <w:p w14:paraId="311798AE" w14:textId="083D6680" w:rsidR="00B41251" w:rsidRPr="000630F7" w:rsidRDefault="00B41251" w:rsidP="00245705">
            <w:pPr>
              <w:rPr>
                <w:rFonts w:cs="Arial"/>
              </w:rPr>
            </w:pPr>
            <w:r w:rsidRPr="000630F7">
              <w:rPr>
                <w:rFonts w:cs="Arial"/>
              </w:rPr>
              <w:t>David Berry / NASA/JPL</w:t>
            </w:r>
          </w:p>
        </w:tc>
        <w:tc>
          <w:tcPr>
            <w:tcW w:w="3623" w:type="dxa"/>
          </w:tcPr>
          <w:p w14:paraId="6A95DCD2" w14:textId="77777777" w:rsidR="00B41251" w:rsidRPr="000630F7" w:rsidRDefault="001A257C" w:rsidP="00245705">
            <w:pPr>
              <w:spacing w:after="100" w:afterAutospacing="1"/>
              <w:rPr>
                <w:rFonts w:cs="Arial"/>
              </w:rPr>
            </w:pPr>
            <w:r w:rsidRPr="000630F7">
              <w:rPr>
                <w:rFonts w:cs="Arial"/>
              </w:rPr>
              <w:t>From:  "...required Define Keyword..."</w:t>
            </w:r>
          </w:p>
          <w:p w14:paraId="1C6D28ED" w14:textId="0B35A710" w:rsidR="001A257C" w:rsidRPr="000630F7" w:rsidRDefault="001A257C" w:rsidP="00245705">
            <w:pPr>
              <w:spacing w:after="100" w:afterAutospacing="1"/>
              <w:rPr>
                <w:rFonts w:cs="Arial"/>
              </w:rPr>
            </w:pPr>
            <w:r w:rsidRPr="000630F7">
              <w:rPr>
                <w:rFonts w:cs="Arial"/>
              </w:rPr>
              <w:t>To:  "... required DEFINE keyword..."</w:t>
            </w:r>
          </w:p>
        </w:tc>
        <w:tc>
          <w:tcPr>
            <w:tcW w:w="2092" w:type="dxa"/>
          </w:tcPr>
          <w:p w14:paraId="22C7C7AB" w14:textId="77777777" w:rsidR="00B41251" w:rsidRPr="000630F7" w:rsidRDefault="00B41251" w:rsidP="00245705"/>
        </w:tc>
      </w:tr>
      <w:tr w:rsidR="00B41251" w:rsidRPr="00C635BB" w14:paraId="3727995F" w14:textId="77777777" w:rsidTr="008D7C1A">
        <w:trPr>
          <w:jc w:val="center"/>
        </w:trPr>
        <w:tc>
          <w:tcPr>
            <w:tcW w:w="668" w:type="dxa"/>
          </w:tcPr>
          <w:p w14:paraId="0A546E2F" w14:textId="2456B77A" w:rsidR="00B41251" w:rsidRPr="000630F7" w:rsidRDefault="001A257C" w:rsidP="0052324C">
            <w:pPr>
              <w:rPr>
                <w:rFonts w:cs="Arial"/>
              </w:rPr>
            </w:pPr>
            <w:r w:rsidRPr="000630F7">
              <w:rPr>
                <w:rFonts w:cs="Arial"/>
              </w:rPr>
              <w:t>4-4</w:t>
            </w:r>
          </w:p>
        </w:tc>
        <w:tc>
          <w:tcPr>
            <w:tcW w:w="900" w:type="dxa"/>
          </w:tcPr>
          <w:p w14:paraId="6413C3C2" w14:textId="2DC992AC" w:rsidR="00B41251" w:rsidRPr="000630F7" w:rsidRDefault="001A257C" w:rsidP="0052324C">
            <w:pPr>
              <w:rPr>
                <w:rFonts w:cs="Arial"/>
              </w:rPr>
            </w:pPr>
            <w:r w:rsidRPr="000630F7">
              <w:rPr>
                <w:rFonts w:cs="Arial"/>
              </w:rPr>
              <w:t>4.4.6.4</w:t>
            </w:r>
          </w:p>
        </w:tc>
        <w:tc>
          <w:tcPr>
            <w:tcW w:w="630" w:type="dxa"/>
          </w:tcPr>
          <w:p w14:paraId="13E0B67C" w14:textId="290C91AC" w:rsidR="00B41251" w:rsidRPr="000630F7" w:rsidRDefault="001A257C" w:rsidP="0052324C">
            <w:pPr>
              <w:rPr>
                <w:rFonts w:cs="Arial"/>
              </w:rPr>
            </w:pPr>
            <w:r w:rsidRPr="000630F7">
              <w:rPr>
                <w:rFonts w:cs="Arial"/>
              </w:rPr>
              <w:t>2</w:t>
            </w:r>
          </w:p>
        </w:tc>
        <w:tc>
          <w:tcPr>
            <w:tcW w:w="630" w:type="dxa"/>
          </w:tcPr>
          <w:p w14:paraId="2A7B3967" w14:textId="623D4E5F" w:rsidR="00B41251" w:rsidRPr="000630F7" w:rsidRDefault="001A257C" w:rsidP="0052324C">
            <w:pPr>
              <w:rPr>
                <w:rFonts w:cs="Arial"/>
              </w:rPr>
            </w:pPr>
            <w:r w:rsidRPr="000630F7">
              <w:rPr>
                <w:rFonts w:cs="Arial"/>
              </w:rPr>
              <w:t>All</w:t>
            </w:r>
          </w:p>
        </w:tc>
        <w:tc>
          <w:tcPr>
            <w:tcW w:w="720" w:type="dxa"/>
            <w:tcBorders>
              <w:right w:val="single" w:sz="4" w:space="0" w:color="auto"/>
            </w:tcBorders>
          </w:tcPr>
          <w:p w14:paraId="6549DCA4" w14:textId="64F47903" w:rsidR="00B41251" w:rsidRPr="000630F7" w:rsidRDefault="001A257C" w:rsidP="0052324C">
            <w:pPr>
              <w:rPr>
                <w:rFonts w:cs="Arial"/>
              </w:rPr>
            </w:pPr>
            <w:proofErr w:type="spellStart"/>
            <w:proofErr w:type="gramStart"/>
            <w:r w:rsidRPr="000630F7">
              <w:rPr>
                <w:rFonts w:cs="Arial"/>
              </w:rPr>
              <w:t>ed</w:t>
            </w:r>
            <w:proofErr w:type="spellEnd"/>
            <w:proofErr w:type="gramEnd"/>
            <w:r w:rsidRPr="000630F7">
              <w:rPr>
                <w:rFonts w:cs="Arial"/>
              </w:rPr>
              <w:t xml:space="preserve">, </w:t>
            </w:r>
            <w:proofErr w:type="spellStart"/>
            <w:r w:rsidRPr="000630F7">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14:paraId="5DA26062" w14:textId="3EB55696" w:rsidR="00B41251" w:rsidRPr="000630F7" w:rsidRDefault="001A257C" w:rsidP="0052324C">
            <w:pPr>
              <w:spacing w:after="100" w:afterAutospacing="1"/>
              <w:rPr>
                <w:rFonts w:cs="Arial"/>
              </w:rPr>
            </w:pPr>
            <w:r w:rsidRPr="000630F7">
              <w:rPr>
                <w:rFonts w:cs="Arial"/>
              </w:rPr>
              <w:t xml:space="preserve">This XML example is part of the </w:t>
            </w:r>
            <w:r w:rsidR="00122ED8" w:rsidRPr="000630F7">
              <w:rPr>
                <w:rFonts w:cs="Arial"/>
              </w:rPr>
              <w:t xml:space="preserve">XML </w:t>
            </w:r>
            <w:r w:rsidRPr="000630F7">
              <w:rPr>
                <w:rFonts w:cs="Arial"/>
              </w:rPr>
              <w:t>schema language, which users wouldn't write.  (NOTE:  I missed this in my prior</w:t>
            </w:r>
            <w:r w:rsidR="002F71B1" w:rsidRPr="000630F7">
              <w:rPr>
                <w:rFonts w:cs="Arial"/>
              </w:rPr>
              <w:t xml:space="preserve"> quick</w:t>
            </w:r>
            <w:r w:rsidRPr="000630F7">
              <w:rPr>
                <w:rFonts w:cs="Arial"/>
              </w:rPr>
              <w:t xml:space="preserve"> review of the text</w:t>
            </w:r>
            <w:r w:rsidR="002F71B1" w:rsidRPr="000630F7">
              <w:rPr>
                <w:rFonts w:cs="Arial"/>
              </w:rPr>
              <w:t xml:space="preserve"> in this section</w:t>
            </w:r>
            <w:r w:rsidRPr="000630F7">
              <w:rPr>
                <w:rFonts w:cs="Arial"/>
              </w:rPr>
              <w:t>... sorry!)</w:t>
            </w:r>
          </w:p>
        </w:tc>
        <w:tc>
          <w:tcPr>
            <w:tcW w:w="1811" w:type="dxa"/>
            <w:tcBorders>
              <w:left w:val="single" w:sz="4" w:space="0" w:color="auto"/>
            </w:tcBorders>
          </w:tcPr>
          <w:p w14:paraId="39588384" w14:textId="3691FB84" w:rsidR="00B41251" w:rsidRPr="000630F7" w:rsidRDefault="00B41251" w:rsidP="0052324C">
            <w:pPr>
              <w:rPr>
                <w:rFonts w:cs="Arial"/>
              </w:rPr>
            </w:pPr>
            <w:r w:rsidRPr="000630F7">
              <w:rPr>
                <w:rFonts w:cs="Arial"/>
              </w:rPr>
              <w:t>David Berry / NASA/JPL</w:t>
            </w:r>
          </w:p>
        </w:tc>
        <w:tc>
          <w:tcPr>
            <w:tcW w:w="3623" w:type="dxa"/>
          </w:tcPr>
          <w:p w14:paraId="1DE76776" w14:textId="77777777" w:rsidR="00B41251" w:rsidRPr="000630F7" w:rsidRDefault="001A257C" w:rsidP="0050323E">
            <w:pPr>
              <w:spacing w:after="100" w:afterAutospacing="1"/>
              <w:rPr>
                <w:rFonts w:cs="Arial"/>
              </w:rPr>
            </w:pPr>
            <w:r w:rsidRPr="000630F7">
              <w:rPr>
                <w:rFonts w:cs="Arial"/>
              </w:rPr>
              <w:t>From:  existing.</w:t>
            </w:r>
          </w:p>
          <w:p w14:paraId="255B98C2" w14:textId="77777777" w:rsidR="001A257C" w:rsidRPr="000630F7" w:rsidRDefault="001A257C" w:rsidP="0050323E">
            <w:pPr>
              <w:spacing w:after="100" w:afterAutospacing="1"/>
              <w:rPr>
                <w:rFonts w:cs="Arial"/>
              </w:rPr>
            </w:pPr>
            <w:r w:rsidRPr="000630F7">
              <w:rPr>
                <w:rFonts w:cs="Arial"/>
              </w:rPr>
              <w:t xml:space="preserve">To:  </w:t>
            </w:r>
          </w:p>
          <w:p w14:paraId="0D6B3E4F" w14:textId="12F157CD" w:rsidR="001A257C" w:rsidRPr="000630F7" w:rsidRDefault="001A257C" w:rsidP="001A257C">
            <w:pPr>
              <w:rPr>
                <w:rFonts w:ascii="Courier" w:hAnsi="Courier" w:cs="Arial"/>
              </w:rPr>
            </w:pPr>
            <w:r w:rsidRPr="000630F7">
              <w:rPr>
                <w:rFonts w:ascii="Courier" w:hAnsi="Courier" w:cs="Arial"/>
              </w:rPr>
              <w:t>&lt;</w:t>
            </w:r>
            <w:proofErr w:type="spellStart"/>
            <w:proofErr w:type="gramStart"/>
            <w:r w:rsidRPr="000630F7">
              <w:rPr>
                <w:rFonts w:ascii="Courier" w:hAnsi="Courier" w:cs="Arial"/>
              </w:rPr>
              <w:t>defineSet</w:t>
            </w:r>
            <w:proofErr w:type="spellEnd"/>
            <w:proofErr w:type="gramEnd"/>
            <w:r w:rsidRPr="000630F7">
              <w:rPr>
                <w:rFonts w:ascii="Courier" w:hAnsi="Courier" w:cs="Arial"/>
              </w:rPr>
              <w:t>&gt;</w:t>
            </w:r>
          </w:p>
          <w:p w14:paraId="4FC21D34" w14:textId="2F3CCBAC" w:rsidR="001A257C" w:rsidRPr="000630F7" w:rsidRDefault="002F71B1" w:rsidP="001A257C">
            <w:pPr>
              <w:rPr>
                <w:rFonts w:ascii="Courier" w:hAnsi="Courier" w:cs="Arial"/>
              </w:rPr>
            </w:pPr>
            <w:r w:rsidRPr="000630F7">
              <w:rPr>
                <w:rFonts w:ascii="Courier" w:hAnsi="Courier" w:cs="Arial"/>
              </w:rPr>
              <w:t xml:space="preserve">  </w:t>
            </w:r>
            <w:r w:rsidR="001A257C" w:rsidRPr="000630F7">
              <w:rPr>
                <w:rFonts w:ascii="Courier" w:hAnsi="Courier" w:cs="Arial"/>
              </w:rPr>
              <w:t>&lt;DEFINE&gt;mnemonic&lt;/DEFINE&gt;</w:t>
            </w:r>
          </w:p>
          <w:p w14:paraId="64E7238A" w14:textId="1EF0689B" w:rsidR="001A257C" w:rsidRPr="000630F7" w:rsidRDefault="002F71B1" w:rsidP="001A257C">
            <w:pPr>
              <w:rPr>
                <w:rFonts w:ascii="Courier" w:hAnsi="Courier" w:cs="Arial"/>
              </w:rPr>
            </w:pPr>
            <w:r w:rsidRPr="000630F7">
              <w:rPr>
                <w:rFonts w:ascii="Courier" w:hAnsi="Courier" w:cs="Arial"/>
              </w:rPr>
              <w:t xml:space="preserve">  </w:t>
            </w:r>
            <w:r w:rsidR="001A257C" w:rsidRPr="000630F7">
              <w:rPr>
                <w:rFonts w:ascii="Courier" w:hAnsi="Courier" w:cs="Arial"/>
              </w:rPr>
              <w:t>&lt;COMMENT&gt;</w:t>
            </w:r>
            <w:r w:rsidRPr="000630F7">
              <w:rPr>
                <w:rFonts w:ascii="Courier" w:hAnsi="Courier" w:cs="Arial"/>
              </w:rPr>
              <w:t>text</w:t>
            </w:r>
            <w:r w:rsidR="001A257C" w:rsidRPr="000630F7">
              <w:rPr>
                <w:rFonts w:ascii="Courier" w:hAnsi="Courier" w:cs="Arial"/>
              </w:rPr>
              <w:t>&lt;/COMMENT&gt;</w:t>
            </w:r>
          </w:p>
          <w:p w14:paraId="6C374291" w14:textId="6A396F49" w:rsidR="001A257C" w:rsidRPr="000630F7" w:rsidRDefault="002F71B1" w:rsidP="001A257C">
            <w:pPr>
              <w:rPr>
                <w:rFonts w:ascii="Courier" w:hAnsi="Courier" w:cs="Arial"/>
              </w:rPr>
            </w:pPr>
            <w:r w:rsidRPr="000630F7">
              <w:rPr>
                <w:rFonts w:ascii="Courier" w:hAnsi="Courier" w:cs="Arial"/>
              </w:rPr>
              <w:t xml:space="preserve">  </w:t>
            </w:r>
            <w:r w:rsidR="001A257C" w:rsidRPr="000630F7">
              <w:rPr>
                <w:rFonts w:ascii="Courier" w:hAnsi="Courier" w:cs="Arial"/>
              </w:rPr>
              <w:t>&lt;FRAME&gt;</w:t>
            </w:r>
            <w:r w:rsidRPr="000630F7">
              <w:rPr>
                <w:rFonts w:ascii="Courier" w:hAnsi="Courier" w:cs="Arial"/>
              </w:rPr>
              <w:t>SENSOR</w:t>
            </w:r>
            <w:r w:rsidR="001A257C" w:rsidRPr="000630F7">
              <w:rPr>
                <w:rFonts w:ascii="Courier" w:hAnsi="Courier" w:cs="Arial"/>
              </w:rPr>
              <w:t>&lt;/FRAME&gt;</w:t>
            </w:r>
          </w:p>
          <w:p w14:paraId="1BE4772F" w14:textId="28738BC0" w:rsidR="001A257C" w:rsidRPr="000630F7" w:rsidRDefault="002F71B1" w:rsidP="001A257C">
            <w:pPr>
              <w:rPr>
                <w:rFonts w:ascii="Courier" w:hAnsi="Courier" w:cs="Arial"/>
              </w:rPr>
            </w:pPr>
            <w:r w:rsidRPr="000630F7">
              <w:rPr>
                <w:rFonts w:ascii="Courier" w:hAnsi="Courier" w:cs="Arial"/>
              </w:rPr>
              <w:t xml:space="preserve">  &lt;CALCURVE&gt;0 2.5</w:t>
            </w:r>
            <w:r w:rsidR="001A257C" w:rsidRPr="000630F7">
              <w:rPr>
                <w:rFonts w:ascii="Courier" w:hAnsi="Courier" w:cs="Arial"/>
              </w:rPr>
              <w:t>&lt;/CALCURVE&gt;</w:t>
            </w:r>
          </w:p>
          <w:p w14:paraId="0FAB1055" w14:textId="309E44B4" w:rsidR="001A257C" w:rsidRPr="000630F7" w:rsidRDefault="001A257C" w:rsidP="001A257C">
            <w:pPr>
              <w:rPr>
                <w:rFonts w:ascii="Courier" w:hAnsi="Courier" w:cs="Arial"/>
              </w:rPr>
            </w:pPr>
            <w:r w:rsidRPr="000630F7">
              <w:rPr>
                <w:rFonts w:ascii="Courier" w:hAnsi="Courier" w:cs="Arial"/>
              </w:rPr>
              <w:t>&lt;/</w:t>
            </w:r>
            <w:proofErr w:type="spellStart"/>
            <w:r w:rsidRPr="000630F7">
              <w:rPr>
                <w:rFonts w:ascii="Courier" w:hAnsi="Courier" w:cs="Arial"/>
              </w:rPr>
              <w:t>defineSet</w:t>
            </w:r>
            <w:proofErr w:type="spellEnd"/>
            <w:r w:rsidRPr="000630F7">
              <w:rPr>
                <w:rFonts w:ascii="Courier" w:hAnsi="Courier" w:cs="Arial"/>
              </w:rPr>
              <w:t>&gt;</w:t>
            </w:r>
          </w:p>
          <w:p w14:paraId="4A5E488B" w14:textId="77777777" w:rsidR="002F71B1" w:rsidRPr="000630F7" w:rsidRDefault="002F71B1" w:rsidP="002F71B1">
            <w:pPr>
              <w:rPr>
                <w:rFonts w:cs="Arial"/>
              </w:rPr>
            </w:pPr>
          </w:p>
          <w:p w14:paraId="13BA38B8" w14:textId="0F47B295" w:rsidR="001A257C" w:rsidRPr="000630F7" w:rsidRDefault="002F71B1" w:rsidP="002F71B1">
            <w:pPr>
              <w:rPr>
                <w:rFonts w:cs="Arial"/>
              </w:rPr>
            </w:pPr>
            <w:r w:rsidRPr="000630F7">
              <w:rPr>
                <w:rFonts w:cs="Arial"/>
              </w:rPr>
              <w:t>In the example you can fill in an appropriate mnemonic keyword and comment.</w:t>
            </w:r>
          </w:p>
        </w:tc>
        <w:tc>
          <w:tcPr>
            <w:tcW w:w="2092" w:type="dxa"/>
          </w:tcPr>
          <w:p w14:paraId="6A1EB58C" w14:textId="77777777" w:rsidR="00B41251" w:rsidRPr="000630F7" w:rsidRDefault="00B41251" w:rsidP="0052324C"/>
        </w:tc>
      </w:tr>
      <w:tr w:rsidR="00122ED8" w:rsidRPr="00C635BB" w14:paraId="6641EE17" w14:textId="77777777" w:rsidTr="008D7C1A">
        <w:trPr>
          <w:jc w:val="center"/>
        </w:trPr>
        <w:tc>
          <w:tcPr>
            <w:tcW w:w="668" w:type="dxa"/>
          </w:tcPr>
          <w:p w14:paraId="05339F5E" w14:textId="3702EF32" w:rsidR="00122ED8" w:rsidRPr="000630F7" w:rsidRDefault="00122ED8" w:rsidP="0052324C">
            <w:pPr>
              <w:rPr>
                <w:rFonts w:cs="Arial"/>
              </w:rPr>
            </w:pPr>
            <w:r w:rsidRPr="000630F7">
              <w:rPr>
                <w:rFonts w:cs="Arial"/>
              </w:rPr>
              <w:lastRenderedPageBreak/>
              <w:t>4-5</w:t>
            </w:r>
          </w:p>
        </w:tc>
        <w:tc>
          <w:tcPr>
            <w:tcW w:w="900" w:type="dxa"/>
          </w:tcPr>
          <w:p w14:paraId="28758210" w14:textId="069F22EA" w:rsidR="00122ED8" w:rsidRPr="000630F7" w:rsidRDefault="00122ED8" w:rsidP="0052324C">
            <w:pPr>
              <w:rPr>
                <w:rFonts w:cs="Arial"/>
              </w:rPr>
            </w:pPr>
            <w:r w:rsidRPr="000630F7">
              <w:rPr>
                <w:rFonts w:cs="Arial"/>
              </w:rPr>
              <w:t>4.4.7</w:t>
            </w:r>
          </w:p>
        </w:tc>
        <w:tc>
          <w:tcPr>
            <w:tcW w:w="630" w:type="dxa"/>
          </w:tcPr>
          <w:p w14:paraId="67F4DD97" w14:textId="220B2501" w:rsidR="00122ED8" w:rsidRPr="000630F7" w:rsidRDefault="00122ED8" w:rsidP="0052324C">
            <w:pPr>
              <w:spacing w:after="100" w:afterAutospacing="1"/>
              <w:rPr>
                <w:rFonts w:cs="Arial"/>
              </w:rPr>
            </w:pPr>
            <w:r w:rsidRPr="000630F7">
              <w:rPr>
                <w:rFonts w:cs="Arial"/>
              </w:rPr>
              <w:t>1</w:t>
            </w:r>
          </w:p>
        </w:tc>
        <w:tc>
          <w:tcPr>
            <w:tcW w:w="630" w:type="dxa"/>
          </w:tcPr>
          <w:p w14:paraId="7D3F72BD" w14:textId="20976178" w:rsidR="00122ED8" w:rsidRPr="000630F7" w:rsidRDefault="00122ED8" w:rsidP="0052324C">
            <w:pPr>
              <w:spacing w:after="100" w:afterAutospacing="1"/>
              <w:rPr>
                <w:rFonts w:cs="Arial"/>
              </w:rPr>
            </w:pPr>
            <w:r w:rsidRPr="000630F7">
              <w:rPr>
                <w:rFonts w:cs="Arial"/>
              </w:rPr>
              <w:t>1</w:t>
            </w:r>
          </w:p>
        </w:tc>
        <w:tc>
          <w:tcPr>
            <w:tcW w:w="720" w:type="dxa"/>
            <w:tcBorders>
              <w:right w:val="single" w:sz="4" w:space="0" w:color="auto"/>
            </w:tcBorders>
          </w:tcPr>
          <w:p w14:paraId="3F0B5A08" w14:textId="6A8304B8" w:rsidR="00122ED8" w:rsidRPr="000630F7" w:rsidRDefault="00122ED8" w:rsidP="0052324C">
            <w:pPr>
              <w:spacing w:after="100" w:afterAutospacing="1"/>
              <w:rPr>
                <w:rFonts w:cs="Arial"/>
              </w:rPr>
            </w:pPr>
            <w:proofErr w:type="spellStart"/>
            <w:proofErr w:type="gramStart"/>
            <w:r w:rsidRPr="000630F7">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3189C3EB" w14:textId="26C993C1" w:rsidR="00122ED8" w:rsidRPr="000630F7" w:rsidRDefault="00122ED8" w:rsidP="0052324C">
            <w:pPr>
              <w:spacing w:after="100" w:afterAutospacing="1"/>
              <w:rPr>
                <w:rFonts w:cs="Arial"/>
              </w:rPr>
            </w:pPr>
            <w:r w:rsidRPr="000630F7">
              <w:rPr>
                <w:rFonts w:cs="Arial"/>
              </w:rPr>
              <w:t>Typo.</w:t>
            </w:r>
          </w:p>
        </w:tc>
        <w:tc>
          <w:tcPr>
            <w:tcW w:w="1811" w:type="dxa"/>
            <w:tcBorders>
              <w:left w:val="single" w:sz="4" w:space="0" w:color="auto"/>
            </w:tcBorders>
          </w:tcPr>
          <w:p w14:paraId="0D2DCE23" w14:textId="1DEECF42" w:rsidR="00122ED8" w:rsidRPr="000630F7" w:rsidRDefault="00122ED8" w:rsidP="0052324C">
            <w:pPr>
              <w:rPr>
                <w:rFonts w:cs="Arial"/>
              </w:rPr>
            </w:pPr>
            <w:r w:rsidRPr="000630F7">
              <w:rPr>
                <w:rFonts w:cs="Arial"/>
              </w:rPr>
              <w:t>David Berry / NASA/JPL</w:t>
            </w:r>
          </w:p>
        </w:tc>
        <w:tc>
          <w:tcPr>
            <w:tcW w:w="3623" w:type="dxa"/>
          </w:tcPr>
          <w:p w14:paraId="6D91CCC6" w14:textId="77777777" w:rsidR="00122ED8" w:rsidRPr="000630F7" w:rsidRDefault="00122ED8" w:rsidP="00122ED8">
            <w:r w:rsidRPr="000630F7">
              <w:t xml:space="preserve">From:  "Data </w:t>
            </w:r>
            <w:proofErr w:type="spellStart"/>
            <w:r w:rsidRPr="000630F7">
              <w:t>SectionMetadata</w:t>
            </w:r>
            <w:proofErr w:type="spellEnd"/>
            <w:r w:rsidRPr="000630F7">
              <w:t xml:space="preserve"> Section..."</w:t>
            </w:r>
          </w:p>
          <w:p w14:paraId="0D69B1CF" w14:textId="77777777" w:rsidR="00122ED8" w:rsidRPr="000630F7" w:rsidRDefault="00122ED8" w:rsidP="00122ED8"/>
          <w:p w14:paraId="3149DE4C" w14:textId="2AD6F8A4" w:rsidR="00122ED8" w:rsidRPr="000630F7" w:rsidRDefault="00122ED8" w:rsidP="0052324C">
            <w:pPr>
              <w:spacing w:after="100" w:afterAutospacing="1"/>
              <w:rPr>
                <w:rFonts w:cs="Arial"/>
              </w:rPr>
            </w:pPr>
            <w:r w:rsidRPr="000630F7">
              <w:t>To:  "Metadata Section..."</w:t>
            </w:r>
          </w:p>
        </w:tc>
        <w:tc>
          <w:tcPr>
            <w:tcW w:w="2092" w:type="dxa"/>
          </w:tcPr>
          <w:p w14:paraId="79E1CB51" w14:textId="77777777" w:rsidR="00122ED8" w:rsidRPr="000630F7" w:rsidRDefault="00122ED8" w:rsidP="0052324C"/>
        </w:tc>
      </w:tr>
      <w:tr w:rsidR="00122ED8" w:rsidRPr="00C635BB" w14:paraId="2D307ABF" w14:textId="77777777" w:rsidTr="008D7C1A">
        <w:trPr>
          <w:jc w:val="center"/>
        </w:trPr>
        <w:tc>
          <w:tcPr>
            <w:tcW w:w="668" w:type="dxa"/>
          </w:tcPr>
          <w:p w14:paraId="0A57D860" w14:textId="140D6606" w:rsidR="00122ED8" w:rsidRPr="000630F7" w:rsidRDefault="00122ED8" w:rsidP="0052324C">
            <w:pPr>
              <w:rPr>
                <w:rFonts w:cs="Arial"/>
              </w:rPr>
            </w:pPr>
            <w:r w:rsidRPr="000630F7">
              <w:rPr>
                <w:rFonts w:cs="Arial"/>
              </w:rPr>
              <w:t>4-5</w:t>
            </w:r>
          </w:p>
        </w:tc>
        <w:tc>
          <w:tcPr>
            <w:tcW w:w="900" w:type="dxa"/>
          </w:tcPr>
          <w:p w14:paraId="6714A38E" w14:textId="610FC1BB" w:rsidR="00122ED8" w:rsidRPr="000630F7" w:rsidRDefault="00122ED8" w:rsidP="0052324C">
            <w:pPr>
              <w:rPr>
                <w:rFonts w:cs="Arial"/>
              </w:rPr>
            </w:pPr>
            <w:r w:rsidRPr="000630F7">
              <w:rPr>
                <w:rFonts w:cs="Arial"/>
              </w:rPr>
              <w:t>4.4.7</w:t>
            </w:r>
          </w:p>
        </w:tc>
        <w:tc>
          <w:tcPr>
            <w:tcW w:w="630" w:type="dxa"/>
          </w:tcPr>
          <w:p w14:paraId="050A0FE8" w14:textId="3487FCB3" w:rsidR="00122ED8" w:rsidRPr="000630F7" w:rsidRDefault="00122ED8" w:rsidP="0052324C">
            <w:pPr>
              <w:spacing w:after="100" w:afterAutospacing="1"/>
              <w:rPr>
                <w:rFonts w:cs="Arial"/>
              </w:rPr>
            </w:pPr>
            <w:r w:rsidRPr="000630F7">
              <w:rPr>
                <w:rFonts w:cs="Arial"/>
              </w:rPr>
              <w:t>3</w:t>
            </w:r>
          </w:p>
        </w:tc>
        <w:tc>
          <w:tcPr>
            <w:tcW w:w="630" w:type="dxa"/>
          </w:tcPr>
          <w:p w14:paraId="55E74C96" w14:textId="5FF629BB" w:rsidR="00122ED8" w:rsidRPr="000630F7" w:rsidRDefault="00122ED8" w:rsidP="0052324C">
            <w:pPr>
              <w:spacing w:after="100" w:afterAutospacing="1"/>
              <w:rPr>
                <w:rFonts w:cs="Arial"/>
              </w:rPr>
            </w:pPr>
            <w:r w:rsidRPr="000630F7">
              <w:rPr>
                <w:rFonts w:cs="Arial"/>
              </w:rPr>
              <w:t>2</w:t>
            </w:r>
          </w:p>
        </w:tc>
        <w:tc>
          <w:tcPr>
            <w:tcW w:w="720" w:type="dxa"/>
            <w:tcBorders>
              <w:right w:val="single" w:sz="4" w:space="0" w:color="auto"/>
            </w:tcBorders>
          </w:tcPr>
          <w:p w14:paraId="1DD35FC5" w14:textId="01ABC873" w:rsidR="00122ED8" w:rsidRPr="000630F7" w:rsidRDefault="00122ED8" w:rsidP="0052324C">
            <w:pPr>
              <w:spacing w:after="100" w:afterAutospacing="1"/>
              <w:rPr>
                <w:rFonts w:cs="Arial"/>
              </w:rPr>
            </w:pPr>
            <w:proofErr w:type="spellStart"/>
            <w:proofErr w:type="gramStart"/>
            <w:r w:rsidRPr="000630F7">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510DD298" w14:textId="36358B44" w:rsidR="00122ED8" w:rsidRPr="000630F7" w:rsidRDefault="00122ED8" w:rsidP="0052324C">
            <w:pPr>
              <w:spacing w:after="100" w:afterAutospacing="1"/>
              <w:rPr>
                <w:rFonts w:cs="Arial"/>
              </w:rPr>
            </w:pPr>
            <w:r w:rsidRPr="000630F7">
              <w:rPr>
                <w:rFonts w:cs="Arial"/>
              </w:rPr>
              <w:t xml:space="preserve">Sentence appears to end with a colon due to the fact that the Figure referred to </w:t>
            </w:r>
            <w:proofErr w:type="gramStart"/>
            <w:r w:rsidRPr="000630F7">
              <w:rPr>
                <w:rFonts w:cs="Arial"/>
              </w:rPr>
              <w:t>is</w:t>
            </w:r>
            <w:proofErr w:type="gramEnd"/>
            <w:r w:rsidRPr="000630F7">
              <w:rPr>
                <w:rFonts w:cs="Arial"/>
              </w:rPr>
              <w:t xml:space="preserve"> on the next page.</w:t>
            </w:r>
          </w:p>
        </w:tc>
        <w:tc>
          <w:tcPr>
            <w:tcW w:w="1811" w:type="dxa"/>
            <w:tcBorders>
              <w:left w:val="single" w:sz="4" w:space="0" w:color="auto"/>
            </w:tcBorders>
          </w:tcPr>
          <w:p w14:paraId="1A54FCBE" w14:textId="30773D54" w:rsidR="00122ED8" w:rsidRPr="000630F7" w:rsidRDefault="00122ED8" w:rsidP="0052324C">
            <w:pPr>
              <w:rPr>
                <w:rFonts w:cs="Arial"/>
              </w:rPr>
            </w:pPr>
            <w:r w:rsidRPr="000630F7">
              <w:rPr>
                <w:rFonts w:cs="Arial"/>
              </w:rPr>
              <w:t>David Berry / NASA/JPL</w:t>
            </w:r>
          </w:p>
        </w:tc>
        <w:tc>
          <w:tcPr>
            <w:tcW w:w="3623" w:type="dxa"/>
          </w:tcPr>
          <w:p w14:paraId="3F2C7EFB" w14:textId="77777777" w:rsidR="00122ED8" w:rsidRPr="000630F7" w:rsidRDefault="00122ED8" w:rsidP="007501B9">
            <w:pPr>
              <w:spacing w:after="100" w:afterAutospacing="1"/>
              <w:rPr>
                <w:rFonts w:cs="Arial"/>
              </w:rPr>
            </w:pPr>
            <w:r w:rsidRPr="000630F7">
              <w:rPr>
                <w:rFonts w:cs="Arial"/>
              </w:rPr>
              <w:t>From:  "...figure 4-2:"</w:t>
            </w:r>
          </w:p>
          <w:p w14:paraId="4970D19A" w14:textId="6DB74FB9" w:rsidR="00122ED8" w:rsidRPr="000630F7" w:rsidRDefault="00122ED8" w:rsidP="007501B9">
            <w:pPr>
              <w:spacing w:after="100" w:afterAutospacing="1"/>
              <w:rPr>
                <w:rFonts w:cs="Arial"/>
              </w:rPr>
            </w:pPr>
            <w:r w:rsidRPr="000630F7">
              <w:rPr>
                <w:rFonts w:cs="Arial"/>
              </w:rPr>
              <w:t>To:  "...figure 4-2."</w:t>
            </w:r>
          </w:p>
        </w:tc>
        <w:tc>
          <w:tcPr>
            <w:tcW w:w="2092" w:type="dxa"/>
          </w:tcPr>
          <w:p w14:paraId="0825CCDA" w14:textId="77777777" w:rsidR="00122ED8" w:rsidRPr="000630F7" w:rsidRDefault="00122ED8" w:rsidP="0052324C"/>
        </w:tc>
      </w:tr>
      <w:tr w:rsidR="00122ED8" w:rsidRPr="00C635BB" w14:paraId="59D2C7C3" w14:textId="77777777" w:rsidTr="008D7C1A">
        <w:trPr>
          <w:jc w:val="center"/>
        </w:trPr>
        <w:tc>
          <w:tcPr>
            <w:tcW w:w="668" w:type="dxa"/>
          </w:tcPr>
          <w:p w14:paraId="37E1CA07" w14:textId="43FA867C" w:rsidR="00122ED8" w:rsidRPr="000630F7" w:rsidRDefault="00122ED8" w:rsidP="0052324C">
            <w:pPr>
              <w:rPr>
                <w:rFonts w:cs="Arial"/>
              </w:rPr>
            </w:pPr>
            <w:r w:rsidRPr="000630F7">
              <w:rPr>
                <w:rFonts w:cs="Arial"/>
              </w:rPr>
              <w:t>4-5</w:t>
            </w:r>
          </w:p>
        </w:tc>
        <w:tc>
          <w:tcPr>
            <w:tcW w:w="900" w:type="dxa"/>
          </w:tcPr>
          <w:p w14:paraId="6C1043CF" w14:textId="7D060C19" w:rsidR="00122ED8" w:rsidRPr="000630F7" w:rsidRDefault="00122ED8" w:rsidP="0052324C">
            <w:pPr>
              <w:rPr>
                <w:rFonts w:cs="Arial"/>
              </w:rPr>
            </w:pPr>
            <w:r w:rsidRPr="000630F7">
              <w:rPr>
                <w:rFonts w:cs="Arial"/>
              </w:rPr>
              <w:t>4.4.7</w:t>
            </w:r>
          </w:p>
        </w:tc>
        <w:tc>
          <w:tcPr>
            <w:tcW w:w="630" w:type="dxa"/>
          </w:tcPr>
          <w:p w14:paraId="1CC84698" w14:textId="6C0B1F1A" w:rsidR="00122ED8" w:rsidRPr="000630F7" w:rsidRDefault="00122ED8" w:rsidP="0052324C">
            <w:pPr>
              <w:rPr>
                <w:rFonts w:cs="Arial"/>
              </w:rPr>
            </w:pPr>
            <w:r w:rsidRPr="000630F7">
              <w:rPr>
                <w:rFonts w:cs="Arial"/>
              </w:rPr>
              <w:t>3</w:t>
            </w:r>
          </w:p>
        </w:tc>
        <w:tc>
          <w:tcPr>
            <w:tcW w:w="630" w:type="dxa"/>
          </w:tcPr>
          <w:p w14:paraId="1EA7E3DB" w14:textId="01B52AC0" w:rsidR="00122ED8" w:rsidRPr="000630F7" w:rsidRDefault="00122ED8" w:rsidP="0052324C">
            <w:pPr>
              <w:rPr>
                <w:rFonts w:cs="Arial"/>
              </w:rPr>
            </w:pPr>
            <w:r w:rsidRPr="000630F7">
              <w:rPr>
                <w:rFonts w:cs="Arial"/>
              </w:rPr>
              <w:t>All</w:t>
            </w:r>
          </w:p>
        </w:tc>
        <w:tc>
          <w:tcPr>
            <w:tcW w:w="720" w:type="dxa"/>
            <w:tcBorders>
              <w:right w:val="single" w:sz="4" w:space="0" w:color="auto"/>
            </w:tcBorders>
          </w:tcPr>
          <w:p w14:paraId="4706512A" w14:textId="1E35B66F" w:rsidR="00122ED8" w:rsidRPr="000630F7" w:rsidRDefault="00122ED8" w:rsidP="0052324C">
            <w:pPr>
              <w:rPr>
                <w:rFonts w:cs="Arial"/>
              </w:rPr>
            </w:pPr>
            <w:proofErr w:type="spellStart"/>
            <w:proofErr w:type="gramStart"/>
            <w:r w:rsidRPr="000630F7">
              <w:rPr>
                <w:rFonts w:cs="Arial"/>
              </w:rPr>
              <w:t>ed</w:t>
            </w:r>
            <w:proofErr w:type="spellEnd"/>
            <w:proofErr w:type="gramEnd"/>
            <w:r w:rsidRPr="000630F7">
              <w:rPr>
                <w:rFonts w:cs="Arial"/>
              </w:rPr>
              <w:t xml:space="preserve">, </w:t>
            </w:r>
            <w:proofErr w:type="spellStart"/>
            <w:r w:rsidRPr="000630F7">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14:paraId="58648090" w14:textId="49AE6F8E" w:rsidR="00122ED8" w:rsidRPr="000630F7" w:rsidRDefault="00122ED8" w:rsidP="0052324C">
            <w:pPr>
              <w:spacing w:after="100" w:afterAutospacing="1"/>
              <w:rPr>
                <w:rFonts w:cs="Arial"/>
              </w:rPr>
            </w:pPr>
            <w:r w:rsidRPr="000630F7">
              <w:rPr>
                <w:rFonts w:cs="Arial"/>
              </w:rPr>
              <w:t>I think the statement as written is not quite accurate.</w:t>
            </w:r>
          </w:p>
        </w:tc>
        <w:tc>
          <w:tcPr>
            <w:tcW w:w="1811" w:type="dxa"/>
            <w:tcBorders>
              <w:left w:val="single" w:sz="4" w:space="0" w:color="auto"/>
            </w:tcBorders>
          </w:tcPr>
          <w:p w14:paraId="22A4F905" w14:textId="69787AB5" w:rsidR="00122ED8" w:rsidRPr="000630F7" w:rsidRDefault="00122ED8" w:rsidP="0052324C">
            <w:pPr>
              <w:rPr>
                <w:rFonts w:cs="Arial"/>
              </w:rPr>
            </w:pPr>
            <w:r w:rsidRPr="000630F7">
              <w:rPr>
                <w:rFonts w:cs="Arial"/>
              </w:rPr>
              <w:t>David Berry / NASA/JPL</w:t>
            </w:r>
          </w:p>
        </w:tc>
        <w:tc>
          <w:tcPr>
            <w:tcW w:w="3623" w:type="dxa"/>
          </w:tcPr>
          <w:p w14:paraId="2EA3E840" w14:textId="77777777" w:rsidR="00122ED8" w:rsidRPr="000630F7" w:rsidRDefault="00122ED8" w:rsidP="00122ED8">
            <w:pPr>
              <w:spacing w:after="100" w:afterAutospacing="1"/>
              <w:rPr>
                <w:rFonts w:cs="Arial"/>
              </w:rPr>
            </w:pPr>
            <w:r w:rsidRPr="000630F7">
              <w:rPr>
                <w:rFonts w:cs="Arial"/>
              </w:rPr>
              <w:t>From:  existing text</w:t>
            </w:r>
          </w:p>
          <w:p w14:paraId="2DF1ED17" w14:textId="4515374E" w:rsidR="00122ED8" w:rsidRPr="000630F7" w:rsidRDefault="00122ED8" w:rsidP="00122ED8">
            <w:pPr>
              <w:spacing w:after="100" w:afterAutospacing="1"/>
              <w:rPr>
                <w:rFonts w:cs="Arial"/>
              </w:rPr>
            </w:pPr>
            <w:r w:rsidRPr="000630F7">
              <w:rPr>
                <w:rFonts w:cs="Arial"/>
              </w:rPr>
              <w:t>To:  Each NHM/XML Data Section shall include at least one &lt;</w:t>
            </w:r>
            <w:proofErr w:type="spellStart"/>
            <w:r w:rsidRPr="000630F7">
              <w:rPr>
                <w:rFonts w:cs="Arial"/>
              </w:rPr>
              <w:t>hardwareDataRecord</w:t>
            </w:r>
            <w:proofErr w:type="spellEnd"/>
            <w:r w:rsidRPr="000630F7">
              <w:rPr>
                <w:rFonts w:cs="Arial"/>
              </w:rPr>
              <w:t>&gt;&lt;/</w:t>
            </w:r>
            <w:proofErr w:type="spellStart"/>
            <w:r w:rsidRPr="000630F7">
              <w:rPr>
                <w:rFonts w:cs="Arial"/>
              </w:rPr>
              <w:t>hardwareDataRecord</w:t>
            </w:r>
            <w:proofErr w:type="spellEnd"/>
            <w:r w:rsidRPr="000630F7">
              <w:rPr>
                <w:rFonts w:cs="Arial"/>
              </w:rPr>
              <w:t xml:space="preserve">&gt; construct which is used to provide a set of </w:t>
            </w:r>
            <w:r w:rsidR="00BC6DD1" w:rsidRPr="000630F7">
              <w:rPr>
                <w:rFonts w:cs="Arial"/>
              </w:rPr>
              <w:t>measurements from one of the instruments described in the Metadata Section</w:t>
            </w:r>
            <w:r w:rsidRPr="000630F7">
              <w:rPr>
                <w:rFonts w:cs="Arial"/>
              </w:rPr>
              <w:t>.</w:t>
            </w:r>
          </w:p>
        </w:tc>
        <w:tc>
          <w:tcPr>
            <w:tcW w:w="2092" w:type="dxa"/>
          </w:tcPr>
          <w:p w14:paraId="35214EA4" w14:textId="77777777" w:rsidR="00122ED8" w:rsidRPr="000630F7" w:rsidRDefault="00122ED8" w:rsidP="0052324C"/>
        </w:tc>
      </w:tr>
      <w:tr w:rsidR="00122ED8" w:rsidRPr="00C635BB" w14:paraId="2AB902FE" w14:textId="77777777" w:rsidTr="008D7C1A">
        <w:trPr>
          <w:jc w:val="center"/>
        </w:trPr>
        <w:tc>
          <w:tcPr>
            <w:tcW w:w="668" w:type="dxa"/>
          </w:tcPr>
          <w:p w14:paraId="06466A0C" w14:textId="59F78938" w:rsidR="00122ED8" w:rsidRPr="000630F7" w:rsidRDefault="00BC6DD1" w:rsidP="0052324C">
            <w:pPr>
              <w:rPr>
                <w:rFonts w:cs="Arial"/>
              </w:rPr>
            </w:pPr>
            <w:r w:rsidRPr="000630F7">
              <w:rPr>
                <w:rFonts w:cs="Arial"/>
              </w:rPr>
              <w:t>4-6</w:t>
            </w:r>
          </w:p>
        </w:tc>
        <w:tc>
          <w:tcPr>
            <w:tcW w:w="900" w:type="dxa"/>
          </w:tcPr>
          <w:p w14:paraId="565EF88B" w14:textId="08581A0A" w:rsidR="00122ED8" w:rsidRPr="000630F7" w:rsidRDefault="00BC6DD1" w:rsidP="0052324C">
            <w:pPr>
              <w:rPr>
                <w:rFonts w:cs="Arial"/>
              </w:rPr>
            </w:pPr>
            <w:r w:rsidRPr="000630F7">
              <w:rPr>
                <w:rFonts w:cs="Arial"/>
              </w:rPr>
              <w:t>Figure 4-2</w:t>
            </w:r>
          </w:p>
        </w:tc>
        <w:tc>
          <w:tcPr>
            <w:tcW w:w="630" w:type="dxa"/>
          </w:tcPr>
          <w:p w14:paraId="6E91929A" w14:textId="36EBAC4D" w:rsidR="00122ED8" w:rsidRPr="000630F7" w:rsidRDefault="00BC6DD1" w:rsidP="0052324C">
            <w:pPr>
              <w:rPr>
                <w:rFonts w:cs="Arial"/>
              </w:rPr>
            </w:pPr>
            <w:r w:rsidRPr="000630F7">
              <w:rPr>
                <w:rFonts w:cs="Arial"/>
              </w:rPr>
              <w:t>Part 1</w:t>
            </w:r>
          </w:p>
        </w:tc>
        <w:tc>
          <w:tcPr>
            <w:tcW w:w="630" w:type="dxa"/>
          </w:tcPr>
          <w:p w14:paraId="1FFF7CF3" w14:textId="38C2CA3E" w:rsidR="00122ED8" w:rsidRPr="000630F7" w:rsidRDefault="00122ED8" w:rsidP="0052324C">
            <w:pPr>
              <w:rPr>
                <w:rFonts w:cs="Arial"/>
              </w:rPr>
            </w:pPr>
          </w:p>
        </w:tc>
        <w:tc>
          <w:tcPr>
            <w:tcW w:w="720" w:type="dxa"/>
            <w:tcBorders>
              <w:right w:val="single" w:sz="4" w:space="0" w:color="auto"/>
            </w:tcBorders>
          </w:tcPr>
          <w:p w14:paraId="1471D074" w14:textId="0A3DE86F" w:rsidR="00122ED8" w:rsidRPr="000630F7" w:rsidRDefault="00BC6DD1" w:rsidP="0052324C">
            <w:pPr>
              <w:rPr>
                <w:rFonts w:cs="Arial"/>
              </w:rPr>
            </w:pPr>
            <w:proofErr w:type="spellStart"/>
            <w:proofErr w:type="gramStart"/>
            <w:r w:rsidRPr="000630F7">
              <w:rPr>
                <w:rFonts w:cs="Arial"/>
              </w:rPr>
              <w:t>ed</w:t>
            </w:r>
            <w:proofErr w:type="spellEnd"/>
            <w:proofErr w:type="gramEnd"/>
            <w:r w:rsidRPr="000630F7">
              <w:rPr>
                <w:rFonts w:cs="Arial"/>
              </w:rPr>
              <w:t xml:space="preserve">, </w:t>
            </w:r>
            <w:proofErr w:type="spellStart"/>
            <w:r w:rsidRPr="000630F7">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14:paraId="6D56B174" w14:textId="2477689D" w:rsidR="00122ED8" w:rsidRPr="000630F7" w:rsidRDefault="00BC6DD1" w:rsidP="0052324C">
            <w:pPr>
              <w:spacing w:after="100" w:afterAutospacing="1"/>
              <w:rPr>
                <w:rFonts w:cs="Arial"/>
              </w:rPr>
            </w:pPr>
            <w:r w:rsidRPr="000630F7">
              <w:rPr>
                <w:rFonts w:cs="Arial"/>
              </w:rPr>
              <w:t>There is a subtlety in the keywords of the &lt;</w:t>
            </w:r>
            <w:proofErr w:type="spellStart"/>
            <w:r w:rsidRPr="000630F7">
              <w:rPr>
                <w:rFonts w:cs="Arial"/>
              </w:rPr>
              <w:t>hardwareDataRecord</w:t>
            </w:r>
            <w:proofErr w:type="spellEnd"/>
            <w:r w:rsidRPr="000630F7">
              <w:rPr>
                <w:rFonts w:cs="Arial"/>
              </w:rPr>
              <w:t>&gt; that will be easier to discuss at the face-to-face, but basically, due to the statement in Section 4.2.1, I think the &lt;MNEMONIC&gt; tag should be &lt;mnemonic&gt;, and the &lt;EPOCH&gt; tag should be &lt;epoch&gt;.</w:t>
            </w:r>
          </w:p>
        </w:tc>
        <w:tc>
          <w:tcPr>
            <w:tcW w:w="1811" w:type="dxa"/>
            <w:tcBorders>
              <w:left w:val="single" w:sz="4" w:space="0" w:color="auto"/>
            </w:tcBorders>
          </w:tcPr>
          <w:p w14:paraId="31E29BA3" w14:textId="4E085EA0" w:rsidR="00122ED8" w:rsidRPr="000630F7" w:rsidRDefault="00122ED8" w:rsidP="0052324C">
            <w:pPr>
              <w:rPr>
                <w:rFonts w:cs="Arial"/>
              </w:rPr>
            </w:pPr>
            <w:r w:rsidRPr="000630F7">
              <w:rPr>
                <w:rFonts w:cs="Arial"/>
              </w:rPr>
              <w:t>David Berry / NASA/JPL</w:t>
            </w:r>
          </w:p>
        </w:tc>
        <w:tc>
          <w:tcPr>
            <w:tcW w:w="3623" w:type="dxa"/>
          </w:tcPr>
          <w:p w14:paraId="5D7996A7" w14:textId="13F521FC" w:rsidR="00122ED8" w:rsidRPr="000630F7" w:rsidRDefault="00BC6DD1" w:rsidP="00AB1A11">
            <w:pPr>
              <w:spacing w:after="100" w:afterAutospacing="1"/>
              <w:rPr>
                <w:rFonts w:cs="Arial"/>
              </w:rPr>
            </w:pPr>
            <w:r w:rsidRPr="000630F7">
              <w:rPr>
                <w:rFonts w:cs="Arial"/>
              </w:rPr>
              <w:t>Schedule for discussion at London.</w:t>
            </w:r>
          </w:p>
        </w:tc>
        <w:tc>
          <w:tcPr>
            <w:tcW w:w="2092" w:type="dxa"/>
          </w:tcPr>
          <w:p w14:paraId="1C9567BA" w14:textId="77777777" w:rsidR="00122ED8" w:rsidRPr="000630F7" w:rsidRDefault="00122ED8" w:rsidP="0052324C"/>
        </w:tc>
      </w:tr>
      <w:tr w:rsidR="00122ED8" w:rsidRPr="00C635BB" w14:paraId="742838E7" w14:textId="77777777" w:rsidTr="008D7C1A">
        <w:trPr>
          <w:jc w:val="center"/>
        </w:trPr>
        <w:tc>
          <w:tcPr>
            <w:tcW w:w="668" w:type="dxa"/>
          </w:tcPr>
          <w:p w14:paraId="16B49B80" w14:textId="04D740FE" w:rsidR="00122ED8" w:rsidRPr="000630F7" w:rsidRDefault="0018391E" w:rsidP="0052324C">
            <w:pPr>
              <w:rPr>
                <w:rFonts w:cs="Arial"/>
              </w:rPr>
            </w:pPr>
            <w:r w:rsidRPr="000630F7">
              <w:rPr>
                <w:rFonts w:cs="Arial"/>
              </w:rPr>
              <w:t>4-7</w:t>
            </w:r>
          </w:p>
        </w:tc>
        <w:tc>
          <w:tcPr>
            <w:tcW w:w="900" w:type="dxa"/>
          </w:tcPr>
          <w:p w14:paraId="29BE2D15" w14:textId="50E4F7E9" w:rsidR="00122ED8" w:rsidRPr="000630F7" w:rsidRDefault="0018391E" w:rsidP="0052324C">
            <w:pPr>
              <w:rPr>
                <w:rFonts w:cs="Arial"/>
              </w:rPr>
            </w:pPr>
            <w:r w:rsidRPr="000630F7">
              <w:rPr>
                <w:rFonts w:cs="Arial"/>
              </w:rPr>
              <w:t>Table 4-1</w:t>
            </w:r>
          </w:p>
        </w:tc>
        <w:tc>
          <w:tcPr>
            <w:tcW w:w="630" w:type="dxa"/>
          </w:tcPr>
          <w:p w14:paraId="09582843" w14:textId="7B0782DA" w:rsidR="00122ED8" w:rsidRPr="000630F7" w:rsidRDefault="0018391E" w:rsidP="0052324C">
            <w:pPr>
              <w:rPr>
                <w:rFonts w:cs="Arial"/>
              </w:rPr>
            </w:pPr>
            <w:r w:rsidRPr="000630F7">
              <w:rPr>
                <w:rFonts w:cs="Arial"/>
              </w:rPr>
              <w:t>&lt;</w:t>
            </w:r>
            <w:proofErr w:type="spellStart"/>
            <w:proofErr w:type="gramStart"/>
            <w:r w:rsidRPr="000630F7">
              <w:rPr>
                <w:rFonts w:cs="Arial"/>
              </w:rPr>
              <w:t>defineSet</w:t>
            </w:r>
            <w:proofErr w:type="spellEnd"/>
            <w:proofErr w:type="gramEnd"/>
            <w:r w:rsidRPr="000630F7">
              <w:rPr>
                <w:rFonts w:cs="Arial"/>
              </w:rPr>
              <w:t>&gt;</w:t>
            </w:r>
          </w:p>
        </w:tc>
        <w:tc>
          <w:tcPr>
            <w:tcW w:w="630" w:type="dxa"/>
          </w:tcPr>
          <w:p w14:paraId="0ABB2889" w14:textId="6A33E3E6" w:rsidR="00122ED8" w:rsidRPr="000630F7" w:rsidRDefault="0018391E" w:rsidP="0052324C">
            <w:pPr>
              <w:rPr>
                <w:rFonts w:cs="Arial"/>
              </w:rPr>
            </w:pPr>
            <w:r w:rsidRPr="000630F7">
              <w:rPr>
                <w:rFonts w:cs="Arial"/>
              </w:rPr>
              <w:t>Definition</w:t>
            </w:r>
          </w:p>
        </w:tc>
        <w:tc>
          <w:tcPr>
            <w:tcW w:w="720" w:type="dxa"/>
            <w:tcBorders>
              <w:right w:val="single" w:sz="4" w:space="0" w:color="auto"/>
            </w:tcBorders>
          </w:tcPr>
          <w:p w14:paraId="7FD43F37" w14:textId="63BACE63" w:rsidR="00122ED8" w:rsidRPr="000630F7" w:rsidRDefault="0018391E" w:rsidP="0052324C">
            <w:pPr>
              <w:rPr>
                <w:rFonts w:cs="Arial"/>
              </w:rPr>
            </w:pPr>
            <w:proofErr w:type="spellStart"/>
            <w:proofErr w:type="gramStart"/>
            <w:r w:rsidRPr="000630F7">
              <w:rPr>
                <w:rFonts w:cs="Arial"/>
              </w:rPr>
              <w:t>ed</w:t>
            </w:r>
            <w:proofErr w:type="spellEnd"/>
            <w:proofErr w:type="gramEnd"/>
            <w:r w:rsidRPr="000630F7">
              <w:rPr>
                <w:rFonts w:cs="Arial"/>
              </w:rPr>
              <w:t xml:space="preserve">, </w:t>
            </w:r>
            <w:proofErr w:type="spellStart"/>
            <w:r w:rsidRPr="000630F7">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14:paraId="0C8A10DA" w14:textId="3AD7B69E" w:rsidR="00122ED8" w:rsidRPr="000630F7" w:rsidRDefault="0018391E" w:rsidP="0052324C">
            <w:pPr>
              <w:spacing w:after="100" w:afterAutospacing="1"/>
              <w:rPr>
                <w:rFonts w:cs="Arial"/>
              </w:rPr>
            </w:pPr>
            <w:r w:rsidRPr="000630F7">
              <w:rPr>
                <w:rFonts w:cs="Arial"/>
              </w:rPr>
              <w:t>States that the &lt;</w:t>
            </w:r>
            <w:proofErr w:type="spellStart"/>
            <w:r w:rsidRPr="000630F7">
              <w:rPr>
                <w:rFonts w:cs="Arial"/>
              </w:rPr>
              <w:t>defineSet</w:t>
            </w:r>
            <w:proofErr w:type="spellEnd"/>
            <w:r w:rsidRPr="000630F7">
              <w:rPr>
                <w:rFonts w:cs="Arial"/>
              </w:rPr>
              <w:t xml:space="preserve">&gt; </w:t>
            </w:r>
            <w:r w:rsidRPr="000630F7">
              <w:rPr>
                <w:rFonts w:cs="Arial"/>
                <w:b/>
              </w:rPr>
              <w:t>defines</w:t>
            </w:r>
            <w:r w:rsidRPr="000630F7">
              <w:rPr>
                <w:rFonts w:cs="Arial"/>
              </w:rPr>
              <w:t xml:space="preserve"> comments, but it does not, though it may </w:t>
            </w:r>
            <w:r w:rsidRPr="000630F7">
              <w:rPr>
                <w:rFonts w:cs="Arial"/>
                <w:b/>
              </w:rPr>
              <w:t>contain</w:t>
            </w:r>
            <w:r w:rsidRPr="000630F7">
              <w:rPr>
                <w:rFonts w:cs="Arial"/>
              </w:rPr>
              <w:t xml:space="preserve"> them.</w:t>
            </w:r>
          </w:p>
        </w:tc>
        <w:tc>
          <w:tcPr>
            <w:tcW w:w="1811" w:type="dxa"/>
            <w:tcBorders>
              <w:left w:val="single" w:sz="4" w:space="0" w:color="auto"/>
            </w:tcBorders>
          </w:tcPr>
          <w:p w14:paraId="27B53604" w14:textId="3222F70B" w:rsidR="00122ED8" w:rsidRPr="000630F7" w:rsidRDefault="00122ED8" w:rsidP="0052324C">
            <w:pPr>
              <w:rPr>
                <w:rFonts w:cs="Arial"/>
              </w:rPr>
            </w:pPr>
            <w:r w:rsidRPr="000630F7">
              <w:rPr>
                <w:rFonts w:cs="Arial"/>
              </w:rPr>
              <w:t>David Berry / NASA/JPL</w:t>
            </w:r>
          </w:p>
        </w:tc>
        <w:tc>
          <w:tcPr>
            <w:tcW w:w="3623" w:type="dxa"/>
          </w:tcPr>
          <w:p w14:paraId="7BCA8C6D" w14:textId="77777777" w:rsidR="00122ED8" w:rsidRPr="000630F7" w:rsidRDefault="0018391E" w:rsidP="0052324C">
            <w:pPr>
              <w:spacing w:after="100" w:afterAutospacing="1"/>
              <w:rPr>
                <w:rFonts w:cs="Arial"/>
              </w:rPr>
            </w:pPr>
            <w:r w:rsidRPr="000630F7">
              <w:rPr>
                <w:rFonts w:cs="Arial"/>
              </w:rPr>
              <w:t xml:space="preserve">From:  "Defines a Mnemonic Keyword, optional descriptive comments, </w:t>
            </w:r>
            <w:proofErr w:type="gramStart"/>
            <w:r w:rsidRPr="000630F7">
              <w:rPr>
                <w:rFonts w:cs="Arial"/>
              </w:rPr>
              <w:t>an ..."</w:t>
            </w:r>
            <w:proofErr w:type="gramEnd"/>
          </w:p>
          <w:p w14:paraId="6DE6017B" w14:textId="7BD5D9AC" w:rsidR="0018391E" w:rsidRPr="000630F7" w:rsidRDefault="0018391E" w:rsidP="0052324C">
            <w:pPr>
              <w:spacing w:after="100" w:afterAutospacing="1"/>
              <w:rPr>
                <w:rFonts w:cs="Arial"/>
              </w:rPr>
            </w:pPr>
            <w:r w:rsidRPr="000630F7">
              <w:rPr>
                <w:rFonts w:cs="Arial"/>
              </w:rPr>
              <w:t>To:  "Defines a Mnemonic Keyword, a reference frame, and a calibration curve.  May also include descriptive comments."</w:t>
            </w:r>
          </w:p>
        </w:tc>
        <w:tc>
          <w:tcPr>
            <w:tcW w:w="2092" w:type="dxa"/>
          </w:tcPr>
          <w:p w14:paraId="2BD3B735" w14:textId="77777777" w:rsidR="00122ED8" w:rsidRPr="000630F7" w:rsidRDefault="00122ED8" w:rsidP="0052324C"/>
        </w:tc>
      </w:tr>
      <w:tr w:rsidR="00122ED8" w:rsidRPr="00C635BB" w14:paraId="73297D47" w14:textId="77777777" w:rsidTr="008D7C1A">
        <w:trPr>
          <w:jc w:val="center"/>
        </w:trPr>
        <w:tc>
          <w:tcPr>
            <w:tcW w:w="668" w:type="dxa"/>
          </w:tcPr>
          <w:p w14:paraId="461BEF27" w14:textId="45D02454" w:rsidR="00122ED8" w:rsidRPr="000630F7" w:rsidRDefault="00AC0CBC" w:rsidP="0052324C">
            <w:pPr>
              <w:rPr>
                <w:rFonts w:cs="Arial"/>
              </w:rPr>
            </w:pPr>
            <w:r w:rsidRPr="000630F7">
              <w:rPr>
                <w:rFonts w:cs="Arial"/>
              </w:rPr>
              <w:t>6-1</w:t>
            </w:r>
          </w:p>
        </w:tc>
        <w:tc>
          <w:tcPr>
            <w:tcW w:w="900" w:type="dxa"/>
          </w:tcPr>
          <w:p w14:paraId="38B2811D" w14:textId="5D0E894C" w:rsidR="00122ED8" w:rsidRPr="000630F7" w:rsidRDefault="00AC0CBC" w:rsidP="0052324C">
            <w:pPr>
              <w:rPr>
                <w:rFonts w:cs="Arial"/>
              </w:rPr>
            </w:pPr>
            <w:r w:rsidRPr="000630F7">
              <w:rPr>
                <w:rFonts w:cs="Arial"/>
              </w:rPr>
              <w:t>6.1</w:t>
            </w:r>
          </w:p>
        </w:tc>
        <w:tc>
          <w:tcPr>
            <w:tcW w:w="630" w:type="dxa"/>
          </w:tcPr>
          <w:p w14:paraId="16C90E43" w14:textId="11B62033" w:rsidR="00122ED8" w:rsidRPr="000630F7" w:rsidRDefault="00AC0CBC" w:rsidP="0052324C">
            <w:pPr>
              <w:rPr>
                <w:rFonts w:cs="Arial"/>
              </w:rPr>
            </w:pPr>
            <w:r w:rsidRPr="000630F7">
              <w:rPr>
                <w:rFonts w:cs="Arial"/>
              </w:rPr>
              <w:t>1</w:t>
            </w:r>
          </w:p>
        </w:tc>
        <w:tc>
          <w:tcPr>
            <w:tcW w:w="630" w:type="dxa"/>
          </w:tcPr>
          <w:p w14:paraId="57706D88" w14:textId="12FDF41C" w:rsidR="00122ED8" w:rsidRPr="000630F7" w:rsidRDefault="00AC0CBC" w:rsidP="0052324C">
            <w:pPr>
              <w:rPr>
                <w:rFonts w:cs="Arial"/>
              </w:rPr>
            </w:pPr>
            <w:r w:rsidRPr="000630F7">
              <w:rPr>
                <w:rFonts w:cs="Arial"/>
              </w:rPr>
              <w:t>1</w:t>
            </w:r>
          </w:p>
        </w:tc>
        <w:tc>
          <w:tcPr>
            <w:tcW w:w="720" w:type="dxa"/>
            <w:tcBorders>
              <w:right w:val="single" w:sz="4" w:space="0" w:color="auto"/>
            </w:tcBorders>
          </w:tcPr>
          <w:p w14:paraId="330FF620" w14:textId="338A96C3" w:rsidR="00122ED8" w:rsidRPr="000630F7" w:rsidRDefault="00AC0CBC" w:rsidP="0052324C">
            <w:pPr>
              <w:rPr>
                <w:rFonts w:cs="Arial"/>
              </w:rPr>
            </w:pPr>
            <w:proofErr w:type="spellStart"/>
            <w:proofErr w:type="gramStart"/>
            <w:r w:rsidRPr="000630F7">
              <w:rPr>
                <w:rFonts w:cs="Arial"/>
              </w:rPr>
              <w:t>ed</w:t>
            </w:r>
            <w:proofErr w:type="spellEnd"/>
            <w:proofErr w:type="gramEnd"/>
            <w:r w:rsidRPr="000630F7">
              <w:rPr>
                <w:rFonts w:cs="Arial"/>
              </w:rPr>
              <w:t xml:space="preserve">, </w:t>
            </w:r>
            <w:proofErr w:type="spellStart"/>
            <w:r w:rsidRPr="000630F7">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14:paraId="0661F322" w14:textId="66C68058" w:rsidR="00122ED8" w:rsidRPr="000630F7" w:rsidRDefault="00AC0CBC" w:rsidP="0052324C">
            <w:pPr>
              <w:spacing w:after="100" w:afterAutospacing="1"/>
              <w:rPr>
                <w:rFonts w:cs="Arial"/>
              </w:rPr>
            </w:pPr>
            <w:r w:rsidRPr="000630F7">
              <w:rPr>
                <w:rFonts w:cs="Arial"/>
              </w:rPr>
              <w:t>Refers to section 3, which doesn't define syntax</w:t>
            </w:r>
          </w:p>
        </w:tc>
        <w:tc>
          <w:tcPr>
            <w:tcW w:w="1811" w:type="dxa"/>
            <w:tcBorders>
              <w:left w:val="single" w:sz="4" w:space="0" w:color="auto"/>
            </w:tcBorders>
          </w:tcPr>
          <w:p w14:paraId="76B91A18" w14:textId="026C2F73" w:rsidR="00122ED8" w:rsidRPr="000630F7" w:rsidRDefault="00122ED8" w:rsidP="0052324C">
            <w:pPr>
              <w:rPr>
                <w:rFonts w:cs="Arial"/>
              </w:rPr>
            </w:pPr>
            <w:r w:rsidRPr="000630F7">
              <w:rPr>
                <w:rFonts w:cs="Arial"/>
              </w:rPr>
              <w:t>David Berry / NASA/JPL</w:t>
            </w:r>
          </w:p>
        </w:tc>
        <w:tc>
          <w:tcPr>
            <w:tcW w:w="3623" w:type="dxa"/>
          </w:tcPr>
          <w:p w14:paraId="329EB47D" w14:textId="77777777" w:rsidR="00AC0CBC" w:rsidRPr="000630F7" w:rsidRDefault="00AC0CBC" w:rsidP="0052324C">
            <w:pPr>
              <w:spacing w:after="100" w:afterAutospacing="1"/>
              <w:rPr>
                <w:rFonts w:cs="Arial"/>
              </w:rPr>
            </w:pPr>
            <w:r w:rsidRPr="000630F7">
              <w:rPr>
                <w:rFonts w:cs="Arial"/>
              </w:rPr>
              <w:t xml:space="preserve">From:  "...shall observe the syntax described in 3.2. </w:t>
            </w:r>
            <w:proofErr w:type="gramStart"/>
            <w:r w:rsidRPr="000630F7">
              <w:rPr>
                <w:rFonts w:cs="Arial"/>
              </w:rPr>
              <w:t>through</w:t>
            </w:r>
            <w:proofErr w:type="gramEnd"/>
            <w:r w:rsidRPr="000630F7">
              <w:rPr>
                <w:rFonts w:cs="Arial"/>
              </w:rPr>
              <w:t xml:space="preserve"> 3.3." </w:t>
            </w:r>
          </w:p>
          <w:p w14:paraId="362AF425" w14:textId="58867C71" w:rsidR="00AC0CBC" w:rsidRPr="000630F7" w:rsidRDefault="00AC0CBC" w:rsidP="0052324C">
            <w:pPr>
              <w:spacing w:after="100" w:afterAutospacing="1"/>
              <w:rPr>
                <w:rFonts w:cs="Arial"/>
              </w:rPr>
            </w:pPr>
            <w:r w:rsidRPr="000630F7">
              <w:rPr>
                <w:rFonts w:cs="Arial"/>
              </w:rPr>
              <w:lastRenderedPageBreak/>
              <w:t>To:  "... shall observe the syntax described in this chapter."</w:t>
            </w:r>
          </w:p>
        </w:tc>
        <w:tc>
          <w:tcPr>
            <w:tcW w:w="2092" w:type="dxa"/>
          </w:tcPr>
          <w:p w14:paraId="28E4F8CC" w14:textId="77777777" w:rsidR="00122ED8" w:rsidRPr="000630F7" w:rsidRDefault="00122ED8" w:rsidP="0052324C"/>
        </w:tc>
      </w:tr>
      <w:tr w:rsidR="00122ED8" w:rsidRPr="00C635BB" w14:paraId="31BFA466" w14:textId="77777777" w:rsidTr="008D7C1A">
        <w:trPr>
          <w:jc w:val="center"/>
        </w:trPr>
        <w:tc>
          <w:tcPr>
            <w:tcW w:w="668" w:type="dxa"/>
          </w:tcPr>
          <w:p w14:paraId="19B7FE76" w14:textId="1ACB658C" w:rsidR="00122ED8" w:rsidRPr="000630F7" w:rsidRDefault="00FF062D" w:rsidP="0052324C">
            <w:pPr>
              <w:rPr>
                <w:rFonts w:cs="Arial"/>
              </w:rPr>
            </w:pPr>
            <w:r w:rsidRPr="000630F7">
              <w:rPr>
                <w:rFonts w:cs="Arial"/>
              </w:rPr>
              <w:lastRenderedPageBreak/>
              <w:t>6-</w:t>
            </w:r>
            <w:r w:rsidR="00A45035" w:rsidRPr="000630F7">
              <w:rPr>
                <w:rFonts w:cs="Arial"/>
              </w:rPr>
              <w:t>2</w:t>
            </w:r>
          </w:p>
        </w:tc>
        <w:tc>
          <w:tcPr>
            <w:tcW w:w="900" w:type="dxa"/>
          </w:tcPr>
          <w:p w14:paraId="42A9BD79" w14:textId="088C2875" w:rsidR="00122ED8" w:rsidRPr="000630F7" w:rsidRDefault="00FF062D" w:rsidP="0052324C">
            <w:pPr>
              <w:rPr>
                <w:rFonts w:cs="Arial"/>
              </w:rPr>
            </w:pPr>
            <w:r w:rsidRPr="000630F7">
              <w:rPr>
                <w:rFonts w:cs="Arial"/>
              </w:rPr>
              <w:t>6.3.</w:t>
            </w:r>
            <w:r w:rsidR="00A45035" w:rsidRPr="000630F7">
              <w:rPr>
                <w:rFonts w:cs="Arial"/>
              </w:rPr>
              <w:t>4, 6.3.6</w:t>
            </w:r>
          </w:p>
        </w:tc>
        <w:tc>
          <w:tcPr>
            <w:tcW w:w="630" w:type="dxa"/>
          </w:tcPr>
          <w:p w14:paraId="1BD93A9F" w14:textId="03F8B346" w:rsidR="00122ED8" w:rsidRPr="000630F7" w:rsidRDefault="00A45035" w:rsidP="0052324C">
            <w:pPr>
              <w:rPr>
                <w:rFonts w:cs="Arial"/>
              </w:rPr>
            </w:pPr>
            <w:r w:rsidRPr="000630F7">
              <w:rPr>
                <w:rFonts w:cs="Arial"/>
              </w:rPr>
              <w:t>All</w:t>
            </w:r>
          </w:p>
        </w:tc>
        <w:tc>
          <w:tcPr>
            <w:tcW w:w="630" w:type="dxa"/>
          </w:tcPr>
          <w:p w14:paraId="5FA666B0" w14:textId="770242B1" w:rsidR="00122ED8" w:rsidRPr="000630F7" w:rsidRDefault="00A45035" w:rsidP="0052324C">
            <w:pPr>
              <w:rPr>
                <w:rFonts w:cs="Arial"/>
              </w:rPr>
            </w:pPr>
            <w:r w:rsidRPr="000630F7">
              <w:rPr>
                <w:rFonts w:cs="Arial"/>
              </w:rPr>
              <w:t>All</w:t>
            </w:r>
          </w:p>
        </w:tc>
        <w:tc>
          <w:tcPr>
            <w:tcW w:w="720" w:type="dxa"/>
            <w:tcBorders>
              <w:right w:val="single" w:sz="4" w:space="0" w:color="auto"/>
            </w:tcBorders>
          </w:tcPr>
          <w:p w14:paraId="04D6A52D" w14:textId="2CC57E55" w:rsidR="00122ED8" w:rsidRPr="000630F7" w:rsidRDefault="00A45035" w:rsidP="0052324C">
            <w:pPr>
              <w:rPr>
                <w:rFonts w:cs="Arial"/>
              </w:rPr>
            </w:pPr>
            <w:proofErr w:type="spellStart"/>
            <w:proofErr w:type="gramStart"/>
            <w:r w:rsidRPr="000630F7">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398B5723" w14:textId="2F8C4A70" w:rsidR="00122ED8" w:rsidRPr="000630F7" w:rsidRDefault="00A45035" w:rsidP="0052324C">
            <w:pPr>
              <w:spacing w:after="100" w:afterAutospacing="1"/>
              <w:rPr>
                <w:rFonts w:cs="Arial"/>
              </w:rPr>
            </w:pPr>
            <w:r w:rsidRPr="000630F7">
              <w:rPr>
                <w:rFonts w:cs="Arial"/>
              </w:rPr>
              <w:t>These two sections refer to text values, but they are separated by the discussion of time tag values.</w:t>
            </w:r>
          </w:p>
        </w:tc>
        <w:tc>
          <w:tcPr>
            <w:tcW w:w="1811" w:type="dxa"/>
            <w:tcBorders>
              <w:left w:val="single" w:sz="4" w:space="0" w:color="auto"/>
            </w:tcBorders>
          </w:tcPr>
          <w:p w14:paraId="319A9E80" w14:textId="0B650913" w:rsidR="00122ED8" w:rsidRPr="000630F7" w:rsidRDefault="00122ED8" w:rsidP="0052324C">
            <w:pPr>
              <w:rPr>
                <w:rFonts w:cs="Arial"/>
              </w:rPr>
            </w:pPr>
            <w:r w:rsidRPr="000630F7">
              <w:rPr>
                <w:rFonts w:cs="Arial"/>
              </w:rPr>
              <w:t>David Berry / NASA/JPL</w:t>
            </w:r>
          </w:p>
        </w:tc>
        <w:tc>
          <w:tcPr>
            <w:tcW w:w="3623" w:type="dxa"/>
          </w:tcPr>
          <w:p w14:paraId="13BF649A" w14:textId="1F019840" w:rsidR="00122ED8" w:rsidRPr="000630F7" w:rsidRDefault="00A45035" w:rsidP="00A75345">
            <w:pPr>
              <w:spacing w:after="100" w:afterAutospacing="1"/>
              <w:rPr>
                <w:rFonts w:cs="Arial"/>
              </w:rPr>
            </w:pPr>
            <w:r w:rsidRPr="000630F7">
              <w:rPr>
                <w:rFonts w:cs="Arial"/>
              </w:rPr>
              <w:t xml:space="preserve">Put the two sections dealing with text values next to each other.  </w:t>
            </w:r>
            <w:r w:rsidR="00A75345" w:rsidRPr="000630F7">
              <w:rPr>
                <w:rFonts w:cs="Arial"/>
              </w:rPr>
              <w:t>There are several ways to accomplish this; choose your preference for order of text and time tag values.</w:t>
            </w:r>
          </w:p>
        </w:tc>
        <w:tc>
          <w:tcPr>
            <w:tcW w:w="2092" w:type="dxa"/>
          </w:tcPr>
          <w:p w14:paraId="30832217" w14:textId="77777777" w:rsidR="00122ED8" w:rsidRPr="000630F7" w:rsidRDefault="00122ED8" w:rsidP="0052324C"/>
        </w:tc>
      </w:tr>
      <w:tr w:rsidR="00122ED8" w:rsidRPr="00C635BB" w14:paraId="7878EEB8" w14:textId="77777777" w:rsidTr="008D7C1A">
        <w:trPr>
          <w:jc w:val="center"/>
        </w:trPr>
        <w:tc>
          <w:tcPr>
            <w:tcW w:w="668" w:type="dxa"/>
          </w:tcPr>
          <w:p w14:paraId="2012A0F1" w14:textId="1B3A96BC" w:rsidR="00122ED8" w:rsidRPr="000630F7" w:rsidRDefault="00A75345" w:rsidP="0052324C">
            <w:pPr>
              <w:rPr>
                <w:rFonts w:cs="Arial"/>
              </w:rPr>
            </w:pPr>
            <w:r w:rsidRPr="000630F7">
              <w:rPr>
                <w:rFonts w:cs="Arial"/>
              </w:rPr>
              <w:t>6-2</w:t>
            </w:r>
          </w:p>
        </w:tc>
        <w:tc>
          <w:tcPr>
            <w:tcW w:w="900" w:type="dxa"/>
          </w:tcPr>
          <w:p w14:paraId="05B506C2" w14:textId="31B568B7" w:rsidR="00122ED8" w:rsidRPr="000630F7" w:rsidRDefault="00A75345" w:rsidP="0052324C">
            <w:pPr>
              <w:rPr>
                <w:rFonts w:cs="Arial"/>
              </w:rPr>
            </w:pPr>
            <w:r w:rsidRPr="000630F7">
              <w:rPr>
                <w:rFonts w:cs="Arial"/>
              </w:rPr>
              <w:t>6.3.5</w:t>
            </w:r>
          </w:p>
        </w:tc>
        <w:tc>
          <w:tcPr>
            <w:tcW w:w="630" w:type="dxa"/>
          </w:tcPr>
          <w:p w14:paraId="678BE1E8" w14:textId="177EF3B9" w:rsidR="00122ED8" w:rsidRPr="000630F7" w:rsidRDefault="00A75345" w:rsidP="0052324C">
            <w:pPr>
              <w:rPr>
                <w:rFonts w:cs="Arial"/>
              </w:rPr>
            </w:pPr>
            <w:r w:rsidRPr="000630F7">
              <w:rPr>
                <w:rFonts w:cs="Arial"/>
              </w:rPr>
              <w:t>1</w:t>
            </w:r>
          </w:p>
        </w:tc>
        <w:tc>
          <w:tcPr>
            <w:tcW w:w="630" w:type="dxa"/>
          </w:tcPr>
          <w:p w14:paraId="586148A0" w14:textId="7C58BF5E" w:rsidR="00122ED8" w:rsidRPr="000630F7" w:rsidRDefault="00A75345" w:rsidP="0052324C">
            <w:pPr>
              <w:rPr>
                <w:rFonts w:cs="Arial"/>
              </w:rPr>
            </w:pPr>
            <w:r w:rsidRPr="000630F7">
              <w:rPr>
                <w:rFonts w:cs="Arial"/>
              </w:rPr>
              <w:t>1</w:t>
            </w:r>
          </w:p>
        </w:tc>
        <w:tc>
          <w:tcPr>
            <w:tcW w:w="720" w:type="dxa"/>
            <w:tcBorders>
              <w:right w:val="single" w:sz="4" w:space="0" w:color="auto"/>
            </w:tcBorders>
          </w:tcPr>
          <w:p w14:paraId="0CD105B7" w14:textId="73B27E12" w:rsidR="00122ED8" w:rsidRPr="000630F7" w:rsidRDefault="00A75345" w:rsidP="0052324C">
            <w:pPr>
              <w:rPr>
                <w:rFonts w:cs="Arial"/>
              </w:rPr>
            </w:pPr>
            <w:proofErr w:type="spellStart"/>
            <w:proofErr w:type="gramStart"/>
            <w:r w:rsidRPr="000630F7">
              <w:rPr>
                <w:rFonts w:cs="Arial"/>
              </w:rPr>
              <w:t>ed</w:t>
            </w:r>
            <w:proofErr w:type="spellEnd"/>
            <w:proofErr w:type="gramEnd"/>
            <w:r w:rsidRPr="000630F7">
              <w:rPr>
                <w:rFonts w:cs="Arial"/>
              </w:rPr>
              <w:t xml:space="preserve">, </w:t>
            </w:r>
            <w:proofErr w:type="spellStart"/>
            <w:r w:rsidRPr="000630F7">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14:paraId="49D4EAA9" w14:textId="219B5B5F" w:rsidR="00122ED8" w:rsidRPr="000630F7" w:rsidRDefault="00A75345" w:rsidP="0052324C">
            <w:pPr>
              <w:spacing w:after="100" w:afterAutospacing="1"/>
              <w:rPr>
                <w:rFonts w:cs="Arial"/>
              </w:rPr>
            </w:pPr>
            <w:r w:rsidRPr="000630F7">
              <w:rPr>
                <w:rFonts w:cs="Arial"/>
              </w:rPr>
              <w:t>Reference to "in UTC" overly restricts the value range given in Annex A.</w:t>
            </w:r>
          </w:p>
        </w:tc>
        <w:tc>
          <w:tcPr>
            <w:tcW w:w="1811" w:type="dxa"/>
            <w:tcBorders>
              <w:left w:val="single" w:sz="4" w:space="0" w:color="auto"/>
            </w:tcBorders>
          </w:tcPr>
          <w:p w14:paraId="083B438B" w14:textId="3E19DD85" w:rsidR="00122ED8" w:rsidRPr="000630F7" w:rsidRDefault="00122ED8" w:rsidP="0052324C">
            <w:pPr>
              <w:rPr>
                <w:rFonts w:cs="Arial"/>
              </w:rPr>
            </w:pPr>
            <w:r w:rsidRPr="000630F7">
              <w:rPr>
                <w:rFonts w:cs="Arial"/>
              </w:rPr>
              <w:t>David Berry / NASA/JPL</w:t>
            </w:r>
          </w:p>
        </w:tc>
        <w:tc>
          <w:tcPr>
            <w:tcW w:w="3623" w:type="dxa"/>
          </w:tcPr>
          <w:p w14:paraId="600D1577" w14:textId="4198DB72" w:rsidR="00122ED8" w:rsidRPr="000630F7" w:rsidRDefault="00A75345" w:rsidP="0052324C">
            <w:pPr>
              <w:spacing w:after="100" w:afterAutospacing="1"/>
              <w:rPr>
                <w:rFonts w:cs="Arial"/>
              </w:rPr>
            </w:pPr>
            <w:r w:rsidRPr="000630F7">
              <w:rPr>
                <w:rFonts w:cs="Arial"/>
              </w:rPr>
              <w:t>From:  "... a time tag in UTC, values..."</w:t>
            </w:r>
          </w:p>
          <w:p w14:paraId="649ADF6B" w14:textId="4290A1B8" w:rsidR="00A75345" w:rsidRPr="000630F7" w:rsidRDefault="00A75345" w:rsidP="0052324C">
            <w:pPr>
              <w:spacing w:after="100" w:afterAutospacing="1"/>
              <w:rPr>
                <w:rFonts w:cs="Arial"/>
              </w:rPr>
            </w:pPr>
            <w:r w:rsidRPr="000630F7">
              <w:rPr>
                <w:rFonts w:cs="Arial"/>
              </w:rPr>
              <w:t>To:  "... a time tag, values..."</w:t>
            </w:r>
          </w:p>
        </w:tc>
        <w:tc>
          <w:tcPr>
            <w:tcW w:w="2092" w:type="dxa"/>
          </w:tcPr>
          <w:p w14:paraId="247A075B" w14:textId="77777777" w:rsidR="00122ED8" w:rsidRPr="000630F7" w:rsidRDefault="00122ED8" w:rsidP="0052324C"/>
        </w:tc>
      </w:tr>
      <w:tr w:rsidR="00122ED8" w:rsidRPr="00C635BB" w14:paraId="73465F0C" w14:textId="77777777" w:rsidTr="008D7C1A">
        <w:trPr>
          <w:jc w:val="center"/>
        </w:trPr>
        <w:tc>
          <w:tcPr>
            <w:tcW w:w="668" w:type="dxa"/>
          </w:tcPr>
          <w:p w14:paraId="526AFFAE" w14:textId="202788D2" w:rsidR="00122ED8" w:rsidRPr="000630F7" w:rsidRDefault="00A75345" w:rsidP="0052324C">
            <w:pPr>
              <w:rPr>
                <w:rFonts w:cs="Arial"/>
              </w:rPr>
            </w:pPr>
            <w:r w:rsidRPr="000630F7">
              <w:rPr>
                <w:rFonts w:cs="Arial"/>
              </w:rPr>
              <w:t>6-2</w:t>
            </w:r>
          </w:p>
        </w:tc>
        <w:tc>
          <w:tcPr>
            <w:tcW w:w="900" w:type="dxa"/>
          </w:tcPr>
          <w:p w14:paraId="6DDF9358" w14:textId="27B8A30D" w:rsidR="00122ED8" w:rsidRPr="000630F7" w:rsidRDefault="00A75345" w:rsidP="0052324C">
            <w:pPr>
              <w:rPr>
                <w:rFonts w:cs="Arial"/>
              </w:rPr>
            </w:pPr>
            <w:r w:rsidRPr="000630F7">
              <w:rPr>
                <w:rFonts w:cs="Arial"/>
              </w:rPr>
              <w:t>6.3.5</w:t>
            </w:r>
          </w:p>
        </w:tc>
        <w:tc>
          <w:tcPr>
            <w:tcW w:w="630" w:type="dxa"/>
          </w:tcPr>
          <w:p w14:paraId="01155FA8" w14:textId="7153FD7D" w:rsidR="00122ED8" w:rsidRPr="000630F7" w:rsidRDefault="00A75345" w:rsidP="0052324C">
            <w:pPr>
              <w:rPr>
                <w:rFonts w:cs="Arial"/>
              </w:rPr>
            </w:pPr>
            <w:r w:rsidRPr="000630F7">
              <w:rPr>
                <w:rFonts w:cs="Arial"/>
              </w:rPr>
              <w:t>NOTE</w:t>
            </w:r>
          </w:p>
        </w:tc>
        <w:tc>
          <w:tcPr>
            <w:tcW w:w="630" w:type="dxa"/>
          </w:tcPr>
          <w:p w14:paraId="6198746C" w14:textId="3E30A776" w:rsidR="00122ED8" w:rsidRPr="000630F7" w:rsidRDefault="00A75345" w:rsidP="0052324C">
            <w:pPr>
              <w:rPr>
                <w:rFonts w:cs="Arial"/>
              </w:rPr>
            </w:pPr>
            <w:r w:rsidRPr="000630F7">
              <w:rPr>
                <w:rFonts w:cs="Arial"/>
              </w:rPr>
              <w:t>All</w:t>
            </w:r>
          </w:p>
        </w:tc>
        <w:tc>
          <w:tcPr>
            <w:tcW w:w="720" w:type="dxa"/>
            <w:tcBorders>
              <w:right w:val="single" w:sz="4" w:space="0" w:color="auto"/>
            </w:tcBorders>
          </w:tcPr>
          <w:p w14:paraId="35248EB5" w14:textId="6B9527DD" w:rsidR="00122ED8" w:rsidRPr="000630F7" w:rsidRDefault="00A75345" w:rsidP="0052324C">
            <w:pPr>
              <w:rPr>
                <w:rFonts w:cs="Arial"/>
              </w:rPr>
            </w:pPr>
            <w:proofErr w:type="spellStart"/>
            <w:proofErr w:type="gramStart"/>
            <w:r w:rsidRPr="000630F7">
              <w:rPr>
                <w:rFonts w:cs="Arial"/>
              </w:rPr>
              <w:t>ed</w:t>
            </w:r>
            <w:proofErr w:type="spellEnd"/>
            <w:proofErr w:type="gramEnd"/>
            <w:r w:rsidRPr="000630F7">
              <w:rPr>
                <w:rFonts w:cs="Arial"/>
              </w:rPr>
              <w:t xml:space="preserve">, </w:t>
            </w:r>
            <w:proofErr w:type="spellStart"/>
            <w:r w:rsidRPr="000630F7">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14:paraId="5683736B" w14:textId="735E8B5B" w:rsidR="00122ED8" w:rsidRPr="000630F7" w:rsidRDefault="00A75345" w:rsidP="0052324C">
            <w:pPr>
              <w:spacing w:after="100" w:afterAutospacing="1"/>
              <w:rPr>
                <w:rFonts w:cs="Arial"/>
              </w:rPr>
            </w:pPr>
            <w:r w:rsidRPr="000630F7">
              <w:rPr>
                <w:rFonts w:cs="Arial"/>
              </w:rPr>
              <w:t>The use of a NOTE here is puzzling.  Either both allowed formats should be described (i.e., both year/month/day and year/day of year), or neither (by referring to the formats in 5.4.12).  The NOTE seems to imply that only the year/month/day is allowed.</w:t>
            </w:r>
          </w:p>
        </w:tc>
        <w:tc>
          <w:tcPr>
            <w:tcW w:w="1811" w:type="dxa"/>
            <w:tcBorders>
              <w:left w:val="single" w:sz="4" w:space="0" w:color="auto"/>
            </w:tcBorders>
          </w:tcPr>
          <w:p w14:paraId="0BEFBC85" w14:textId="015409F5" w:rsidR="00122ED8" w:rsidRPr="000630F7" w:rsidRDefault="00122ED8" w:rsidP="0052324C">
            <w:pPr>
              <w:rPr>
                <w:rFonts w:cs="Arial"/>
              </w:rPr>
            </w:pPr>
            <w:r w:rsidRPr="000630F7">
              <w:rPr>
                <w:rFonts w:cs="Arial"/>
              </w:rPr>
              <w:t>David Berry / NASA/JPL</w:t>
            </w:r>
          </w:p>
        </w:tc>
        <w:tc>
          <w:tcPr>
            <w:tcW w:w="3623" w:type="dxa"/>
          </w:tcPr>
          <w:p w14:paraId="071FFC55" w14:textId="4AA21B31" w:rsidR="00122ED8" w:rsidRPr="000630F7" w:rsidRDefault="00A75345" w:rsidP="0052324C">
            <w:pPr>
              <w:spacing w:after="100" w:afterAutospacing="1"/>
              <w:rPr>
                <w:rFonts w:cs="Arial"/>
              </w:rPr>
            </w:pPr>
            <w:r w:rsidRPr="000630F7">
              <w:rPr>
                <w:rFonts w:cs="Arial"/>
              </w:rPr>
              <w:t>Consider change suggested in "Comment/Rationale".</w:t>
            </w:r>
          </w:p>
        </w:tc>
        <w:tc>
          <w:tcPr>
            <w:tcW w:w="2092" w:type="dxa"/>
          </w:tcPr>
          <w:p w14:paraId="711FFD53" w14:textId="77777777" w:rsidR="00122ED8" w:rsidRPr="000630F7" w:rsidRDefault="00122ED8" w:rsidP="0052324C"/>
        </w:tc>
      </w:tr>
      <w:tr w:rsidR="00122ED8" w:rsidRPr="00C635BB" w14:paraId="2F107EA5" w14:textId="77777777" w:rsidTr="008D7C1A">
        <w:trPr>
          <w:jc w:val="center"/>
        </w:trPr>
        <w:tc>
          <w:tcPr>
            <w:tcW w:w="668" w:type="dxa"/>
          </w:tcPr>
          <w:p w14:paraId="6DB93FF9" w14:textId="47F9F327" w:rsidR="00122ED8" w:rsidRPr="000630F7" w:rsidRDefault="00A75345" w:rsidP="0052324C">
            <w:pPr>
              <w:rPr>
                <w:rFonts w:cs="Arial"/>
              </w:rPr>
            </w:pPr>
            <w:r w:rsidRPr="000630F7">
              <w:rPr>
                <w:rFonts w:cs="Arial"/>
              </w:rPr>
              <w:t>6-2</w:t>
            </w:r>
          </w:p>
        </w:tc>
        <w:tc>
          <w:tcPr>
            <w:tcW w:w="900" w:type="dxa"/>
          </w:tcPr>
          <w:p w14:paraId="76D833F5" w14:textId="5AF1FC87" w:rsidR="00122ED8" w:rsidRPr="000630F7" w:rsidRDefault="00A75345" w:rsidP="0052324C">
            <w:pPr>
              <w:rPr>
                <w:rFonts w:cs="Arial"/>
              </w:rPr>
            </w:pPr>
            <w:r w:rsidRPr="000630F7">
              <w:rPr>
                <w:rFonts w:cs="Arial"/>
              </w:rPr>
              <w:t>6.4</w:t>
            </w:r>
          </w:p>
        </w:tc>
        <w:tc>
          <w:tcPr>
            <w:tcW w:w="630" w:type="dxa"/>
          </w:tcPr>
          <w:p w14:paraId="1A2CB6F8" w14:textId="1071AD53" w:rsidR="00122ED8" w:rsidRPr="000630F7" w:rsidRDefault="00A75345" w:rsidP="0052324C">
            <w:pPr>
              <w:rPr>
                <w:rFonts w:cs="Arial"/>
              </w:rPr>
            </w:pPr>
            <w:r w:rsidRPr="000630F7">
              <w:rPr>
                <w:rFonts w:cs="Arial"/>
              </w:rPr>
              <w:t>1</w:t>
            </w:r>
          </w:p>
        </w:tc>
        <w:tc>
          <w:tcPr>
            <w:tcW w:w="630" w:type="dxa"/>
          </w:tcPr>
          <w:p w14:paraId="7F0F5AA6" w14:textId="7412FA4D" w:rsidR="00122ED8" w:rsidRPr="000630F7" w:rsidRDefault="00A75345" w:rsidP="0052324C">
            <w:pPr>
              <w:rPr>
                <w:rFonts w:cs="Arial"/>
              </w:rPr>
            </w:pPr>
            <w:r w:rsidRPr="000630F7">
              <w:rPr>
                <w:rFonts w:cs="Arial"/>
              </w:rPr>
              <w:t>1</w:t>
            </w:r>
          </w:p>
        </w:tc>
        <w:tc>
          <w:tcPr>
            <w:tcW w:w="720" w:type="dxa"/>
            <w:tcBorders>
              <w:right w:val="single" w:sz="4" w:space="0" w:color="auto"/>
            </w:tcBorders>
          </w:tcPr>
          <w:p w14:paraId="5F4E2B9F" w14:textId="1719622C" w:rsidR="00122ED8" w:rsidRPr="000630F7" w:rsidRDefault="00A75345" w:rsidP="0052324C">
            <w:pPr>
              <w:rPr>
                <w:rFonts w:cs="Arial"/>
              </w:rPr>
            </w:pPr>
            <w:proofErr w:type="spellStart"/>
            <w:proofErr w:type="gramStart"/>
            <w:r w:rsidRPr="000630F7">
              <w:rPr>
                <w:rFonts w:cs="Arial"/>
              </w:rPr>
              <w:t>ed</w:t>
            </w:r>
            <w:proofErr w:type="spellEnd"/>
            <w:proofErr w:type="gramEnd"/>
            <w:r w:rsidRPr="000630F7">
              <w:rPr>
                <w:rFonts w:cs="Arial"/>
              </w:rPr>
              <w:t xml:space="preserve">, </w:t>
            </w:r>
            <w:proofErr w:type="spellStart"/>
            <w:r w:rsidRPr="000630F7">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14:paraId="54EC6913" w14:textId="43D7F1C0" w:rsidR="00122ED8" w:rsidRPr="000630F7" w:rsidRDefault="00A75345" w:rsidP="0052324C">
            <w:pPr>
              <w:spacing w:after="100" w:afterAutospacing="1"/>
              <w:rPr>
                <w:rFonts w:cs="Arial"/>
              </w:rPr>
            </w:pPr>
            <w:r w:rsidRPr="000630F7">
              <w:rPr>
                <w:rFonts w:cs="Arial"/>
              </w:rPr>
              <w:t xml:space="preserve">Seems like the &lt;&lt;TBD&gt;&gt; should be replaced by text similar to that in </w:t>
            </w:r>
          </w:p>
        </w:tc>
        <w:tc>
          <w:tcPr>
            <w:tcW w:w="1811" w:type="dxa"/>
            <w:tcBorders>
              <w:left w:val="single" w:sz="4" w:space="0" w:color="auto"/>
            </w:tcBorders>
          </w:tcPr>
          <w:p w14:paraId="0C87D07A" w14:textId="100EAD9C" w:rsidR="00122ED8" w:rsidRPr="000630F7" w:rsidRDefault="00122ED8" w:rsidP="0052324C">
            <w:pPr>
              <w:rPr>
                <w:rFonts w:cs="Arial"/>
              </w:rPr>
            </w:pPr>
            <w:r w:rsidRPr="000630F7">
              <w:rPr>
                <w:rFonts w:cs="Arial"/>
              </w:rPr>
              <w:t>David Berry / NASA/JPL</w:t>
            </w:r>
          </w:p>
        </w:tc>
        <w:tc>
          <w:tcPr>
            <w:tcW w:w="3623" w:type="dxa"/>
          </w:tcPr>
          <w:p w14:paraId="5155923D" w14:textId="1BF173C2" w:rsidR="00122ED8" w:rsidRPr="000630F7" w:rsidRDefault="006124E5" w:rsidP="00F0417F">
            <w:pPr>
              <w:spacing w:after="100" w:afterAutospacing="1"/>
              <w:rPr>
                <w:rFonts w:cs="Arial"/>
              </w:rPr>
            </w:pPr>
            <w:r w:rsidRPr="000630F7">
              <w:rPr>
                <w:rFonts w:cs="Arial"/>
              </w:rPr>
              <w:t>Suggested text to replace "&lt;&lt;TBD&gt;&gt;"</w:t>
            </w:r>
            <w:r w:rsidR="00F0417F" w:rsidRPr="000630F7">
              <w:rPr>
                <w:rFonts w:cs="Arial"/>
              </w:rPr>
              <w:t xml:space="preserve"> (similar to what's in section 5.5)</w:t>
            </w:r>
            <w:r w:rsidRPr="000630F7">
              <w:rPr>
                <w:rFonts w:cs="Arial"/>
              </w:rPr>
              <w:t>:  "</w:t>
            </w:r>
            <w:r w:rsidR="00F0417F" w:rsidRPr="000630F7">
              <w:rPr>
                <w:rFonts w:cs="Arial"/>
              </w:rPr>
              <w:t xml:space="preserve"> Units are not explicitly displayed in the NHM. The units associated with values in the NHM should be taken from the appropriate SANA registry (see Annex C) or defined in an ICD."</w:t>
            </w:r>
          </w:p>
        </w:tc>
        <w:tc>
          <w:tcPr>
            <w:tcW w:w="2092" w:type="dxa"/>
          </w:tcPr>
          <w:p w14:paraId="5AD817A8" w14:textId="77777777" w:rsidR="00122ED8" w:rsidRPr="000630F7" w:rsidRDefault="00122ED8" w:rsidP="0052324C"/>
        </w:tc>
      </w:tr>
      <w:tr w:rsidR="00122ED8" w:rsidRPr="00C635BB" w14:paraId="6CCC2C09" w14:textId="77777777" w:rsidTr="008D7C1A">
        <w:trPr>
          <w:jc w:val="center"/>
        </w:trPr>
        <w:tc>
          <w:tcPr>
            <w:tcW w:w="668" w:type="dxa"/>
          </w:tcPr>
          <w:p w14:paraId="26D74806" w14:textId="18F2A408" w:rsidR="00122ED8" w:rsidRPr="000630F7" w:rsidRDefault="00F0417F" w:rsidP="0052324C">
            <w:pPr>
              <w:rPr>
                <w:rFonts w:cs="Arial"/>
              </w:rPr>
            </w:pPr>
            <w:r w:rsidRPr="000630F7">
              <w:rPr>
                <w:rFonts w:cs="Arial"/>
              </w:rPr>
              <w:t xml:space="preserve">F-3 </w:t>
            </w:r>
            <w:proofErr w:type="spellStart"/>
            <w:r w:rsidRPr="000630F7">
              <w:rPr>
                <w:rFonts w:cs="Arial"/>
              </w:rPr>
              <w:t>ff</w:t>
            </w:r>
            <w:proofErr w:type="spellEnd"/>
          </w:p>
        </w:tc>
        <w:tc>
          <w:tcPr>
            <w:tcW w:w="900" w:type="dxa"/>
          </w:tcPr>
          <w:p w14:paraId="2BF2DDFB" w14:textId="2F8B967B" w:rsidR="00122ED8" w:rsidRPr="000630F7" w:rsidRDefault="00F0417F" w:rsidP="0052324C">
            <w:pPr>
              <w:rPr>
                <w:rFonts w:cs="Arial"/>
              </w:rPr>
            </w:pPr>
            <w:r w:rsidRPr="000630F7">
              <w:rPr>
                <w:rFonts w:cs="Arial"/>
              </w:rPr>
              <w:t>All</w:t>
            </w:r>
          </w:p>
        </w:tc>
        <w:tc>
          <w:tcPr>
            <w:tcW w:w="630" w:type="dxa"/>
          </w:tcPr>
          <w:p w14:paraId="3FAA4D91" w14:textId="1918C2C7" w:rsidR="00122ED8" w:rsidRPr="000630F7" w:rsidRDefault="00F0417F" w:rsidP="0052324C">
            <w:pPr>
              <w:rPr>
                <w:rFonts w:cs="Arial"/>
              </w:rPr>
            </w:pPr>
            <w:r w:rsidRPr="000630F7">
              <w:rPr>
                <w:rFonts w:cs="Arial"/>
              </w:rPr>
              <w:t>All</w:t>
            </w:r>
          </w:p>
        </w:tc>
        <w:tc>
          <w:tcPr>
            <w:tcW w:w="630" w:type="dxa"/>
          </w:tcPr>
          <w:p w14:paraId="5332931C" w14:textId="65F51AD1" w:rsidR="00122ED8" w:rsidRPr="000630F7" w:rsidRDefault="00F0417F" w:rsidP="0052324C">
            <w:pPr>
              <w:rPr>
                <w:rFonts w:cs="Arial"/>
              </w:rPr>
            </w:pPr>
            <w:r w:rsidRPr="000630F7">
              <w:rPr>
                <w:rFonts w:cs="Arial"/>
              </w:rPr>
              <w:t>All</w:t>
            </w:r>
          </w:p>
        </w:tc>
        <w:tc>
          <w:tcPr>
            <w:tcW w:w="720" w:type="dxa"/>
            <w:tcBorders>
              <w:right w:val="single" w:sz="4" w:space="0" w:color="auto"/>
            </w:tcBorders>
          </w:tcPr>
          <w:p w14:paraId="1F3AAAD2" w14:textId="0712AB8E" w:rsidR="00122ED8" w:rsidRPr="000630F7" w:rsidRDefault="00F0417F" w:rsidP="0052324C">
            <w:pPr>
              <w:rPr>
                <w:rFonts w:cs="Arial"/>
              </w:rPr>
            </w:pPr>
            <w:proofErr w:type="spellStart"/>
            <w:proofErr w:type="gramStart"/>
            <w:r w:rsidRPr="000630F7">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28B7FC74" w14:textId="7CCDA1C3" w:rsidR="00122ED8" w:rsidRPr="000630F7" w:rsidRDefault="00F0417F" w:rsidP="00E8628E">
            <w:pPr>
              <w:spacing w:after="100" w:afterAutospacing="1"/>
              <w:rPr>
                <w:rFonts w:cs="Arial"/>
              </w:rPr>
            </w:pPr>
            <w:r w:rsidRPr="000630F7">
              <w:rPr>
                <w:rFonts w:cs="Arial"/>
              </w:rPr>
              <w:t>The example is OK, but perhaps doesn't need to be so long.  The example was one developed to test the NHM schema, so it includes all possible combinations of FRAME and CALCURVE.  This is fine, and easy to check because it's automated, but not all of it is necessary to get the point across.  (NOTE:  Since I did this example myself, I apologize for inflicting this comment upon you!)</w:t>
            </w:r>
          </w:p>
        </w:tc>
        <w:tc>
          <w:tcPr>
            <w:tcW w:w="1811" w:type="dxa"/>
            <w:tcBorders>
              <w:left w:val="single" w:sz="4" w:space="0" w:color="auto"/>
            </w:tcBorders>
          </w:tcPr>
          <w:p w14:paraId="355CB087" w14:textId="1E26F698" w:rsidR="00122ED8" w:rsidRPr="000630F7" w:rsidRDefault="00122ED8" w:rsidP="0052324C">
            <w:pPr>
              <w:rPr>
                <w:rFonts w:cs="Arial"/>
              </w:rPr>
            </w:pPr>
            <w:r w:rsidRPr="000630F7">
              <w:rPr>
                <w:rFonts w:cs="Arial"/>
              </w:rPr>
              <w:t>David Berry / NASA/JPL</w:t>
            </w:r>
          </w:p>
        </w:tc>
        <w:tc>
          <w:tcPr>
            <w:tcW w:w="3623" w:type="dxa"/>
          </w:tcPr>
          <w:p w14:paraId="3FED0256" w14:textId="221EA38E" w:rsidR="00122ED8" w:rsidRPr="000630F7" w:rsidRDefault="00F0417F" w:rsidP="00E8628E">
            <w:pPr>
              <w:spacing w:after="100" w:afterAutospacing="1"/>
              <w:rPr>
                <w:rFonts w:cs="Arial"/>
              </w:rPr>
            </w:pPr>
            <w:r w:rsidRPr="000630F7">
              <w:rPr>
                <w:rFonts w:cs="Arial"/>
              </w:rPr>
              <w:t xml:space="preserve">Consider a shorter XML example. </w:t>
            </w:r>
          </w:p>
        </w:tc>
        <w:tc>
          <w:tcPr>
            <w:tcW w:w="2092" w:type="dxa"/>
          </w:tcPr>
          <w:p w14:paraId="027F682D" w14:textId="77777777" w:rsidR="00122ED8" w:rsidRPr="000630F7" w:rsidRDefault="00122ED8" w:rsidP="0052324C"/>
        </w:tc>
      </w:tr>
      <w:tr w:rsidR="00122ED8" w:rsidRPr="00C635BB" w14:paraId="45BD4F84" w14:textId="77777777" w:rsidTr="008D7C1A">
        <w:trPr>
          <w:jc w:val="center"/>
        </w:trPr>
        <w:tc>
          <w:tcPr>
            <w:tcW w:w="668" w:type="dxa"/>
            <w:tcBorders>
              <w:top w:val="single" w:sz="4" w:space="0" w:color="auto"/>
              <w:left w:val="single" w:sz="4" w:space="0" w:color="auto"/>
              <w:bottom w:val="single" w:sz="4" w:space="0" w:color="auto"/>
              <w:right w:val="single" w:sz="4" w:space="0" w:color="auto"/>
            </w:tcBorders>
          </w:tcPr>
          <w:p w14:paraId="27F6FE3A" w14:textId="1E0E6A7B" w:rsidR="00122ED8" w:rsidRPr="000630F7" w:rsidRDefault="00C22A75" w:rsidP="00DE4D3D">
            <w:pPr>
              <w:rPr>
                <w:rFonts w:cs="Arial"/>
              </w:rPr>
            </w:pPr>
            <w:r w:rsidRPr="000630F7">
              <w:rPr>
                <w:rFonts w:cs="Arial"/>
              </w:rPr>
              <w:t>F-3 F-4</w:t>
            </w:r>
          </w:p>
        </w:tc>
        <w:tc>
          <w:tcPr>
            <w:tcW w:w="900" w:type="dxa"/>
            <w:tcBorders>
              <w:top w:val="single" w:sz="4" w:space="0" w:color="auto"/>
              <w:left w:val="single" w:sz="4" w:space="0" w:color="auto"/>
              <w:bottom w:val="single" w:sz="4" w:space="0" w:color="auto"/>
              <w:right w:val="single" w:sz="4" w:space="0" w:color="auto"/>
            </w:tcBorders>
          </w:tcPr>
          <w:p w14:paraId="4983CC0A" w14:textId="6B1AE6DF" w:rsidR="00122ED8" w:rsidRPr="000630F7" w:rsidRDefault="00C22A75" w:rsidP="00DE4D3D">
            <w:pPr>
              <w:rPr>
                <w:rFonts w:cs="Arial"/>
              </w:rPr>
            </w:pPr>
            <w:r w:rsidRPr="000630F7">
              <w:rPr>
                <w:rFonts w:cs="Arial"/>
              </w:rPr>
              <w:t>XML Metadata</w:t>
            </w:r>
          </w:p>
        </w:tc>
        <w:tc>
          <w:tcPr>
            <w:tcW w:w="630" w:type="dxa"/>
            <w:tcBorders>
              <w:top w:val="single" w:sz="4" w:space="0" w:color="auto"/>
              <w:left w:val="single" w:sz="4" w:space="0" w:color="auto"/>
              <w:bottom w:val="single" w:sz="4" w:space="0" w:color="auto"/>
              <w:right w:val="single" w:sz="4" w:space="0" w:color="auto"/>
            </w:tcBorders>
          </w:tcPr>
          <w:p w14:paraId="40215631" w14:textId="77777777" w:rsidR="00122ED8" w:rsidRPr="000630F7" w:rsidRDefault="00122ED8" w:rsidP="00DE4D3D">
            <w:pPr>
              <w:rPr>
                <w:rFonts w:cs="Arial"/>
              </w:rPr>
            </w:pPr>
          </w:p>
        </w:tc>
        <w:tc>
          <w:tcPr>
            <w:tcW w:w="630" w:type="dxa"/>
            <w:tcBorders>
              <w:top w:val="single" w:sz="4" w:space="0" w:color="auto"/>
              <w:left w:val="single" w:sz="4" w:space="0" w:color="auto"/>
              <w:bottom w:val="single" w:sz="4" w:space="0" w:color="auto"/>
              <w:right w:val="single" w:sz="4" w:space="0" w:color="auto"/>
            </w:tcBorders>
          </w:tcPr>
          <w:p w14:paraId="603774B9" w14:textId="036E78EA" w:rsidR="00122ED8" w:rsidRPr="000630F7" w:rsidRDefault="00122ED8" w:rsidP="00DE4D3D">
            <w:pPr>
              <w:rPr>
                <w:rFonts w:cs="Arial"/>
              </w:rPr>
            </w:pPr>
          </w:p>
        </w:tc>
        <w:tc>
          <w:tcPr>
            <w:tcW w:w="720" w:type="dxa"/>
            <w:tcBorders>
              <w:top w:val="single" w:sz="4" w:space="0" w:color="auto"/>
              <w:left w:val="single" w:sz="4" w:space="0" w:color="auto"/>
              <w:bottom w:val="single" w:sz="4" w:space="0" w:color="auto"/>
              <w:right w:val="single" w:sz="4" w:space="0" w:color="auto"/>
            </w:tcBorders>
          </w:tcPr>
          <w:p w14:paraId="4A85B5EC" w14:textId="0217DFE4" w:rsidR="00122ED8" w:rsidRPr="000630F7" w:rsidRDefault="00C22A75" w:rsidP="00DE4D3D">
            <w:pPr>
              <w:rPr>
                <w:rFonts w:cs="Arial"/>
              </w:rPr>
            </w:pPr>
            <w:proofErr w:type="spellStart"/>
            <w:proofErr w:type="gramStart"/>
            <w:r w:rsidRPr="000630F7">
              <w:rPr>
                <w:rFonts w:cs="Arial"/>
              </w:rPr>
              <w:t>ed</w:t>
            </w:r>
            <w:proofErr w:type="spellEnd"/>
            <w:proofErr w:type="gramEnd"/>
            <w:r w:rsidRPr="000630F7">
              <w:rPr>
                <w:rFonts w:cs="Arial"/>
              </w:rPr>
              <w:t xml:space="preserve">, </w:t>
            </w:r>
            <w:proofErr w:type="spellStart"/>
            <w:r w:rsidRPr="000630F7">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14:paraId="06A0FAFA" w14:textId="68F4F070" w:rsidR="00122ED8" w:rsidRPr="000630F7" w:rsidRDefault="00C22A75" w:rsidP="00DE4D3D">
            <w:pPr>
              <w:spacing w:after="100" w:afterAutospacing="1"/>
              <w:rPr>
                <w:rFonts w:cs="Arial"/>
              </w:rPr>
            </w:pPr>
            <w:r w:rsidRPr="000630F7">
              <w:rPr>
                <w:rFonts w:cs="Arial"/>
              </w:rPr>
              <w:t>I have to say I prefer the older "&lt;MNEMONIC&gt;" metadata keyword (now replaced by "&lt;DEFINE&gt;").  This is related to my comments above regarding page 4-</w:t>
            </w:r>
            <w:r w:rsidRPr="000630F7">
              <w:rPr>
                <w:rFonts w:cs="Arial"/>
              </w:rPr>
              <w:lastRenderedPageBreak/>
              <w:t>6.  The XML "&lt;</w:t>
            </w:r>
            <w:proofErr w:type="spellStart"/>
            <w:r w:rsidRPr="000630F7">
              <w:rPr>
                <w:rFonts w:cs="Arial"/>
              </w:rPr>
              <w:t>defineSet</w:t>
            </w:r>
            <w:proofErr w:type="spellEnd"/>
            <w:r w:rsidRPr="000630F7">
              <w:rPr>
                <w:rFonts w:cs="Arial"/>
              </w:rPr>
              <w:t>&gt;" makes it clear to me that "&lt;MNEMONIC&gt;" is the appropriate tag for defining the mnemonic keyword... this is not so apparent in the KVN metadata section.  Using "&lt;MNEMONIC&gt;" in the metadata also provides a clear link to the data in the Data Section.</w:t>
            </w:r>
          </w:p>
        </w:tc>
        <w:tc>
          <w:tcPr>
            <w:tcW w:w="1811" w:type="dxa"/>
            <w:tcBorders>
              <w:top w:val="single" w:sz="4" w:space="0" w:color="auto"/>
              <w:left w:val="single" w:sz="4" w:space="0" w:color="auto"/>
              <w:bottom w:val="single" w:sz="4" w:space="0" w:color="auto"/>
              <w:right w:val="single" w:sz="4" w:space="0" w:color="auto"/>
            </w:tcBorders>
          </w:tcPr>
          <w:p w14:paraId="68C8ECEF" w14:textId="57CED7AF" w:rsidR="00122ED8" w:rsidRPr="000630F7" w:rsidRDefault="00122ED8" w:rsidP="00DE4D3D">
            <w:pPr>
              <w:rPr>
                <w:rFonts w:cs="Arial"/>
              </w:rPr>
            </w:pPr>
            <w:r w:rsidRPr="000630F7">
              <w:rPr>
                <w:rFonts w:cs="Arial"/>
              </w:rPr>
              <w:lastRenderedPageBreak/>
              <w:t>David Berry / NASA/JPL</w:t>
            </w:r>
          </w:p>
        </w:tc>
        <w:tc>
          <w:tcPr>
            <w:tcW w:w="3623" w:type="dxa"/>
            <w:tcBorders>
              <w:top w:val="single" w:sz="4" w:space="0" w:color="auto"/>
              <w:left w:val="single" w:sz="4" w:space="0" w:color="auto"/>
              <w:bottom w:val="single" w:sz="4" w:space="0" w:color="auto"/>
              <w:right w:val="single" w:sz="4" w:space="0" w:color="auto"/>
            </w:tcBorders>
          </w:tcPr>
          <w:p w14:paraId="7F367BCA" w14:textId="323D1721" w:rsidR="00122ED8" w:rsidRPr="000630F7" w:rsidRDefault="00C22A75" w:rsidP="00DE4D3D">
            <w:pPr>
              <w:spacing w:after="100" w:afterAutospacing="1"/>
              <w:rPr>
                <w:rFonts w:cs="Arial"/>
              </w:rPr>
            </w:pPr>
            <w:r w:rsidRPr="000630F7">
              <w:rPr>
                <w:rFonts w:cs="Arial"/>
              </w:rPr>
              <w:t>Suggest for discussion at London meetings.</w:t>
            </w:r>
          </w:p>
        </w:tc>
        <w:tc>
          <w:tcPr>
            <w:tcW w:w="2092" w:type="dxa"/>
            <w:tcBorders>
              <w:top w:val="single" w:sz="4" w:space="0" w:color="auto"/>
              <w:left w:val="single" w:sz="4" w:space="0" w:color="auto"/>
              <w:bottom w:val="single" w:sz="4" w:space="0" w:color="auto"/>
              <w:right w:val="single" w:sz="4" w:space="0" w:color="auto"/>
            </w:tcBorders>
          </w:tcPr>
          <w:p w14:paraId="6837F4F5" w14:textId="77777777" w:rsidR="00122ED8" w:rsidRPr="000630F7" w:rsidRDefault="00122ED8" w:rsidP="00DE4D3D"/>
        </w:tc>
      </w:tr>
      <w:tr w:rsidR="00122ED8" w:rsidRPr="00C635BB" w14:paraId="6FD1BB63" w14:textId="77777777" w:rsidTr="008D7C1A">
        <w:trPr>
          <w:jc w:val="center"/>
        </w:trPr>
        <w:tc>
          <w:tcPr>
            <w:tcW w:w="668" w:type="dxa"/>
            <w:tcBorders>
              <w:top w:val="single" w:sz="4" w:space="0" w:color="auto"/>
              <w:left w:val="single" w:sz="4" w:space="0" w:color="auto"/>
              <w:bottom w:val="single" w:sz="4" w:space="0" w:color="auto"/>
              <w:right w:val="single" w:sz="4" w:space="0" w:color="auto"/>
            </w:tcBorders>
          </w:tcPr>
          <w:p w14:paraId="0AA0661B" w14:textId="63BECB90" w:rsidR="00122ED8" w:rsidRPr="000630F7" w:rsidRDefault="00ED7100" w:rsidP="00DE4D3D">
            <w:pPr>
              <w:rPr>
                <w:rFonts w:cs="Arial"/>
              </w:rPr>
            </w:pPr>
            <w:r w:rsidRPr="000630F7">
              <w:rPr>
                <w:rFonts w:cs="Arial"/>
              </w:rPr>
              <w:lastRenderedPageBreak/>
              <w:t>H-1</w:t>
            </w:r>
          </w:p>
        </w:tc>
        <w:tc>
          <w:tcPr>
            <w:tcW w:w="900" w:type="dxa"/>
            <w:tcBorders>
              <w:top w:val="single" w:sz="4" w:space="0" w:color="auto"/>
              <w:left w:val="single" w:sz="4" w:space="0" w:color="auto"/>
              <w:bottom w:val="single" w:sz="4" w:space="0" w:color="auto"/>
              <w:right w:val="single" w:sz="4" w:space="0" w:color="auto"/>
            </w:tcBorders>
          </w:tcPr>
          <w:p w14:paraId="4679C38B" w14:textId="29944E6C" w:rsidR="00122ED8" w:rsidRPr="000630F7" w:rsidRDefault="00ED7100" w:rsidP="00DE4D3D">
            <w:pPr>
              <w:rPr>
                <w:rFonts w:cs="Arial"/>
              </w:rPr>
            </w:pPr>
            <w:r w:rsidRPr="000630F7">
              <w:rPr>
                <w:rFonts w:cs="Arial"/>
              </w:rPr>
              <w:t>N/A</w:t>
            </w:r>
          </w:p>
        </w:tc>
        <w:tc>
          <w:tcPr>
            <w:tcW w:w="630" w:type="dxa"/>
            <w:tcBorders>
              <w:top w:val="single" w:sz="4" w:space="0" w:color="auto"/>
              <w:left w:val="single" w:sz="4" w:space="0" w:color="auto"/>
              <w:bottom w:val="single" w:sz="4" w:space="0" w:color="auto"/>
              <w:right w:val="single" w:sz="4" w:space="0" w:color="auto"/>
            </w:tcBorders>
          </w:tcPr>
          <w:p w14:paraId="0EB6F76C" w14:textId="1D98EB7A" w:rsidR="00122ED8" w:rsidRPr="000630F7" w:rsidRDefault="000630F7" w:rsidP="00DE4D3D">
            <w:pPr>
              <w:rPr>
                <w:rFonts w:cs="Arial"/>
              </w:rPr>
            </w:pPr>
            <w:r w:rsidRPr="000630F7">
              <w:rPr>
                <w:rFonts w:cs="Arial"/>
              </w:rPr>
              <w:t>3</w:t>
            </w:r>
          </w:p>
        </w:tc>
        <w:tc>
          <w:tcPr>
            <w:tcW w:w="630" w:type="dxa"/>
            <w:tcBorders>
              <w:top w:val="single" w:sz="4" w:space="0" w:color="auto"/>
              <w:left w:val="single" w:sz="4" w:space="0" w:color="auto"/>
              <w:bottom w:val="single" w:sz="4" w:space="0" w:color="auto"/>
              <w:right w:val="single" w:sz="4" w:space="0" w:color="auto"/>
            </w:tcBorders>
          </w:tcPr>
          <w:p w14:paraId="484F8C01" w14:textId="15BA72F4" w:rsidR="00122ED8" w:rsidRPr="000630F7" w:rsidRDefault="00ED7100" w:rsidP="00DE4D3D">
            <w:pPr>
              <w:rPr>
                <w:rFonts w:cs="Arial"/>
              </w:rPr>
            </w:pPr>
            <w:r w:rsidRPr="000630F7">
              <w:rPr>
                <w:rFonts w:cs="Arial"/>
              </w:rPr>
              <w:t>1</w:t>
            </w:r>
          </w:p>
        </w:tc>
        <w:tc>
          <w:tcPr>
            <w:tcW w:w="720" w:type="dxa"/>
            <w:tcBorders>
              <w:top w:val="single" w:sz="4" w:space="0" w:color="auto"/>
              <w:left w:val="single" w:sz="4" w:space="0" w:color="auto"/>
              <w:bottom w:val="single" w:sz="4" w:space="0" w:color="auto"/>
              <w:right w:val="single" w:sz="4" w:space="0" w:color="auto"/>
            </w:tcBorders>
          </w:tcPr>
          <w:p w14:paraId="2EBADA68" w14:textId="2CD8AF64" w:rsidR="00122ED8" w:rsidRPr="000630F7" w:rsidRDefault="00ED7100" w:rsidP="00DE4D3D">
            <w:pPr>
              <w:rPr>
                <w:rFonts w:cs="Arial"/>
              </w:rPr>
            </w:pPr>
            <w:proofErr w:type="spellStart"/>
            <w:proofErr w:type="gramStart"/>
            <w:r w:rsidRPr="000630F7">
              <w:rPr>
                <w:rFonts w:cs="Arial"/>
              </w:rPr>
              <w:t>ed</w:t>
            </w:r>
            <w:proofErr w:type="spellEnd"/>
            <w:proofErr w:type="gramEnd"/>
            <w:r w:rsidRPr="000630F7">
              <w:rPr>
                <w:rFonts w:cs="Arial"/>
              </w:rPr>
              <w:t xml:space="preserve">, </w:t>
            </w:r>
            <w:proofErr w:type="spellStart"/>
            <w:r w:rsidRPr="000630F7">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14:paraId="51598BAA" w14:textId="0FCD6460" w:rsidR="00122ED8" w:rsidRPr="000630F7" w:rsidRDefault="00ED7100" w:rsidP="00DE4D3D">
            <w:pPr>
              <w:spacing w:after="100" w:afterAutospacing="1"/>
              <w:rPr>
                <w:rFonts w:cs="Arial"/>
              </w:rPr>
            </w:pPr>
            <w:r w:rsidRPr="000630F7">
              <w:rPr>
                <w:rFonts w:cs="Arial"/>
              </w:rPr>
              <w:t>Overly categorical statement.</w:t>
            </w:r>
          </w:p>
        </w:tc>
        <w:tc>
          <w:tcPr>
            <w:tcW w:w="1811" w:type="dxa"/>
            <w:tcBorders>
              <w:top w:val="single" w:sz="4" w:space="0" w:color="auto"/>
              <w:left w:val="single" w:sz="4" w:space="0" w:color="auto"/>
              <w:bottom w:val="single" w:sz="4" w:space="0" w:color="auto"/>
              <w:right w:val="single" w:sz="4" w:space="0" w:color="auto"/>
            </w:tcBorders>
          </w:tcPr>
          <w:p w14:paraId="734FE853" w14:textId="35352815" w:rsidR="00122ED8" w:rsidRPr="000630F7" w:rsidRDefault="00122ED8" w:rsidP="00DE4D3D">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tcPr>
          <w:p w14:paraId="4701A030" w14:textId="44130AB1" w:rsidR="00ED7100" w:rsidRPr="000630F7" w:rsidRDefault="00ED7100" w:rsidP="00DE4D3D">
            <w:pPr>
              <w:spacing w:after="100" w:afterAutospacing="1"/>
              <w:rPr>
                <w:rFonts w:cs="Arial"/>
              </w:rPr>
            </w:pPr>
            <w:r w:rsidRPr="000630F7">
              <w:rPr>
                <w:rFonts w:cs="Arial"/>
              </w:rPr>
              <w:t>Add "may" to the statement to allow options.</w:t>
            </w:r>
          </w:p>
          <w:p w14:paraId="55907092" w14:textId="77777777" w:rsidR="00122ED8" w:rsidRPr="000630F7" w:rsidRDefault="00ED7100" w:rsidP="00DE4D3D">
            <w:pPr>
              <w:spacing w:after="100" w:afterAutospacing="1"/>
              <w:rPr>
                <w:rFonts w:cs="Arial"/>
              </w:rPr>
            </w:pPr>
            <w:r w:rsidRPr="000630F7">
              <w:rPr>
                <w:rFonts w:cs="Arial"/>
              </w:rPr>
              <w:t>From:  "It is expected that the data in various messages not be exclusive."</w:t>
            </w:r>
          </w:p>
          <w:p w14:paraId="5B90A3BF" w14:textId="7CCF40FC" w:rsidR="00ED7100" w:rsidRPr="000630F7" w:rsidRDefault="00ED7100" w:rsidP="00DE4D3D">
            <w:pPr>
              <w:spacing w:after="100" w:afterAutospacing="1"/>
              <w:rPr>
                <w:rFonts w:cs="Arial"/>
              </w:rPr>
            </w:pPr>
            <w:r w:rsidRPr="000630F7">
              <w:rPr>
                <w:rFonts w:cs="Arial"/>
              </w:rPr>
              <w:t>To:  "It is expected that the data in various messages may not be exclusive."</w:t>
            </w:r>
          </w:p>
        </w:tc>
        <w:tc>
          <w:tcPr>
            <w:tcW w:w="2092" w:type="dxa"/>
            <w:tcBorders>
              <w:top w:val="single" w:sz="4" w:space="0" w:color="auto"/>
              <w:left w:val="single" w:sz="4" w:space="0" w:color="auto"/>
              <w:bottom w:val="single" w:sz="4" w:space="0" w:color="auto"/>
              <w:right w:val="single" w:sz="4" w:space="0" w:color="auto"/>
            </w:tcBorders>
          </w:tcPr>
          <w:p w14:paraId="56E6D04B" w14:textId="77777777" w:rsidR="00122ED8" w:rsidRPr="000630F7" w:rsidRDefault="00122ED8" w:rsidP="00DE4D3D"/>
        </w:tc>
      </w:tr>
      <w:tr w:rsidR="00ED7100" w:rsidRPr="00C635BB" w14:paraId="67E11C2D" w14:textId="77777777" w:rsidTr="008D7C1A">
        <w:trPr>
          <w:jc w:val="center"/>
        </w:trPr>
        <w:tc>
          <w:tcPr>
            <w:tcW w:w="668" w:type="dxa"/>
            <w:tcBorders>
              <w:top w:val="single" w:sz="4" w:space="0" w:color="auto"/>
              <w:left w:val="single" w:sz="4" w:space="0" w:color="auto"/>
              <w:bottom w:val="single" w:sz="4" w:space="0" w:color="auto"/>
              <w:right w:val="single" w:sz="4" w:space="0" w:color="auto"/>
            </w:tcBorders>
          </w:tcPr>
          <w:p w14:paraId="5C0EC59E" w14:textId="298DF255" w:rsidR="00ED7100" w:rsidRPr="000630F7" w:rsidRDefault="00ED7100" w:rsidP="00DE4D3D">
            <w:pPr>
              <w:rPr>
                <w:rFonts w:cs="Arial"/>
              </w:rPr>
            </w:pPr>
            <w:r w:rsidRPr="000630F7">
              <w:rPr>
                <w:rFonts w:cs="Arial"/>
              </w:rPr>
              <w:t>H-1</w:t>
            </w:r>
          </w:p>
        </w:tc>
        <w:tc>
          <w:tcPr>
            <w:tcW w:w="900" w:type="dxa"/>
            <w:tcBorders>
              <w:top w:val="single" w:sz="4" w:space="0" w:color="auto"/>
              <w:left w:val="single" w:sz="4" w:space="0" w:color="auto"/>
              <w:bottom w:val="single" w:sz="4" w:space="0" w:color="auto"/>
              <w:right w:val="single" w:sz="4" w:space="0" w:color="auto"/>
            </w:tcBorders>
          </w:tcPr>
          <w:p w14:paraId="3DC01398" w14:textId="45966C0A" w:rsidR="00ED7100" w:rsidRPr="000630F7" w:rsidRDefault="00ED7100" w:rsidP="00DE4D3D">
            <w:pPr>
              <w:rPr>
                <w:rFonts w:cs="Arial"/>
              </w:rPr>
            </w:pPr>
            <w:r w:rsidRPr="000630F7">
              <w:rPr>
                <w:rFonts w:cs="Arial"/>
              </w:rPr>
              <w:t>N/A</w:t>
            </w:r>
          </w:p>
        </w:tc>
        <w:tc>
          <w:tcPr>
            <w:tcW w:w="630" w:type="dxa"/>
            <w:tcBorders>
              <w:top w:val="single" w:sz="4" w:space="0" w:color="auto"/>
              <w:left w:val="single" w:sz="4" w:space="0" w:color="auto"/>
              <w:bottom w:val="single" w:sz="4" w:space="0" w:color="auto"/>
              <w:right w:val="single" w:sz="4" w:space="0" w:color="auto"/>
            </w:tcBorders>
          </w:tcPr>
          <w:p w14:paraId="288008F0" w14:textId="0812A0B4" w:rsidR="00ED7100" w:rsidRPr="000630F7" w:rsidRDefault="000630F7" w:rsidP="00DE4D3D">
            <w:pPr>
              <w:rPr>
                <w:rFonts w:cs="Arial"/>
              </w:rPr>
            </w:pPr>
            <w:r w:rsidRPr="000630F7">
              <w:rPr>
                <w:rFonts w:cs="Arial"/>
              </w:rPr>
              <w:t>3</w:t>
            </w:r>
          </w:p>
        </w:tc>
        <w:tc>
          <w:tcPr>
            <w:tcW w:w="630" w:type="dxa"/>
            <w:tcBorders>
              <w:top w:val="single" w:sz="4" w:space="0" w:color="auto"/>
              <w:left w:val="single" w:sz="4" w:space="0" w:color="auto"/>
              <w:bottom w:val="single" w:sz="4" w:space="0" w:color="auto"/>
              <w:right w:val="single" w:sz="4" w:space="0" w:color="auto"/>
            </w:tcBorders>
          </w:tcPr>
          <w:p w14:paraId="0CBC75DB" w14:textId="53654B85" w:rsidR="00ED7100" w:rsidRPr="000630F7" w:rsidRDefault="00ED7100" w:rsidP="00DE4D3D">
            <w:pPr>
              <w:rPr>
                <w:rFonts w:cs="Arial"/>
              </w:rPr>
            </w:pPr>
            <w:r w:rsidRPr="000630F7">
              <w:rPr>
                <w:rFonts w:cs="Arial"/>
              </w:rPr>
              <w:t>2</w:t>
            </w:r>
          </w:p>
        </w:tc>
        <w:tc>
          <w:tcPr>
            <w:tcW w:w="720" w:type="dxa"/>
            <w:tcBorders>
              <w:top w:val="single" w:sz="4" w:space="0" w:color="auto"/>
              <w:left w:val="single" w:sz="4" w:space="0" w:color="auto"/>
              <w:bottom w:val="single" w:sz="4" w:space="0" w:color="auto"/>
              <w:right w:val="single" w:sz="4" w:space="0" w:color="auto"/>
            </w:tcBorders>
          </w:tcPr>
          <w:p w14:paraId="3501F88C" w14:textId="700F073A" w:rsidR="00ED7100" w:rsidRPr="000630F7" w:rsidRDefault="00ED7100" w:rsidP="00DE4D3D">
            <w:pPr>
              <w:rPr>
                <w:rFonts w:cs="Arial"/>
              </w:rPr>
            </w:pPr>
            <w:proofErr w:type="spellStart"/>
            <w:proofErr w:type="gramStart"/>
            <w:r w:rsidRPr="000630F7">
              <w:rPr>
                <w:rFonts w:cs="Arial"/>
              </w:rPr>
              <w:t>ed</w:t>
            </w:r>
            <w:proofErr w:type="spellEnd"/>
            <w:proofErr w:type="gramEnd"/>
            <w:r w:rsidRPr="000630F7">
              <w:rPr>
                <w:rFonts w:cs="Arial"/>
              </w:rPr>
              <w:t xml:space="preserve">, </w:t>
            </w:r>
            <w:proofErr w:type="spellStart"/>
            <w:r w:rsidRPr="000630F7">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14:paraId="27A8F039" w14:textId="546AFC4F" w:rsidR="00ED7100" w:rsidRPr="000630F7" w:rsidRDefault="00ED7100" w:rsidP="00DE4D3D">
            <w:pPr>
              <w:spacing w:after="100" w:afterAutospacing="1"/>
              <w:rPr>
                <w:rFonts w:cs="Arial"/>
              </w:rPr>
            </w:pPr>
            <w:r w:rsidRPr="000630F7">
              <w:rPr>
                <w:rFonts w:cs="Arial"/>
              </w:rPr>
              <w:t>Overly categorical statement.</w:t>
            </w:r>
          </w:p>
        </w:tc>
        <w:tc>
          <w:tcPr>
            <w:tcW w:w="1811" w:type="dxa"/>
            <w:tcBorders>
              <w:top w:val="single" w:sz="4" w:space="0" w:color="auto"/>
              <w:left w:val="single" w:sz="4" w:space="0" w:color="auto"/>
              <w:bottom w:val="single" w:sz="4" w:space="0" w:color="auto"/>
              <w:right w:val="single" w:sz="4" w:space="0" w:color="auto"/>
            </w:tcBorders>
          </w:tcPr>
          <w:p w14:paraId="17147AA0" w14:textId="534F8525" w:rsidR="00ED7100" w:rsidRPr="000630F7" w:rsidRDefault="00ED7100" w:rsidP="00DE4D3D">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tcPr>
          <w:p w14:paraId="275E418F" w14:textId="77777777" w:rsidR="00ED7100" w:rsidRPr="000630F7" w:rsidRDefault="00ED7100" w:rsidP="00DE4D3D">
            <w:pPr>
              <w:spacing w:after="100" w:afterAutospacing="1"/>
              <w:rPr>
                <w:rFonts w:cs="Arial"/>
              </w:rPr>
            </w:pPr>
            <w:r w:rsidRPr="000630F7">
              <w:rPr>
                <w:rFonts w:cs="Arial"/>
              </w:rPr>
              <w:t>Change "will" to "could".</w:t>
            </w:r>
          </w:p>
          <w:p w14:paraId="269EDBA5" w14:textId="77777777" w:rsidR="00ED7100" w:rsidRPr="000630F7" w:rsidRDefault="00ED7100" w:rsidP="00DE4D3D">
            <w:pPr>
              <w:spacing w:after="100" w:afterAutospacing="1"/>
              <w:rPr>
                <w:rFonts w:cs="Arial"/>
              </w:rPr>
            </w:pPr>
            <w:r w:rsidRPr="000630F7">
              <w:rPr>
                <w:rFonts w:cs="Arial"/>
              </w:rPr>
              <w:t>From:  "... both the Attitude NHM and the Health and Safety Monitoring NHM</w:t>
            </w:r>
            <w:r w:rsidR="000630F7" w:rsidRPr="000630F7">
              <w:rPr>
                <w:rFonts w:cs="Arial"/>
              </w:rPr>
              <w:t xml:space="preserve"> will contain..."</w:t>
            </w:r>
          </w:p>
          <w:p w14:paraId="07B0FD48" w14:textId="22E9B9DD" w:rsidR="000630F7" w:rsidRPr="000630F7" w:rsidRDefault="000630F7" w:rsidP="000630F7">
            <w:pPr>
              <w:spacing w:after="100" w:afterAutospacing="1"/>
              <w:rPr>
                <w:rFonts w:cs="Arial"/>
              </w:rPr>
            </w:pPr>
            <w:r w:rsidRPr="000630F7">
              <w:rPr>
                <w:rFonts w:cs="Arial"/>
              </w:rPr>
              <w:t>To:  "... both the Attitude NHM and the Health and Safety Monitoring NHM could contain..."</w:t>
            </w:r>
          </w:p>
        </w:tc>
        <w:tc>
          <w:tcPr>
            <w:tcW w:w="2092" w:type="dxa"/>
            <w:tcBorders>
              <w:top w:val="single" w:sz="4" w:space="0" w:color="auto"/>
              <w:left w:val="single" w:sz="4" w:space="0" w:color="auto"/>
              <w:bottom w:val="single" w:sz="4" w:space="0" w:color="auto"/>
              <w:right w:val="single" w:sz="4" w:space="0" w:color="auto"/>
            </w:tcBorders>
          </w:tcPr>
          <w:p w14:paraId="2BF16CA1" w14:textId="77777777" w:rsidR="00ED7100" w:rsidRPr="000630F7" w:rsidRDefault="00ED7100" w:rsidP="00DE4D3D"/>
        </w:tc>
      </w:tr>
      <w:tr w:rsidR="00ED7100" w:rsidRPr="00C635BB" w14:paraId="40654504" w14:textId="77777777" w:rsidTr="008D7C1A">
        <w:trPr>
          <w:jc w:val="center"/>
        </w:trPr>
        <w:tc>
          <w:tcPr>
            <w:tcW w:w="668" w:type="dxa"/>
            <w:tcBorders>
              <w:top w:val="single" w:sz="4" w:space="0" w:color="auto"/>
              <w:left w:val="single" w:sz="4" w:space="0" w:color="auto"/>
              <w:bottom w:val="single" w:sz="4" w:space="0" w:color="auto"/>
              <w:right w:val="single" w:sz="4" w:space="0" w:color="auto"/>
            </w:tcBorders>
          </w:tcPr>
          <w:p w14:paraId="4202D353" w14:textId="7B8C1F69" w:rsidR="00ED7100" w:rsidRPr="000630F7" w:rsidRDefault="000630F7" w:rsidP="00DE4D3D">
            <w:pPr>
              <w:rPr>
                <w:rFonts w:cs="Arial"/>
              </w:rPr>
            </w:pPr>
            <w:r w:rsidRPr="000630F7">
              <w:rPr>
                <w:rFonts w:cs="Arial"/>
              </w:rPr>
              <w:t>H-1</w:t>
            </w:r>
          </w:p>
        </w:tc>
        <w:tc>
          <w:tcPr>
            <w:tcW w:w="900" w:type="dxa"/>
            <w:tcBorders>
              <w:top w:val="single" w:sz="4" w:space="0" w:color="auto"/>
              <w:left w:val="single" w:sz="4" w:space="0" w:color="auto"/>
              <w:bottom w:val="single" w:sz="4" w:space="0" w:color="auto"/>
              <w:right w:val="single" w:sz="4" w:space="0" w:color="auto"/>
            </w:tcBorders>
          </w:tcPr>
          <w:p w14:paraId="0171DCFD" w14:textId="499DEDF7" w:rsidR="00ED7100" w:rsidRPr="000630F7" w:rsidRDefault="000630F7" w:rsidP="00DE4D3D">
            <w:pPr>
              <w:rPr>
                <w:rFonts w:cs="Arial"/>
              </w:rPr>
            </w:pPr>
            <w:r w:rsidRPr="000630F7">
              <w:rPr>
                <w:rFonts w:cs="Arial"/>
              </w:rPr>
              <w:t>N/A</w:t>
            </w:r>
          </w:p>
        </w:tc>
        <w:tc>
          <w:tcPr>
            <w:tcW w:w="630" w:type="dxa"/>
            <w:tcBorders>
              <w:top w:val="single" w:sz="4" w:space="0" w:color="auto"/>
              <w:left w:val="single" w:sz="4" w:space="0" w:color="auto"/>
              <w:bottom w:val="single" w:sz="4" w:space="0" w:color="auto"/>
              <w:right w:val="single" w:sz="4" w:space="0" w:color="auto"/>
            </w:tcBorders>
          </w:tcPr>
          <w:p w14:paraId="03D6C362" w14:textId="49397B30" w:rsidR="00ED7100" w:rsidRPr="000630F7" w:rsidRDefault="000630F7" w:rsidP="00DE4D3D">
            <w:pPr>
              <w:rPr>
                <w:rFonts w:cs="Arial"/>
              </w:rPr>
            </w:pPr>
            <w:r w:rsidRPr="000630F7">
              <w:rPr>
                <w:rFonts w:cs="Arial"/>
              </w:rPr>
              <w:t>5</w:t>
            </w:r>
          </w:p>
        </w:tc>
        <w:tc>
          <w:tcPr>
            <w:tcW w:w="630" w:type="dxa"/>
            <w:tcBorders>
              <w:top w:val="single" w:sz="4" w:space="0" w:color="auto"/>
              <w:left w:val="single" w:sz="4" w:space="0" w:color="auto"/>
              <w:bottom w:val="single" w:sz="4" w:space="0" w:color="auto"/>
              <w:right w:val="single" w:sz="4" w:space="0" w:color="auto"/>
            </w:tcBorders>
          </w:tcPr>
          <w:p w14:paraId="0837947B" w14:textId="4DABDF39" w:rsidR="00ED7100" w:rsidRPr="000630F7" w:rsidRDefault="000630F7" w:rsidP="00DE4D3D">
            <w:pPr>
              <w:rPr>
                <w:rFonts w:cs="Arial"/>
              </w:rPr>
            </w:pPr>
            <w:r w:rsidRPr="000630F7">
              <w:rPr>
                <w:rFonts w:cs="Arial"/>
              </w:rPr>
              <w:t>2</w:t>
            </w:r>
          </w:p>
        </w:tc>
        <w:tc>
          <w:tcPr>
            <w:tcW w:w="720" w:type="dxa"/>
            <w:tcBorders>
              <w:top w:val="single" w:sz="4" w:space="0" w:color="auto"/>
              <w:left w:val="single" w:sz="4" w:space="0" w:color="auto"/>
              <w:bottom w:val="single" w:sz="4" w:space="0" w:color="auto"/>
              <w:right w:val="single" w:sz="4" w:space="0" w:color="auto"/>
            </w:tcBorders>
          </w:tcPr>
          <w:p w14:paraId="5747D97F" w14:textId="559F72A2" w:rsidR="00ED7100" w:rsidRPr="000630F7" w:rsidRDefault="000630F7" w:rsidP="00DE4D3D">
            <w:pPr>
              <w:rPr>
                <w:rFonts w:cs="Arial"/>
              </w:rPr>
            </w:pPr>
            <w:proofErr w:type="spellStart"/>
            <w:proofErr w:type="gramStart"/>
            <w:r w:rsidRPr="000630F7">
              <w:rPr>
                <w:rFonts w:cs="Arial"/>
              </w:rPr>
              <w:t>te</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7A6FC5EC" w14:textId="60FDA464" w:rsidR="00ED7100" w:rsidRPr="000630F7" w:rsidRDefault="000630F7" w:rsidP="00A2063B">
            <w:pPr>
              <w:spacing w:after="100" w:afterAutospacing="1"/>
              <w:rPr>
                <w:rFonts w:cs="Arial"/>
              </w:rPr>
            </w:pPr>
            <w:r w:rsidRPr="000630F7">
              <w:rPr>
                <w:rFonts w:cs="Arial"/>
              </w:rPr>
              <w:t>Unreasonable expectation?</w:t>
            </w:r>
          </w:p>
        </w:tc>
        <w:tc>
          <w:tcPr>
            <w:tcW w:w="1811" w:type="dxa"/>
            <w:tcBorders>
              <w:top w:val="single" w:sz="4" w:space="0" w:color="auto"/>
              <w:left w:val="single" w:sz="4" w:space="0" w:color="auto"/>
              <w:bottom w:val="single" w:sz="4" w:space="0" w:color="auto"/>
              <w:right w:val="single" w:sz="4" w:space="0" w:color="auto"/>
            </w:tcBorders>
          </w:tcPr>
          <w:p w14:paraId="2D08DCBB" w14:textId="2CB3BC47" w:rsidR="00ED7100" w:rsidRPr="000630F7" w:rsidRDefault="00ED7100" w:rsidP="00DE4D3D">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tcPr>
          <w:p w14:paraId="4808BE49" w14:textId="7D986D9C" w:rsidR="00ED7100" w:rsidRPr="000630F7" w:rsidRDefault="000630F7" w:rsidP="00DE4D3D">
            <w:pPr>
              <w:spacing w:after="100" w:afterAutospacing="1"/>
              <w:rPr>
                <w:rFonts w:cs="Arial"/>
              </w:rPr>
            </w:pPr>
            <w:r w:rsidRPr="000630F7">
              <w:rPr>
                <w:rFonts w:cs="Arial"/>
              </w:rPr>
              <w:t>The asserted expectation that "identical (or at least similar) forms will be used for corresponding data from different missions" may not be a reasonable expectation.  We should discuss this at London.</w:t>
            </w:r>
          </w:p>
        </w:tc>
        <w:tc>
          <w:tcPr>
            <w:tcW w:w="2092" w:type="dxa"/>
            <w:tcBorders>
              <w:top w:val="single" w:sz="4" w:space="0" w:color="auto"/>
              <w:left w:val="single" w:sz="4" w:space="0" w:color="auto"/>
              <w:bottom w:val="single" w:sz="4" w:space="0" w:color="auto"/>
              <w:right w:val="single" w:sz="4" w:space="0" w:color="auto"/>
            </w:tcBorders>
          </w:tcPr>
          <w:p w14:paraId="1278D3E2" w14:textId="77777777" w:rsidR="00ED7100" w:rsidRPr="000630F7" w:rsidRDefault="00ED7100" w:rsidP="00DE4D3D"/>
        </w:tc>
      </w:tr>
      <w:tr w:rsidR="00ED7100" w:rsidRPr="00C635BB" w14:paraId="4B056BDC" w14:textId="77777777" w:rsidTr="008D7C1A">
        <w:trPr>
          <w:jc w:val="center"/>
        </w:trPr>
        <w:tc>
          <w:tcPr>
            <w:tcW w:w="668" w:type="dxa"/>
            <w:tcBorders>
              <w:top w:val="single" w:sz="4" w:space="0" w:color="auto"/>
              <w:left w:val="single" w:sz="4" w:space="0" w:color="auto"/>
              <w:bottom w:val="single" w:sz="4" w:space="0" w:color="auto"/>
              <w:right w:val="single" w:sz="4" w:space="0" w:color="auto"/>
            </w:tcBorders>
          </w:tcPr>
          <w:p w14:paraId="081581F9" w14:textId="375C4B04" w:rsidR="00ED7100" w:rsidRPr="000630F7" w:rsidRDefault="0099513F" w:rsidP="00DE4D3D">
            <w:pPr>
              <w:rPr>
                <w:rFonts w:cs="Arial"/>
              </w:rPr>
            </w:pPr>
            <w:r>
              <w:rPr>
                <w:rFonts w:cs="Arial"/>
              </w:rPr>
              <w:t>H-2</w:t>
            </w:r>
          </w:p>
        </w:tc>
        <w:tc>
          <w:tcPr>
            <w:tcW w:w="900" w:type="dxa"/>
            <w:tcBorders>
              <w:top w:val="single" w:sz="4" w:space="0" w:color="auto"/>
              <w:left w:val="single" w:sz="4" w:space="0" w:color="auto"/>
              <w:bottom w:val="single" w:sz="4" w:space="0" w:color="auto"/>
              <w:right w:val="single" w:sz="4" w:space="0" w:color="auto"/>
            </w:tcBorders>
          </w:tcPr>
          <w:p w14:paraId="3C27E6ED" w14:textId="6AB6B3B7" w:rsidR="00ED7100" w:rsidRPr="000630F7" w:rsidRDefault="0099513F" w:rsidP="00DE4D3D">
            <w:pPr>
              <w:rPr>
                <w:rFonts w:cs="Arial"/>
              </w:rPr>
            </w:pPr>
            <w:r>
              <w:rPr>
                <w:rFonts w:cs="Arial"/>
              </w:rPr>
              <w:t>NHM-P05</w:t>
            </w:r>
          </w:p>
        </w:tc>
        <w:tc>
          <w:tcPr>
            <w:tcW w:w="630" w:type="dxa"/>
            <w:tcBorders>
              <w:top w:val="single" w:sz="4" w:space="0" w:color="auto"/>
              <w:left w:val="single" w:sz="4" w:space="0" w:color="auto"/>
              <w:bottom w:val="single" w:sz="4" w:space="0" w:color="auto"/>
              <w:right w:val="single" w:sz="4" w:space="0" w:color="auto"/>
            </w:tcBorders>
          </w:tcPr>
          <w:p w14:paraId="15AF2765" w14:textId="4E914238" w:rsidR="00ED7100" w:rsidRPr="000630F7" w:rsidRDefault="0099513F" w:rsidP="00DE4D3D">
            <w:pPr>
              <w:rPr>
                <w:rFonts w:cs="Arial"/>
              </w:rPr>
            </w:pPr>
            <w:r>
              <w:rPr>
                <w:rFonts w:cs="Arial"/>
              </w:rPr>
              <w:t>N/A</w:t>
            </w:r>
          </w:p>
        </w:tc>
        <w:tc>
          <w:tcPr>
            <w:tcW w:w="630" w:type="dxa"/>
            <w:tcBorders>
              <w:top w:val="single" w:sz="4" w:space="0" w:color="auto"/>
              <w:left w:val="single" w:sz="4" w:space="0" w:color="auto"/>
              <w:bottom w:val="single" w:sz="4" w:space="0" w:color="auto"/>
              <w:right w:val="single" w:sz="4" w:space="0" w:color="auto"/>
            </w:tcBorders>
          </w:tcPr>
          <w:p w14:paraId="61D2F826" w14:textId="1008A482" w:rsidR="00ED7100" w:rsidRPr="000630F7" w:rsidRDefault="0099513F" w:rsidP="00DE4D3D">
            <w:pPr>
              <w:rPr>
                <w:rFonts w:cs="Arial"/>
              </w:rPr>
            </w:pPr>
            <w:r>
              <w:rPr>
                <w:rFonts w:cs="Arial"/>
              </w:rPr>
              <w:t>N/A</w:t>
            </w:r>
          </w:p>
        </w:tc>
        <w:tc>
          <w:tcPr>
            <w:tcW w:w="720" w:type="dxa"/>
            <w:tcBorders>
              <w:top w:val="single" w:sz="4" w:space="0" w:color="auto"/>
              <w:left w:val="single" w:sz="4" w:space="0" w:color="auto"/>
              <w:bottom w:val="single" w:sz="4" w:space="0" w:color="auto"/>
              <w:right w:val="single" w:sz="4" w:space="0" w:color="auto"/>
            </w:tcBorders>
          </w:tcPr>
          <w:p w14:paraId="7586B2C7" w14:textId="369BC819" w:rsidR="00ED7100" w:rsidRPr="000630F7" w:rsidRDefault="0099513F" w:rsidP="00DE4D3D">
            <w:pPr>
              <w:rPr>
                <w:rFonts w:cs="Arial"/>
              </w:rPr>
            </w:pPr>
            <w:proofErr w:type="spellStart"/>
            <w:proofErr w:type="gramStart"/>
            <w:r>
              <w:rPr>
                <w:rFonts w:cs="Arial"/>
              </w:rPr>
              <w:t>te</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4B85687D" w14:textId="7E195675" w:rsidR="00ED7100" w:rsidRPr="000630F7" w:rsidRDefault="0099513F" w:rsidP="00DE4D3D">
            <w:pPr>
              <w:spacing w:after="100" w:afterAutospacing="1"/>
              <w:rPr>
                <w:rFonts w:cs="Arial"/>
              </w:rPr>
            </w:pPr>
            <w:r>
              <w:rPr>
                <w:rFonts w:cs="Arial"/>
              </w:rPr>
              <w:t>Lacks a trace to XML in section 4</w:t>
            </w:r>
          </w:p>
        </w:tc>
        <w:tc>
          <w:tcPr>
            <w:tcW w:w="1811" w:type="dxa"/>
            <w:tcBorders>
              <w:top w:val="single" w:sz="4" w:space="0" w:color="auto"/>
              <w:left w:val="single" w:sz="4" w:space="0" w:color="auto"/>
              <w:bottom w:val="single" w:sz="4" w:space="0" w:color="auto"/>
              <w:right w:val="single" w:sz="4" w:space="0" w:color="auto"/>
            </w:tcBorders>
          </w:tcPr>
          <w:p w14:paraId="58066856" w14:textId="064AAF7C" w:rsidR="00ED7100" w:rsidRPr="000630F7" w:rsidRDefault="00ED7100" w:rsidP="00DE4D3D">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tcPr>
          <w:p w14:paraId="08DD9EC9" w14:textId="2D16C4AF" w:rsidR="00ED7100" w:rsidRPr="000630F7" w:rsidRDefault="0099513F" w:rsidP="00DE4D3D">
            <w:pPr>
              <w:spacing w:after="100" w:afterAutospacing="1"/>
              <w:rPr>
                <w:rFonts w:cs="Arial"/>
              </w:rPr>
            </w:pPr>
            <w:r>
              <w:rPr>
                <w:rFonts w:cs="Arial"/>
              </w:rPr>
              <w:t>Add trace to ASCII requirement in Section 4.</w:t>
            </w:r>
          </w:p>
        </w:tc>
        <w:tc>
          <w:tcPr>
            <w:tcW w:w="2092" w:type="dxa"/>
            <w:tcBorders>
              <w:top w:val="single" w:sz="4" w:space="0" w:color="auto"/>
              <w:left w:val="single" w:sz="4" w:space="0" w:color="auto"/>
              <w:bottom w:val="single" w:sz="4" w:space="0" w:color="auto"/>
              <w:right w:val="single" w:sz="4" w:space="0" w:color="auto"/>
            </w:tcBorders>
          </w:tcPr>
          <w:p w14:paraId="39213BF1" w14:textId="77777777" w:rsidR="00ED7100" w:rsidRPr="000630F7" w:rsidRDefault="00ED7100" w:rsidP="00DE4D3D"/>
        </w:tc>
      </w:tr>
      <w:tr w:rsidR="00ED7100" w:rsidRPr="00C635BB" w14:paraId="771BFFD2" w14:textId="77777777" w:rsidTr="001A15D5">
        <w:trPr>
          <w:jc w:val="center"/>
        </w:trPr>
        <w:tc>
          <w:tcPr>
            <w:tcW w:w="668" w:type="dxa"/>
            <w:tcBorders>
              <w:top w:val="single" w:sz="4" w:space="0" w:color="auto"/>
              <w:left w:val="single" w:sz="4" w:space="0" w:color="auto"/>
              <w:bottom w:val="single" w:sz="4" w:space="0" w:color="auto"/>
              <w:right w:val="single" w:sz="4" w:space="0" w:color="auto"/>
            </w:tcBorders>
          </w:tcPr>
          <w:p w14:paraId="72D6EF5C" w14:textId="5D8442EB" w:rsidR="00ED7100" w:rsidRPr="000630F7" w:rsidRDefault="0099513F" w:rsidP="001A15D5">
            <w:pPr>
              <w:rPr>
                <w:rFonts w:cs="Arial"/>
              </w:rPr>
            </w:pPr>
            <w:r>
              <w:rPr>
                <w:rFonts w:cs="Arial"/>
              </w:rPr>
              <w:t>H-3</w:t>
            </w:r>
          </w:p>
        </w:tc>
        <w:tc>
          <w:tcPr>
            <w:tcW w:w="900" w:type="dxa"/>
            <w:tcBorders>
              <w:top w:val="single" w:sz="4" w:space="0" w:color="auto"/>
              <w:left w:val="single" w:sz="4" w:space="0" w:color="auto"/>
              <w:bottom w:val="single" w:sz="4" w:space="0" w:color="auto"/>
              <w:right w:val="single" w:sz="4" w:space="0" w:color="auto"/>
            </w:tcBorders>
          </w:tcPr>
          <w:p w14:paraId="3AA99CDA" w14:textId="360806F1" w:rsidR="00ED7100" w:rsidRPr="000630F7" w:rsidRDefault="0099513F" w:rsidP="001A15D5">
            <w:pPr>
              <w:rPr>
                <w:rFonts w:cs="Arial"/>
              </w:rPr>
            </w:pPr>
            <w:r>
              <w:rPr>
                <w:rFonts w:cs="Arial"/>
              </w:rPr>
              <w:t>NHM-D04</w:t>
            </w:r>
          </w:p>
        </w:tc>
        <w:tc>
          <w:tcPr>
            <w:tcW w:w="630" w:type="dxa"/>
            <w:tcBorders>
              <w:top w:val="single" w:sz="4" w:space="0" w:color="auto"/>
              <w:left w:val="single" w:sz="4" w:space="0" w:color="auto"/>
              <w:bottom w:val="single" w:sz="4" w:space="0" w:color="auto"/>
              <w:right w:val="single" w:sz="4" w:space="0" w:color="auto"/>
            </w:tcBorders>
          </w:tcPr>
          <w:p w14:paraId="17F31790" w14:textId="35A64286" w:rsidR="00ED7100" w:rsidRPr="000630F7" w:rsidRDefault="0099513F" w:rsidP="001A15D5">
            <w:pPr>
              <w:rPr>
                <w:rFonts w:cs="Arial"/>
              </w:rPr>
            </w:pPr>
            <w:r>
              <w:rPr>
                <w:rFonts w:cs="Arial"/>
              </w:rPr>
              <w:t>N/A</w:t>
            </w:r>
          </w:p>
        </w:tc>
        <w:tc>
          <w:tcPr>
            <w:tcW w:w="630" w:type="dxa"/>
            <w:tcBorders>
              <w:top w:val="single" w:sz="4" w:space="0" w:color="auto"/>
              <w:left w:val="single" w:sz="4" w:space="0" w:color="auto"/>
              <w:bottom w:val="single" w:sz="4" w:space="0" w:color="auto"/>
              <w:right w:val="single" w:sz="4" w:space="0" w:color="auto"/>
            </w:tcBorders>
          </w:tcPr>
          <w:p w14:paraId="63DBA3E9" w14:textId="4652E2E6" w:rsidR="00ED7100" w:rsidRPr="000630F7" w:rsidRDefault="0099513F" w:rsidP="001A15D5">
            <w:pPr>
              <w:rPr>
                <w:rFonts w:cs="Arial"/>
              </w:rPr>
            </w:pPr>
            <w:r>
              <w:rPr>
                <w:rFonts w:cs="Arial"/>
              </w:rPr>
              <w:t>N/A</w:t>
            </w:r>
          </w:p>
        </w:tc>
        <w:tc>
          <w:tcPr>
            <w:tcW w:w="720" w:type="dxa"/>
            <w:tcBorders>
              <w:top w:val="single" w:sz="4" w:space="0" w:color="auto"/>
              <w:left w:val="single" w:sz="4" w:space="0" w:color="auto"/>
              <w:bottom w:val="single" w:sz="4" w:space="0" w:color="auto"/>
              <w:right w:val="single" w:sz="4" w:space="0" w:color="auto"/>
            </w:tcBorders>
          </w:tcPr>
          <w:p w14:paraId="7C2C0F1D" w14:textId="74D771AF" w:rsidR="00ED7100" w:rsidRPr="000630F7" w:rsidRDefault="0099513F" w:rsidP="001A15D5">
            <w:pPr>
              <w:rPr>
                <w:rFonts w:cs="Arial"/>
              </w:rPr>
            </w:pPr>
            <w:proofErr w:type="spellStart"/>
            <w:proofErr w:type="gramStart"/>
            <w:r>
              <w:rPr>
                <w:rFonts w:cs="Arial"/>
              </w:rPr>
              <w:t>te</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414CB3D6" w14:textId="08314881" w:rsidR="00ED7100" w:rsidRPr="000630F7" w:rsidRDefault="0099513F" w:rsidP="005F405D">
            <w:pPr>
              <w:spacing w:after="100" w:afterAutospacing="1"/>
              <w:rPr>
                <w:rFonts w:cs="Arial"/>
              </w:rPr>
            </w:pPr>
            <w:r>
              <w:rPr>
                <w:rFonts w:cs="Arial"/>
              </w:rPr>
              <w:t xml:space="preserve">The "Requirement" uses "shall", which is consistent with section 3.1.5.  However, it is </w:t>
            </w:r>
            <w:proofErr w:type="spellStart"/>
            <w:r>
              <w:rPr>
                <w:rFonts w:cs="Arial"/>
              </w:rPr>
              <w:t>labelled</w:t>
            </w:r>
            <w:proofErr w:type="spellEnd"/>
            <w:r>
              <w:rPr>
                <w:rFonts w:cs="Arial"/>
              </w:rPr>
              <w:t xml:space="preserve"> as a "Desirable Characteristic" </w:t>
            </w:r>
            <w:r>
              <w:rPr>
                <w:rFonts w:cs="Arial"/>
              </w:rPr>
              <w:lastRenderedPageBreak/>
              <w:t>when it should be a "Primary Requirement".</w:t>
            </w:r>
          </w:p>
        </w:tc>
        <w:tc>
          <w:tcPr>
            <w:tcW w:w="1811" w:type="dxa"/>
            <w:tcBorders>
              <w:top w:val="single" w:sz="4" w:space="0" w:color="auto"/>
              <w:left w:val="single" w:sz="4" w:space="0" w:color="auto"/>
              <w:bottom w:val="single" w:sz="4" w:space="0" w:color="auto"/>
              <w:right w:val="single" w:sz="4" w:space="0" w:color="auto"/>
            </w:tcBorders>
          </w:tcPr>
          <w:p w14:paraId="369BEC96" w14:textId="7A3AEAA8" w:rsidR="00ED7100" w:rsidRPr="000630F7" w:rsidRDefault="00ED7100" w:rsidP="001A15D5">
            <w:pPr>
              <w:rPr>
                <w:rFonts w:cs="Arial"/>
              </w:rPr>
            </w:pPr>
            <w:r w:rsidRPr="000630F7">
              <w:rPr>
                <w:rFonts w:cs="Arial"/>
              </w:rPr>
              <w:lastRenderedPageBreak/>
              <w:t>David Berry / NASA/JPL</w:t>
            </w:r>
          </w:p>
        </w:tc>
        <w:tc>
          <w:tcPr>
            <w:tcW w:w="3623" w:type="dxa"/>
            <w:tcBorders>
              <w:top w:val="single" w:sz="4" w:space="0" w:color="auto"/>
              <w:left w:val="single" w:sz="4" w:space="0" w:color="auto"/>
              <w:bottom w:val="single" w:sz="4" w:space="0" w:color="auto"/>
              <w:right w:val="single" w:sz="4" w:space="0" w:color="auto"/>
            </w:tcBorders>
          </w:tcPr>
          <w:p w14:paraId="4887ED9C" w14:textId="65B72F23" w:rsidR="00ED7100" w:rsidRPr="000630F7" w:rsidRDefault="0099513F" w:rsidP="005F405D">
            <w:pPr>
              <w:spacing w:after="100" w:afterAutospacing="1"/>
              <w:rPr>
                <w:rFonts w:cs="Arial"/>
              </w:rPr>
            </w:pPr>
            <w:r>
              <w:rPr>
                <w:rFonts w:cs="Arial"/>
              </w:rPr>
              <w:t xml:space="preserve">Move the "NHM-D04" row into the table of Primary Requirements and re-number the Primary Requirements </w:t>
            </w:r>
            <w:r>
              <w:rPr>
                <w:rFonts w:cs="Arial"/>
              </w:rPr>
              <w:lastRenderedPageBreak/>
              <w:t>accordingly.</w:t>
            </w:r>
          </w:p>
        </w:tc>
        <w:tc>
          <w:tcPr>
            <w:tcW w:w="2092" w:type="dxa"/>
            <w:tcBorders>
              <w:top w:val="single" w:sz="4" w:space="0" w:color="auto"/>
              <w:left w:val="single" w:sz="4" w:space="0" w:color="auto"/>
              <w:bottom w:val="single" w:sz="4" w:space="0" w:color="auto"/>
              <w:right w:val="single" w:sz="4" w:space="0" w:color="auto"/>
            </w:tcBorders>
          </w:tcPr>
          <w:p w14:paraId="21B3504B" w14:textId="77777777" w:rsidR="00ED7100" w:rsidRPr="000630F7" w:rsidRDefault="00ED7100" w:rsidP="001A15D5"/>
        </w:tc>
      </w:tr>
      <w:tr w:rsidR="00CA3874" w:rsidRPr="00C635BB" w14:paraId="5B8938C4" w14:textId="77777777" w:rsidTr="00792220">
        <w:trPr>
          <w:jc w:val="center"/>
        </w:trPr>
        <w:tc>
          <w:tcPr>
            <w:tcW w:w="668" w:type="dxa"/>
            <w:tcBorders>
              <w:top w:val="single" w:sz="4" w:space="0" w:color="auto"/>
              <w:left w:val="single" w:sz="4" w:space="0" w:color="auto"/>
              <w:bottom w:val="single" w:sz="4" w:space="0" w:color="auto"/>
              <w:right w:val="single" w:sz="4" w:space="0" w:color="auto"/>
            </w:tcBorders>
          </w:tcPr>
          <w:p w14:paraId="0B3ABDE8" w14:textId="77777777" w:rsidR="00CA3874" w:rsidRPr="000630F7" w:rsidRDefault="00CA3874" w:rsidP="00792220">
            <w:pPr>
              <w:rPr>
                <w:rFonts w:cs="Arial"/>
              </w:rPr>
            </w:pPr>
            <w:r>
              <w:rPr>
                <w:rFonts w:cs="Arial"/>
              </w:rPr>
              <w:lastRenderedPageBreak/>
              <w:t>Annex H</w:t>
            </w:r>
          </w:p>
        </w:tc>
        <w:tc>
          <w:tcPr>
            <w:tcW w:w="900" w:type="dxa"/>
            <w:tcBorders>
              <w:top w:val="single" w:sz="4" w:space="0" w:color="auto"/>
              <w:left w:val="single" w:sz="4" w:space="0" w:color="auto"/>
              <w:bottom w:val="single" w:sz="4" w:space="0" w:color="auto"/>
              <w:right w:val="single" w:sz="4" w:space="0" w:color="auto"/>
            </w:tcBorders>
          </w:tcPr>
          <w:p w14:paraId="679436B5" w14:textId="77777777" w:rsidR="00CA3874" w:rsidRPr="000630F7" w:rsidRDefault="00CA3874" w:rsidP="00792220">
            <w:pPr>
              <w:rPr>
                <w:rFonts w:cs="Arial"/>
              </w:rPr>
            </w:pPr>
            <w:r>
              <w:rPr>
                <w:rFonts w:cs="Arial"/>
              </w:rPr>
              <w:t>N/A</w:t>
            </w:r>
          </w:p>
        </w:tc>
        <w:tc>
          <w:tcPr>
            <w:tcW w:w="630" w:type="dxa"/>
            <w:tcBorders>
              <w:top w:val="single" w:sz="4" w:space="0" w:color="auto"/>
              <w:left w:val="single" w:sz="4" w:space="0" w:color="auto"/>
              <w:bottom w:val="single" w:sz="4" w:space="0" w:color="auto"/>
              <w:right w:val="single" w:sz="4" w:space="0" w:color="auto"/>
            </w:tcBorders>
          </w:tcPr>
          <w:p w14:paraId="3C03BE42" w14:textId="77777777" w:rsidR="00CA3874" w:rsidRPr="000630F7" w:rsidRDefault="00CA3874" w:rsidP="00792220">
            <w:pPr>
              <w:rPr>
                <w:rFonts w:cs="Arial"/>
              </w:rPr>
            </w:pPr>
            <w:r>
              <w:rPr>
                <w:rFonts w:cs="Arial"/>
              </w:rPr>
              <w:t>N/A</w:t>
            </w:r>
          </w:p>
        </w:tc>
        <w:tc>
          <w:tcPr>
            <w:tcW w:w="630" w:type="dxa"/>
            <w:tcBorders>
              <w:top w:val="single" w:sz="4" w:space="0" w:color="auto"/>
              <w:left w:val="single" w:sz="4" w:space="0" w:color="auto"/>
              <w:bottom w:val="single" w:sz="4" w:space="0" w:color="auto"/>
              <w:right w:val="single" w:sz="4" w:space="0" w:color="auto"/>
            </w:tcBorders>
          </w:tcPr>
          <w:p w14:paraId="76A6B128" w14:textId="77777777" w:rsidR="00CA3874" w:rsidRPr="000630F7" w:rsidRDefault="00CA3874" w:rsidP="00792220">
            <w:pPr>
              <w:rPr>
                <w:rFonts w:cs="Arial"/>
              </w:rPr>
            </w:pPr>
            <w:r>
              <w:rPr>
                <w:rFonts w:cs="Arial"/>
              </w:rPr>
              <w:t>N/A</w:t>
            </w:r>
          </w:p>
        </w:tc>
        <w:tc>
          <w:tcPr>
            <w:tcW w:w="720" w:type="dxa"/>
            <w:tcBorders>
              <w:top w:val="single" w:sz="4" w:space="0" w:color="auto"/>
              <w:left w:val="single" w:sz="4" w:space="0" w:color="auto"/>
              <w:bottom w:val="single" w:sz="4" w:space="0" w:color="auto"/>
              <w:right w:val="single" w:sz="4" w:space="0" w:color="auto"/>
            </w:tcBorders>
          </w:tcPr>
          <w:p w14:paraId="73E73ACC" w14:textId="77777777" w:rsidR="00CA3874" w:rsidRPr="000630F7" w:rsidRDefault="00CA3874" w:rsidP="00792220">
            <w:pPr>
              <w:rPr>
                <w:rFonts w:cs="Arial"/>
              </w:rPr>
            </w:pPr>
            <w:proofErr w:type="spellStart"/>
            <w:proofErr w:type="gramStart"/>
            <w:r>
              <w:rPr>
                <w:rFonts w:cs="Arial"/>
              </w:rPr>
              <w:t>te</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08C79A46" w14:textId="77777777" w:rsidR="00CA3874" w:rsidRPr="000630F7" w:rsidRDefault="00CA3874" w:rsidP="00792220">
            <w:pPr>
              <w:spacing w:after="100" w:afterAutospacing="1"/>
              <w:rPr>
                <w:rFonts w:cs="Arial"/>
              </w:rPr>
            </w:pPr>
            <w:r>
              <w:rPr>
                <w:rFonts w:cs="Arial"/>
              </w:rPr>
              <w:t xml:space="preserve">Missing Requirement:  There should be a requirement to clearly identify the object to which the data applies.  A similar requirement is in all </w:t>
            </w:r>
            <w:proofErr w:type="spellStart"/>
            <w:r>
              <w:rPr>
                <w:rFonts w:cs="Arial"/>
              </w:rPr>
              <w:t>Nav</w:t>
            </w:r>
            <w:proofErr w:type="spellEnd"/>
            <w:r>
              <w:rPr>
                <w:rFonts w:cs="Arial"/>
              </w:rPr>
              <w:t xml:space="preserve"> WG standards.</w:t>
            </w:r>
          </w:p>
        </w:tc>
        <w:tc>
          <w:tcPr>
            <w:tcW w:w="1811" w:type="dxa"/>
            <w:tcBorders>
              <w:top w:val="single" w:sz="4" w:space="0" w:color="auto"/>
              <w:left w:val="single" w:sz="4" w:space="0" w:color="auto"/>
              <w:bottom w:val="single" w:sz="4" w:space="0" w:color="auto"/>
              <w:right w:val="single" w:sz="4" w:space="0" w:color="auto"/>
            </w:tcBorders>
          </w:tcPr>
          <w:p w14:paraId="6C763423" w14:textId="77777777" w:rsidR="00CA3874" w:rsidRPr="000630F7" w:rsidRDefault="00CA3874" w:rsidP="00792220">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tcPr>
          <w:p w14:paraId="0DBB1236" w14:textId="77777777" w:rsidR="00CA3874" w:rsidRPr="000630F7" w:rsidRDefault="00CA3874" w:rsidP="00792220">
            <w:pPr>
              <w:spacing w:after="100" w:afterAutospacing="1"/>
              <w:rPr>
                <w:rFonts w:cs="Arial"/>
              </w:rPr>
            </w:pPr>
            <w:r>
              <w:rPr>
                <w:rFonts w:cs="Arial"/>
              </w:rPr>
              <w:t>Add such a requirement.</w:t>
            </w:r>
          </w:p>
        </w:tc>
        <w:tc>
          <w:tcPr>
            <w:tcW w:w="2092" w:type="dxa"/>
            <w:tcBorders>
              <w:top w:val="single" w:sz="4" w:space="0" w:color="auto"/>
              <w:left w:val="single" w:sz="4" w:space="0" w:color="auto"/>
              <w:bottom w:val="single" w:sz="4" w:space="0" w:color="auto"/>
              <w:right w:val="single" w:sz="4" w:space="0" w:color="auto"/>
            </w:tcBorders>
          </w:tcPr>
          <w:p w14:paraId="5CB65FE2" w14:textId="77777777" w:rsidR="00CA3874" w:rsidRPr="000630F7" w:rsidRDefault="00CA3874" w:rsidP="00792220"/>
        </w:tc>
      </w:tr>
      <w:tr w:rsidR="00ED7100" w:rsidRPr="00C635BB" w14:paraId="2A72F0F6" w14:textId="77777777" w:rsidTr="0079414A">
        <w:trPr>
          <w:jc w:val="center"/>
        </w:trPr>
        <w:tc>
          <w:tcPr>
            <w:tcW w:w="668" w:type="dxa"/>
            <w:tcBorders>
              <w:top w:val="single" w:sz="4" w:space="0" w:color="auto"/>
              <w:left w:val="single" w:sz="4" w:space="0" w:color="auto"/>
              <w:bottom w:val="single" w:sz="4" w:space="0" w:color="auto"/>
              <w:right w:val="single" w:sz="4" w:space="0" w:color="auto"/>
            </w:tcBorders>
          </w:tcPr>
          <w:p w14:paraId="662F0EA8" w14:textId="7B316B0B" w:rsidR="00ED7100" w:rsidRPr="000630F7" w:rsidRDefault="007453A7" w:rsidP="0079414A">
            <w:pPr>
              <w:rPr>
                <w:rFonts w:cs="Arial"/>
              </w:rPr>
            </w:pPr>
            <w:r>
              <w:rPr>
                <w:rFonts w:cs="Arial"/>
              </w:rPr>
              <w:t>Annex H</w:t>
            </w:r>
          </w:p>
        </w:tc>
        <w:tc>
          <w:tcPr>
            <w:tcW w:w="900" w:type="dxa"/>
            <w:tcBorders>
              <w:top w:val="single" w:sz="4" w:space="0" w:color="auto"/>
              <w:left w:val="single" w:sz="4" w:space="0" w:color="auto"/>
              <w:bottom w:val="single" w:sz="4" w:space="0" w:color="auto"/>
              <w:right w:val="single" w:sz="4" w:space="0" w:color="auto"/>
            </w:tcBorders>
          </w:tcPr>
          <w:p w14:paraId="36522A0F" w14:textId="31E46E46" w:rsidR="00ED7100" w:rsidRPr="000630F7" w:rsidRDefault="007453A7" w:rsidP="0079414A">
            <w:pPr>
              <w:rPr>
                <w:rFonts w:cs="Arial"/>
              </w:rPr>
            </w:pPr>
            <w:r>
              <w:rPr>
                <w:rFonts w:cs="Arial"/>
              </w:rPr>
              <w:t>N/A</w:t>
            </w:r>
          </w:p>
        </w:tc>
        <w:tc>
          <w:tcPr>
            <w:tcW w:w="630" w:type="dxa"/>
            <w:tcBorders>
              <w:top w:val="single" w:sz="4" w:space="0" w:color="auto"/>
              <w:left w:val="single" w:sz="4" w:space="0" w:color="auto"/>
              <w:bottom w:val="single" w:sz="4" w:space="0" w:color="auto"/>
              <w:right w:val="single" w:sz="4" w:space="0" w:color="auto"/>
            </w:tcBorders>
          </w:tcPr>
          <w:p w14:paraId="092451ED" w14:textId="23672EDA" w:rsidR="00ED7100" w:rsidRPr="000630F7" w:rsidRDefault="007453A7" w:rsidP="0079414A">
            <w:pPr>
              <w:rPr>
                <w:rFonts w:cs="Arial"/>
              </w:rPr>
            </w:pPr>
            <w:r>
              <w:rPr>
                <w:rFonts w:cs="Arial"/>
              </w:rPr>
              <w:t>N/A</w:t>
            </w:r>
          </w:p>
        </w:tc>
        <w:tc>
          <w:tcPr>
            <w:tcW w:w="630" w:type="dxa"/>
            <w:tcBorders>
              <w:top w:val="single" w:sz="4" w:space="0" w:color="auto"/>
              <w:left w:val="single" w:sz="4" w:space="0" w:color="auto"/>
              <w:bottom w:val="single" w:sz="4" w:space="0" w:color="auto"/>
              <w:right w:val="single" w:sz="4" w:space="0" w:color="auto"/>
            </w:tcBorders>
          </w:tcPr>
          <w:p w14:paraId="5167A7B8" w14:textId="487D163F" w:rsidR="00ED7100" w:rsidRPr="000630F7" w:rsidRDefault="007453A7" w:rsidP="0079414A">
            <w:pPr>
              <w:rPr>
                <w:rFonts w:cs="Arial"/>
              </w:rPr>
            </w:pPr>
            <w:r>
              <w:rPr>
                <w:rFonts w:cs="Arial"/>
              </w:rPr>
              <w:t>N/A</w:t>
            </w:r>
          </w:p>
        </w:tc>
        <w:tc>
          <w:tcPr>
            <w:tcW w:w="720" w:type="dxa"/>
            <w:tcBorders>
              <w:top w:val="single" w:sz="4" w:space="0" w:color="auto"/>
              <w:left w:val="single" w:sz="4" w:space="0" w:color="auto"/>
              <w:bottom w:val="single" w:sz="4" w:space="0" w:color="auto"/>
              <w:right w:val="single" w:sz="4" w:space="0" w:color="auto"/>
            </w:tcBorders>
          </w:tcPr>
          <w:p w14:paraId="109A27A5" w14:textId="01CB3972" w:rsidR="00ED7100" w:rsidRPr="000630F7" w:rsidRDefault="007453A7" w:rsidP="0079414A">
            <w:pPr>
              <w:rPr>
                <w:rFonts w:cs="Arial"/>
              </w:rPr>
            </w:pPr>
            <w:proofErr w:type="spellStart"/>
            <w:proofErr w:type="gramStart"/>
            <w:r>
              <w:rPr>
                <w:rFonts w:cs="Arial"/>
              </w:rPr>
              <w:t>te</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04EFAAB4" w14:textId="56E5946D" w:rsidR="00ED7100" w:rsidRPr="000630F7" w:rsidRDefault="007453A7" w:rsidP="00CA3874">
            <w:pPr>
              <w:spacing w:after="100" w:afterAutospacing="1"/>
              <w:rPr>
                <w:rFonts w:cs="Arial"/>
              </w:rPr>
            </w:pPr>
            <w:r>
              <w:rPr>
                <w:rFonts w:cs="Arial"/>
              </w:rPr>
              <w:t xml:space="preserve">Missing Requirement:  There should be a requirement to clearly identify the </w:t>
            </w:r>
            <w:r w:rsidR="00CA3874">
              <w:rPr>
                <w:rFonts w:cs="Arial"/>
              </w:rPr>
              <w:t>instrument</w:t>
            </w:r>
            <w:r>
              <w:rPr>
                <w:rFonts w:cs="Arial"/>
              </w:rPr>
              <w:t xml:space="preserve"> to which the data applies.</w:t>
            </w:r>
            <w:r w:rsidR="00CA3874">
              <w:rPr>
                <w:rFonts w:cs="Arial"/>
              </w:rPr>
              <w:t xml:space="preserve">  </w:t>
            </w:r>
          </w:p>
        </w:tc>
        <w:tc>
          <w:tcPr>
            <w:tcW w:w="1811" w:type="dxa"/>
            <w:tcBorders>
              <w:top w:val="single" w:sz="4" w:space="0" w:color="auto"/>
              <w:left w:val="single" w:sz="4" w:space="0" w:color="auto"/>
              <w:bottom w:val="single" w:sz="4" w:space="0" w:color="auto"/>
              <w:right w:val="single" w:sz="4" w:space="0" w:color="auto"/>
            </w:tcBorders>
          </w:tcPr>
          <w:p w14:paraId="797472FC" w14:textId="41491B3A" w:rsidR="00ED7100" w:rsidRPr="000630F7" w:rsidRDefault="00ED7100" w:rsidP="0079414A">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tcPr>
          <w:p w14:paraId="036C2536" w14:textId="05568CB9" w:rsidR="00ED7100" w:rsidRPr="000630F7" w:rsidRDefault="00CA3874" w:rsidP="0079414A">
            <w:pPr>
              <w:spacing w:after="100" w:afterAutospacing="1"/>
              <w:rPr>
                <w:rFonts w:cs="Arial"/>
              </w:rPr>
            </w:pPr>
            <w:r>
              <w:rPr>
                <w:rFonts w:cs="Arial"/>
              </w:rPr>
              <w:t>Add such a requirement.</w:t>
            </w:r>
          </w:p>
        </w:tc>
        <w:tc>
          <w:tcPr>
            <w:tcW w:w="2092" w:type="dxa"/>
            <w:tcBorders>
              <w:top w:val="single" w:sz="4" w:space="0" w:color="auto"/>
              <w:left w:val="single" w:sz="4" w:space="0" w:color="auto"/>
              <w:bottom w:val="single" w:sz="4" w:space="0" w:color="auto"/>
              <w:right w:val="single" w:sz="4" w:space="0" w:color="auto"/>
            </w:tcBorders>
          </w:tcPr>
          <w:p w14:paraId="66DC3F3D" w14:textId="77777777" w:rsidR="00ED7100" w:rsidRPr="000630F7" w:rsidRDefault="00ED7100" w:rsidP="0079414A"/>
        </w:tc>
      </w:tr>
      <w:tr w:rsidR="00CA3874" w:rsidRPr="00C635BB" w14:paraId="0A4260D5" w14:textId="77777777" w:rsidTr="00792220">
        <w:trPr>
          <w:jc w:val="center"/>
        </w:trPr>
        <w:tc>
          <w:tcPr>
            <w:tcW w:w="668" w:type="dxa"/>
            <w:tcBorders>
              <w:top w:val="single" w:sz="4" w:space="0" w:color="auto"/>
              <w:left w:val="single" w:sz="4" w:space="0" w:color="auto"/>
              <w:bottom w:val="single" w:sz="4" w:space="0" w:color="auto"/>
              <w:right w:val="single" w:sz="4" w:space="0" w:color="auto"/>
            </w:tcBorders>
          </w:tcPr>
          <w:p w14:paraId="777AA290" w14:textId="77777777" w:rsidR="00CA3874" w:rsidRPr="000630F7" w:rsidRDefault="00CA3874" w:rsidP="00792220">
            <w:pPr>
              <w:rPr>
                <w:rFonts w:cs="Arial"/>
              </w:rPr>
            </w:pPr>
            <w:r>
              <w:rPr>
                <w:rFonts w:cs="Arial"/>
              </w:rPr>
              <w:t>Annex H</w:t>
            </w:r>
          </w:p>
        </w:tc>
        <w:tc>
          <w:tcPr>
            <w:tcW w:w="900" w:type="dxa"/>
            <w:tcBorders>
              <w:top w:val="single" w:sz="4" w:space="0" w:color="auto"/>
              <w:left w:val="single" w:sz="4" w:space="0" w:color="auto"/>
              <w:bottom w:val="single" w:sz="4" w:space="0" w:color="auto"/>
              <w:right w:val="single" w:sz="4" w:space="0" w:color="auto"/>
            </w:tcBorders>
          </w:tcPr>
          <w:p w14:paraId="36BB53C4" w14:textId="77777777" w:rsidR="00CA3874" w:rsidRPr="000630F7" w:rsidRDefault="00CA3874" w:rsidP="00792220">
            <w:pPr>
              <w:rPr>
                <w:rFonts w:cs="Arial"/>
              </w:rPr>
            </w:pPr>
            <w:r>
              <w:rPr>
                <w:rFonts w:cs="Arial"/>
              </w:rPr>
              <w:t>N/A</w:t>
            </w:r>
          </w:p>
        </w:tc>
        <w:tc>
          <w:tcPr>
            <w:tcW w:w="630" w:type="dxa"/>
            <w:tcBorders>
              <w:top w:val="single" w:sz="4" w:space="0" w:color="auto"/>
              <w:left w:val="single" w:sz="4" w:space="0" w:color="auto"/>
              <w:bottom w:val="single" w:sz="4" w:space="0" w:color="auto"/>
              <w:right w:val="single" w:sz="4" w:space="0" w:color="auto"/>
            </w:tcBorders>
          </w:tcPr>
          <w:p w14:paraId="4B895DF2" w14:textId="77777777" w:rsidR="00CA3874" w:rsidRPr="000630F7" w:rsidRDefault="00CA3874" w:rsidP="00792220">
            <w:pPr>
              <w:rPr>
                <w:rFonts w:cs="Arial"/>
              </w:rPr>
            </w:pPr>
            <w:r>
              <w:rPr>
                <w:rFonts w:cs="Arial"/>
              </w:rPr>
              <w:t>N/A</w:t>
            </w:r>
          </w:p>
        </w:tc>
        <w:tc>
          <w:tcPr>
            <w:tcW w:w="630" w:type="dxa"/>
            <w:tcBorders>
              <w:top w:val="single" w:sz="4" w:space="0" w:color="auto"/>
              <w:left w:val="single" w:sz="4" w:space="0" w:color="auto"/>
              <w:bottom w:val="single" w:sz="4" w:space="0" w:color="auto"/>
              <w:right w:val="single" w:sz="4" w:space="0" w:color="auto"/>
            </w:tcBorders>
          </w:tcPr>
          <w:p w14:paraId="6FE5DB49" w14:textId="77777777" w:rsidR="00CA3874" w:rsidRPr="000630F7" w:rsidRDefault="00CA3874" w:rsidP="00792220">
            <w:pPr>
              <w:rPr>
                <w:rFonts w:cs="Arial"/>
              </w:rPr>
            </w:pPr>
            <w:r>
              <w:rPr>
                <w:rFonts w:cs="Arial"/>
              </w:rPr>
              <w:t>N/A</w:t>
            </w:r>
          </w:p>
        </w:tc>
        <w:tc>
          <w:tcPr>
            <w:tcW w:w="720" w:type="dxa"/>
            <w:tcBorders>
              <w:top w:val="single" w:sz="4" w:space="0" w:color="auto"/>
              <w:left w:val="single" w:sz="4" w:space="0" w:color="auto"/>
              <w:bottom w:val="single" w:sz="4" w:space="0" w:color="auto"/>
              <w:right w:val="single" w:sz="4" w:space="0" w:color="auto"/>
            </w:tcBorders>
          </w:tcPr>
          <w:p w14:paraId="601A7F92" w14:textId="77777777" w:rsidR="00CA3874" w:rsidRPr="000630F7" w:rsidRDefault="00CA3874" w:rsidP="00792220">
            <w:pPr>
              <w:rPr>
                <w:rFonts w:cs="Arial"/>
              </w:rPr>
            </w:pPr>
            <w:proofErr w:type="spellStart"/>
            <w:proofErr w:type="gramStart"/>
            <w:r>
              <w:rPr>
                <w:rFonts w:cs="Arial"/>
              </w:rPr>
              <w:t>te</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739CEE36" w14:textId="7C06BDD6" w:rsidR="00CA3874" w:rsidRPr="000630F7" w:rsidRDefault="00CA3874" w:rsidP="00CA3874">
            <w:pPr>
              <w:spacing w:after="100" w:afterAutospacing="1"/>
              <w:rPr>
                <w:rFonts w:cs="Arial"/>
              </w:rPr>
            </w:pPr>
            <w:r>
              <w:rPr>
                <w:rFonts w:cs="Arial"/>
              </w:rPr>
              <w:t xml:space="preserve">Missing Requirement: There should be a requirement stating that an XML representation must be provided.  A similar requirement is in most/all </w:t>
            </w:r>
            <w:proofErr w:type="spellStart"/>
            <w:r>
              <w:rPr>
                <w:rFonts w:cs="Arial"/>
              </w:rPr>
              <w:t>Nav</w:t>
            </w:r>
            <w:proofErr w:type="spellEnd"/>
            <w:r>
              <w:rPr>
                <w:rFonts w:cs="Arial"/>
              </w:rPr>
              <w:t xml:space="preserve"> WG standards.</w:t>
            </w:r>
          </w:p>
        </w:tc>
        <w:tc>
          <w:tcPr>
            <w:tcW w:w="1811" w:type="dxa"/>
            <w:tcBorders>
              <w:top w:val="single" w:sz="4" w:space="0" w:color="auto"/>
              <w:left w:val="single" w:sz="4" w:space="0" w:color="auto"/>
              <w:bottom w:val="single" w:sz="4" w:space="0" w:color="auto"/>
              <w:right w:val="single" w:sz="4" w:space="0" w:color="auto"/>
            </w:tcBorders>
          </w:tcPr>
          <w:p w14:paraId="666B7637" w14:textId="77777777" w:rsidR="00CA3874" w:rsidRPr="000630F7" w:rsidRDefault="00CA3874" w:rsidP="00792220">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tcPr>
          <w:p w14:paraId="43A30BB3" w14:textId="09C41DD6" w:rsidR="00CA3874" w:rsidRPr="000630F7" w:rsidRDefault="00CA3874" w:rsidP="00792220">
            <w:pPr>
              <w:spacing w:after="100" w:afterAutospacing="1"/>
              <w:rPr>
                <w:rFonts w:cs="Arial"/>
              </w:rPr>
            </w:pPr>
            <w:r>
              <w:rPr>
                <w:rFonts w:cs="Arial"/>
              </w:rPr>
              <w:t>Add such a requirement (rationale is that CCSDS CMC required such a representation for Navigation WG standards).</w:t>
            </w:r>
          </w:p>
        </w:tc>
        <w:tc>
          <w:tcPr>
            <w:tcW w:w="2092" w:type="dxa"/>
            <w:tcBorders>
              <w:top w:val="single" w:sz="4" w:space="0" w:color="auto"/>
              <w:left w:val="single" w:sz="4" w:space="0" w:color="auto"/>
              <w:bottom w:val="single" w:sz="4" w:space="0" w:color="auto"/>
              <w:right w:val="single" w:sz="4" w:space="0" w:color="auto"/>
            </w:tcBorders>
          </w:tcPr>
          <w:p w14:paraId="6104A532" w14:textId="77777777" w:rsidR="00CA3874" w:rsidRPr="000630F7" w:rsidRDefault="00CA3874" w:rsidP="00792220"/>
        </w:tc>
      </w:tr>
      <w:tr w:rsidR="00CA3874" w:rsidRPr="00C635BB" w14:paraId="3E7FBF33" w14:textId="77777777" w:rsidTr="00792220">
        <w:trPr>
          <w:jc w:val="center"/>
        </w:trPr>
        <w:tc>
          <w:tcPr>
            <w:tcW w:w="668" w:type="dxa"/>
            <w:tcBorders>
              <w:top w:val="single" w:sz="4" w:space="0" w:color="auto"/>
              <w:left w:val="single" w:sz="4" w:space="0" w:color="auto"/>
              <w:bottom w:val="single" w:sz="4" w:space="0" w:color="auto"/>
              <w:right w:val="single" w:sz="4" w:space="0" w:color="auto"/>
            </w:tcBorders>
          </w:tcPr>
          <w:p w14:paraId="2F8993E9" w14:textId="77777777" w:rsidR="00CA3874" w:rsidRPr="000630F7" w:rsidRDefault="00CA3874" w:rsidP="00792220">
            <w:pPr>
              <w:rPr>
                <w:rFonts w:cs="Arial"/>
              </w:rPr>
            </w:pPr>
            <w:r>
              <w:rPr>
                <w:rFonts w:cs="Arial"/>
              </w:rPr>
              <w:t>Annex H</w:t>
            </w:r>
          </w:p>
        </w:tc>
        <w:tc>
          <w:tcPr>
            <w:tcW w:w="900" w:type="dxa"/>
            <w:tcBorders>
              <w:top w:val="single" w:sz="4" w:space="0" w:color="auto"/>
              <w:left w:val="single" w:sz="4" w:space="0" w:color="auto"/>
              <w:bottom w:val="single" w:sz="4" w:space="0" w:color="auto"/>
              <w:right w:val="single" w:sz="4" w:space="0" w:color="auto"/>
            </w:tcBorders>
          </w:tcPr>
          <w:p w14:paraId="4BFC24E4" w14:textId="77777777" w:rsidR="00CA3874" w:rsidRPr="000630F7" w:rsidRDefault="00CA3874" w:rsidP="00792220">
            <w:pPr>
              <w:rPr>
                <w:rFonts w:cs="Arial"/>
              </w:rPr>
            </w:pPr>
            <w:r>
              <w:rPr>
                <w:rFonts w:cs="Arial"/>
              </w:rPr>
              <w:t>N/A</w:t>
            </w:r>
          </w:p>
        </w:tc>
        <w:tc>
          <w:tcPr>
            <w:tcW w:w="630" w:type="dxa"/>
            <w:tcBorders>
              <w:top w:val="single" w:sz="4" w:space="0" w:color="auto"/>
              <w:left w:val="single" w:sz="4" w:space="0" w:color="auto"/>
              <w:bottom w:val="single" w:sz="4" w:space="0" w:color="auto"/>
              <w:right w:val="single" w:sz="4" w:space="0" w:color="auto"/>
            </w:tcBorders>
          </w:tcPr>
          <w:p w14:paraId="2320111A" w14:textId="77777777" w:rsidR="00CA3874" w:rsidRPr="000630F7" w:rsidRDefault="00CA3874" w:rsidP="00792220">
            <w:pPr>
              <w:rPr>
                <w:rFonts w:cs="Arial"/>
              </w:rPr>
            </w:pPr>
            <w:r>
              <w:rPr>
                <w:rFonts w:cs="Arial"/>
              </w:rPr>
              <w:t>N/A</w:t>
            </w:r>
          </w:p>
        </w:tc>
        <w:tc>
          <w:tcPr>
            <w:tcW w:w="630" w:type="dxa"/>
            <w:tcBorders>
              <w:top w:val="single" w:sz="4" w:space="0" w:color="auto"/>
              <w:left w:val="single" w:sz="4" w:space="0" w:color="auto"/>
              <w:bottom w:val="single" w:sz="4" w:space="0" w:color="auto"/>
              <w:right w:val="single" w:sz="4" w:space="0" w:color="auto"/>
            </w:tcBorders>
          </w:tcPr>
          <w:p w14:paraId="203CD6DB" w14:textId="77777777" w:rsidR="00CA3874" w:rsidRPr="000630F7" w:rsidRDefault="00CA3874" w:rsidP="00792220">
            <w:pPr>
              <w:rPr>
                <w:rFonts w:cs="Arial"/>
              </w:rPr>
            </w:pPr>
            <w:r>
              <w:rPr>
                <w:rFonts w:cs="Arial"/>
              </w:rPr>
              <w:t>N/A</w:t>
            </w:r>
          </w:p>
        </w:tc>
        <w:tc>
          <w:tcPr>
            <w:tcW w:w="720" w:type="dxa"/>
            <w:tcBorders>
              <w:top w:val="single" w:sz="4" w:space="0" w:color="auto"/>
              <w:left w:val="single" w:sz="4" w:space="0" w:color="auto"/>
              <w:bottom w:val="single" w:sz="4" w:space="0" w:color="auto"/>
              <w:right w:val="single" w:sz="4" w:space="0" w:color="auto"/>
            </w:tcBorders>
          </w:tcPr>
          <w:p w14:paraId="590B632D" w14:textId="77777777" w:rsidR="00CA3874" w:rsidRPr="000630F7" w:rsidRDefault="00CA3874" w:rsidP="00792220">
            <w:pPr>
              <w:rPr>
                <w:rFonts w:cs="Arial"/>
              </w:rPr>
            </w:pPr>
            <w:proofErr w:type="spellStart"/>
            <w:proofErr w:type="gramStart"/>
            <w:r>
              <w:rPr>
                <w:rFonts w:cs="Arial"/>
              </w:rPr>
              <w:t>te</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24E8AA76" w14:textId="335725DB" w:rsidR="00CA3874" w:rsidRPr="000630F7" w:rsidRDefault="00CA3874" w:rsidP="00CA3874">
            <w:pPr>
              <w:spacing w:after="100" w:afterAutospacing="1"/>
              <w:rPr>
                <w:rFonts w:cs="Arial"/>
              </w:rPr>
            </w:pPr>
            <w:r>
              <w:rPr>
                <w:rFonts w:cs="Arial"/>
              </w:rPr>
              <w:t xml:space="preserve">Missing Requirement:  There should be a requirement statement that motivated you to design the dynamic mnemonic keyword mechanism.  </w:t>
            </w:r>
          </w:p>
        </w:tc>
        <w:tc>
          <w:tcPr>
            <w:tcW w:w="1811" w:type="dxa"/>
            <w:tcBorders>
              <w:top w:val="single" w:sz="4" w:space="0" w:color="auto"/>
              <w:left w:val="single" w:sz="4" w:space="0" w:color="auto"/>
              <w:bottom w:val="single" w:sz="4" w:space="0" w:color="auto"/>
              <w:right w:val="single" w:sz="4" w:space="0" w:color="auto"/>
            </w:tcBorders>
          </w:tcPr>
          <w:p w14:paraId="0CE0470A" w14:textId="77777777" w:rsidR="00CA3874" w:rsidRPr="000630F7" w:rsidRDefault="00CA3874" w:rsidP="00792220">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tcPr>
          <w:p w14:paraId="1311F9C4" w14:textId="77777777" w:rsidR="00CA3874" w:rsidRPr="000630F7" w:rsidRDefault="00CA3874" w:rsidP="00792220">
            <w:pPr>
              <w:spacing w:after="100" w:afterAutospacing="1"/>
              <w:rPr>
                <w:rFonts w:cs="Arial"/>
              </w:rPr>
            </w:pPr>
            <w:r>
              <w:rPr>
                <w:rFonts w:cs="Arial"/>
              </w:rPr>
              <w:t>Add such a requirement.</w:t>
            </w:r>
          </w:p>
        </w:tc>
        <w:tc>
          <w:tcPr>
            <w:tcW w:w="2092" w:type="dxa"/>
            <w:tcBorders>
              <w:top w:val="single" w:sz="4" w:space="0" w:color="auto"/>
              <w:left w:val="single" w:sz="4" w:space="0" w:color="auto"/>
              <w:bottom w:val="single" w:sz="4" w:space="0" w:color="auto"/>
              <w:right w:val="single" w:sz="4" w:space="0" w:color="auto"/>
            </w:tcBorders>
          </w:tcPr>
          <w:p w14:paraId="33A79158" w14:textId="77777777" w:rsidR="00CA3874" w:rsidRPr="000630F7" w:rsidRDefault="00CA3874" w:rsidP="00792220"/>
        </w:tc>
      </w:tr>
      <w:tr w:rsidR="00CA3874" w:rsidRPr="00C635BB" w14:paraId="18BA1E70" w14:textId="77777777" w:rsidTr="00792220">
        <w:trPr>
          <w:jc w:val="center"/>
        </w:trPr>
        <w:tc>
          <w:tcPr>
            <w:tcW w:w="668" w:type="dxa"/>
            <w:tcBorders>
              <w:top w:val="single" w:sz="4" w:space="0" w:color="auto"/>
              <w:left w:val="single" w:sz="4" w:space="0" w:color="auto"/>
              <w:bottom w:val="single" w:sz="4" w:space="0" w:color="auto"/>
              <w:right w:val="single" w:sz="4" w:space="0" w:color="auto"/>
            </w:tcBorders>
          </w:tcPr>
          <w:p w14:paraId="45D6E663" w14:textId="77777777" w:rsidR="00CA3874" w:rsidRPr="000630F7" w:rsidRDefault="00CA3874" w:rsidP="00792220">
            <w:pPr>
              <w:rPr>
                <w:rFonts w:cs="Arial"/>
              </w:rPr>
            </w:pPr>
            <w:r>
              <w:rPr>
                <w:rFonts w:cs="Arial"/>
              </w:rPr>
              <w:t>Annex H</w:t>
            </w:r>
          </w:p>
        </w:tc>
        <w:tc>
          <w:tcPr>
            <w:tcW w:w="900" w:type="dxa"/>
            <w:tcBorders>
              <w:top w:val="single" w:sz="4" w:space="0" w:color="auto"/>
              <w:left w:val="single" w:sz="4" w:space="0" w:color="auto"/>
              <w:bottom w:val="single" w:sz="4" w:space="0" w:color="auto"/>
              <w:right w:val="single" w:sz="4" w:space="0" w:color="auto"/>
            </w:tcBorders>
          </w:tcPr>
          <w:p w14:paraId="60513C27" w14:textId="77777777" w:rsidR="00CA3874" w:rsidRPr="000630F7" w:rsidRDefault="00CA3874" w:rsidP="00792220">
            <w:pPr>
              <w:rPr>
                <w:rFonts w:cs="Arial"/>
              </w:rPr>
            </w:pPr>
            <w:r>
              <w:rPr>
                <w:rFonts w:cs="Arial"/>
              </w:rPr>
              <w:t>N/A</w:t>
            </w:r>
          </w:p>
        </w:tc>
        <w:tc>
          <w:tcPr>
            <w:tcW w:w="630" w:type="dxa"/>
            <w:tcBorders>
              <w:top w:val="single" w:sz="4" w:space="0" w:color="auto"/>
              <w:left w:val="single" w:sz="4" w:space="0" w:color="auto"/>
              <w:bottom w:val="single" w:sz="4" w:space="0" w:color="auto"/>
              <w:right w:val="single" w:sz="4" w:space="0" w:color="auto"/>
            </w:tcBorders>
          </w:tcPr>
          <w:p w14:paraId="277D9C5B" w14:textId="77777777" w:rsidR="00CA3874" w:rsidRPr="000630F7" w:rsidRDefault="00CA3874" w:rsidP="00792220">
            <w:pPr>
              <w:rPr>
                <w:rFonts w:cs="Arial"/>
              </w:rPr>
            </w:pPr>
            <w:r>
              <w:rPr>
                <w:rFonts w:cs="Arial"/>
              </w:rPr>
              <w:t>N/A</w:t>
            </w:r>
          </w:p>
        </w:tc>
        <w:tc>
          <w:tcPr>
            <w:tcW w:w="630" w:type="dxa"/>
            <w:tcBorders>
              <w:top w:val="single" w:sz="4" w:space="0" w:color="auto"/>
              <w:left w:val="single" w:sz="4" w:space="0" w:color="auto"/>
              <w:bottom w:val="single" w:sz="4" w:space="0" w:color="auto"/>
              <w:right w:val="single" w:sz="4" w:space="0" w:color="auto"/>
            </w:tcBorders>
          </w:tcPr>
          <w:p w14:paraId="18E41006" w14:textId="77777777" w:rsidR="00CA3874" w:rsidRPr="000630F7" w:rsidRDefault="00CA3874" w:rsidP="00792220">
            <w:pPr>
              <w:rPr>
                <w:rFonts w:cs="Arial"/>
              </w:rPr>
            </w:pPr>
            <w:r>
              <w:rPr>
                <w:rFonts w:cs="Arial"/>
              </w:rPr>
              <w:t>N/A</w:t>
            </w:r>
          </w:p>
        </w:tc>
        <w:tc>
          <w:tcPr>
            <w:tcW w:w="720" w:type="dxa"/>
            <w:tcBorders>
              <w:top w:val="single" w:sz="4" w:space="0" w:color="auto"/>
              <w:left w:val="single" w:sz="4" w:space="0" w:color="auto"/>
              <w:bottom w:val="single" w:sz="4" w:space="0" w:color="auto"/>
              <w:right w:val="single" w:sz="4" w:space="0" w:color="auto"/>
            </w:tcBorders>
          </w:tcPr>
          <w:p w14:paraId="00477C2B" w14:textId="77777777" w:rsidR="00CA3874" w:rsidRPr="000630F7" w:rsidRDefault="00CA3874" w:rsidP="00792220">
            <w:pPr>
              <w:rPr>
                <w:rFonts w:cs="Arial"/>
              </w:rPr>
            </w:pPr>
            <w:proofErr w:type="spellStart"/>
            <w:proofErr w:type="gramStart"/>
            <w:r>
              <w:rPr>
                <w:rFonts w:cs="Arial"/>
              </w:rPr>
              <w:t>te</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517323C2" w14:textId="0C75E6C6" w:rsidR="00CA3874" w:rsidRPr="000630F7" w:rsidRDefault="00CA3874" w:rsidP="00CA3874">
            <w:pPr>
              <w:spacing w:after="100" w:afterAutospacing="1"/>
              <w:rPr>
                <w:rFonts w:cs="Arial"/>
              </w:rPr>
            </w:pPr>
            <w:r>
              <w:rPr>
                <w:rFonts w:cs="Arial"/>
              </w:rPr>
              <w:t xml:space="preserve">Missing Requirement: There should be a requirement to provide a reference frame for applicable data.  A similar requirement is in all </w:t>
            </w:r>
            <w:proofErr w:type="spellStart"/>
            <w:r>
              <w:rPr>
                <w:rFonts w:cs="Arial"/>
              </w:rPr>
              <w:t>Nav</w:t>
            </w:r>
            <w:proofErr w:type="spellEnd"/>
            <w:r>
              <w:rPr>
                <w:rFonts w:cs="Arial"/>
              </w:rPr>
              <w:t xml:space="preserve"> WG standards.</w:t>
            </w:r>
          </w:p>
        </w:tc>
        <w:tc>
          <w:tcPr>
            <w:tcW w:w="1811" w:type="dxa"/>
            <w:tcBorders>
              <w:top w:val="single" w:sz="4" w:space="0" w:color="auto"/>
              <w:left w:val="single" w:sz="4" w:space="0" w:color="auto"/>
              <w:bottom w:val="single" w:sz="4" w:space="0" w:color="auto"/>
              <w:right w:val="single" w:sz="4" w:space="0" w:color="auto"/>
            </w:tcBorders>
          </w:tcPr>
          <w:p w14:paraId="492FB4C6" w14:textId="77777777" w:rsidR="00CA3874" w:rsidRPr="000630F7" w:rsidRDefault="00CA3874" w:rsidP="00792220">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tcPr>
          <w:p w14:paraId="4636FC5A" w14:textId="77777777" w:rsidR="00CA3874" w:rsidRPr="000630F7" w:rsidRDefault="00CA3874" w:rsidP="00792220">
            <w:pPr>
              <w:spacing w:after="100" w:afterAutospacing="1"/>
              <w:rPr>
                <w:rFonts w:cs="Arial"/>
              </w:rPr>
            </w:pPr>
            <w:r>
              <w:rPr>
                <w:rFonts w:cs="Arial"/>
              </w:rPr>
              <w:t>Add such a requirement.</w:t>
            </w:r>
          </w:p>
        </w:tc>
        <w:tc>
          <w:tcPr>
            <w:tcW w:w="2092" w:type="dxa"/>
            <w:tcBorders>
              <w:top w:val="single" w:sz="4" w:space="0" w:color="auto"/>
              <w:left w:val="single" w:sz="4" w:space="0" w:color="auto"/>
              <w:bottom w:val="single" w:sz="4" w:space="0" w:color="auto"/>
              <w:right w:val="single" w:sz="4" w:space="0" w:color="auto"/>
            </w:tcBorders>
          </w:tcPr>
          <w:p w14:paraId="467BDC2A" w14:textId="77777777" w:rsidR="00CA3874" w:rsidRPr="000630F7" w:rsidRDefault="00CA3874" w:rsidP="00792220"/>
        </w:tc>
      </w:tr>
      <w:tr w:rsidR="00CA3874" w:rsidRPr="00C635BB" w14:paraId="66BAEC2E" w14:textId="77777777" w:rsidTr="00792220">
        <w:trPr>
          <w:jc w:val="center"/>
        </w:trPr>
        <w:tc>
          <w:tcPr>
            <w:tcW w:w="668" w:type="dxa"/>
            <w:tcBorders>
              <w:top w:val="single" w:sz="4" w:space="0" w:color="auto"/>
              <w:left w:val="single" w:sz="4" w:space="0" w:color="auto"/>
              <w:bottom w:val="single" w:sz="4" w:space="0" w:color="auto"/>
              <w:right w:val="single" w:sz="4" w:space="0" w:color="auto"/>
            </w:tcBorders>
          </w:tcPr>
          <w:p w14:paraId="372E66BC" w14:textId="77777777" w:rsidR="00CA3874" w:rsidRPr="000630F7" w:rsidRDefault="00CA3874" w:rsidP="00792220">
            <w:pPr>
              <w:rPr>
                <w:rFonts w:cs="Arial"/>
              </w:rPr>
            </w:pPr>
            <w:r>
              <w:rPr>
                <w:rFonts w:cs="Arial"/>
              </w:rPr>
              <w:t>Annex H</w:t>
            </w:r>
          </w:p>
        </w:tc>
        <w:tc>
          <w:tcPr>
            <w:tcW w:w="900" w:type="dxa"/>
            <w:tcBorders>
              <w:top w:val="single" w:sz="4" w:space="0" w:color="auto"/>
              <w:left w:val="single" w:sz="4" w:space="0" w:color="auto"/>
              <w:bottom w:val="single" w:sz="4" w:space="0" w:color="auto"/>
              <w:right w:val="single" w:sz="4" w:space="0" w:color="auto"/>
            </w:tcBorders>
          </w:tcPr>
          <w:p w14:paraId="0A280F0B" w14:textId="77777777" w:rsidR="00CA3874" w:rsidRPr="000630F7" w:rsidRDefault="00CA3874" w:rsidP="00792220">
            <w:pPr>
              <w:rPr>
                <w:rFonts w:cs="Arial"/>
              </w:rPr>
            </w:pPr>
            <w:r>
              <w:rPr>
                <w:rFonts w:cs="Arial"/>
              </w:rPr>
              <w:t>N/A</w:t>
            </w:r>
          </w:p>
        </w:tc>
        <w:tc>
          <w:tcPr>
            <w:tcW w:w="630" w:type="dxa"/>
            <w:tcBorders>
              <w:top w:val="single" w:sz="4" w:space="0" w:color="auto"/>
              <w:left w:val="single" w:sz="4" w:space="0" w:color="auto"/>
              <w:bottom w:val="single" w:sz="4" w:space="0" w:color="auto"/>
              <w:right w:val="single" w:sz="4" w:space="0" w:color="auto"/>
            </w:tcBorders>
          </w:tcPr>
          <w:p w14:paraId="3DD5DD2E" w14:textId="77777777" w:rsidR="00CA3874" w:rsidRPr="000630F7" w:rsidRDefault="00CA3874" w:rsidP="00792220">
            <w:pPr>
              <w:rPr>
                <w:rFonts w:cs="Arial"/>
              </w:rPr>
            </w:pPr>
            <w:r>
              <w:rPr>
                <w:rFonts w:cs="Arial"/>
              </w:rPr>
              <w:t>N/A</w:t>
            </w:r>
          </w:p>
        </w:tc>
        <w:tc>
          <w:tcPr>
            <w:tcW w:w="630" w:type="dxa"/>
            <w:tcBorders>
              <w:top w:val="single" w:sz="4" w:space="0" w:color="auto"/>
              <w:left w:val="single" w:sz="4" w:space="0" w:color="auto"/>
              <w:bottom w:val="single" w:sz="4" w:space="0" w:color="auto"/>
              <w:right w:val="single" w:sz="4" w:space="0" w:color="auto"/>
            </w:tcBorders>
          </w:tcPr>
          <w:p w14:paraId="509312CA" w14:textId="77777777" w:rsidR="00CA3874" w:rsidRPr="000630F7" w:rsidRDefault="00CA3874" w:rsidP="00792220">
            <w:pPr>
              <w:rPr>
                <w:rFonts w:cs="Arial"/>
              </w:rPr>
            </w:pPr>
            <w:r>
              <w:rPr>
                <w:rFonts w:cs="Arial"/>
              </w:rPr>
              <w:t>N/A</w:t>
            </w:r>
          </w:p>
        </w:tc>
        <w:tc>
          <w:tcPr>
            <w:tcW w:w="720" w:type="dxa"/>
            <w:tcBorders>
              <w:top w:val="single" w:sz="4" w:space="0" w:color="auto"/>
              <w:left w:val="single" w:sz="4" w:space="0" w:color="auto"/>
              <w:bottom w:val="single" w:sz="4" w:space="0" w:color="auto"/>
              <w:right w:val="single" w:sz="4" w:space="0" w:color="auto"/>
            </w:tcBorders>
          </w:tcPr>
          <w:p w14:paraId="3544AA7F" w14:textId="77777777" w:rsidR="00CA3874" w:rsidRPr="000630F7" w:rsidRDefault="00CA3874" w:rsidP="00792220">
            <w:pPr>
              <w:rPr>
                <w:rFonts w:cs="Arial"/>
              </w:rPr>
            </w:pPr>
            <w:proofErr w:type="spellStart"/>
            <w:proofErr w:type="gramStart"/>
            <w:r>
              <w:rPr>
                <w:rFonts w:cs="Arial"/>
              </w:rPr>
              <w:t>te</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264D9F2F" w14:textId="77BD92D2" w:rsidR="00CA3874" w:rsidRPr="000630F7" w:rsidRDefault="00CA3874" w:rsidP="00CA3874">
            <w:pPr>
              <w:spacing w:after="100" w:afterAutospacing="1"/>
              <w:rPr>
                <w:rFonts w:cs="Arial"/>
              </w:rPr>
            </w:pPr>
            <w:r>
              <w:rPr>
                <w:rFonts w:cs="Arial"/>
              </w:rPr>
              <w:t xml:space="preserve">Missing Requirement: There should be a requirement stating the need to provide calibration information for the instruments.  </w:t>
            </w:r>
          </w:p>
        </w:tc>
        <w:tc>
          <w:tcPr>
            <w:tcW w:w="1811" w:type="dxa"/>
            <w:tcBorders>
              <w:top w:val="single" w:sz="4" w:space="0" w:color="auto"/>
              <w:left w:val="single" w:sz="4" w:space="0" w:color="auto"/>
              <w:bottom w:val="single" w:sz="4" w:space="0" w:color="auto"/>
              <w:right w:val="single" w:sz="4" w:space="0" w:color="auto"/>
            </w:tcBorders>
          </w:tcPr>
          <w:p w14:paraId="0AE087C6" w14:textId="77777777" w:rsidR="00CA3874" w:rsidRPr="000630F7" w:rsidRDefault="00CA3874" w:rsidP="00792220">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tcPr>
          <w:p w14:paraId="62C56529" w14:textId="77777777" w:rsidR="00CA3874" w:rsidRPr="000630F7" w:rsidRDefault="00CA3874" w:rsidP="00792220">
            <w:pPr>
              <w:spacing w:after="100" w:afterAutospacing="1"/>
              <w:rPr>
                <w:rFonts w:cs="Arial"/>
              </w:rPr>
            </w:pPr>
            <w:r>
              <w:rPr>
                <w:rFonts w:cs="Arial"/>
              </w:rPr>
              <w:t>Add such a requirement.</w:t>
            </w:r>
          </w:p>
        </w:tc>
        <w:tc>
          <w:tcPr>
            <w:tcW w:w="2092" w:type="dxa"/>
            <w:tcBorders>
              <w:top w:val="single" w:sz="4" w:space="0" w:color="auto"/>
              <w:left w:val="single" w:sz="4" w:space="0" w:color="auto"/>
              <w:bottom w:val="single" w:sz="4" w:space="0" w:color="auto"/>
              <w:right w:val="single" w:sz="4" w:space="0" w:color="auto"/>
            </w:tcBorders>
          </w:tcPr>
          <w:p w14:paraId="49C6B281" w14:textId="77777777" w:rsidR="00CA3874" w:rsidRPr="000630F7" w:rsidRDefault="00CA3874" w:rsidP="00792220"/>
        </w:tc>
      </w:tr>
      <w:tr w:rsidR="00CA3874" w:rsidRPr="00C635BB" w14:paraId="01FF6E44" w14:textId="77777777" w:rsidTr="00792220">
        <w:trPr>
          <w:jc w:val="center"/>
        </w:trPr>
        <w:tc>
          <w:tcPr>
            <w:tcW w:w="668" w:type="dxa"/>
            <w:tcBorders>
              <w:top w:val="single" w:sz="4" w:space="0" w:color="auto"/>
              <w:left w:val="single" w:sz="4" w:space="0" w:color="auto"/>
              <w:bottom w:val="single" w:sz="4" w:space="0" w:color="auto"/>
              <w:right w:val="single" w:sz="4" w:space="0" w:color="auto"/>
            </w:tcBorders>
          </w:tcPr>
          <w:p w14:paraId="2C03A170" w14:textId="77777777" w:rsidR="00CA3874" w:rsidRPr="000630F7" w:rsidRDefault="00CA3874" w:rsidP="00792220">
            <w:pPr>
              <w:rPr>
                <w:rFonts w:cs="Arial"/>
              </w:rPr>
            </w:pPr>
            <w:r>
              <w:rPr>
                <w:rFonts w:cs="Arial"/>
              </w:rPr>
              <w:t>Annex H</w:t>
            </w:r>
          </w:p>
        </w:tc>
        <w:tc>
          <w:tcPr>
            <w:tcW w:w="900" w:type="dxa"/>
            <w:tcBorders>
              <w:top w:val="single" w:sz="4" w:space="0" w:color="auto"/>
              <w:left w:val="single" w:sz="4" w:space="0" w:color="auto"/>
              <w:bottom w:val="single" w:sz="4" w:space="0" w:color="auto"/>
              <w:right w:val="single" w:sz="4" w:space="0" w:color="auto"/>
            </w:tcBorders>
          </w:tcPr>
          <w:p w14:paraId="225521C7" w14:textId="77777777" w:rsidR="00CA3874" w:rsidRPr="000630F7" w:rsidRDefault="00CA3874" w:rsidP="00792220">
            <w:pPr>
              <w:rPr>
                <w:rFonts w:cs="Arial"/>
              </w:rPr>
            </w:pPr>
            <w:r>
              <w:rPr>
                <w:rFonts w:cs="Arial"/>
              </w:rPr>
              <w:t>N/A</w:t>
            </w:r>
          </w:p>
        </w:tc>
        <w:tc>
          <w:tcPr>
            <w:tcW w:w="630" w:type="dxa"/>
            <w:tcBorders>
              <w:top w:val="single" w:sz="4" w:space="0" w:color="auto"/>
              <w:left w:val="single" w:sz="4" w:space="0" w:color="auto"/>
              <w:bottom w:val="single" w:sz="4" w:space="0" w:color="auto"/>
              <w:right w:val="single" w:sz="4" w:space="0" w:color="auto"/>
            </w:tcBorders>
          </w:tcPr>
          <w:p w14:paraId="36FD8BD6" w14:textId="77777777" w:rsidR="00CA3874" w:rsidRPr="000630F7" w:rsidRDefault="00CA3874" w:rsidP="00792220">
            <w:pPr>
              <w:rPr>
                <w:rFonts w:cs="Arial"/>
              </w:rPr>
            </w:pPr>
            <w:r>
              <w:rPr>
                <w:rFonts w:cs="Arial"/>
              </w:rPr>
              <w:t>N/A</w:t>
            </w:r>
          </w:p>
        </w:tc>
        <w:tc>
          <w:tcPr>
            <w:tcW w:w="630" w:type="dxa"/>
            <w:tcBorders>
              <w:top w:val="single" w:sz="4" w:space="0" w:color="auto"/>
              <w:left w:val="single" w:sz="4" w:space="0" w:color="auto"/>
              <w:bottom w:val="single" w:sz="4" w:space="0" w:color="auto"/>
              <w:right w:val="single" w:sz="4" w:space="0" w:color="auto"/>
            </w:tcBorders>
          </w:tcPr>
          <w:p w14:paraId="37EA6197" w14:textId="77777777" w:rsidR="00CA3874" w:rsidRPr="000630F7" w:rsidRDefault="00CA3874" w:rsidP="00792220">
            <w:pPr>
              <w:rPr>
                <w:rFonts w:cs="Arial"/>
              </w:rPr>
            </w:pPr>
            <w:r>
              <w:rPr>
                <w:rFonts w:cs="Arial"/>
              </w:rPr>
              <w:t>N/A</w:t>
            </w:r>
          </w:p>
        </w:tc>
        <w:tc>
          <w:tcPr>
            <w:tcW w:w="720" w:type="dxa"/>
            <w:tcBorders>
              <w:top w:val="single" w:sz="4" w:space="0" w:color="auto"/>
              <w:left w:val="single" w:sz="4" w:space="0" w:color="auto"/>
              <w:bottom w:val="single" w:sz="4" w:space="0" w:color="auto"/>
              <w:right w:val="single" w:sz="4" w:space="0" w:color="auto"/>
            </w:tcBorders>
          </w:tcPr>
          <w:p w14:paraId="35AEB752" w14:textId="77777777" w:rsidR="00CA3874" w:rsidRPr="000630F7" w:rsidRDefault="00CA3874" w:rsidP="00792220">
            <w:pPr>
              <w:rPr>
                <w:rFonts w:cs="Arial"/>
              </w:rPr>
            </w:pPr>
            <w:proofErr w:type="spellStart"/>
            <w:proofErr w:type="gramStart"/>
            <w:r>
              <w:rPr>
                <w:rFonts w:cs="Arial"/>
              </w:rPr>
              <w:t>te</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0ABB99FC" w14:textId="58C8C71C" w:rsidR="00CA3874" w:rsidRPr="000630F7" w:rsidRDefault="00CA3874" w:rsidP="00CA3874">
            <w:pPr>
              <w:spacing w:after="100" w:afterAutospacing="1"/>
              <w:rPr>
                <w:rFonts w:cs="Arial"/>
              </w:rPr>
            </w:pPr>
            <w:r>
              <w:rPr>
                <w:rFonts w:cs="Arial"/>
              </w:rPr>
              <w:t xml:space="preserve">Missing Requirement: It seems that there should be some type of requirement relating to units.  A similar requirement is in all </w:t>
            </w:r>
            <w:proofErr w:type="spellStart"/>
            <w:r>
              <w:rPr>
                <w:rFonts w:cs="Arial"/>
              </w:rPr>
              <w:t>Nav</w:t>
            </w:r>
            <w:proofErr w:type="spellEnd"/>
            <w:r>
              <w:rPr>
                <w:rFonts w:cs="Arial"/>
              </w:rPr>
              <w:t xml:space="preserve"> WG standards.  (NOTE:  I think units could be a big problem for implementers of the NHM, so we should think about this carefully).</w:t>
            </w:r>
          </w:p>
        </w:tc>
        <w:tc>
          <w:tcPr>
            <w:tcW w:w="1811" w:type="dxa"/>
            <w:tcBorders>
              <w:top w:val="single" w:sz="4" w:space="0" w:color="auto"/>
              <w:left w:val="single" w:sz="4" w:space="0" w:color="auto"/>
              <w:bottom w:val="single" w:sz="4" w:space="0" w:color="auto"/>
              <w:right w:val="single" w:sz="4" w:space="0" w:color="auto"/>
            </w:tcBorders>
          </w:tcPr>
          <w:p w14:paraId="5A0F202D" w14:textId="77777777" w:rsidR="00CA3874" w:rsidRPr="000630F7" w:rsidRDefault="00CA3874" w:rsidP="00792220">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tcPr>
          <w:p w14:paraId="11525111" w14:textId="77777777" w:rsidR="00CA3874" w:rsidRPr="000630F7" w:rsidRDefault="00CA3874" w:rsidP="00792220">
            <w:pPr>
              <w:spacing w:after="100" w:afterAutospacing="1"/>
              <w:rPr>
                <w:rFonts w:cs="Arial"/>
              </w:rPr>
            </w:pPr>
            <w:r>
              <w:rPr>
                <w:rFonts w:cs="Arial"/>
              </w:rPr>
              <w:t>Add such a requirement.</w:t>
            </w:r>
          </w:p>
        </w:tc>
        <w:tc>
          <w:tcPr>
            <w:tcW w:w="2092" w:type="dxa"/>
            <w:tcBorders>
              <w:top w:val="single" w:sz="4" w:space="0" w:color="auto"/>
              <w:left w:val="single" w:sz="4" w:space="0" w:color="auto"/>
              <w:bottom w:val="single" w:sz="4" w:space="0" w:color="auto"/>
              <w:right w:val="single" w:sz="4" w:space="0" w:color="auto"/>
            </w:tcBorders>
          </w:tcPr>
          <w:p w14:paraId="1DFCB02D" w14:textId="77777777" w:rsidR="00CA3874" w:rsidRPr="000630F7" w:rsidRDefault="00CA3874" w:rsidP="00792220"/>
        </w:tc>
      </w:tr>
      <w:tr w:rsidR="00CA3874" w:rsidRPr="00C635BB" w14:paraId="006F1031" w14:textId="77777777" w:rsidTr="00792220">
        <w:trPr>
          <w:jc w:val="center"/>
        </w:trPr>
        <w:tc>
          <w:tcPr>
            <w:tcW w:w="668" w:type="dxa"/>
            <w:tcBorders>
              <w:top w:val="single" w:sz="4" w:space="0" w:color="auto"/>
              <w:left w:val="single" w:sz="4" w:space="0" w:color="auto"/>
              <w:bottom w:val="single" w:sz="4" w:space="0" w:color="auto"/>
              <w:right w:val="single" w:sz="4" w:space="0" w:color="auto"/>
            </w:tcBorders>
          </w:tcPr>
          <w:p w14:paraId="75F14FD8" w14:textId="77777777" w:rsidR="00CA3874" w:rsidRPr="000630F7" w:rsidRDefault="00CA3874" w:rsidP="00792220">
            <w:pPr>
              <w:rPr>
                <w:rFonts w:cs="Arial"/>
              </w:rPr>
            </w:pPr>
            <w:r>
              <w:rPr>
                <w:rFonts w:cs="Arial"/>
              </w:rPr>
              <w:t>Annex H</w:t>
            </w:r>
          </w:p>
        </w:tc>
        <w:tc>
          <w:tcPr>
            <w:tcW w:w="900" w:type="dxa"/>
            <w:tcBorders>
              <w:top w:val="single" w:sz="4" w:space="0" w:color="auto"/>
              <w:left w:val="single" w:sz="4" w:space="0" w:color="auto"/>
              <w:bottom w:val="single" w:sz="4" w:space="0" w:color="auto"/>
              <w:right w:val="single" w:sz="4" w:space="0" w:color="auto"/>
            </w:tcBorders>
          </w:tcPr>
          <w:p w14:paraId="4591005D" w14:textId="77777777" w:rsidR="00CA3874" w:rsidRPr="000630F7" w:rsidRDefault="00CA3874" w:rsidP="00792220">
            <w:pPr>
              <w:rPr>
                <w:rFonts w:cs="Arial"/>
              </w:rPr>
            </w:pPr>
            <w:r>
              <w:rPr>
                <w:rFonts w:cs="Arial"/>
              </w:rPr>
              <w:t>N/A</w:t>
            </w:r>
          </w:p>
        </w:tc>
        <w:tc>
          <w:tcPr>
            <w:tcW w:w="630" w:type="dxa"/>
            <w:tcBorders>
              <w:top w:val="single" w:sz="4" w:space="0" w:color="auto"/>
              <w:left w:val="single" w:sz="4" w:space="0" w:color="auto"/>
              <w:bottom w:val="single" w:sz="4" w:space="0" w:color="auto"/>
              <w:right w:val="single" w:sz="4" w:space="0" w:color="auto"/>
            </w:tcBorders>
          </w:tcPr>
          <w:p w14:paraId="66C7C307" w14:textId="77777777" w:rsidR="00CA3874" w:rsidRPr="000630F7" w:rsidRDefault="00CA3874" w:rsidP="00792220">
            <w:pPr>
              <w:rPr>
                <w:rFonts w:cs="Arial"/>
              </w:rPr>
            </w:pPr>
            <w:r>
              <w:rPr>
                <w:rFonts w:cs="Arial"/>
              </w:rPr>
              <w:t>N/A</w:t>
            </w:r>
          </w:p>
        </w:tc>
        <w:tc>
          <w:tcPr>
            <w:tcW w:w="630" w:type="dxa"/>
            <w:tcBorders>
              <w:top w:val="single" w:sz="4" w:space="0" w:color="auto"/>
              <w:left w:val="single" w:sz="4" w:space="0" w:color="auto"/>
              <w:bottom w:val="single" w:sz="4" w:space="0" w:color="auto"/>
              <w:right w:val="single" w:sz="4" w:space="0" w:color="auto"/>
            </w:tcBorders>
          </w:tcPr>
          <w:p w14:paraId="1891DC2E" w14:textId="77777777" w:rsidR="00CA3874" w:rsidRPr="000630F7" w:rsidRDefault="00CA3874" w:rsidP="00792220">
            <w:pPr>
              <w:rPr>
                <w:rFonts w:cs="Arial"/>
              </w:rPr>
            </w:pPr>
            <w:r>
              <w:rPr>
                <w:rFonts w:cs="Arial"/>
              </w:rPr>
              <w:t>N/A</w:t>
            </w:r>
          </w:p>
        </w:tc>
        <w:tc>
          <w:tcPr>
            <w:tcW w:w="720" w:type="dxa"/>
            <w:tcBorders>
              <w:top w:val="single" w:sz="4" w:space="0" w:color="auto"/>
              <w:left w:val="single" w:sz="4" w:space="0" w:color="auto"/>
              <w:bottom w:val="single" w:sz="4" w:space="0" w:color="auto"/>
              <w:right w:val="single" w:sz="4" w:space="0" w:color="auto"/>
            </w:tcBorders>
          </w:tcPr>
          <w:p w14:paraId="2EB8951F" w14:textId="77777777" w:rsidR="00CA3874" w:rsidRPr="000630F7" w:rsidRDefault="00CA3874" w:rsidP="00792220">
            <w:pPr>
              <w:rPr>
                <w:rFonts w:cs="Arial"/>
              </w:rPr>
            </w:pPr>
            <w:proofErr w:type="spellStart"/>
            <w:proofErr w:type="gramStart"/>
            <w:r>
              <w:rPr>
                <w:rFonts w:cs="Arial"/>
              </w:rPr>
              <w:t>te</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7A3D99E1" w14:textId="77777777" w:rsidR="00CA3874" w:rsidRPr="000630F7" w:rsidRDefault="00CA3874" w:rsidP="00792220">
            <w:pPr>
              <w:spacing w:after="100" w:afterAutospacing="1"/>
              <w:rPr>
                <w:rFonts w:cs="Arial"/>
              </w:rPr>
            </w:pPr>
            <w:r>
              <w:rPr>
                <w:rFonts w:cs="Arial"/>
              </w:rPr>
              <w:t xml:space="preserve">Missing Requirement: There should be a requirement stating the need to provide calibration information for the instruments.  </w:t>
            </w:r>
          </w:p>
        </w:tc>
        <w:tc>
          <w:tcPr>
            <w:tcW w:w="1811" w:type="dxa"/>
            <w:tcBorders>
              <w:top w:val="single" w:sz="4" w:space="0" w:color="auto"/>
              <w:left w:val="single" w:sz="4" w:space="0" w:color="auto"/>
              <w:bottom w:val="single" w:sz="4" w:space="0" w:color="auto"/>
              <w:right w:val="single" w:sz="4" w:space="0" w:color="auto"/>
            </w:tcBorders>
          </w:tcPr>
          <w:p w14:paraId="284541DA" w14:textId="77777777" w:rsidR="00CA3874" w:rsidRPr="000630F7" w:rsidRDefault="00CA3874" w:rsidP="00792220">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tcPr>
          <w:p w14:paraId="03FC1E71" w14:textId="77777777" w:rsidR="00CA3874" w:rsidRPr="000630F7" w:rsidRDefault="00CA3874" w:rsidP="00792220">
            <w:pPr>
              <w:spacing w:after="100" w:afterAutospacing="1"/>
              <w:rPr>
                <w:rFonts w:cs="Arial"/>
              </w:rPr>
            </w:pPr>
            <w:r>
              <w:rPr>
                <w:rFonts w:cs="Arial"/>
              </w:rPr>
              <w:t>Add such a requirement.</w:t>
            </w:r>
          </w:p>
        </w:tc>
        <w:tc>
          <w:tcPr>
            <w:tcW w:w="2092" w:type="dxa"/>
            <w:tcBorders>
              <w:top w:val="single" w:sz="4" w:space="0" w:color="auto"/>
              <w:left w:val="single" w:sz="4" w:space="0" w:color="auto"/>
              <w:bottom w:val="single" w:sz="4" w:space="0" w:color="auto"/>
              <w:right w:val="single" w:sz="4" w:space="0" w:color="auto"/>
            </w:tcBorders>
          </w:tcPr>
          <w:p w14:paraId="7A288B25" w14:textId="77777777" w:rsidR="00CA3874" w:rsidRPr="000630F7" w:rsidRDefault="00CA3874" w:rsidP="00792220"/>
        </w:tc>
      </w:tr>
    </w:tbl>
    <w:p w14:paraId="2C23B5C7" w14:textId="3CC154CA" w:rsidR="00063A48" w:rsidRPr="00C635BB" w:rsidRDefault="00063A48"/>
    <w:sectPr w:rsidR="00063A48" w:rsidRPr="00C635BB" w:rsidSect="00C635BB">
      <w:headerReference w:type="default" r:id="rId9"/>
      <w:footerReference w:type="default" r:id="rId10"/>
      <w:pgSz w:w="15840" w:h="12240" w:orient="landscape" w:code="1"/>
      <w:pgMar w:top="1440" w:right="720" w:bottom="1440" w:left="720" w:header="720" w:footer="576" w:gutter="432"/>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4B340" w14:textId="77777777" w:rsidR="00792220" w:rsidRDefault="00792220">
      <w:r>
        <w:separator/>
      </w:r>
    </w:p>
  </w:endnote>
  <w:endnote w:type="continuationSeparator" w:id="0">
    <w:p w14:paraId="00349591" w14:textId="77777777" w:rsidR="00792220" w:rsidRDefault="00792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G Times (WN)">
    <w:panose1 w:val="00000000000000000000"/>
    <w:charset w:val="00"/>
    <w:family w:val="roman"/>
    <w:notTrueType/>
    <w:pitch w:val="default"/>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58654" w14:textId="77777777" w:rsidR="00792220" w:rsidRPr="008E3BF4" w:rsidRDefault="00792220" w:rsidP="008E3BF4">
    <w:pPr>
      <w:pStyle w:val="Footer"/>
      <w:jc w:val="center"/>
      <w:rPr>
        <w:sz w:val="16"/>
        <w:szCs w:val="16"/>
      </w:rPr>
    </w:pPr>
    <w:r w:rsidRPr="008E3BF4">
      <w:rPr>
        <w:sz w:val="16"/>
        <w:szCs w:val="16"/>
      </w:rPr>
      <w:t xml:space="preserve">(Type:  </w:t>
    </w:r>
    <w:proofErr w:type="spellStart"/>
    <w:r w:rsidRPr="008E3BF4">
      <w:rPr>
        <w:sz w:val="16"/>
        <w:szCs w:val="16"/>
      </w:rPr>
      <w:t>ge</w:t>
    </w:r>
    <w:proofErr w:type="spellEnd"/>
    <w:r w:rsidRPr="008E3BF4">
      <w:rPr>
        <w:sz w:val="16"/>
        <w:szCs w:val="16"/>
      </w:rPr>
      <w:t xml:space="preserve"> = general, </w:t>
    </w:r>
    <w:proofErr w:type="spellStart"/>
    <w:r w:rsidRPr="008E3BF4">
      <w:rPr>
        <w:sz w:val="16"/>
        <w:szCs w:val="16"/>
      </w:rPr>
      <w:t>te</w:t>
    </w:r>
    <w:proofErr w:type="spellEnd"/>
    <w:r w:rsidRPr="008E3BF4">
      <w:rPr>
        <w:sz w:val="16"/>
        <w:szCs w:val="16"/>
      </w:rPr>
      <w:t xml:space="preserve"> = technical, </w:t>
    </w:r>
    <w:proofErr w:type="spellStart"/>
    <w:r w:rsidRPr="008E3BF4">
      <w:rPr>
        <w:sz w:val="16"/>
        <w:szCs w:val="16"/>
      </w:rPr>
      <w:t>ed</w:t>
    </w:r>
    <w:proofErr w:type="spellEnd"/>
    <w:r w:rsidRPr="008E3BF4">
      <w:rPr>
        <w:sz w:val="16"/>
        <w:szCs w:val="16"/>
      </w:rPr>
      <w:t xml:space="preserve"> = editorial)</w:t>
    </w:r>
  </w:p>
  <w:p w14:paraId="36FF3631" w14:textId="57A1260A" w:rsidR="00792220" w:rsidRDefault="00792220" w:rsidP="008E3BF4">
    <w:pPr>
      <w:pStyle w:val="Footer"/>
      <w:jc w:val="center"/>
    </w:pPr>
    <w:r>
      <w:rPr>
        <w:rStyle w:val="PageNumber"/>
      </w:rPr>
      <w:fldChar w:fldCharType="begin"/>
    </w:r>
    <w:r>
      <w:rPr>
        <w:rStyle w:val="PageNumber"/>
      </w:rPr>
      <w:instrText xml:space="preserve"> PAGE </w:instrText>
    </w:r>
    <w:r>
      <w:rPr>
        <w:rStyle w:val="PageNumber"/>
      </w:rPr>
      <w:fldChar w:fldCharType="separate"/>
    </w:r>
    <w:r w:rsidR="007E249F">
      <w:rPr>
        <w:rStyle w:val="PageNumber"/>
        <w:noProof/>
      </w:rPr>
      <w:t>6</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016018" w14:textId="77777777" w:rsidR="00792220" w:rsidRDefault="00792220">
      <w:r>
        <w:separator/>
      </w:r>
    </w:p>
  </w:footnote>
  <w:footnote w:type="continuationSeparator" w:id="0">
    <w:p w14:paraId="40075D98" w14:textId="77777777" w:rsidR="00792220" w:rsidRDefault="007922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E6ABE" w14:textId="63A91476" w:rsidR="00792220" w:rsidRDefault="00792220" w:rsidP="00C635BB">
    <w:pPr>
      <w:pStyle w:val="Heading1"/>
      <w:rPr>
        <w:bCs/>
        <w:color w:val="3366FF"/>
        <w:sz w:val="22"/>
      </w:rPr>
    </w:pPr>
    <w:r>
      <w:rPr>
        <w:bCs/>
        <w:color w:val="3366FF"/>
        <w:sz w:val="22"/>
      </w:rPr>
      <w:t>COMMENT RESOLUTION MATRIX:  NHM White Book 9</w:t>
    </w:r>
  </w:p>
  <w:p w14:paraId="2FABCE12" w14:textId="46ECDA4A" w:rsidR="00792220" w:rsidRDefault="00792220" w:rsidP="00C635BB">
    <w:pPr>
      <w:pStyle w:val="Heading1"/>
      <w:rPr>
        <w:bCs/>
        <w:color w:val="3366FF"/>
        <w:sz w:val="22"/>
      </w:rPr>
    </w:pPr>
    <w:r>
      <w:rPr>
        <w:bCs/>
        <w:color w:val="3366FF"/>
        <w:sz w:val="22"/>
      </w:rPr>
      <w:t>09-Aug-2014</w:t>
    </w:r>
  </w:p>
  <w:p w14:paraId="3F82E198" w14:textId="77777777" w:rsidR="00792220" w:rsidRDefault="0079222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9621A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05253F"/>
    <w:multiLevelType w:val="multilevel"/>
    <w:tmpl w:val="3B8AAC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7061DE9"/>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3">
    <w:nsid w:val="12B7224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16C82921"/>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5">
    <w:nsid w:val="1D6C6BE5"/>
    <w:multiLevelType w:val="singleLevel"/>
    <w:tmpl w:val="963619DA"/>
    <w:lvl w:ilvl="0">
      <w:start w:val="1"/>
      <w:numFmt w:val="bullet"/>
      <w:lvlText w:val=""/>
      <w:lvlJc w:val="left"/>
      <w:pPr>
        <w:tabs>
          <w:tab w:val="num" w:pos="360"/>
        </w:tabs>
        <w:ind w:left="360" w:hanging="360"/>
      </w:pPr>
      <w:rPr>
        <w:rFonts w:ascii="Symbol" w:hAnsi="Symbol" w:hint="default"/>
        <w:sz w:val="18"/>
      </w:rPr>
    </w:lvl>
  </w:abstractNum>
  <w:abstractNum w:abstractNumId="6">
    <w:nsid w:val="2C2A07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FF742AD"/>
    <w:multiLevelType w:val="hybridMultilevel"/>
    <w:tmpl w:val="4D066E54"/>
    <w:lvl w:ilvl="0" w:tplc="7E3E8342">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5105AF9"/>
    <w:multiLevelType w:val="singleLevel"/>
    <w:tmpl w:val="FD04434C"/>
    <w:lvl w:ilvl="0">
      <w:start w:val="1"/>
      <w:numFmt w:val="bullet"/>
      <w:lvlText w:val=""/>
      <w:lvlJc w:val="left"/>
      <w:pPr>
        <w:tabs>
          <w:tab w:val="num" w:pos="360"/>
        </w:tabs>
        <w:ind w:left="360" w:hanging="360"/>
      </w:pPr>
      <w:rPr>
        <w:rFonts w:ascii="Symbol" w:hAnsi="Symbol" w:hint="default"/>
      </w:rPr>
    </w:lvl>
  </w:abstractNum>
  <w:abstractNum w:abstractNumId="9">
    <w:nsid w:val="493C430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nsid w:val="4AB428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4E781CFD"/>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2">
    <w:nsid w:val="53D858EA"/>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3">
    <w:nsid w:val="5C8653C4"/>
    <w:multiLevelType w:val="hybridMultilevel"/>
    <w:tmpl w:val="986608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D316835"/>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15">
    <w:nsid w:val="60BA0959"/>
    <w:multiLevelType w:val="hybridMultilevel"/>
    <w:tmpl w:val="BB4CD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B14AF2"/>
    <w:multiLevelType w:val="singleLevel"/>
    <w:tmpl w:val="882CA5EA"/>
    <w:lvl w:ilvl="0">
      <w:start w:val="1"/>
      <w:numFmt w:val="bullet"/>
      <w:lvlText w:val=""/>
      <w:lvlJc w:val="left"/>
      <w:pPr>
        <w:tabs>
          <w:tab w:val="num" w:pos="360"/>
        </w:tabs>
        <w:ind w:left="360" w:hanging="360"/>
      </w:pPr>
      <w:rPr>
        <w:rFonts w:ascii="Symbol" w:hAnsi="Symbol" w:hint="default"/>
        <w:sz w:val="28"/>
      </w:rPr>
    </w:lvl>
  </w:abstractNum>
  <w:abstractNum w:abstractNumId="17">
    <w:nsid w:val="68D6307C"/>
    <w:multiLevelType w:val="multilevel"/>
    <w:tmpl w:val="3A5A22C0"/>
    <w:lvl w:ilvl="0">
      <w:start w:val="1"/>
      <w:numFmt w:val="decimal"/>
      <w:suff w:val="nothing"/>
      <w:lvlText w:val="%1"/>
      <w:lvlJc w:val="left"/>
      <w:pPr>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21E3774"/>
    <w:multiLevelType w:val="singleLevel"/>
    <w:tmpl w:val="09623E78"/>
    <w:lvl w:ilvl="0">
      <w:start w:val="1"/>
      <w:numFmt w:val="bullet"/>
      <w:lvlText w:val=""/>
      <w:lvlJc w:val="left"/>
      <w:pPr>
        <w:tabs>
          <w:tab w:val="num" w:pos="360"/>
        </w:tabs>
        <w:ind w:left="360" w:hanging="360"/>
      </w:pPr>
      <w:rPr>
        <w:rFonts w:ascii="Symbol" w:hAnsi="Symbol" w:hint="default"/>
        <w:sz w:val="18"/>
      </w:rPr>
    </w:lvl>
  </w:abstractNum>
  <w:abstractNum w:abstractNumId="19">
    <w:nsid w:val="75FD452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nsid w:val="761B4B77"/>
    <w:multiLevelType w:val="singleLevel"/>
    <w:tmpl w:val="9D10F390"/>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3"/>
  </w:num>
  <w:num w:numId="3">
    <w:abstractNumId w:val="9"/>
  </w:num>
  <w:num w:numId="4">
    <w:abstractNumId w:val="10"/>
  </w:num>
  <w:num w:numId="5">
    <w:abstractNumId w:val="19"/>
  </w:num>
  <w:num w:numId="6">
    <w:abstractNumId w:val="16"/>
  </w:num>
  <w:num w:numId="7">
    <w:abstractNumId w:val="8"/>
  </w:num>
  <w:num w:numId="8">
    <w:abstractNumId w:val="12"/>
  </w:num>
  <w:num w:numId="9">
    <w:abstractNumId w:val="11"/>
  </w:num>
  <w:num w:numId="10">
    <w:abstractNumId w:val="5"/>
  </w:num>
  <w:num w:numId="11">
    <w:abstractNumId w:val="18"/>
  </w:num>
  <w:num w:numId="12">
    <w:abstractNumId w:val="4"/>
  </w:num>
  <w:num w:numId="13">
    <w:abstractNumId w:val="20"/>
  </w:num>
  <w:num w:numId="14">
    <w:abstractNumId w:val="1"/>
  </w:num>
  <w:num w:numId="15">
    <w:abstractNumId w:val="2"/>
  </w:num>
  <w:num w:numId="16">
    <w:abstractNumId w:val="14"/>
  </w:num>
  <w:num w:numId="17">
    <w:abstractNumId w:val="17"/>
  </w:num>
  <w:num w:numId="18">
    <w:abstractNumId w:val="0"/>
  </w:num>
  <w:num w:numId="19">
    <w:abstractNumId w:val="13"/>
  </w:num>
  <w:num w:numId="20">
    <w:abstractNumId w:val="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B279E"/>
    <w:rsid w:val="000010F3"/>
    <w:rsid w:val="0000354B"/>
    <w:rsid w:val="000301F9"/>
    <w:rsid w:val="000341AA"/>
    <w:rsid w:val="00042304"/>
    <w:rsid w:val="0005734C"/>
    <w:rsid w:val="000630F7"/>
    <w:rsid w:val="00063A48"/>
    <w:rsid w:val="000745CD"/>
    <w:rsid w:val="00086506"/>
    <w:rsid w:val="00087CEE"/>
    <w:rsid w:val="00087F44"/>
    <w:rsid w:val="00091B25"/>
    <w:rsid w:val="00094BE6"/>
    <w:rsid w:val="000A259F"/>
    <w:rsid w:val="000B39E3"/>
    <w:rsid w:val="000C59B6"/>
    <w:rsid w:val="000D43C6"/>
    <w:rsid w:val="000E7262"/>
    <w:rsid w:val="000F4489"/>
    <w:rsid w:val="0011344D"/>
    <w:rsid w:val="00122ED8"/>
    <w:rsid w:val="00125CA6"/>
    <w:rsid w:val="001340BC"/>
    <w:rsid w:val="001434A7"/>
    <w:rsid w:val="00165E28"/>
    <w:rsid w:val="00171F07"/>
    <w:rsid w:val="0018391E"/>
    <w:rsid w:val="001A15D5"/>
    <w:rsid w:val="001A257C"/>
    <w:rsid w:val="001A2616"/>
    <w:rsid w:val="001A2870"/>
    <w:rsid w:val="001B35D7"/>
    <w:rsid w:val="001C0CE8"/>
    <w:rsid w:val="001C2C0C"/>
    <w:rsid w:val="001C5CED"/>
    <w:rsid w:val="001C79F0"/>
    <w:rsid w:val="001D0241"/>
    <w:rsid w:val="001F5D6C"/>
    <w:rsid w:val="00203AAB"/>
    <w:rsid w:val="00207896"/>
    <w:rsid w:val="00216E33"/>
    <w:rsid w:val="00222BD5"/>
    <w:rsid w:val="00245705"/>
    <w:rsid w:val="002652FB"/>
    <w:rsid w:val="0027274A"/>
    <w:rsid w:val="00282704"/>
    <w:rsid w:val="002833D8"/>
    <w:rsid w:val="00293065"/>
    <w:rsid w:val="002A4FE2"/>
    <w:rsid w:val="002B0F8E"/>
    <w:rsid w:val="002D15A7"/>
    <w:rsid w:val="002F1DDD"/>
    <w:rsid w:val="002F71B1"/>
    <w:rsid w:val="002F7AD2"/>
    <w:rsid w:val="003013C9"/>
    <w:rsid w:val="003276A9"/>
    <w:rsid w:val="00333F63"/>
    <w:rsid w:val="00344638"/>
    <w:rsid w:val="003446F4"/>
    <w:rsid w:val="00360FCD"/>
    <w:rsid w:val="00364592"/>
    <w:rsid w:val="003737CF"/>
    <w:rsid w:val="00395B53"/>
    <w:rsid w:val="003C4F72"/>
    <w:rsid w:val="003D5E49"/>
    <w:rsid w:val="003E2F96"/>
    <w:rsid w:val="004004B4"/>
    <w:rsid w:val="00445953"/>
    <w:rsid w:val="0045724A"/>
    <w:rsid w:val="0046105B"/>
    <w:rsid w:val="004627B6"/>
    <w:rsid w:val="00465AA9"/>
    <w:rsid w:val="004716B2"/>
    <w:rsid w:val="004A1362"/>
    <w:rsid w:val="004A29BE"/>
    <w:rsid w:val="004C1B5C"/>
    <w:rsid w:val="004D5E47"/>
    <w:rsid w:val="004E0921"/>
    <w:rsid w:val="004E39DA"/>
    <w:rsid w:val="004E61A0"/>
    <w:rsid w:val="0050215B"/>
    <w:rsid w:val="0050323E"/>
    <w:rsid w:val="005038B2"/>
    <w:rsid w:val="0051693F"/>
    <w:rsid w:val="00520829"/>
    <w:rsid w:val="005222FD"/>
    <w:rsid w:val="0052324C"/>
    <w:rsid w:val="00527573"/>
    <w:rsid w:val="00535CFB"/>
    <w:rsid w:val="00541DFE"/>
    <w:rsid w:val="00574971"/>
    <w:rsid w:val="00586B5C"/>
    <w:rsid w:val="005875E4"/>
    <w:rsid w:val="005A3709"/>
    <w:rsid w:val="005A6571"/>
    <w:rsid w:val="005F405D"/>
    <w:rsid w:val="005F62D0"/>
    <w:rsid w:val="006124E5"/>
    <w:rsid w:val="00613BD8"/>
    <w:rsid w:val="00641138"/>
    <w:rsid w:val="00652897"/>
    <w:rsid w:val="0066601A"/>
    <w:rsid w:val="00676DF8"/>
    <w:rsid w:val="006869D8"/>
    <w:rsid w:val="006A3A3E"/>
    <w:rsid w:val="006A77EB"/>
    <w:rsid w:val="006C3CBF"/>
    <w:rsid w:val="006C6053"/>
    <w:rsid w:val="006E1633"/>
    <w:rsid w:val="006F29A9"/>
    <w:rsid w:val="0070371E"/>
    <w:rsid w:val="0071029D"/>
    <w:rsid w:val="00710BC0"/>
    <w:rsid w:val="0071553B"/>
    <w:rsid w:val="00734E5A"/>
    <w:rsid w:val="00736823"/>
    <w:rsid w:val="007453A7"/>
    <w:rsid w:val="00745966"/>
    <w:rsid w:val="007501B9"/>
    <w:rsid w:val="007547D7"/>
    <w:rsid w:val="00771CA9"/>
    <w:rsid w:val="007831EF"/>
    <w:rsid w:val="00792220"/>
    <w:rsid w:val="00792793"/>
    <w:rsid w:val="0079414A"/>
    <w:rsid w:val="00795040"/>
    <w:rsid w:val="007978DA"/>
    <w:rsid w:val="007A0F77"/>
    <w:rsid w:val="007B5154"/>
    <w:rsid w:val="007B5A73"/>
    <w:rsid w:val="007D2EE7"/>
    <w:rsid w:val="007D5F14"/>
    <w:rsid w:val="007D67B4"/>
    <w:rsid w:val="007E249F"/>
    <w:rsid w:val="007E3E95"/>
    <w:rsid w:val="007F347A"/>
    <w:rsid w:val="008146CB"/>
    <w:rsid w:val="00836C5A"/>
    <w:rsid w:val="00850C33"/>
    <w:rsid w:val="0085781E"/>
    <w:rsid w:val="00882184"/>
    <w:rsid w:val="008A4829"/>
    <w:rsid w:val="008B0621"/>
    <w:rsid w:val="008C1A14"/>
    <w:rsid w:val="008C4E3B"/>
    <w:rsid w:val="008D7C1A"/>
    <w:rsid w:val="008E3BF4"/>
    <w:rsid w:val="008E53A1"/>
    <w:rsid w:val="008F3E09"/>
    <w:rsid w:val="00946900"/>
    <w:rsid w:val="00972D47"/>
    <w:rsid w:val="00985D14"/>
    <w:rsid w:val="0098780C"/>
    <w:rsid w:val="0099062A"/>
    <w:rsid w:val="00994538"/>
    <w:rsid w:val="0099513F"/>
    <w:rsid w:val="009977A8"/>
    <w:rsid w:val="009B3DB9"/>
    <w:rsid w:val="009C501A"/>
    <w:rsid w:val="009C6213"/>
    <w:rsid w:val="009C634E"/>
    <w:rsid w:val="009E4D78"/>
    <w:rsid w:val="00A14129"/>
    <w:rsid w:val="00A2063B"/>
    <w:rsid w:val="00A256C0"/>
    <w:rsid w:val="00A40EE8"/>
    <w:rsid w:val="00A43D22"/>
    <w:rsid w:val="00A45035"/>
    <w:rsid w:val="00A470BA"/>
    <w:rsid w:val="00A568D6"/>
    <w:rsid w:val="00A75345"/>
    <w:rsid w:val="00A83FD0"/>
    <w:rsid w:val="00A90CAC"/>
    <w:rsid w:val="00A9409E"/>
    <w:rsid w:val="00A9437A"/>
    <w:rsid w:val="00AA652D"/>
    <w:rsid w:val="00AB1049"/>
    <w:rsid w:val="00AB1A11"/>
    <w:rsid w:val="00AC0CBC"/>
    <w:rsid w:val="00AD2ED2"/>
    <w:rsid w:val="00AE2BD5"/>
    <w:rsid w:val="00B02B5E"/>
    <w:rsid w:val="00B05C87"/>
    <w:rsid w:val="00B12DD8"/>
    <w:rsid w:val="00B37FA0"/>
    <w:rsid w:val="00B41251"/>
    <w:rsid w:val="00B44A35"/>
    <w:rsid w:val="00B47E9E"/>
    <w:rsid w:val="00B51B6D"/>
    <w:rsid w:val="00B56FC1"/>
    <w:rsid w:val="00B75213"/>
    <w:rsid w:val="00B82991"/>
    <w:rsid w:val="00B83A74"/>
    <w:rsid w:val="00BC6DD1"/>
    <w:rsid w:val="00BE77E4"/>
    <w:rsid w:val="00BF1A22"/>
    <w:rsid w:val="00BF2F80"/>
    <w:rsid w:val="00C03101"/>
    <w:rsid w:val="00C128F2"/>
    <w:rsid w:val="00C17B4C"/>
    <w:rsid w:val="00C22A75"/>
    <w:rsid w:val="00C3462B"/>
    <w:rsid w:val="00C46C04"/>
    <w:rsid w:val="00C509B5"/>
    <w:rsid w:val="00C6158B"/>
    <w:rsid w:val="00C635BB"/>
    <w:rsid w:val="00C66985"/>
    <w:rsid w:val="00C8123D"/>
    <w:rsid w:val="00C860E2"/>
    <w:rsid w:val="00CA3874"/>
    <w:rsid w:val="00CA6366"/>
    <w:rsid w:val="00CC1355"/>
    <w:rsid w:val="00CC348E"/>
    <w:rsid w:val="00CC64C5"/>
    <w:rsid w:val="00D16072"/>
    <w:rsid w:val="00D357EA"/>
    <w:rsid w:val="00D37CA6"/>
    <w:rsid w:val="00D520B5"/>
    <w:rsid w:val="00D56059"/>
    <w:rsid w:val="00D743D2"/>
    <w:rsid w:val="00D8107F"/>
    <w:rsid w:val="00D83D7D"/>
    <w:rsid w:val="00D86237"/>
    <w:rsid w:val="00D918BB"/>
    <w:rsid w:val="00DB279E"/>
    <w:rsid w:val="00DB6147"/>
    <w:rsid w:val="00DD2BB6"/>
    <w:rsid w:val="00DD399C"/>
    <w:rsid w:val="00DD7FF2"/>
    <w:rsid w:val="00DE4D3D"/>
    <w:rsid w:val="00DF36FF"/>
    <w:rsid w:val="00E23B23"/>
    <w:rsid w:val="00E34423"/>
    <w:rsid w:val="00E50D0A"/>
    <w:rsid w:val="00E51903"/>
    <w:rsid w:val="00E5246A"/>
    <w:rsid w:val="00E665CA"/>
    <w:rsid w:val="00E71CF7"/>
    <w:rsid w:val="00E852BA"/>
    <w:rsid w:val="00E858BE"/>
    <w:rsid w:val="00E8628E"/>
    <w:rsid w:val="00E87786"/>
    <w:rsid w:val="00E9155F"/>
    <w:rsid w:val="00E92D8A"/>
    <w:rsid w:val="00E93759"/>
    <w:rsid w:val="00EA2303"/>
    <w:rsid w:val="00EA521A"/>
    <w:rsid w:val="00ED33F4"/>
    <w:rsid w:val="00ED3A51"/>
    <w:rsid w:val="00ED7100"/>
    <w:rsid w:val="00EF221B"/>
    <w:rsid w:val="00EF708F"/>
    <w:rsid w:val="00F0417F"/>
    <w:rsid w:val="00F239E4"/>
    <w:rsid w:val="00F36BE8"/>
    <w:rsid w:val="00F40DDF"/>
    <w:rsid w:val="00F808FA"/>
    <w:rsid w:val="00F85C99"/>
    <w:rsid w:val="00FB662B"/>
    <w:rsid w:val="00FD196C"/>
    <w:rsid w:val="00FD669B"/>
    <w:rsid w:val="00FF062D"/>
    <w:rsid w:val="00FF6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CC60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049"/>
    <w:rPr>
      <w:rFonts w:ascii="Arial" w:hAnsi="Arial"/>
    </w:rPr>
  </w:style>
  <w:style w:type="paragraph" w:styleId="Heading1">
    <w:name w:val="heading 1"/>
    <w:basedOn w:val="Normal"/>
    <w:next w:val="Normal"/>
    <w:qFormat/>
    <w:rsid w:val="00AB1049"/>
    <w:pPr>
      <w:keepNext/>
      <w:tabs>
        <w:tab w:val="center" w:pos="7218"/>
        <w:tab w:val="right" w:pos="14256"/>
      </w:tabs>
      <w:jc w:val="center"/>
      <w:outlineLvl w:val="0"/>
    </w:pPr>
    <w:rPr>
      <w:b/>
    </w:rPr>
  </w:style>
  <w:style w:type="paragraph" w:styleId="Heading2">
    <w:name w:val="heading 2"/>
    <w:basedOn w:val="Normal"/>
    <w:next w:val="Normal"/>
    <w:qFormat/>
    <w:rsid w:val="00AB1049"/>
    <w:pPr>
      <w:keepNext/>
      <w:jc w:val="center"/>
      <w:outlineLvl w:val="1"/>
    </w:pPr>
    <w:rPr>
      <w:b/>
    </w:rPr>
  </w:style>
  <w:style w:type="paragraph" w:styleId="Heading3">
    <w:name w:val="heading 3"/>
    <w:basedOn w:val="Heading2"/>
    <w:next w:val="Normal"/>
    <w:qFormat/>
    <w:rsid w:val="00AB1049"/>
    <w:pPr>
      <w:numPr>
        <w:ilvl w:val="2"/>
        <w:numId w:val="17"/>
      </w:numPr>
      <w:tabs>
        <w:tab w:val="left" w:pos="432"/>
      </w:tabs>
      <w:spacing w:before="240" w:after="60"/>
      <w:jc w:val="left"/>
      <w:outlineLvl w:val="2"/>
    </w:pPr>
    <w:rPr>
      <w:rFonts w:ascii="Verdana" w:hAnsi="Verdana"/>
    </w:rPr>
  </w:style>
  <w:style w:type="paragraph" w:styleId="Heading4">
    <w:name w:val="heading 4"/>
    <w:basedOn w:val="Normal"/>
    <w:next w:val="Normal"/>
    <w:qFormat/>
    <w:rsid w:val="00AB1049"/>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AB1049"/>
  </w:style>
  <w:style w:type="character" w:styleId="CommentReference">
    <w:name w:val="annotation reference"/>
    <w:basedOn w:val="DefaultParagraphFont"/>
    <w:semiHidden/>
    <w:rsid w:val="00AB1049"/>
    <w:rPr>
      <w:sz w:val="16"/>
    </w:rPr>
  </w:style>
  <w:style w:type="paragraph" w:styleId="BodyText">
    <w:name w:val="Body Text"/>
    <w:basedOn w:val="Normal"/>
    <w:semiHidden/>
    <w:rsid w:val="00AB1049"/>
    <w:pPr>
      <w:widowControl w:val="0"/>
    </w:pPr>
    <w:rPr>
      <w:snapToGrid w:val="0"/>
      <w:sz w:val="24"/>
    </w:rPr>
  </w:style>
  <w:style w:type="paragraph" w:customStyle="1" w:styleId="form24para">
    <w:name w:val="form24para"/>
    <w:basedOn w:val="Normal"/>
    <w:rsid w:val="00AB1049"/>
    <w:pPr>
      <w:tabs>
        <w:tab w:val="center" w:pos="3502"/>
        <w:tab w:val="right" w:pos="7006"/>
      </w:tabs>
      <w:suppressAutoHyphens/>
    </w:pPr>
    <w:rPr>
      <w:spacing w:val="-2"/>
      <w:sz w:val="24"/>
    </w:rPr>
  </w:style>
  <w:style w:type="paragraph" w:styleId="Header">
    <w:name w:val="header"/>
    <w:basedOn w:val="Normal"/>
    <w:semiHidden/>
    <w:rsid w:val="00AB1049"/>
    <w:pPr>
      <w:tabs>
        <w:tab w:val="center" w:pos="7200"/>
        <w:tab w:val="right" w:pos="14400"/>
      </w:tabs>
    </w:pPr>
    <w:rPr>
      <w:b/>
      <w:sz w:val="18"/>
    </w:rPr>
  </w:style>
  <w:style w:type="paragraph" w:styleId="Footer">
    <w:name w:val="footer"/>
    <w:basedOn w:val="Normal"/>
    <w:semiHidden/>
    <w:rsid w:val="00AB1049"/>
    <w:pPr>
      <w:tabs>
        <w:tab w:val="center" w:pos="7200"/>
        <w:tab w:val="right" w:pos="14400"/>
      </w:tabs>
    </w:pPr>
  </w:style>
  <w:style w:type="character" w:styleId="PageNumber">
    <w:name w:val="page number"/>
    <w:basedOn w:val="DefaultParagraphFont"/>
    <w:semiHidden/>
    <w:rsid w:val="00AB1049"/>
  </w:style>
  <w:style w:type="paragraph" w:styleId="BodyText2">
    <w:name w:val="Body Text 2"/>
    <w:basedOn w:val="Normal"/>
    <w:semiHidden/>
    <w:rsid w:val="00AB1049"/>
  </w:style>
  <w:style w:type="paragraph" w:styleId="BodyText3">
    <w:name w:val="Body Text 3"/>
    <w:basedOn w:val="Normal"/>
    <w:semiHidden/>
    <w:rsid w:val="00AB1049"/>
    <w:pPr>
      <w:jc w:val="center"/>
    </w:pPr>
    <w:rPr>
      <w:rFonts w:ascii="CG Times (WN)" w:hAnsi="CG Times (WN)"/>
      <w:snapToGrid w:val="0"/>
    </w:rPr>
  </w:style>
  <w:style w:type="paragraph" w:customStyle="1" w:styleId="paragraph">
    <w:name w:val="paragraph"/>
    <w:rsid w:val="00AB1049"/>
    <w:pPr>
      <w:tabs>
        <w:tab w:val="left" w:pos="61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jc w:val="both"/>
    </w:pPr>
    <w:rPr>
      <w:sz w:val="24"/>
    </w:rPr>
  </w:style>
  <w:style w:type="paragraph" w:styleId="BodyTextIndent">
    <w:name w:val="Body Text Indent"/>
    <w:basedOn w:val="Normal"/>
    <w:semiHidden/>
    <w:rsid w:val="00AB1049"/>
    <w:pPr>
      <w:ind w:left="720"/>
    </w:pPr>
    <w:rPr>
      <w:rFonts w:ascii="Times New Roman" w:hAnsi="Times New Roman"/>
      <w:sz w:val="24"/>
    </w:rPr>
  </w:style>
  <w:style w:type="paragraph" w:styleId="ListBullet">
    <w:name w:val="List Bullet"/>
    <w:basedOn w:val="Normal"/>
    <w:autoRedefine/>
    <w:semiHidden/>
    <w:rsid w:val="00AB1049"/>
    <w:pPr>
      <w:numPr>
        <w:numId w:val="18"/>
      </w:numPr>
      <w:tabs>
        <w:tab w:val="clear" w:pos="360"/>
        <w:tab w:val="num" w:pos="648"/>
      </w:tabs>
      <w:spacing w:after="120"/>
      <w:ind w:left="648"/>
    </w:pPr>
    <w:rPr>
      <w:rFonts w:ascii="Times New Roman" w:hAnsi="Times New Roman"/>
      <w:sz w:val="24"/>
    </w:rPr>
  </w:style>
  <w:style w:type="paragraph" w:styleId="BodyTextIndent2">
    <w:name w:val="Body Text Indent 2"/>
    <w:basedOn w:val="Normal"/>
    <w:semiHidden/>
    <w:rsid w:val="00AB1049"/>
    <w:pPr>
      <w:pBdr>
        <w:top w:val="single" w:sz="4" w:space="1" w:color="auto"/>
        <w:left w:val="single" w:sz="4" w:space="4" w:color="auto"/>
        <w:bottom w:val="single" w:sz="4" w:space="1" w:color="auto"/>
        <w:right w:val="single" w:sz="4" w:space="4" w:color="auto"/>
      </w:pBdr>
      <w:autoSpaceDE w:val="0"/>
      <w:autoSpaceDN w:val="0"/>
      <w:adjustRightInd w:val="0"/>
      <w:spacing w:after="120"/>
      <w:ind w:firstLine="720"/>
    </w:pPr>
    <w:rPr>
      <w:rFonts w:ascii="Times New Roman" w:hAnsi="Times New Roman"/>
      <w:sz w:val="24"/>
    </w:rPr>
  </w:style>
  <w:style w:type="paragraph" w:styleId="Title">
    <w:name w:val="Title"/>
    <w:aliases w:val="Tables"/>
    <w:basedOn w:val="Normal"/>
    <w:qFormat/>
    <w:rsid w:val="00AB1049"/>
    <w:pPr>
      <w:tabs>
        <w:tab w:val="left" w:pos="576"/>
      </w:tabs>
      <w:spacing w:after="120"/>
      <w:jc w:val="center"/>
    </w:pPr>
    <w:rPr>
      <w:rFonts w:ascii="Times New Roman" w:hAnsi="Times New Roman"/>
      <w:b/>
      <w:sz w:val="24"/>
    </w:rPr>
  </w:style>
  <w:style w:type="paragraph" w:styleId="NormalWeb">
    <w:name w:val="Normal (Web)"/>
    <w:basedOn w:val="Normal"/>
    <w:semiHidden/>
    <w:rsid w:val="00AB1049"/>
    <w:pPr>
      <w:spacing w:before="100" w:beforeAutospacing="1" w:after="100" w:afterAutospacing="1"/>
    </w:pPr>
    <w:rPr>
      <w:rFonts w:ascii="Times New Roman" w:hAnsi="Times New Roman"/>
      <w:sz w:val="24"/>
      <w:szCs w:val="24"/>
    </w:rPr>
  </w:style>
  <w:style w:type="character" w:styleId="Emphasis">
    <w:name w:val="Emphasis"/>
    <w:basedOn w:val="DefaultParagraphFont"/>
    <w:qFormat/>
    <w:rsid w:val="000745CD"/>
    <w:rPr>
      <w:b/>
      <w:bCs/>
      <w:i w:val="0"/>
      <w:iCs w:val="0"/>
    </w:rPr>
  </w:style>
  <w:style w:type="paragraph" w:customStyle="1" w:styleId="Normal1stpara">
    <w:name w:val="Normal 1st para"/>
    <w:basedOn w:val="Normal"/>
    <w:rsid w:val="004004B4"/>
    <w:rPr>
      <w:rFonts w:ascii="Times New Roman" w:hAnsi="Times New Roman"/>
      <w:sz w:val="24"/>
    </w:rPr>
  </w:style>
  <w:style w:type="character" w:styleId="Hyperlink">
    <w:name w:val="Hyperlink"/>
    <w:basedOn w:val="DefaultParagraphFont"/>
    <w:uiPriority w:val="99"/>
    <w:unhideWhenUsed/>
    <w:rsid w:val="001C0CE8"/>
    <w:rPr>
      <w:color w:val="0000FF"/>
      <w:u w:val="single"/>
    </w:rPr>
  </w:style>
  <w:style w:type="paragraph" w:styleId="PlainText">
    <w:name w:val="Plain Text"/>
    <w:basedOn w:val="Normal"/>
    <w:link w:val="PlainTextChar"/>
    <w:uiPriority w:val="99"/>
    <w:semiHidden/>
    <w:unhideWhenUsed/>
    <w:rsid w:val="00C860E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860E2"/>
    <w:rPr>
      <w:rFonts w:ascii="Consolas" w:eastAsiaTheme="minorHAnsi" w:hAnsi="Consolas" w:cstheme="minorBidi"/>
      <w:sz w:val="21"/>
      <w:szCs w:val="21"/>
    </w:rPr>
  </w:style>
  <w:style w:type="paragraph" w:styleId="ListParagraph">
    <w:name w:val="List Paragraph"/>
    <w:basedOn w:val="Normal"/>
    <w:uiPriority w:val="34"/>
    <w:qFormat/>
    <w:rsid w:val="00B47E9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42347">
      <w:bodyDiv w:val="1"/>
      <w:marLeft w:val="0"/>
      <w:marRight w:val="0"/>
      <w:marTop w:val="0"/>
      <w:marBottom w:val="0"/>
      <w:divBdr>
        <w:top w:val="none" w:sz="0" w:space="0" w:color="auto"/>
        <w:left w:val="none" w:sz="0" w:space="0" w:color="auto"/>
        <w:bottom w:val="none" w:sz="0" w:space="0" w:color="auto"/>
        <w:right w:val="none" w:sz="0" w:space="0" w:color="auto"/>
      </w:divBdr>
    </w:div>
    <w:div w:id="575937504">
      <w:bodyDiv w:val="1"/>
      <w:marLeft w:val="0"/>
      <w:marRight w:val="0"/>
      <w:marTop w:val="0"/>
      <w:marBottom w:val="0"/>
      <w:divBdr>
        <w:top w:val="none" w:sz="0" w:space="0" w:color="auto"/>
        <w:left w:val="none" w:sz="0" w:space="0" w:color="auto"/>
        <w:bottom w:val="none" w:sz="0" w:space="0" w:color="auto"/>
        <w:right w:val="none" w:sz="0" w:space="0" w:color="auto"/>
      </w:divBdr>
    </w:div>
    <w:div w:id="1589577605">
      <w:bodyDiv w:val="1"/>
      <w:marLeft w:val="0"/>
      <w:marRight w:val="0"/>
      <w:marTop w:val="0"/>
      <w:marBottom w:val="0"/>
      <w:divBdr>
        <w:top w:val="none" w:sz="0" w:space="0" w:color="auto"/>
        <w:left w:val="none" w:sz="0" w:space="0" w:color="auto"/>
        <w:bottom w:val="none" w:sz="0" w:space="0" w:color="auto"/>
        <w:right w:val="none" w:sz="0" w:space="0" w:color="auto"/>
      </w:divBdr>
    </w:div>
    <w:div w:id="176071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FC664-FA8B-B44C-88CF-1AA50403F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546</TotalTime>
  <Pages>6</Pages>
  <Words>1570</Words>
  <Characters>8950</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AMS S-PLAN COMMENT RESOLUTION MATRIX</vt:lpstr>
    </vt:vector>
  </TitlesOfParts>
  <Company>Titan</Company>
  <LinksUpToDate>false</LinksUpToDate>
  <CharactersWithSpaces>10500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AMS S-PLAN COMMENT RESOLUTION MATRIX</dc:title>
  <dc:creator>Terry Sears</dc:creator>
  <cp:lastModifiedBy>David Berry</cp:lastModifiedBy>
  <cp:revision>90</cp:revision>
  <cp:lastPrinted>2003-02-28T21:24:00Z</cp:lastPrinted>
  <dcterms:created xsi:type="dcterms:W3CDTF">2014-07-20T15:02:00Z</dcterms:created>
  <dcterms:modified xsi:type="dcterms:W3CDTF">2014-08-10T15:21:00Z</dcterms:modified>
</cp:coreProperties>
</file>