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21" w:rsidRDefault="002B44BC" w:rsidP="00AB0B17">
      <w:pPr>
        <w:pStyle w:val="Heading1"/>
        <w:numPr>
          <w:ilvl w:val="0"/>
          <w:numId w:val="0"/>
        </w:numPr>
      </w:pPr>
      <w:r>
        <w:t>Position on Review of MPS Information Model Draft D</w:t>
      </w:r>
    </w:p>
    <w:p w:rsidR="002B44BC" w:rsidRDefault="002B44BC" w:rsidP="002B44BC">
      <w:r>
        <w:t xml:space="preserve">The following notes give the position taken by the MPS WG during the </w:t>
      </w:r>
      <w:proofErr w:type="spellStart"/>
      <w:r>
        <w:t>telecon</w:t>
      </w:r>
      <w:proofErr w:type="spellEnd"/>
      <w:r>
        <w:t xml:space="preserve"> of 04/09/2018 on both the outstanding action items from the review of Draft C, and comments received from DLR.</w:t>
      </w:r>
      <w:r w:rsidR="00E93CD6">
        <w:t xml:space="preserve">  This forms an attachment to the </w:t>
      </w:r>
      <w:proofErr w:type="spellStart"/>
      <w:r w:rsidR="00E93CD6">
        <w:t>MoM</w:t>
      </w:r>
      <w:proofErr w:type="spellEnd"/>
      <w:r w:rsidR="00E93CD6">
        <w:t xml:space="preserve"> for the telecon.</w:t>
      </w:r>
      <w:bookmarkStart w:id="0" w:name="_GoBack"/>
      <w:bookmarkEnd w:id="0"/>
    </w:p>
    <w:p w:rsidR="002100AF" w:rsidRPr="002B44BC" w:rsidRDefault="002100AF" w:rsidP="002B44BC">
      <w:r>
        <w:t>Conclusions are inserted below in blue text.</w:t>
      </w:r>
    </w:p>
    <w:p w:rsidR="002B44BC" w:rsidRPr="002B44BC" w:rsidRDefault="002B44BC" w:rsidP="002B44BC">
      <w:pPr>
        <w:pStyle w:val="Heading1"/>
        <w:pageBreakBefore w:val="0"/>
      </w:pPr>
      <w:r>
        <w:t>Action Points from Review of Draft C</w:t>
      </w:r>
    </w:p>
    <w:p w:rsidR="00AB0B17" w:rsidRPr="00AB0B17" w:rsidRDefault="00AB0B17" w:rsidP="006A0427">
      <w:pPr>
        <w:pStyle w:val="HeadingNoNumber"/>
        <w:numPr>
          <w:ilvl w:val="0"/>
          <w:numId w:val="39"/>
        </w:numPr>
        <w:ind w:left="426" w:hanging="426"/>
      </w:pPr>
      <w:r w:rsidRPr="00AB0B17">
        <w:t>Global Constraints / Request Subtypes</w:t>
      </w:r>
    </w:p>
    <w:p w:rsidR="00AB0B17" w:rsidRDefault="00AB0B17" w:rsidP="00AB0B17">
      <w:r>
        <w:t>We agreed to consider options for representation of Global Constraints:</w:t>
      </w:r>
    </w:p>
    <w:p w:rsidR="00AB0B17" w:rsidRDefault="00AB0B17" w:rsidP="00AB0B17">
      <w:pPr>
        <w:rPr>
          <w:i/>
          <w:iCs/>
        </w:rPr>
      </w:pPr>
      <w:r>
        <w:rPr>
          <w:i/>
          <w:iCs/>
        </w:rPr>
        <w:t>Global Constraints</w:t>
      </w:r>
    </w:p>
    <w:p w:rsidR="00AB0B17" w:rsidRDefault="00AB0B17" w:rsidP="00AB0B17">
      <w:pPr>
        <w:rPr>
          <w:i/>
          <w:iCs/>
        </w:rPr>
      </w:pPr>
      <w:r>
        <w:rPr>
          <w:i/>
          <w:iCs/>
        </w:rPr>
        <w:t>This will be considered off-line.</w:t>
      </w:r>
    </w:p>
    <w:p w:rsidR="00AB0B17" w:rsidRDefault="00AB0B17" w:rsidP="00AB0B17">
      <w:pPr>
        <w:rPr>
          <w:i/>
          <w:iCs/>
        </w:rPr>
      </w:pPr>
      <w:r>
        <w:rPr>
          <w:i/>
          <w:iCs/>
        </w:rPr>
        <w:t>Renaming is OK, but it is to be considered off-line how to represent Global Constraints.  Two proposals were made:</w:t>
      </w:r>
    </w:p>
    <w:p w:rsidR="00AB0B17" w:rsidRDefault="00AB0B17" w:rsidP="00AB0B17">
      <w:pPr>
        <w:rPr>
          <w:i/>
          <w:iCs/>
        </w:rPr>
      </w:pPr>
      <w:r>
        <w:rPr>
          <w:i/>
          <w:iCs/>
        </w:rPr>
        <w:t>1.            There should be a single Global Constraints collection to which Constraints can be added or deleted.</w:t>
      </w:r>
    </w:p>
    <w:p w:rsidR="00AB0B17" w:rsidRDefault="00AB0B17" w:rsidP="00AB0B17">
      <w:pPr>
        <w:rPr>
          <w:i/>
          <w:iCs/>
        </w:rPr>
      </w:pPr>
      <w:r>
        <w:rPr>
          <w:i/>
          <w:iCs/>
        </w:rPr>
        <w:t>2.            There should be a sub-type of Request to represent persistent standing orders or rules.  This could contain Constraints - equivalent to the Global Constraint.  It could also be used to express the instantiation of an Activity in response to an Event.</w:t>
      </w:r>
    </w:p>
    <w:p w:rsidR="00AB0B17" w:rsidRDefault="00AB0B17" w:rsidP="00AB0B17">
      <w:r>
        <w:t>I have looked into this and concluded that Option 2 is more flexible.  In practice, the existing representation of Planning Requests already provides the means to specify both Global Constraints and Standing Orders (the latter using Repetitions):</w:t>
      </w:r>
    </w:p>
    <w:p w:rsidR="00AB0B17" w:rsidRDefault="00AB0B17" w:rsidP="00AB0B17">
      <w:r>
        <w:t>However, there are three distinct use case that would require constrained usage of the</w:t>
      </w:r>
      <w:proofErr w:type="gramStart"/>
      <w:r>
        <w:t>  current</w:t>
      </w:r>
      <w:proofErr w:type="gramEnd"/>
      <w:r>
        <w:t xml:space="preserve"> attribute set:</w:t>
      </w:r>
    </w:p>
    <w:p w:rsidR="00AB0B17" w:rsidRDefault="00AB0B17" w:rsidP="00AB0B17">
      <w:pPr>
        <w:pStyle w:val="ListParagraph"/>
        <w:numPr>
          <w:ilvl w:val="0"/>
          <w:numId w:val="12"/>
        </w:numPr>
        <w:spacing w:before="120" w:line="0" w:lineRule="atLeast"/>
      </w:pPr>
      <w:r>
        <w:t xml:space="preserve">A one-shot “single” request may have constraints and a set of Activity Details – it </w:t>
      </w:r>
      <w:r>
        <w:rPr>
          <w:i/>
          <w:iCs/>
        </w:rPr>
        <w:t xml:space="preserve">may </w:t>
      </w:r>
      <w:r>
        <w:t>include [limited] repetition that allows a series of activities to be planned.</w:t>
      </w:r>
    </w:p>
    <w:p w:rsidR="00AB0B17" w:rsidRDefault="00AB0B17" w:rsidP="00AB0B17">
      <w:pPr>
        <w:pStyle w:val="ListParagraph"/>
        <w:numPr>
          <w:ilvl w:val="0"/>
          <w:numId w:val="12"/>
        </w:numPr>
        <w:spacing w:before="120" w:line="0" w:lineRule="atLeast"/>
      </w:pPr>
      <w:r>
        <w:t xml:space="preserve">A standing order request may have constraints and a set of Activity </w:t>
      </w:r>
      <w:proofErr w:type="gramStart"/>
      <w:r>
        <w:t>Details, that</w:t>
      </w:r>
      <w:proofErr w:type="gramEnd"/>
      <w:r>
        <w:t xml:space="preserve"> must at the root comprise an [unbounded] repetition.</w:t>
      </w:r>
    </w:p>
    <w:p w:rsidR="00AB0B17" w:rsidRDefault="00AB0B17" w:rsidP="00AB0B17">
      <w:pPr>
        <w:pStyle w:val="ListParagraph"/>
        <w:numPr>
          <w:ilvl w:val="0"/>
          <w:numId w:val="12"/>
        </w:numPr>
        <w:spacing w:before="120" w:line="0" w:lineRule="atLeast"/>
      </w:pPr>
      <w:r>
        <w:t>A Global Constraint is a standing order that has no Activity Details, only constraints.</w:t>
      </w:r>
    </w:p>
    <w:p w:rsidR="00AB0B17" w:rsidRDefault="00AB0B17" w:rsidP="00AB0B17">
      <w:r>
        <w:t>I have updated the model to reflect 3 sub-classes of Request as above:</w:t>
      </w:r>
    </w:p>
    <w:p w:rsidR="00AB0B17" w:rsidRDefault="00AB0B17" w:rsidP="00AB0B17"/>
    <w:p w:rsidR="00AB0B17" w:rsidRDefault="00AB0B17" w:rsidP="00AB0B17">
      <w:r>
        <w:rPr>
          <w:noProof/>
        </w:rPr>
        <w:lastRenderedPageBreak/>
        <w:drawing>
          <wp:inline distT="0" distB="0" distL="0" distR="0">
            <wp:extent cx="5917883" cy="4152900"/>
            <wp:effectExtent l="0" t="0" r="6985" b="0"/>
            <wp:docPr id="4" name="Picture 4" descr="cid:image001.png@01D41DF3.740DD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DF3.740DD8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19674" cy="4154157"/>
                    </a:xfrm>
                    <a:prstGeom prst="rect">
                      <a:avLst/>
                    </a:prstGeom>
                    <a:noFill/>
                    <a:ln>
                      <a:noFill/>
                    </a:ln>
                  </pic:spPr>
                </pic:pic>
              </a:graphicData>
            </a:graphic>
          </wp:inline>
        </w:drawing>
      </w:r>
    </w:p>
    <w:p w:rsidR="00AB0B17" w:rsidRDefault="00AB0B17" w:rsidP="00AB0B17">
      <w:r>
        <w:t>It is noted that currently Request Template/Instance has a set of Activity Details, but a single Constraint Node.</w:t>
      </w:r>
    </w:p>
    <w:p w:rsidR="00AB0B17" w:rsidRDefault="00AB0B17" w:rsidP="00D6790B">
      <w:pPr>
        <w:spacing w:before="120" w:line="0" w:lineRule="atLeast"/>
      </w:pPr>
      <w:r>
        <w:t>Currently, Repetitions can only contain a single Activity Detail (which itself can have children).  This means a standing order cannot invoke multiple root activities in response to the same trigger time/position/event.</w:t>
      </w:r>
    </w:p>
    <w:p w:rsidR="00AB0B17" w:rsidRDefault="00AB0B17" w:rsidP="00D6790B">
      <w:pPr>
        <w:spacing w:before="120" w:line="0" w:lineRule="atLeast"/>
      </w:pPr>
      <w:r>
        <w:t xml:space="preserve">If instead we allowed Repetitions to contain a set of Activity Details, then we could replace the Activities set by a Repetition in much the same way as we have a single Constraint Node for the constraints.  This would make the one-shot and standing order cases look the same – the Repetition becoming the equivalent of the Constraint Node. </w:t>
      </w:r>
    </w:p>
    <w:p w:rsidR="00AB0B17" w:rsidRDefault="00AB0B17" w:rsidP="00D6790B">
      <w:pPr>
        <w:spacing w:before="120" w:line="0" w:lineRule="atLeast"/>
      </w:pPr>
      <w:r>
        <w:t>I have also deleted the Global Constraint classes as it is no longer needed.</w:t>
      </w:r>
    </w:p>
    <w:p w:rsidR="002B44BC" w:rsidRPr="002B44BC" w:rsidRDefault="002B44BC" w:rsidP="002B44BC">
      <w:pPr>
        <w:rPr>
          <w:b/>
          <w:i/>
          <w:color w:val="334489" w:themeColor="accent4"/>
        </w:rPr>
      </w:pPr>
      <w:r w:rsidRPr="002B44BC">
        <w:rPr>
          <w:b/>
          <w:i/>
          <w:color w:val="334489" w:themeColor="accent4"/>
        </w:rPr>
        <w:t>WG Position 04/09/2018</w:t>
      </w:r>
    </w:p>
    <w:p w:rsidR="00D6790B" w:rsidRDefault="00D6790B" w:rsidP="00D6790B">
      <w:pPr>
        <w:spacing w:before="120" w:line="0" w:lineRule="atLeast"/>
        <w:rPr>
          <w:i/>
          <w:color w:val="334489" w:themeColor="accent4"/>
        </w:rPr>
      </w:pPr>
      <w:r>
        <w:rPr>
          <w:i/>
          <w:color w:val="334489" w:themeColor="accent4"/>
        </w:rPr>
        <w:t>The similarity between the three sub-classes was noted and a preference expressed to keep the model simple.</w:t>
      </w:r>
    </w:p>
    <w:p w:rsidR="002B44BC" w:rsidRDefault="002B44BC" w:rsidP="00D6790B">
      <w:pPr>
        <w:spacing w:before="120" w:line="0" w:lineRule="atLeast"/>
        <w:rPr>
          <w:i/>
          <w:color w:val="334489" w:themeColor="accent4"/>
        </w:rPr>
      </w:pPr>
      <w:r>
        <w:rPr>
          <w:i/>
          <w:color w:val="334489" w:themeColor="accent4"/>
        </w:rPr>
        <w:t xml:space="preserve">Repetition (subclass of Activity) is to be reformulated as an Activity Node that supports the specification of both single shot and standing order requests with defined repetition criteria, and supporting.  Further detail on this is given in the position on </w:t>
      </w:r>
      <w:r w:rsidR="002100AF">
        <w:rPr>
          <w:i/>
          <w:color w:val="334489" w:themeColor="accent4"/>
        </w:rPr>
        <w:t>DLR Comment 1 below.</w:t>
      </w:r>
    </w:p>
    <w:p w:rsidR="002100AF" w:rsidRDefault="002100AF" w:rsidP="00D6790B">
      <w:pPr>
        <w:spacing w:before="120" w:line="0" w:lineRule="atLeast"/>
        <w:rPr>
          <w:i/>
          <w:color w:val="334489" w:themeColor="accent4"/>
        </w:rPr>
      </w:pPr>
      <w:r>
        <w:rPr>
          <w:i/>
          <w:color w:val="334489" w:themeColor="accent4"/>
        </w:rPr>
        <w:t xml:space="preserve">Subtypes of Request are to be merged into a single class that has an Activity Node rather than a set of </w:t>
      </w:r>
      <w:r w:rsidR="00D6790B">
        <w:rPr>
          <w:i/>
          <w:color w:val="334489" w:themeColor="accent4"/>
        </w:rPr>
        <w:t>Activities as an attribute, similar to the way it has a Constraint Node instead of a set of constraints.</w:t>
      </w:r>
    </w:p>
    <w:p w:rsidR="00D6790B" w:rsidRPr="002B44BC" w:rsidRDefault="00D6790B" w:rsidP="00D6790B">
      <w:pPr>
        <w:spacing w:before="120" w:line="0" w:lineRule="atLeast"/>
        <w:rPr>
          <w:i/>
          <w:color w:val="334489" w:themeColor="accent4"/>
        </w:rPr>
      </w:pPr>
      <w:r>
        <w:rPr>
          <w:i/>
          <w:color w:val="334489" w:themeColor="accent4"/>
        </w:rPr>
        <w:t>A Global Constraint will simply have no Activity Node associated with it.</w:t>
      </w:r>
    </w:p>
    <w:p w:rsidR="00AB0B17" w:rsidRDefault="00D6790B" w:rsidP="006A0427">
      <w:pPr>
        <w:pStyle w:val="HeadingNoNumber"/>
        <w:numPr>
          <w:ilvl w:val="0"/>
          <w:numId w:val="39"/>
        </w:numPr>
        <w:ind w:left="426" w:hanging="426"/>
      </w:pPr>
      <w:r>
        <w:lastRenderedPageBreak/>
        <w:t>Activity Triggers</w:t>
      </w:r>
    </w:p>
    <w:p w:rsidR="00AB0B17" w:rsidRDefault="00AB0B17" w:rsidP="00AB0B17">
      <w:pPr>
        <w:rPr>
          <w:i/>
          <w:iCs/>
        </w:rPr>
      </w:pPr>
      <w:r>
        <w:rPr>
          <w:i/>
          <w:iCs/>
        </w:rPr>
        <w:t>It was proposed that a common structure should be defined that defines the Trigger (or Trigger Reference) for an Activity in the Activity Update.  This may be Time-based, Position-based or a Planning Event reference.  This will be considered off-line and a proposal made for discussion by the WG.</w:t>
      </w:r>
    </w:p>
    <w:p w:rsidR="00AB0B17" w:rsidRDefault="00AB0B17" w:rsidP="00AB0B17">
      <w:r>
        <w:t>Previously we had Start and End Time plus Start and End Position for all Activity Updates.</w:t>
      </w:r>
    </w:p>
    <w:p w:rsidR="00AB0B17" w:rsidRDefault="00AB0B17" w:rsidP="00D6790B">
      <w:pPr>
        <w:spacing w:before="120" w:line="0" w:lineRule="atLeast"/>
      </w:pPr>
      <w:r>
        <w:t xml:space="preserve">I propose replacing this with a combination of an Activity Trigger and </w:t>
      </w:r>
      <w:proofErr w:type="gramStart"/>
      <w:r>
        <w:t>a Duration</w:t>
      </w:r>
      <w:proofErr w:type="gramEnd"/>
      <w:r>
        <w:t>.</w:t>
      </w:r>
    </w:p>
    <w:p w:rsidR="00AB0B17" w:rsidRDefault="00AB0B17" w:rsidP="00D6790B">
      <w:pPr>
        <w:spacing w:before="120" w:line="0" w:lineRule="atLeast"/>
      </w:pPr>
      <w:r>
        <w:t>The Activity Trigger structure has three subtypes as follows:</w:t>
      </w:r>
    </w:p>
    <w:p w:rsidR="00AB0B17" w:rsidRDefault="00AB0B17" w:rsidP="00AB0B17">
      <w:r>
        <w:rPr>
          <w:noProof/>
        </w:rPr>
        <w:drawing>
          <wp:inline distT="0" distB="0" distL="0" distR="0">
            <wp:extent cx="5810250" cy="2272068"/>
            <wp:effectExtent l="0" t="0" r="0" b="0"/>
            <wp:docPr id="3" name="Picture 3" descr="cid:image005.png@01D41DF3.740DD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41DF3.740DD8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810250" cy="2272068"/>
                    </a:xfrm>
                    <a:prstGeom prst="rect">
                      <a:avLst/>
                    </a:prstGeom>
                    <a:noFill/>
                    <a:ln>
                      <a:noFill/>
                    </a:ln>
                  </pic:spPr>
                </pic:pic>
              </a:graphicData>
            </a:graphic>
          </wp:inline>
        </w:drawing>
      </w:r>
    </w:p>
    <w:p w:rsidR="00AB0B17" w:rsidRDefault="00AB0B17" w:rsidP="00AB0B17">
      <w:r>
        <w:t>Start Time is always present – it may be the actual planned Start Time of the Activity (for a Time Trigger), or the predicted time for other sub-classes.  Once the Activity has actually been triggered by Plan Execution it will contain the actual Start Time.</w:t>
      </w:r>
    </w:p>
    <w:p w:rsidR="00AB0B17" w:rsidRDefault="00AB0B17" w:rsidP="00D6790B">
      <w:pPr>
        <w:spacing w:before="120" w:line="0" w:lineRule="atLeast"/>
      </w:pPr>
      <w:r>
        <w:t>Nothing else is required for a Time Trigger – the end-time can be derived from Start Time + Duration.</w:t>
      </w:r>
    </w:p>
    <w:p w:rsidR="00AB0B17" w:rsidRDefault="00AB0B17" w:rsidP="00D6790B">
      <w:pPr>
        <w:spacing w:before="120" w:line="0" w:lineRule="atLeast"/>
      </w:pPr>
      <w:r>
        <w:t>For a Position Trigger, the Start Position is given.  I have not included an End Position, as it does not seem necessary – but it could be added.</w:t>
      </w:r>
    </w:p>
    <w:p w:rsidR="00AB0B17" w:rsidRDefault="00AB0B17" w:rsidP="00D6790B">
      <w:pPr>
        <w:spacing w:before="120" w:line="0" w:lineRule="atLeast"/>
      </w:pPr>
      <w:r>
        <w:t>For an Event Trigger, a reference to the Trigger Event is given, together with a Time Offset.</w:t>
      </w:r>
    </w:p>
    <w:p w:rsidR="00AB0B17" w:rsidRDefault="00AB0B17" w:rsidP="00D6790B">
      <w:pPr>
        <w:spacing w:before="120" w:line="0" w:lineRule="atLeast"/>
      </w:pPr>
      <w:r>
        <w:t xml:space="preserve">It should, however, be noted that Position and Event Triggers may effectively be resolved to Time at any stage in a distributed planning system.  Event Triggers are normally only necessary if the Event is </w:t>
      </w:r>
      <w:proofErr w:type="gramStart"/>
      <w:r>
        <w:t>updated/detected</w:t>
      </w:r>
      <w:proofErr w:type="gramEnd"/>
      <w:r>
        <w:t xml:space="preserve"> downstream of the Planning function that generates the Plan – linkage to the Event is already provided in the Activity Instance through the Related Event.</w:t>
      </w:r>
    </w:p>
    <w:p w:rsidR="00D6790B" w:rsidRPr="002B44BC" w:rsidRDefault="00D6790B" w:rsidP="00D6790B">
      <w:pPr>
        <w:rPr>
          <w:b/>
          <w:i/>
          <w:color w:val="334489" w:themeColor="accent4"/>
        </w:rPr>
      </w:pPr>
      <w:r w:rsidRPr="002B44BC">
        <w:rPr>
          <w:b/>
          <w:i/>
          <w:color w:val="334489" w:themeColor="accent4"/>
        </w:rPr>
        <w:t>WG Position 04/09/2018</w:t>
      </w:r>
    </w:p>
    <w:p w:rsidR="00D6790B" w:rsidRDefault="00D6790B" w:rsidP="00D6790B">
      <w:pPr>
        <w:spacing w:before="120" w:line="0" w:lineRule="atLeast"/>
        <w:rPr>
          <w:i/>
          <w:color w:val="334489" w:themeColor="accent4"/>
        </w:rPr>
      </w:pPr>
      <w:r>
        <w:rPr>
          <w:i/>
          <w:color w:val="334489" w:themeColor="accent4"/>
        </w:rPr>
        <w:t xml:space="preserve">DLR proposal (see comment #2) to separate predicted and actual time on the base class was agreed.  </w:t>
      </w:r>
      <w:r w:rsidR="00D73DEE">
        <w:rPr>
          <w:i/>
          <w:color w:val="334489" w:themeColor="accent4"/>
        </w:rPr>
        <w:t xml:space="preserve">Actual time is optional as is only relevant in Activity Updates following execution.  </w:t>
      </w:r>
      <w:r>
        <w:rPr>
          <w:i/>
          <w:color w:val="334489" w:themeColor="accent4"/>
        </w:rPr>
        <w:t>Triggers should be neutral on whether they are Start or End – they are simply a trigger point, name of attributes to be updated accordingly.</w:t>
      </w:r>
      <w:r w:rsidR="00D73DEE">
        <w:rPr>
          <w:i/>
          <w:color w:val="334489" w:themeColor="accent4"/>
        </w:rPr>
        <w:t xml:space="preserve">  Subtypes will contain the trigger time, position or event (with offset) respectively.</w:t>
      </w:r>
    </w:p>
    <w:p w:rsidR="00D6790B" w:rsidRDefault="00D6790B" w:rsidP="00AB0B17"/>
    <w:p w:rsidR="00AB0B17" w:rsidRDefault="00AB0B17" w:rsidP="006A0427">
      <w:pPr>
        <w:pStyle w:val="HeadingNoNumber"/>
        <w:numPr>
          <w:ilvl w:val="0"/>
          <w:numId w:val="39"/>
        </w:numPr>
        <w:ind w:left="426" w:hanging="426"/>
      </w:pPr>
      <w:r>
        <w:lastRenderedPageBreak/>
        <w:t>Data Validation on Argument Values</w:t>
      </w:r>
    </w:p>
    <w:p w:rsidR="00AB0B17" w:rsidRDefault="00AB0B17" w:rsidP="00AB0B17">
      <w:pPr>
        <w:rPr>
          <w:i/>
          <w:iCs/>
        </w:rPr>
      </w:pPr>
      <w:r>
        <w:rPr>
          <w:i/>
          <w:iCs/>
        </w:rPr>
        <w:t>The WG concluded that data validation on Argument values is needed.  RT will propose an approach to extend the Argument Definition to support this.</w:t>
      </w:r>
    </w:p>
    <w:p w:rsidR="00AB0B17" w:rsidRDefault="00AB0B17" w:rsidP="00AB0B17">
      <w:r>
        <w:t>See extension to Argument Definition below:</w:t>
      </w:r>
    </w:p>
    <w:p w:rsidR="00AB0B17" w:rsidRDefault="00AB0B17" w:rsidP="00AB0B17">
      <w:r>
        <w:rPr>
          <w:noProof/>
        </w:rPr>
        <w:drawing>
          <wp:inline distT="0" distB="0" distL="0" distR="0">
            <wp:extent cx="5943600" cy="3214566"/>
            <wp:effectExtent l="0" t="0" r="0" b="5080"/>
            <wp:docPr id="2" name="Picture 2" descr="cid:image008.png@01D41DF3.740DD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41DF3.740DD8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8067" cy="3216982"/>
                    </a:xfrm>
                    <a:prstGeom prst="rect">
                      <a:avLst/>
                    </a:prstGeom>
                    <a:noFill/>
                    <a:ln>
                      <a:noFill/>
                    </a:ln>
                  </pic:spPr>
                </pic:pic>
              </a:graphicData>
            </a:graphic>
          </wp:inline>
        </w:drawing>
      </w:r>
    </w:p>
    <w:p w:rsidR="00AB0B17" w:rsidRDefault="00AB0B17" w:rsidP="00AB0B17">
      <w:r>
        <w:t>This is similar to the approach on Resources, except that these used resource profiles that had evolution over time.</w:t>
      </w:r>
    </w:p>
    <w:p w:rsidR="00AB0B17" w:rsidRDefault="00AB0B17" w:rsidP="00D73DEE">
      <w:pPr>
        <w:spacing w:before="120" w:line="0" w:lineRule="atLeast"/>
      </w:pPr>
      <w:r>
        <w:t>Question: should Status type arguments be supported?</w:t>
      </w:r>
    </w:p>
    <w:p w:rsidR="00D73DEE" w:rsidRPr="002B44BC" w:rsidRDefault="00D73DEE" w:rsidP="00D73DEE">
      <w:pPr>
        <w:rPr>
          <w:b/>
          <w:i/>
          <w:color w:val="334489" w:themeColor="accent4"/>
        </w:rPr>
      </w:pPr>
      <w:r w:rsidRPr="002B44BC">
        <w:rPr>
          <w:b/>
          <w:i/>
          <w:color w:val="334489" w:themeColor="accent4"/>
        </w:rPr>
        <w:t>WG Position 04/09/2018</w:t>
      </w:r>
    </w:p>
    <w:p w:rsidR="00D73DEE" w:rsidRDefault="00454DB8" w:rsidP="00D73DEE">
      <w:pPr>
        <w:spacing w:before="120" w:line="0" w:lineRule="atLeast"/>
        <w:rPr>
          <w:i/>
          <w:color w:val="334489" w:themeColor="accent4"/>
        </w:rPr>
      </w:pPr>
      <w:r>
        <w:rPr>
          <w:i/>
          <w:color w:val="334489" w:themeColor="accent4"/>
        </w:rPr>
        <w:t>See additional points in DLR Comment 4.</w:t>
      </w:r>
    </w:p>
    <w:p w:rsidR="00454DB8" w:rsidRDefault="00454DB8" w:rsidP="00D73DEE">
      <w:pPr>
        <w:spacing w:before="120" w:line="0" w:lineRule="atLeast"/>
      </w:pPr>
      <w:r>
        <w:rPr>
          <w:i/>
          <w:color w:val="334489" w:themeColor="accent4"/>
        </w:rPr>
        <w:t>Status type arguments are to be supported.  There was debate on whether these should be strings or enumerated integers.  Agreed preference was for enumerated integers, amongst other reasons considering the overhead of transferring strings on a space link.</w:t>
      </w:r>
    </w:p>
    <w:p w:rsidR="00AB0B17" w:rsidRDefault="00AB0B17" w:rsidP="006A0427">
      <w:pPr>
        <w:pStyle w:val="HeadingNoNumber"/>
        <w:numPr>
          <w:ilvl w:val="0"/>
          <w:numId w:val="39"/>
        </w:numPr>
        <w:ind w:left="426" w:hanging="426"/>
      </w:pPr>
      <w:r>
        <w:t>Argument Constraints</w:t>
      </w:r>
    </w:p>
    <w:p w:rsidR="00AB0B17" w:rsidRDefault="00AB0B17" w:rsidP="00AB0B17">
      <w:pPr>
        <w:rPr>
          <w:i/>
          <w:iCs/>
        </w:rPr>
      </w:pPr>
      <w:r>
        <w:rPr>
          <w:i/>
          <w:iCs/>
        </w:rPr>
        <w:t>It was also proposed that there should be the possibility to express constraints on the value of an Argument of a referenced object (Event or parent Activity).  We do not currently have a constraint type that supports this, but this could look very similar to Resource Constraints.  RT will consider and propose a solution to the WG.</w:t>
      </w:r>
    </w:p>
    <w:p w:rsidR="00AB0B17" w:rsidRDefault="00AB0B17" w:rsidP="00AB0B17">
      <w:r>
        <w:t>Additional Constraint Type added to support constraints on Argument Value.  This follows the pattern of the Simple Resource Constraint.</w:t>
      </w:r>
    </w:p>
    <w:p w:rsidR="00AB0B17" w:rsidRDefault="00AB0B17" w:rsidP="00AB0B17">
      <w:r>
        <w:t>Note that the referenced Object will typically be the current Object “Me”, its parent “Source” or another related object e.g. “Related Event”.</w:t>
      </w:r>
    </w:p>
    <w:p w:rsidR="00AB0B17" w:rsidRDefault="00AB0B17" w:rsidP="00AB0B17">
      <w:r>
        <w:rPr>
          <w:noProof/>
        </w:rPr>
        <w:lastRenderedPageBreak/>
        <w:drawing>
          <wp:inline distT="0" distB="0" distL="0" distR="0">
            <wp:extent cx="5939998" cy="1885950"/>
            <wp:effectExtent l="0" t="0" r="3810" b="0"/>
            <wp:docPr id="1" name="Picture 1" descr="cid:image011.png@01D41DF3.740DD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1.png@01D41DF3.740DD8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8825" cy="1888753"/>
                    </a:xfrm>
                    <a:prstGeom prst="rect">
                      <a:avLst/>
                    </a:prstGeom>
                    <a:noFill/>
                    <a:ln>
                      <a:noFill/>
                    </a:ln>
                  </pic:spPr>
                </pic:pic>
              </a:graphicData>
            </a:graphic>
          </wp:inline>
        </w:drawing>
      </w:r>
    </w:p>
    <w:p w:rsidR="00454DB8" w:rsidRPr="002B44BC" w:rsidRDefault="00454DB8" w:rsidP="00454DB8">
      <w:pPr>
        <w:rPr>
          <w:b/>
          <w:i/>
          <w:color w:val="334489" w:themeColor="accent4"/>
        </w:rPr>
      </w:pPr>
      <w:r w:rsidRPr="002B44BC">
        <w:rPr>
          <w:b/>
          <w:i/>
          <w:color w:val="334489" w:themeColor="accent4"/>
        </w:rPr>
        <w:t>WG Position 04/09/2018</w:t>
      </w:r>
    </w:p>
    <w:p w:rsidR="00454DB8" w:rsidRPr="00454DB8" w:rsidRDefault="00454DB8" w:rsidP="00454DB8">
      <w:pPr>
        <w:spacing w:before="120" w:line="0" w:lineRule="atLeast"/>
        <w:rPr>
          <w:i/>
          <w:color w:val="334489" w:themeColor="accent4"/>
        </w:rPr>
      </w:pPr>
      <w:r w:rsidRPr="00454DB8">
        <w:rPr>
          <w:i/>
          <w:color w:val="334489" w:themeColor="accent4"/>
        </w:rPr>
        <w:t>Following some debate, the inclusion of argument constraints was agreed.</w:t>
      </w:r>
    </w:p>
    <w:p w:rsidR="00AB0B17" w:rsidRDefault="00AB0B17" w:rsidP="006A0427">
      <w:pPr>
        <w:pStyle w:val="HeadingNoNumber"/>
        <w:numPr>
          <w:ilvl w:val="0"/>
          <w:numId w:val="39"/>
        </w:numPr>
        <w:ind w:left="426" w:hanging="426"/>
      </w:pPr>
      <w:r>
        <w:t>Related Events / Event Groups</w:t>
      </w:r>
    </w:p>
    <w:p w:rsidR="00AB0B17" w:rsidRDefault="00AB0B17" w:rsidP="00AB0B17">
      <w:pPr>
        <w:rPr>
          <w:i/>
          <w:iCs/>
          <w:color w:val="1F497D"/>
        </w:rPr>
      </w:pPr>
      <w:r>
        <w:rPr>
          <w:color w:val="1F497D"/>
        </w:rPr>
        <w:t xml:space="preserve">From the </w:t>
      </w:r>
      <w:proofErr w:type="spellStart"/>
      <w:r>
        <w:rPr>
          <w:color w:val="1F497D"/>
        </w:rPr>
        <w:t>telecon</w:t>
      </w:r>
      <w:proofErr w:type="spellEnd"/>
      <w:r>
        <w:rPr>
          <w:color w:val="1F497D"/>
        </w:rPr>
        <w:t xml:space="preserve"> minutes:  </w:t>
      </w:r>
      <w:r>
        <w:rPr>
          <w:i/>
          <w:iCs/>
          <w:color w:val="1F497D"/>
        </w:rPr>
        <w:t xml:space="preserve">There is a potential requirement relating to the expression of constraints that reference related Events (e.g. AOS and LOS).  </w:t>
      </w:r>
      <w:proofErr w:type="gramStart"/>
      <w:r>
        <w:rPr>
          <w:i/>
          <w:iCs/>
          <w:color w:val="1F497D"/>
        </w:rPr>
        <w:t>Agreed that this requires definition of related Events, as well as the instance of related Events.</w:t>
      </w:r>
      <w:proofErr w:type="gramEnd"/>
      <w:r>
        <w:rPr>
          <w:i/>
          <w:iCs/>
          <w:color w:val="1F497D"/>
        </w:rPr>
        <w:t xml:space="preserve"> Will be taken off-line to consider how this should be represented.  Options: add Related Events (definitions) to Event Definition; define Event Groups that will also have Instances as a container for multiple related events.</w:t>
      </w:r>
    </w:p>
    <w:p w:rsidR="00AB0B17" w:rsidRDefault="00AB0B17" w:rsidP="00AB0B17">
      <w:pPr>
        <w:rPr>
          <w:color w:val="1F497D"/>
        </w:rPr>
      </w:pPr>
      <w:r>
        <w:rPr>
          <w:color w:val="1F497D"/>
        </w:rPr>
        <w:t>The approach I took was to add related events to Event Definitions, rather than defining Event Groups.  Both solutions are however, feasible.</w:t>
      </w:r>
    </w:p>
    <w:p w:rsidR="00AB0B17" w:rsidRDefault="00AB0B17" w:rsidP="00AB0B17">
      <w:pPr>
        <w:rPr>
          <w:color w:val="1F497D"/>
        </w:rPr>
      </w:pPr>
      <w:r>
        <w:rPr>
          <w:color w:val="1F497D"/>
        </w:rPr>
        <w:t>My rationale was that in most cases the Events are an external input into the Planning System, which does not typically represent these as a layered model of Event Groups and Events.</w:t>
      </w:r>
    </w:p>
    <w:p w:rsidR="00AB0B17" w:rsidRDefault="00AB0B17" w:rsidP="00AB0B17">
      <w:pPr>
        <w:rPr>
          <w:color w:val="1F497D"/>
        </w:rPr>
      </w:pPr>
      <w:r>
        <w:rPr>
          <w:color w:val="1F497D"/>
        </w:rPr>
        <w:t xml:space="preserve">If we were to have Event Groups, then the </w:t>
      </w:r>
      <w:proofErr w:type="spellStart"/>
      <w:r>
        <w:rPr>
          <w:color w:val="1F497D"/>
        </w:rPr>
        <w:t>RelatedEvent</w:t>
      </w:r>
      <w:proofErr w:type="spellEnd"/>
      <w:r>
        <w:rPr>
          <w:color w:val="1F497D"/>
        </w:rPr>
        <w:t xml:space="preserve"> attributes of Events and Activities would need to be able to reference both Events and Event Groups.</w:t>
      </w:r>
    </w:p>
    <w:p w:rsidR="00AB0B17" w:rsidRDefault="00AB0B17" w:rsidP="00AB0B17">
      <w:pPr>
        <w:rPr>
          <w:color w:val="1F497D"/>
        </w:rPr>
      </w:pPr>
      <w:r>
        <w:rPr>
          <w:color w:val="1F497D"/>
        </w:rPr>
        <w:t xml:space="preserve">In expressions that reference a related Event, the means of referencing the Related Event would have an additional level of indirection.  </w:t>
      </w:r>
      <w:proofErr w:type="gramStart"/>
      <w:r>
        <w:rPr>
          <w:color w:val="1F497D"/>
        </w:rPr>
        <w:t>Activity/</w:t>
      </w:r>
      <w:proofErr w:type="spellStart"/>
      <w:r>
        <w:rPr>
          <w:color w:val="1F497D"/>
        </w:rPr>
        <w:t>Event.Related</w:t>
      </w:r>
      <w:proofErr w:type="spellEnd"/>
      <w:r>
        <w:rPr>
          <w:color w:val="1F497D"/>
        </w:rPr>
        <w:t xml:space="preserve"> Event &gt; Event Group &gt; Event.</w:t>
      </w:r>
      <w:proofErr w:type="gramEnd"/>
      <w:r>
        <w:rPr>
          <w:color w:val="1F497D"/>
        </w:rPr>
        <w:t xml:space="preserve">  Either way we need a means of specifying which Related Event within the group – this probably means something along the lines of the Event in the set with id/name X.  Hence with the current model, the constraint would reference the Activity and then be expressed as something along the lines of </w:t>
      </w:r>
      <w:proofErr w:type="spellStart"/>
      <w:r>
        <w:rPr>
          <w:color w:val="1F497D"/>
        </w:rPr>
        <w:t>Me.RelatedEvent</w:t>
      </w:r>
      <w:proofErr w:type="spellEnd"/>
      <w:r>
        <w:rPr>
          <w:color w:val="1F497D"/>
        </w:rPr>
        <w:t xml:space="preserve">(X).  If we introduce Event Groups this would have to be expressed in terms of </w:t>
      </w:r>
      <w:proofErr w:type="spellStart"/>
      <w:r>
        <w:rPr>
          <w:color w:val="1F497D"/>
        </w:rPr>
        <w:t>Me.RelatedEvent.Member</w:t>
      </w:r>
      <w:proofErr w:type="spellEnd"/>
      <w:r>
        <w:rPr>
          <w:color w:val="1F497D"/>
        </w:rPr>
        <w:t xml:space="preserve">(X) – noting that </w:t>
      </w:r>
      <w:proofErr w:type="spellStart"/>
      <w:r>
        <w:rPr>
          <w:color w:val="1F497D"/>
        </w:rPr>
        <w:t>RelatedEvent</w:t>
      </w:r>
      <w:proofErr w:type="spellEnd"/>
      <w:r>
        <w:rPr>
          <w:color w:val="1F497D"/>
        </w:rPr>
        <w:t xml:space="preserve"> may be a set of both Events and Event Groups.</w:t>
      </w:r>
    </w:p>
    <w:p w:rsidR="00AB0B17" w:rsidRDefault="00AB0B17" w:rsidP="00AB0B17">
      <w:pPr>
        <w:rPr>
          <w:color w:val="1F497D"/>
        </w:rPr>
      </w:pPr>
      <w:r>
        <w:rPr>
          <w:noProof/>
        </w:rPr>
        <w:lastRenderedPageBreak/>
        <w:drawing>
          <wp:inline distT="0" distB="0" distL="0" distR="0">
            <wp:extent cx="5952888" cy="3143250"/>
            <wp:effectExtent l="0" t="0" r="0" b="0"/>
            <wp:docPr id="5" name="Picture 5" descr="cid:image006.png@01D424F8.9EC58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424F8.9EC580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59359" cy="3146667"/>
                    </a:xfrm>
                    <a:prstGeom prst="rect">
                      <a:avLst/>
                    </a:prstGeom>
                    <a:noFill/>
                    <a:ln>
                      <a:noFill/>
                    </a:ln>
                  </pic:spPr>
                </pic:pic>
              </a:graphicData>
            </a:graphic>
          </wp:inline>
        </w:drawing>
      </w:r>
    </w:p>
    <w:p w:rsidR="00454DB8" w:rsidRPr="002B44BC" w:rsidRDefault="00454DB8" w:rsidP="00454DB8">
      <w:pPr>
        <w:rPr>
          <w:b/>
          <w:i/>
          <w:color w:val="334489" w:themeColor="accent4"/>
        </w:rPr>
      </w:pPr>
      <w:r w:rsidRPr="002B44BC">
        <w:rPr>
          <w:b/>
          <w:i/>
          <w:color w:val="334489" w:themeColor="accent4"/>
        </w:rPr>
        <w:t>WG Position 04/09/2018</w:t>
      </w:r>
    </w:p>
    <w:p w:rsidR="00454DB8" w:rsidRDefault="00454DB8" w:rsidP="00454DB8">
      <w:pPr>
        <w:spacing w:before="120" w:line="0" w:lineRule="atLeast"/>
        <w:rPr>
          <w:i/>
          <w:color w:val="334489" w:themeColor="accent4"/>
        </w:rPr>
      </w:pPr>
      <w:r>
        <w:rPr>
          <w:i/>
          <w:color w:val="334489" w:themeColor="accent4"/>
        </w:rPr>
        <w:t xml:space="preserve">The general preference of the WG was for the introduction of Event Groups as a distinct entity, as this seems a more elegant solution.  No firm decision was taken, but RST will model this approach in advance of the </w:t>
      </w:r>
      <w:proofErr w:type="gramStart"/>
      <w:r>
        <w:rPr>
          <w:i/>
          <w:color w:val="334489" w:themeColor="accent4"/>
        </w:rPr>
        <w:t>Fall</w:t>
      </w:r>
      <w:proofErr w:type="gramEnd"/>
      <w:r>
        <w:rPr>
          <w:i/>
          <w:color w:val="334489" w:themeColor="accent4"/>
        </w:rPr>
        <w:t xml:space="preserve"> meeting</w:t>
      </w:r>
      <w:r w:rsidRPr="00454DB8">
        <w:rPr>
          <w:i/>
          <w:color w:val="334489" w:themeColor="accent4"/>
        </w:rPr>
        <w:t xml:space="preserve"> </w:t>
      </w:r>
      <w:r>
        <w:rPr>
          <w:i/>
          <w:color w:val="334489" w:themeColor="accent4"/>
        </w:rPr>
        <w:t>to support discussion and a final decision</w:t>
      </w:r>
      <w:r>
        <w:rPr>
          <w:i/>
          <w:color w:val="334489" w:themeColor="accent4"/>
        </w:rPr>
        <w:t>.</w:t>
      </w:r>
    </w:p>
    <w:p w:rsidR="00454DB8" w:rsidRPr="00454DB8" w:rsidRDefault="00454DB8" w:rsidP="00454DB8">
      <w:pPr>
        <w:spacing w:before="120" w:line="0" w:lineRule="atLeast"/>
        <w:rPr>
          <w:i/>
          <w:color w:val="334489" w:themeColor="accent4"/>
        </w:rPr>
      </w:pPr>
      <w:r>
        <w:rPr>
          <w:i/>
          <w:color w:val="334489" w:themeColor="accent4"/>
        </w:rPr>
        <w:t>In order to avoid complexity in the inclusion of Events and Event Groups in the related event argument of Activities, it was proposed that Event Groups could be a sub-class of Event (to be considered).</w:t>
      </w:r>
    </w:p>
    <w:p w:rsidR="00454DB8" w:rsidRDefault="00454DB8" w:rsidP="00AB0B17">
      <w:pPr>
        <w:rPr>
          <w:color w:val="1F497D"/>
        </w:rPr>
      </w:pPr>
    </w:p>
    <w:p w:rsidR="00AB0B17" w:rsidRDefault="002B44BC" w:rsidP="002B44BC">
      <w:pPr>
        <w:pStyle w:val="Heading1"/>
      </w:pPr>
      <w:r>
        <w:lastRenderedPageBreak/>
        <w:t>DLR Comments on MPS Information Model Draft D</w:t>
      </w:r>
    </w:p>
    <w:p w:rsidR="002B44BC" w:rsidRDefault="002B44BC" w:rsidP="006A0427">
      <w:pPr>
        <w:pStyle w:val="HeadingNoNumber"/>
        <w:numPr>
          <w:ilvl w:val="0"/>
          <w:numId w:val="41"/>
        </w:numPr>
        <w:ind w:left="426" w:hanging="426"/>
      </w:pPr>
      <w:r>
        <w:t>Diagram: Activity Details and Repetitions</w:t>
      </w:r>
    </w:p>
    <w:p w:rsidR="002B44BC" w:rsidRDefault="002B44BC" w:rsidP="002B44BC">
      <w:r>
        <w:t xml:space="preserve">In order to support variable durations, we need a slider and an offset for the Repetition in order to determine the </w:t>
      </w:r>
      <w:proofErr w:type="spellStart"/>
      <w:r>
        <w:t>repetitionTime</w:t>
      </w:r>
      <w:proofErr w:type="spellEnd"/>
      <w:r>
        <w:t xml:space="preserve">, which corresponds to an </w:t>
      </w:r>
      <w:proofErr w:type="spellStart"/>
      <w:r>
        <w:t>ActivityInstance</w:t>
      </w:r>
      <w:proofErr w:type="spellEnd"/>
      <w:r>
        <w:t>.</w:t>
      </w:r>
      <w:r>
        <w:br/>
        <w:t>We could omit the offset, however as sliders and offsets often come together, we might keep them together.</w:t>
      </w:r>
    </w:p>
    <w:p w:rsidR="002B44BC" w:rsidRDefault="002B44BC" w:rsidP="00A96D02">
      <w:pPr>
        <w:spacing w:before="120" w:line="0" w:lineRule="atLeast"/>
      </w:pPr>
      <w:r>
        <w:t>The offset is mandatory if we follow Roger’s suggestion and allow multiple activities to be part of the same Repetition.</w:t>
      </w:r>
    </w:p>
    <w:p w:rsidR="002B44BC" w:rsidRDefault="002B44BC" w:rsidP="00A96D02">
      <w:pPr>
        <w:spacing w:before="120" w:line="0" w:lineRule="atLeast"/>
        <w:rPr>
          <w:i/>
        </w:rPr>
      </w:pPr>
      <w:r>
        <w:t xml:space="preserve">For ease of use, we might replace </w:t>
      </w:r>
      <w:r>
        <w:rPr>
          <w:i/>
        </w:rPr>
        <w:t xml:space="preserve">Tolerance: </w:t>
      </w:r>
      <w:proofErr w:type="spellStart"/>
      <w:r>
        <w:rPr>
          <w:i/>
        </w:rPr>
        <w:t>DurationExpression</w:t>
      </w:r>
      <w:proofErr w:type="spellEnd"/>
      <w:r>
        <w:t xml:space="preserve"> by </w:t>
      </w:r>
      <w:r>
        <w:rPr>
          <w:i/>
        </w:rPr>
        <w:t xml:space="preserve">Tolerance: </w:t>
      </w:r>
      <w:proofErr w:type="spellStart"/>
      <w:r>
        <w:rPr>
          <w:i/>
        </w:rPr>
        <w:t>DurationInterval</w:t>
      </w:r>
      <w:proofErr w:type="spellEnd"/>
      <w:r>
        <w:t xml:space="preserve">, which would allow e.g. </w:t>
      </w:r>
      <w:r>
        <w:rPr>
          <w:i/>
        </w:rPr>
        <w:t>up to 5 minutes earlier or up to 10 minutes later</w:t>
      </w:r>
    </w:p>
    <w:p w:rsidR="00454DB8" w:rsidRPr="002B44BC" w:rsidRDefault="00454DB8" w:rsidP="00454DB8">
      <w:pPr>
        <w:rPr>
          <w:b/>
          <w:i/>
          <w:color w:val="334489" w:themeColor="accent4"/>
        </w:rPr>
      </w:pPr>
      <w:r w:rsidRPr="002B44BC">
        <w:rPr>
          <w:b/>
          <w:i/>
          <w:color w:val="334489" w:themeColor="accent4"/>
        </w:rPr>
        <w:t>WG Position 04/09/2018</w:t>
      </w:r>
    </w:p>
    <w:p w:rsidR="006A0427" w:rsidRDefault="006A0427" w:rsidP="00A96D02">
      <w:pPr>
        <w:spacing w:before="120" w:line="0" w:lineRule="atLeast"/>
        <w:rPr>
          <w:i/>
          <w:color w:val="334489" w:themeColor="accent4"/>
        </w:rPr>
      </w:pPr>
      <w:r>
        <w:rPr>
          <w:i/>
          <w:color w:val="334489" w:themeColor="accent4"/>
        </w:rPr>
        <w:t xml:space="preserve">See also Action point 1 above.  </w:t>
      </w:r>
    </w:p>
    <w:p w:rsidR="00454DB8" w:rsidRDefault="006A0427" w:rsidP="00A96D02">
      <w:pPr>
        <w:spacing w:before="120" w:line="0" w:lineRule="atLeast"/>
      </w:pPr>
      <w:r>
        <w:rPr>
          <w:i/>
          <w:color w:val="334489" w:themeColor="accent4"/>
        </w:rPr>
        <w:t xml:space="preserve">There was concern that this approach may make the solution more complex and harder to understand for the majority of cases where the assumption is that repetitions refer to activity start time.  It was nevertheless agreed that the </w:t>
      </w:r>
      <w:proofErr w:type="spellStart"/>
      <w:r>
        <w:rPr>
          <w:i/>
          <w:color w:val="334489" w:themeColor="accent4"/>
        </w:rPr>
        <w:t>slider+offset</w:t>
      </w:r>
      <w:proofErr w:type="spellEnd"/>
      <w:r>
        <w:rPr>
          <w:i/>
          <w:color w:val="334489" w:themeColor="accent4"/>
        </w:rPr>
        <w:t xml:space="preserve"> construct should be associated with each root activity listed in the repetition [now activity node], provided that these default to activity start time.</w:t>
      </w:r>
    </w:p>
    <w:p w:rsidR="002B44BC" w:rsidRDefault="002B44BC" w:rsidP="006A0427">
      <w:pPr>
        <w:pStyle w:val="HeadingNoNumber"/>
        <w:numPr>
          <w:ilvl w:val="0"/>
          <w:numId w:val="41"/>
        </w:numPr>
        <w:ind w:left="426" w:hanging="426"/>
      </w:pPr>
      <w:r>
        <w:t>Diagram: Activity Triggers</w:t>
      </w:r>
    </w:p>
    <w:p w:rsidR="002B44BC" w:rsidRDefault="002B44BC" w:rsidP="002B44BC">
      <w:pPr>
        <w:pStyle w:val="ListParagraph"/>
        <w:numPr>
          <w:ilvl w:val="0"/>
          <w:numId w:val="36"/>
        </w:numPr>
        <w:spacing w:after="200" w:line="276" w:lineRule="auto"/>
        <w:contextualSpacing/>
        <w:rPr>
          <w:i/>
        </w:rPr>
      </w:pPr>
      <w:proofErr w:type="spellStart"/>
      <w:r>
        <w:rPr>
          <w:i/>
        </w:rPr>
        <w:t>StartTime</w:t>
      </w:r>
      <w:proofErr w:type="spellEnd"/>
      <w:r>
        <w:rPr>
          <w:i/>
        </w:rPr>
        <w:br/>
      </w:r>
      <w:r>
        <w:t>We might distinguish in between</w:t>
      </w:r>
    </w:p>
    <w:p w:rsidR="002B44BC" w:rsidRDefault="002B44BC" w:rsidP="002B44BC">
      <w:pPr>
        <w:pStyle w:val="ListParagraph"/>
        <w:numPr>
          <w:ilvl w:val="1"/>
          <w:numId w:val="36"/>
        </w:numPr>
        <w:spacing w:after="200" w:line="276" w:lineRule="auto"/>
        <w:contextualSpacing/>
        <w:rPr>
          <w:i/>
        </w:rPr>
      </w:pPr>
      <w:proofErr w:type="spellStart"/>
      <w:r>
        <w:rPr>
          <w:i/>
        </w:rPr>
        <w:t>predictedStart</w:t>
      </w:r>
      <w:proofErr w:type="spellEnd"/>
      <w:r>
        <w:rPr>
          <w:i/>
        </w:rPr>
        <w:t xml:space="preserve">: </w:t>
      </w:r>
      <w:proofErr w:type="spellStart"/>
      <w:r>
        <w:rPr>
          <w:i/>
        </w:rPr>
        <w:t>TimeInterval</w:t>
      </w:r>
      <w:proofErr w:type="spellEnd"/>
    </w:p>
    <w:p w:rsidR="002B44BC" w:rsidRDefault="002B44BC" w:rsidP="002B44BC">
      <w:pPr>
        <w:pStyle w:val="ListParagraph"/>
        <w:numPr>
          <w:ilvl w:val="1"/>
          <w:numId w:val="36"/>
        </w:numPr>
        <w:spacing w:after="200" w:line="276" w:lineRule="auto"/>
        <w:contextualSpacing/>
        <w:rPr>
          <w:i/>
        </w:rPr>
      </w:pPr>
      <w:proofErr w:type="spellStart"/>
      <w:r>
        <w:rPr>
          <w:i/>
        </w:rPr>
        <w:t>occurredStart</w:t>
      </w:r>
      <w:proofErr w:type="spellEnd"/>
      <w:r>
        <w:rPr>
          <w:i/>
        </w:rPr>
        <w:t>: Time[0 .. 1]</w:t>
      </w:r>
    </w:p>
    <w:p w:rsidR="002B44BC" w:rsidRDefault="002B44BC" w:rsidP="002B44BC">
      <w:pPr>
        <w:pStyle w:val="ListParagraph"/>
        <w:rPr>
          <w:i/>
        </w:rPr>
      </w:pPr>
      <w:proofErr w:type="gramStart"/>
      <w:r>
        <w:t>where</w:t>
      </w:r>
      <w:proofErr w:type="gramEnd"/>
      <w:r>
        <w:t xml:space="preserve"> </w:t>
      </w:r>
      <w:proofErr w:type="spellStart"/>
      <w:r>
        <w:t>occurredStart</w:t>
      </w:r>
      <w:proofErr w:type="spellEnd"/>
      <w:r>
        <w:t xml:space="preserve"> is provided, once the trigger has occurred (distinguish in between planned and executed), or even better</w:t>
      </w:r>
    </w:p>
    <w:p w:rsidR="002B44BC" w:rsidRDefault="002B44BC" w:rsidP="002B44BC">
      <w:pPr>
        <w:pStyle w:val="ListParagraph"/>
        <w:numPr>
          <w:ilvl w:val="1"/>
          <w:numId w:val="36"/>
        </w:numPr>
        <w:spacing w:after="200" w:line="276" w:lineRule="auto"/>
        <w:contextualSpacing/>
        <w:rPr>
          <w:i/>
        </w:rPr>
      </w:pPr>
      <w:proofErr w:type="spellStart"/>
      <w:r>
        <w:rPr>
          <w:i/>
        </w:rPr>
        <w:t>predictedStart</w:t>
      </w:r>
      <w:proofErr w:type="spellEnd"/>
      <w:r>
        <w:rPr>
          <w:i/>
        </w:rPr>
        <w:t xml:space="preserve">: </w:t>
      </w:r>
      <w:proofErr w:type="spellStart"/>
      <w:r>
        <w:rPr>
          <w:i/>
        </w:rPr>
        <w:t>TimeDistribution</w:t>
      </w:r>
      <w:proofErr w:type="spellEnd"/>
    </w:p>
    <w:p w:rsidR="002B44BC" w:rsidRDefault="002B44BC" w:rsidP="002B44BC">
      <w:pPr>
        <w:pStyle w:val="ListParagraph"/>
        <w:numPr>
          <w:ilvl w:val="1"/>
          <w:numId w:val="36"/>
        </w:numPr>
        <w:spacing w:after="200" w:line="276" w:lineRule="auto"/>
        <w:contextualSpacing/>
        <w:rPr>
          <w:i/>
        </w:rPr>
      </w:pPr>
      <w:proofErr w:type="spellStart"/>
      <w:r>
        <w:rPr>
          <w:i/>
        </w:rPr>
        <w:t>occurredStart</w:t>
      </w:r>
      <w:proofErr w:type="spellEnd"/>
      <w:r>
        <w:rPr>
          <w:i/>
        </w:rPr>
        <w:t>: Time[0 .. 1]</w:t>
      </w:r>
    </w:p>
    <w:p w:rsidR="002B44BC" w:rsidRDefault="002B44BC" w:rsidP="002B44BC">
      <w:pPr>
        <w:pStyle w:val="ListParagraph"/>
      </w:pPr>
      <w:proofErr w:type="gramStart"/>
      <w:r>
        <w:t>where</w:t>
      </w:r>
      <w:proofErr w:type="gramEnd"/>
      <w:r>
        <w:t xml:space="preserve"> </w:t>
      </w:r>
      <w:proofErr w:type="spellStart"/>
      <w:r>
        <w:rPr>
          <w:i/>
        </w:rPr>
        <w:t>TimeDistribution</w:t>
      </w:r>
      <w:proofErr w:type="spellEnd"/>
      <w:r>
        <w:t xml:space="preserve"> provides a probability distribution over time, which specifies when we expect the Trigger to occur.</w:t>
      </w:r>
      <w:r>
        <w:br/>
        <w:t xml:space="preserve">Simple example for </w:t>
      </w:r>
      <w:proofErr w:type="spellStart"/>
      <w:r>
        <w:rPr>
          <w:i/>
        </w:rPr>
        <w:t>PositionTrigger</w:t>
      </w:r>
      <w:proofErr w:type="spellEnd"/>
      <w:r>
        <w:t xml:space="preserve"> or </w:t>
      </w:r>
      <w:proofErr w:type="spellStart"/>
      <w:r>
        <w:rPr>
          <w:i/>
        </w:rPr>
        <w:t>EventTrigger</w:t>
      </w:r>
      <w:proofErr w:type="spellEnd"/>
      <w:r>
        <w:t xml:space="preserve">: even distribution over a finite </w:t>
      </w:r>
      <w:proofErr w:type="spellStart"/>
      <w:r>
        <w:rPr>
          <w:i/>
        </w:rPr>
        <w:t>TimeInterval</w:t>
      </w:r>
      <w:proofErr w:type="spellEnd"/>
      <w:r>
        <w:t>.</w:t>
      </w:r>
      <w:r>
        <w:br/>
      </w:r>
      <w:proofErr w:type="spellStart"/>
      <w:r>
        <w:rPr>
          <w:i/>
        </w:rPr>
        <w:t>TimeTrigger</w:t>
      </w:r>
      <w:proofErr w:type="spellEnd"/>
      <w:r>
        <w:t xml:space="preserve"> would override </w:t>
      </w:r>
      <w:proofErr w:type="spellStart"/>
      <w:r>
        <w:rPr>
          <w:i/>
        </w:rPr>
        <w:t>predictedStart</w:t>
      </w:r>
      <w:proofErr w:type="spellEnd"/>
      <w:r>
        <w:t xml:space="preserve"> to have probability 1 at </w:t>
      </w:r>
      <w:proofErr w:type="spellStart"/>
      <w:r>
        <w:rPr>
          <w:i/>
        </w:rPr>
        <w:t>StartTime</w:t>
      </w:r>
      <w:proofErr w:type="spellEnd"/>
    </w:p>
    <w:p w:rsidR="002B44BC" w:rsidRDefault="002B44BC" w:rsidP="002B44BC">
      <w:pPr>
        <w:pStyle w:val="ListParagraph"/>
        <w:numPr>
          <w:ilvl w:val="0"/>
          <w:numId w:val="36"/>
        </w:numPr>
        <w:spacing w:after="200" w:line="276" w:lineRule="auto"/>
        <w:contextualSpacing/>
      </w:pPr>
      <w:proofErr w:type="spellStart"/>
      <w:r>
        <w:rPr>
          <w:i/>
        </w:rPr>
        <w:t>EventTrigger</w:t>
      </w:r>
      <w:proofErr w:type="spellEnd"/>
      <w:r>
        <w:rPr>
          <w:i/>
        </w:rPr>
        <w:br/>
      </w:r>
      <w:r>
        <w:t xml:space="preserve">In case a </w:t>
      </w:r>
      <w:proofErr w:type="spellStart"/>
      <w:r>
        <w:rPr>
          <w:i/>
        </w:rPr>
        <w:t>TriggerEvent</w:t>
      </w:r>
      <w:proofErr w:type="spellEnd"/>
      <w:r>
        <w:t xml:space="preserve"> has a duration, we need a slider</w:t>
      </w:r>
    </w:p>
    <w:p w:rsidR="006A0427" w:rsidRPr="002B44BC" w:rsidRDefault="006A0427" w:rsidP="006A0427">
      <w:pPr>
        <w:rPr>
          <w:b/>
          <w:i/>
          <w:color w:val="334489" w:themeColor="accent4"/>
        </w:rPr>
      </w:pPr>
      <w:r w:rsidRPr="002B44BC">
        <w:rPr>
          <w:b/>
          <w:i/>
          <w:color w:val="334489" w:themeColor="accent4"/>
        </w:rPr>
        <w:t>WG Position 04/09/2018</w:t>
      </w:r>
    </w:p>
    <w:p w:rsidR="006A0427" w:rsidRDefault="006A0427" w:rsidP="00A96D02">
      <w:pPr>
        <w:spacing w:before="120" w:line="0" w:lineRule="atLeast"/>
        <w:rPr>
          <w:i/>
          <w:color w:val="334489" w:themeColor="accent4"/>
        </w:rPr>
      </w:pPr>
      <w:r>
        <w:rPr>
          <w:i/>
          <w:color w:val="334489" w:themeColor="accent4"/>
        </w:rPr>
        <w:t xml:space="preserve">See Action point </w:t>
      </w:r>
      <w:r>
        <w:rPr>
          <w:i/>
          <w:color w:val="334489" w:themeColor="accent4"/>
        </w:rPr>
        <w:t>2 above.</w:t>
      </w:r>
    </w:p>
    <w:p w:rsidR="006A0427" w:rsidRDefault="006A0427" w:rsidP="00A96D02">
      <w:pPr>
        <w:spacing w:before="120" w:line="0" w:lineRule="atLeast"/>
        <w:rPr>
          <w:i/>
          <w:color w:val="334489" w:themeColor="accent4"/>
        </w:rPr>
      </w:pPr>
      <w:r>
        <w:rPr>
          <w:i/>
          <w:color w:val="334489" w:themeColor="accent4"/>
        </w:rPr>
        <w:t xml:space="preserve">Inclusion of separate predicted and option occurred Start Time was agreed.  </w:t>
      </w:r>
    </w:p>
    <w:p w:rsidR="006A0427" w:rsidRDefault="006A0427" w:rsidP="00A96D02">
      <w:pPr>
        <w:spacing w:before="120" w:line="0" w:lineRule="atLeast"/>
        <w:rPr>
          <w:i/>
          <w:color w:val="334489" w:themeColor="accent4"/>
        </w:rPr>
      </w:pPr>
      <w:r>
        <w:rPr>
          <w:i/>
          <w:color w:val="334489" w:themeColor="accent4"/>
        </w:rPr>
        <w:t>Extension to include probability distribution was not agreed (considered too complex).</w:t>
      </w:r>
    </w:p>
    <w:p w:rsidR="006A0427" w:rsidRDefault="00A96D02" w:rsidP="00A96D02">
      <w:pPr>
        <w:spacing w:before="120" w:line="0" w:lineRule="atLeast"/>
        <w:rPr>
          <w:i/>
          <w:color w:val="334489" w:themeColor="accent4"/>
        </w:rPr>
      </w:pPr>
      <w:r>
        <w:rPr>
          <w:i/>
          <w:color w:val="334489" w:themeColor="accent4"/>
        </w:rPr>
        <w:t>Events do not have duration so no slider is required.</w:t>
      </w:r>
    </w:p>
    <w:p w:rsidR="002B44BC" w:rsidRDefault="002B44BC" w:rsidP="006A0427">
      <w:pPr>
        <w:pStyle w:val="HeadingNoNumber"/>
        <w:numPr>
          <w:ilvl w:val="0"/>
          <w:numId w:val="41"/>
        </w:numPr>
        <w:ind w:left="426" w:hanging="426"/>
      </w:pPr>
      <w:r>
        <w:lastRenderedPageBreak/>
        <w:t>Diagram: Planning Activities</w:t>
      </w:r>
    </w:p>
    <w:p w:rsidR="002B44BC" w:rsidRDefault="002B44BC" w:rsidP="002B44BC">
      <w:pPr>
        <w:pStyle w:val="ListParagraph"/>
        <w:numPr>
          <w:ilvl w:val="0"/>
          <w:numId w:val="36"/>
        </w:numPr>
        <w:spacing w:after="200" w:line="276" w:lineRule="auto"/>
        <w:contextualSpacing/>
      </w:pPr>
      <w:proofErr w:type="spellStart"/>
      <w:r>
        <w:rPr>
          <w:i/>
        </w:rPr>
        <w:t>ActivityUpdate</w:t>
      </w:r>
      <w:proofErr w:type="spellEnd"/>
      <w:r>
        <w:br/>
      </w:r>
      <w:proofErr w:type="gramStart"/>
      <w:r>
        <w:t>We</w:t>
      </w:r>
      <w:proofErr w:type="gramEnd"/>
      <w:r>
        <w:t xml:space="preserve"> could replace ‘Duration: Duration’ by ‘End: </w:t>
      </w:r>
      <w:proofErr w:type="spellStart"/>
      <w:r>
        <w:t>ActivityTrigger</w:t>
      </w:r>
      <w:proofErr w:type="spellEnd"/>
      <w:r>
        <w:t>’. A duration can be represented by a relative trigger, which references the start and adds a Duration</w:t>
      </w:r>
    </w:p>
    <w:p w:rsidR="00A96D02" w:rsidRPr="002B44BC" w:rsidRDefault="00A96D02" w:rsidP="00A96D02">
      <w:pPr>
        <w:rPr>
          <w:b/>
          <w:i/>
          <w:color w:val="334489" w:themeColor="accent4"/>
        </w:rPr>
      </w:pPr>
      <w:r w:rsidRPr="002B44BC">
        <w:rPr>
          <w:b/>
          <w:i/>
          <w:color w:val="334489" w:themeColor="accent4"/>
        </w:rPr>
        <w:t>WG Position 04/09/2018</w:t>
      </w:r>
    </w:p>
    <w:p w:rsidR="00A96D02" w:rsidRDefault="00A96D02" w:rsidP="00A96D02">
      <w:pPr>
        <w:spacing w:before="120" w:line="0" w:lineRule="atLeast"/>
        <w:rPr>
          <w:i/>
          <w:color w:val="334489" w:themeColor="accent4"/>
        </w:rPr>
      </w:pPr>
      <w:r>
        <w:rPr>
          <w:i/>
          <w:color w:val="334489" w:themeColor="accent4"/>
        </w:rPr>
        <w:t>See also Action 2 above.</w:t>
      </w:r>
    </w:p>
    <w:p w:rsidR="00A96D02" w:rsidRDefault="00A96D02" w:rsidP="00A96D02">
      <w:pPr>
        <w:spacing w:before="120" w:line="0" w:lineRule="atLeast"/>
        <w:rPr>
          <w:i/>
          <w:color w:val="334489" w:themeColor="accent4"/>
        </w:rPr>
      </w:pPr>
      <w:proofErr w:type="gramStart"/>
      <w:r>
        <w:rPr>
          <w:i/>
          <w:color w:val="334489" w:themeColor="accent4"/>
        </w:rPr>
        <w:t>Agreed to add an optional End as a trigger, as well as Start.</w:t>
      </w:r>
      <w:proofErr w:type="gramEnd"/>
    </w:p>
    <w:p w:rsidR="00A96D02" w:rsidRDefault="00A96D02" w:rsidP="00A96D02">
      <w:pPr>
        <w:spacing w:before="120" w:line="0" w:lineRule="atLeast"/>
        <w:rPr>
          <w:i/>
          <w:color w:val="334489" w:themeColor="accent4"/>
        </w:rPr>
      </w:pPr>
      <w:proofErr w:type="gramStart"/>
      <w:r>
        <w:rPr>
          <w:i/>
          <w:color w:val="334489" w:themeColor="accent4"/>
        </w:rPr>
        <w:t>Duration to be retained, but made optional.</w:t>
      </w:r>
      <w:proofErr w:type="gramEnd"/>
    </w:p>
    <w:p w:rsidR="002B44BC" w:rsidRDefault="002B44BC" w:rsidP="006A0427">
      <w:pPr>
        <w:pStyle w:val="HeadingNoNumber"/>
        <w:numPr>
          <w:ilvl w:val="0"/>
          <w:numId w:val="41"/>
        </w:numPr>
        <w:ind w:left="426" w:hanging="426"/>
      </w:pPr>
      <w:r>
        <w:t>Diagram: Arguments</w:t>
      </w:r>
    </w:p>
    <w:p w:rsidR="002B44BC" w:rsidRDefault="002B44BC" w:rsidP="002B44BC">
      <w:pPr>
        <w:rPr>
          <w:i/>
        </w:rPr>
      </w:pPr>
      <w:r>
        <w:rPr>
          <w:i/>
        </w:rPr>
        <w:t>We also need to be able to</w:t>
      </w:r>
    </w:p>
    <w:p w:rsidR="002B44BC" w:rsidRDefault="002B44BC" w:rsidP="002B44BC">
      <w:pPr>
        <w:pStyle w:val="ListParagraph"/>
        <w:numPr>
          <w:ilvl w:val="0"/>
          <w:numId w:val="36"/>
        </w:numPr>
        <w:spacing w:after="200" w:line="276" w:lineRule="auto"/>
        <w:contextualSpacing/>
        <w:rPr>
          <w:i/>
        </w:rPr>
      </w:pPr>
      <w:r>
        <w:rPr>
          <w:i/>
        </w:rPr>
        <w:t>Check string arguments whether they obey a given Regex</w:t>
      </w:r>
    </w:p>
    <w:p w:rsidR="002B44BC" w:rsidRDefault="002B44BC" w:rsidP="002B44BC">
      <w:pPr>
        <w:pStyle w:val="ListParagraph"/>
        <w:numPr>
          <w:ilvl w:val="0"/>
          <w:numId w:val="36"/>
        </w:numPr>
        <w:spacing w:after="200" w:line="276" w:lineRule="auto"/>
        <w:contextualSpacing/>
        <w:rPr>
          <w:i/>
        </w:rPr>
      </w:pPr>
      <w:r>
        <w:rPr>
          <w:i/>
        </w:rPr>
        <w:t>Check numeric values for accuracy (e.g. rounded to 0.1)</w:t>
      </w:r>
    </w:p>
    <w:p w:rsidR="00A96D02" w:rsidRPr="002B44BC" w:rsidRDefault="00A96D02" w:rsidP="00A96D02">
      <w:pPr>
        <w:rPr>
          <w:b/>
          <w:i/>
          <w:color w:val="334489" w:themeColor="accent4"/>
        </w:rPr>
      </w:pPr>
      <w:r w:rsidRPr="002B44BC">
        <w:rPr>
          <w:b/>
          <w:i/>
          <w:color w:val="334489" w:themeColor="accent4"/>
        </w:rPr>
        <w:t>WG Position 04/09/2018</w:t>
      </w:r>
    </w:p>
    <w:p w:rsidR="00A96D02" w:rsidRDefault="00A96D02" w:rsidP="00A96D02">
      <w:pPr>
        <w:spacing w:before="120" w:line="0" w:lineRule="atLeast"/>
        <w:rPr>
          <w:i/>
          <w:color w:val="334489" w:themeColor="accent4"/>
        </w:rPr>
      </w:pPr>
      <w:proofErr w:type="gramStart"/>
      <w:r>
        <w:rPr>
          <w:i/>
          <w:color w:val="334489" w:themeColor="accent4"/>
        </w:rPr>
        <w:t>Agreed to add to Argument data validation.</w:t>
      </w:r>
      <w:proofErr w:type="gramEnd"/>
      <w:r>
        <w:rPr>
          <w:i/>
          <w:color w:val="334489" w:themeColor="accent4"/>
        </w:rPr>
        <w:t xml:space="preserve">  See also Action 3 above.</w:t>
      </w:r>
    </w:p>
    <w:p w:rsidR="002B44BC" w:rsidRDefault="002B44BC" w:rsidP="006A0427">
      <w:pPr>
        <w:pStyle w:val="HeadingNoNumber"/>
        <w:numPr>
          <w:ilvl w:val="0"/>
          <w:numId w:val="41"/>
        </w:numPr>
        <w:ind w:left="426" w:hanging="426"/>
      </w:pPr>
      <w:r>
        <w:t>Diagram: Argument and Resource Types, Comparators and Operators</w:t>
      </w:r>
    </w:p>
    <w:p w:rsidR="002B44BC" w:rsidRDefault="002B44BC" w:rsidP="002B44BC">
      <w:pPr>
        <w:pStyle w:val="ListParagraph"/>
        <w:numPr>
          <w:ilvl w:val="0"/>
          <w:numId w:val="36"/>
        </w:numPr>
        <w:spacing w:after="200" w:line="276" w:lineRule="auto"/>
        <w:contextualSpacing/>
      </w:pPr>
      <w:r>
        <w:rPr>
          <w:i/>
        </w:rPr>
        <w:t>Status</w:t>
      </w:r>
      <w:r>
        <w:rPr>
          <w:i/>
        </w:rPr>
        <w:br/>
      </w:r>
      <w:r>
        <w:t xml:space="preserve">We’d prefer using </w:t>
      </w:r>
      <w:r>
        <w:rPr>
          <w:i/>
        </w:rPr>
        <w:t>String (Enumerated)</w:t>
      </w:r>
      <w:r>
        <w:t xml:space="preserve"> over </w:t>
      </w:r>
      <w:r>
        <w:rPr>
          <w:i/>
        </w:rPr>
        <w:t>Integer (Enumerated)</w:t>
      </w:r>
    </w:p>
    <w:p w:rsidR="002B44BC" w:rsidRDefault="002B44BC" w:rsidP="002B44BC">
      <w:pPr>
        <w:pStyle w:val="ListParagraph"/>
        <w:numPr>
          <w:ilvl w:val="0"/>
          <w:numId w:val="36"/>
        </w:numPr>
        <w:spacing w:after="200" w:line="276" w:lineRule="auto"/>
        <w:contextualSpacing/>
      </w:pPr>
      <w:r>
        <w:t xml:space="preserve">We’d prefer </w:t>
      </w:r>
      <w:r>
        <w:rPr>
          <w:i/>
        </w:rPr>
        <w:t>!=</w:t>
      </w:r>
      <w:r>
        <w:t xml:space="preserve"> over </w:t>
      </w:r>
      <w:r>
        <w:rPr>
          <w:i/>
        </w:rPr>
        <w:t>/=</w:t>
      </w:r>
    </w:p>
    <w:p w:rsidR="002B44BC" w:rsidRDefault="002B44BC" w:rsidP="002B44BC">
      <w:pPr>
        <w:pStyle w:val="ListParagraph"/>
        <w:numPr>
          <w:ilvl w:val="0"/>
          <w:numId w:val="36"/>
        </w:numPr>
        <w:spacing w:after="200" w:line="276" w:lineRule="auto"/>
        <w:contextualSpacing/>
      </w:pPr>
      <w:r>
        <w:t>Do we need String as Resource Type?</w:t>
      </w:r>
    </w:p>
    <w:p w:rsidR="002B44BC" w:rsidRDefault="002B44BC" w:rsidP="002B44BC">
      <w:pPr>
        <w:pStyle w:val="ListParagraph"/>
        <w:numPr>
          <w:ilvl w:val="0"/>
          <w:numId w:val="36"/>
        </w:numPr>
        <w:spacing w:after="200" w:line="276" w:lineRule="auto"/>
        <w:contextualSpacing/>
      </w:pPr>
      <w:r>
        <w:t xml:space="preserve">Is it correct that the resource type ‘Reference’ shall allow pointing at a model object, e.g. until 12 o’clock use </w:t>
      </w:r>
      <w:proofErr w:type="spellStart"/>
      <w:r>
        <w:t>activityA</w:t>
      </w:r>
      <w:proofErr w:type="spellEnd"/>
      <w:r>
        <w:t xml:space="preserve"> afterwards use </w:t>
      </w:r>
      <w:proofErr w:type="spellStart"/>
      <w:r>
        <w:t>activityB</w:t>
      </w:r>
      <w:proofErr w:type="spellEnd"/>
      <w:r>
        <w:t>?</w:t>
      </w:r>
    </w:p>
    <w:p w:rsidR="00A96D02" w:rsidRPr="002B44BC" w:rsidRDefault="00A96D02" w:rsidP="00A96D02">
      <w:pPr>
        <w:rPr>
          <w:b/>
          <w:i/>
          <w:color w:val="334489" w:themeColor="accent4"/>
        </w:rPr>
      </w:pPr>
      <w:r w:rsidRPr="002B44BC">
        <w:rPr>
          <w:b/>
          <w:i/>
          <w:color w:val="334489" w:themeColor="accent4"/>
        </w:rPr>
        <w:t>WG Position 04/09/2018</w:t>
      </w:r>
    </w:p>
    <w:p w:rsidR="00A96D02" w:rsidRDefault="00A96D02" w:rsidP="00A96D02">
      <w:pPr>
        <w:spacing w:before="120" w:line="0" w:lineRule="atLeast"/>
        <w:rPr>
          <w:i/>
          <w:color w:val="334489" w:themeColor="accent4"/>
        </w:rPr>
      </w:pPr>
      <w:r>
        <w:rPr>
          <w:i/>
          <w:color w:val="334489" w:themeColor="accent4"/>
        </w:rPr>
        <w:t xml:space="preserve">See Action 3 above.  </w:t>
      </w:r>
      <w:proofErr w:type="gramStart"/>
      <w:r>
        <w:rPr>
          <w:i/>
          <w:color w:val="334489" w:themeColor="accent4"/>
        </w:rPr>
        <w:t>Statuses to remain enumerated integers.</w:t>
      </w:r>
      <w:proofErr w:type="gramEnd"/>
    </w:p>
    <w:p w:rsidR="00A96D02" w:rsidRDefault="00A96D02" w:rsidP="00A96D02">
      <w:pPr>
        <w:spacing w:before="120" w:line="0" w:lineRule="atLeast"/>
        <w:rPr>
          <w:i/>
          <w:color w:val="334489" w:themeColor="accent4"/>
        </w:rPr>
      </w:pPr>
      <w:r>
        <w:rPr>
          <w:i/>
          <w:color w:val="334489" w:themeColor="accent4"/>
        </w:rPr>
        <w:t>No strong views, so can change symbol for not equal.</w:t>
      </w:r>
    </w:p>
    <w:p w:rsidR="00A96D02" w:rsidRDefault="00A96D02" w:rsidP="00A96D02">
      <w:pPr>
        <w:spacing w:before="120" w:line="0" w:lineRule="atLeast"/>
        <w:rPr>
          <w:i/>
          <w:color w:val="334489" w:themeColor="accent4"/>
        </w:rPr>
      </w:pPr>
      <w:r>
        <w:rPr>
          <w:i/>
          <w:color w:val="334489" w:themeColor="accent4"/>
        </w:rPr>
        <w:t>It was previously agreed to retain string resource types.</w:t>
      </w:r>
    </w:p>
    <w:p w:rsidR="00A96D02" w:rsidRDefault="00A96D02" w:rsidP="00A96D02">
      <w:pPr>
        <w:spacing w:before="120" w:line="0" w:lineRule="atLeast"/>
        <w:rPr>
          <w:i/>
          <w:color w:val="334489" w:themeColor="accent4"/>
        </w:rPr>
      </w:pPr>
      <w:r>
        <w:rPr>
          <w:i/>
          <w:color w:val="334489" w:themeColor="accent4"/>
        </w:rPr>
        <w:t xml:space="preserve">It is correct that References are to allow the passing of pointers to Planning objects (Activities, Events, </w:t>
      </w:r>
      <w:proofErr w:type="gramStart"/>
      <w:r>
        <w:rPr>
          <w:i/>
          <w:color w:val="334489" w:themeColor="accent4"/>
        </w:rPr>
        <w:t>Resources</w:t>
      </w:r>
      <w:proofErr w:type="gramEnd"/>
      <w:r>
        <w:rPr>
          <w:i/>
          <w:color w:val="334489" w:themeColor="accent4"/>
        </w:rPr>
        <w:t>.</w:t>
      </w:r>
    </w:p>
    <w:p w:rsidR="002B44BC" w:rsidRDefault="002B44BC" w:rsidP="006A0427">
      <w:pPr>
        <w:pStyle w:val="HeadingNoNumber"/>
        <w:numPr>
          <w:ilvl w:val="0"/>
          <w:numId w:val="41"/>
        </w:numPr>
        <w:ind w:left="426" w:hanging="426"/>
      </w:pPr>
      <w:r>
        <w:t>Diagram: Conditional Constraints</w:t>
      </w:r>
    </w:p>
    <w:p w:rsidR="00A96D02" w:rsidRDefault="002B44BC" w:rsidP="002B44BC">
      <w:r>
        <w:t xml:space="preserve">We introduced </w:t>
      </w:r>
      <w:proofErr w:type="spellStart"/>
      <w:r>
        <w:t>ArgumentConstraints</w:t>
      </w:r>
      <w:proofErr w:type="spellEnd"/>
      <w:r>
        <w:t xml:space="preserve"> in order to be able to verify input the planning system receives from an external interface. Constraints on the other hand shall define rules, how a plan may look like.</w:t>
      </w:r>
    </w:p>
    <w:p w:rsidR="002B44BC" w:rsidRDefault="002B44BC" w:rsidP="002B44BC">
      <w:r>
        <w:t xml:space="preserve">From this perspective, we should remove </w:t>
      </w:r>
      <w:proofErr w:type="spellStart"/>
      <w:r>
        <w:t>ArgumentConstraints</w:t>
      </w:r>
      <w:proofErr w:type="spellEnd"/>
      <w:r>
        <w:t xml:space="preserve"> and put more effort in </w:t>
      </w:r>
      <w:proofErr w:type="spellStart"/>
      <w:r>
        <w:t>ArgDef</w:t>
      </w:r>
      <w:proofErr w:type="spellEnd"/>
      <w:r>
        <w:t>, where these restrictions should be located.</w:t>
      </w:r>
    </w:p>
    <w:p w:rsidR="002B44BC" w:rsidRDefault="002B44BC" w:rsidP="002B44BC">
      <w:r>
        <w:lastRenderedPageBreak/>
        <w:t xml:space="preserve">Unless we agree that we expect the planning process not only to create timeline entries but also to adapt the underlying model. However in this case I fear that loads of other constraints might seem useful, e.g. ‘maximum number of children to create’, ‘all children must have n children themselves, one called uplink, another </w:t>
      </w:r>
      <w:proofErr w:type="spellStart"/>
      <w:r>
        <w:t>datatake</w:t>
      </w:r>
      <w:proofErr w:type="spellEnd"/>
      <w:r>
        <w:t xml:space="preserve"> the third downlink, which have the constraints …’</w:t>
      </w:r>
    </w:p>
    <w:p w:rsidR="00A96D02" w:rsidRPr="002B44BC" w:rsidRDefault="00A96D02" w:rsidP="00A96D02">
      <w:pPr>
        <w:rPr>
          <w:b/>
          <w:i/>
          <w:color w:val="334489" w:themeColor="accent4"/>
        </w:rPr>
      </w:pPr>
      <w:r w:rsidRPr="002B44BC">
        <w:rPr>
          <w:b/>
          <w:i/>
          <w:color w:val="334489" w:themeColor="accent4"/>
        </w:rPr>
        <w:t>WG Position 04/09/2018</w:t>
      </w:r>
    </w:p>
    <w:p w:rsidR="00A96D02" w:rsidRDefault="00A96D02" w:rsidP="00A96D02">
      <w:pPr>
        <w:spacing w:before="120" w:line="0" w:lineRule="atLeast"/>
        <w:rPr>
          <w:i/>
          <w:color w:val="334489" w:themeColor="accent4"/>
        </w:rPr>
      </w:pPr>
      <w:r>
        <w:rPr>
          <w:i/>
          <w:color w:val="334489" w:themeColor="accent4"/>
        </w:rPr>
        <w:t xml:space="preserve">See Action </w:t>
      </w:r>
      <w:r>
        <w:rPr>
          <w:i/>
          <w:color w:val="334489" w:themeColor="accent4"/>
        </w:rPr>
        <w:t>4</w:t>
      </w:r>
      <w:r>
        <w:rPr>
          <w:i/>
          <w:color w:val="334489" w:themeColor="accent4"/>
        </w:rPr>
        <w:t xml:space="preserve"> above.  </w:t>
      </w:r>
      <w:r>
        <w:rPr>
          <w:i/>
          <w:color w:val="334489" w:themeColor="accent4"/>
        </w:rPr>
        <w:t>There are use cases for Argument Constraints, so they should be retained.</w:t>
      </w:r>
    </w:p>
    <w:p w:rsidR="002B44BC" w:rsidRDefault="002B44BC" w:rsidP="006A0427">
      <w:pPr>
        <w:pStyle w:val="HeadingNoNumber"/>
        <w:numPr>
          <w:ilvl w:val="0"/>
          <w:numId w:val="41"/>
        </w:numPr>
        <w:ind w:left="426" w:hanging="426"/>
      </w:pPr>
      <w:r>
        <w:t>Diagram Planning Requests</w:t>
      </w:r>
    </w:p>
    <w:p w:rsidR="002B44BC" w:rsidRDefault="002B44BC" w:rsidP="002B44BC">
      <w:pPr>
        <w:pStyle w:val="ListParagraph"/>
        <w:numPr>
          <w:ilvl w:val="0"/>
          <w:numId w:val="36"/>
        </w:numPr>
        <w:spacing w:after="200" w:line="276" w:lineRule="auto"/>
        <w:contextualSpacing/>
      </w:pPr>
      <w:proofErr w:type="spellStart"/>
      <w:r>
        <w:rPr>
          <w:i/>
        </w:rPr>
        <w:t>StandingRequest</w:t>
      </w:r>
      <w:proofErr w:type="spellEnd"/>
      <w:r>
        <w:rPr>
          <w:i/>
        </w:rPr>
        <w:br/>
      </w:r>
      <w:r>
        <w:t>should be removed as more information about how to repeat the request is required. We should use Repetition instead (if necessary, extend it)</w:t>
      </w:r>
    </w:p>
    <w:p w:rsidR="002B44BC" w:rsidRDefault="002B44BC" w:rsidP="002B44BC">
      <w:pPr>
        <w:pStyle w:val="ListParagraph"/>
        <w:numPr>
          <w:ilvl w:val="0"/>
          <w:numId w:val="36"/>
        </w:numPr>
        <w:spacing w:after="200" w:line="276" w:lineRule="auto"/>
        <w:contextualSpacing/>
      </w:pPr>
      <w:proofErr w:type="spellStart"/>
      <w:r>
        <w:rPr>
          <w:i/>
        </w:rPr>
        <w:t>GlobalConstraint</w:t>
      </w:r>
      <w:proofErr w:type="spellEnd"/>
      <w:r>
        <w:t xml:space="preserve"> is just a </w:t>
      </w:r>
      <w:proofErr w:type="spellStart"/>
      <w:r>
        <w:rPr>
          <w:i/>
        </w:rPr>
        <w:t>SingleRequest</w:t>
      </w:r>
      <w:proofErr w:type="spellEnd"/>
      <w:r>
        <w:t xml:space="preserve"> without Activities and therefore can be removed</w:t>
      </w:r>
    </w:p>
    <w:p w:rsidR="002B44BC" w:rsidRDefault="002B44BC" w:rsidP="002B44BC">
      <w:pPr>
        <w:ind w:left="360"/>
      </w:pPr>
      <w:r>
        <w:t xml:space="preserve">We therefore only need one </w:t>
      </w:r>
      <w:proofErr w:type="spellStart"/>
      <w:r>
        <w:rPr>
          <w:i/>
        </w:rPr>
        <w:t>RequestTemplate</w:t>
      </w:r>
      <w:proofErr w:type="spellEnd"/>
      <w:r>
        <w:rPr>
          <w:i/>
        </w:rPr>
        <w:t xml:space="preserve"> </w:t>
      </w:r>
      <w:r>
        <w:t>and one</w:t>
      </w:r>
      <w:r>
        <w:rPr>
          <w:i/>
        </w:rPr>
        <w:t xml:space="preserve"> </w:t>
      </w:r>
      <w:proofErr w:type="spellStart"/>
      <w:r>
        <w:rPr>
          <w:i/>
        </w:rPr>
        <w:t>RequestInstance</w:t>
      </w:r>
      <w:proofErr w:type="spellEnd"/>
      <w:r>
        <w:t xml:space="preserve">, which correspond to the remaining </w:t>
      </w:r>
      <w:proofErr w:type="spellStart"/>
      <w:r>
        <w:rPr>
          <w:i/>
        </w:rPr>
        <w:t>SingleRequestTemplate</w:t>
      </w:r>
      <w:proofErr w:type="spellEnd"/>
      <w:r>
        <w:t xml:space="preserve"> and </w:t>
      </w:r>
      <w:proofErr w:type="spellStart"/>
      <w:r>
        <w:rPr>
          <w:i/>
        </w:rPr>
        <w:t>SingleRequestInstance</w:t>
      </w:r>
      <w:proofErr w:type="spellEnd"/>
      <w:r>
        <w:rPr>
          <w:i/>
        </w:rPr>
        <w:t xml:space="preserve"> </w:t>
      </w:r>
      <w:r>
        <w:t>in the current diagram.</w:t>
      </w:r>
    </w:p>
    <w:p w:rsidR="002B44BC" w:rsidRDefault="002B44BC" w:rsidP="002B44BC">
      <w:pPr>
        <w:pStyle w:val="ListParagraph"/>
        <w:numPr>
          <w:ilvl w:val="0"/>
          <w:numId w:val="37"/>
        </w:numPr>
        <w:spacing w:after="200" w:line="276" w:lineRule="auto"/>
        <w:contextualSpacing/>
      </w:pPr>
      <w:r>
        <w:t xml:space="preserve">regarding the new </w:t>
      </w:r>
      <w:r>
        <w:rPr>
          <w:i/>
        </w:rPr>
        <w:t>Planning Request Validity</w:t>
      </w:r>
      <w:r>
        <w:t xml:space="preserve">: </w:t>
      </w:r>
    </w:p>
    <w:p w:rsidR="002B44BC" w:rsidRDefault="002B44BC" w:rsidP="002B44BC">
      <w:pPr>
        <w:pStyle w:val="ListParagraph"/>
        <w:rPr>
          <w:rFonts w:asciiTheme="majorHAnsi" w:eastAsiaTheme="majorEastAsia" w:hAnsiTheme="majorHAnsi" w:cstheme="majorBidi"/>
          <w:b/>
          <w:bCs/>
          <w:color w:val="1D4E5D" w:themeColor="accent1" w:themeShade="BF"/>
          <w:sz w:val="28"/>
          <w:szCs w:val="28"/>
        </w:rPr>
      </w:pPr>
      <w:r>
        <w:t>Shouldn’t we replace [0</w:t>
      </w:r>
      <w:proofErr w:type="gramStart"/>
      <w:r>
        <w:t>..1</w:t>
      </w:r>
      <w:proofErr w:type="gramEnd"/>
      <w:r>
        <w:t>] by [0..*] as there might be more than one window or a window with gaps…?</w:t>
      </w:r>
      <w:r>
        <w:rPr>
          <w:rFonts w:asciiTheme="majorHAnsi" w:eastAsiaTheme="majorEastAsia" w:hAnsiTheme="majorHAnsi" w:cstheme="majorBidi"/>
          <w:b/>
          <w:bCs/>
          <w:color w:val="1D4E5D" w:themeColor="accent1" w:themeShade="BF"/>
          <w:sz w:val="28"/>
          <w:szCs w:val="28"/>
        </w:rPr>
        <w:t xml:space="preserve"> </w:t>
      </w:r>
    </w:p>
    <w:p w:rsidR="001E41A9" w:rsidRPr="002B44BC" w:rsidRDefault="001E41A9" w:rsidP="001E41A9">
      <w:pPr>
        <w:rPr>
          <w:b/>
          <w:i/>
          <w:color w:val="334489" w:themeColor="accent4"/>
        </w:rPr>
      </w:pPr>
      <w:r w:rsidRPr="002B44BC">
        <w:rPr>
          <w:b/>
          <w:i/>
          <w:color w:val="334489" w:themeColor="accent4"/>
        </w:rPr>
        <w:t>WG Position 04/09/2018</w:t>
      </w:r>
    </w:p>
    <w:p w:rsidR="001E41A9" w:rsidRDefault="001E41A9" w:rsidP="001E41A9">
      <w:pPr>
        <w:spacing w:before="120" w:line="0" w:lineRule="atLeast"/>
        <w:rPr>
          <w:i/>
          <w:color w:val="334489" w:themeColor="accent4"/>
        </w:rPr>
      </w:pPr>
      <w:r>
        <w:rPr>
          <w:i/>
          <w:color w:val="334489" w:themeColor="accent4"/>
        </w:rPr>
        <w:t xml:space="preserve">See Action </w:t>
      </w:r>
      <w:r>
        <w:rPr>
          <w:i/>
          <w:color w:val="334489" w:themeColor="accent4"/>
        </w:rPr>
        <w:t>1</w:t>
      </w:r>
      <w:r>
        <w:rPr>
          <w:i/>
          <w:color w:val="334489" w:themeColor="accent4"/>
        </w:rPr>
        <w:t xml:space="preserve"> above.  </w:t>
      </w:r>
      <w:proofErr w:type="gramStart"/>
      <w:r>
        <w:rPr>
          <w:i/>
          <w:color w:val="334489" w:themeColor="accent4"/>
        </w:rPr>
        <w:t>Agreed to remove Request subtypes following introduction of an Activity Node that incorporates the functionality of the existing Repetition.</w:t>
      </w:r>
      <w:proofErr w:type="gramEnd"/>
    </w:p>
    <w:p w:rsidR="001E41A9" w:rsidRDefault="001E41A9" w:rsidP="001E41A9">
      <w:pPr>
        <w:spacing w:before="120" w:line="0" w:lineRule="atLeast"/>
        <w:rPr>
          <w:i/>
          <w:color w:val="334489" w:themeColor="accent4"/>
        </w:rPr>
      </w:pPr>
      <w:proofErr w:type="gramStart"/>
      <w:r>
        <w:rPr>
          <w:i/>
          <w:color w:val="334489" w:themeColor="accent4"/>
        </w:rPr>
        <w:t>Agreed that Planning Request validity may have multiple windows.</w:t>
      </w:r>
      <w:proofErr w:type="gramEnd"/>
    </w:p>
    <w:p w:rsidR="002B44BC" w:rsidRDefault="002B44BC" w:rsidP="006A0427">
      <w:pPr>
        <w:pStyle w:val="HeadingNoNumber"/>
        <w:numPr>
          <w:ilvl w:val="0"/>
          <w:numId w:val="41"/>
        </w:numPr>
        <w:ind w:left="426" w:hanging="426"/>
      </w:pPr>
      <w:r>
        <w:t>Diagram: Planning Events</w:t>
      </w:r>
    </w:p>
    <w:p w:rsidR="002B44BC" w:rsidRDefault="002B44BC" w:rsidP="002B44BC">
      <w:r>
        <w:t>We might also replace</w:t>
      </w:r>
    </w:p>
    <w:p w:rsidR="002B44BC" w:rsidRDefault="002B44BC" w:rsidP="002B44BC">
      <w:pPr>
        <w:pStyle w:val="ListParagraph"/>
        <w:numPr>
          <w:ilvl w:val="0"/>
          <w:numId w:val="38"/>
        </w:numPr>
        <w:spacing w:after="200" w:line="276" w:lineRule="auto"/>
        <w:contextualSpacing/>
        <w:rPr>
          <w:i/>
        </w:rPr>
      </w:pPr>
      <w:proofErr w:type="spellStart"/>
      <w:r>
        <w:rPr>
          <w:i/>
        </w:rPr>
        <w:t>RelatedEvent</w:t>
      </w:r>
      <w:proofErr w:type="spellEnd"/>
      <w:r>
        <w:rPr>
          <w:i/>
        </w:rPr>
        <w:t xml:space="preserve">: </w:t>
      </w:r>
      <w:proofErr w:type="spellStart"/>
      <w:proofErr w:type="gramStart"/>
      <w:r>
        <w:rPr>
          <w:i/>
        </w:rPr>
        <w:t>ObjectRef</w:t>
      </w:r>
      <w:proofErr w:type="spellEnd"/>
      <w:r>
        <w:rPr>
          <w:i/>
        </w:rPr>
        <w:t>[</w:t>
      </w:r>
      <w:proofErr w:type="gramEnd"/>
      <w:r>
        <w:rPr>
          <w:i/>
        </w:rPr>
        <w:t>0..*]</w:t>
      </w:r>
    </w:p>
    <w:p w:rsidR="002B44BC" w:rsidRDefault="002B44BC" w:rsidP="002B44BC">
      <w:proofErr w:type="gramStart"/>
      <w:r>
        <w:rPr>
          <w:i/>
        </w:rPr>
        <w:t>by</w:t>
      </w:r>
      <w:proofErr w:type="gramEnd"/>
    </w:p>
    <w:p w:rsidR="002B44BC" w:rsidRDefault="002B44BC" w:rsidP="002B44BC">
      <w:pPr>
        <w:pStyle w:val="ListParagraph"/>
        <w:numPr>
          <w:ilvl w:val="0"/>
          <w:numId w:val="38"/>
        </w:numPr>
        <w:spacing w:after="200" w:line="276" w:lineRule="auto"/>
        <w:contextualSpacing/>
        <w:rPr>
          <w:i/>
        </w:rPr>
      </w:pPr>
      <w:proofErr w:type="spellStart"/>
      <w:r>
        <w:rPr>
          <w:i/>
        </w:rPr>
        <w:t>RelatedEventGroup</w:t>
      </w:r>
      <w:proofErr w:type="spellEnd"/>
      <w:r>
        <w:rPr>
          <w:i/>
        </w:rPr>
        <w:t xml:space="preserve">: </w:t>
      </w:r>
      <w:proofErr w:type="spellStart"/>
      <w:proofErr w:type="gramStart"/>
      <w:r>
        <w:rPr>
          <w:i/>
        </w:rPr>
        <w:t>groupId</w:t>
      </w:r>
      <w:proofErr w:type="spellEnd"/>
      <w:r>
        <w:rPr>
          <w:i/>
        </w:rPr>
        <w:t>[</w:t>
      </w:r>
      <w:proofErr w:type="gramEnd"/>
      <w:r>
        <w:rPr>
          <w:i/>
        </w:rPr>
        <w:t>0..*]</w:t>
      </w:r>
      <w:r>
        <w:br/>
        <w:t xml:space="preserve">where each </w:t>
      </w:r>
      <w:proofErr w:type="spellStart"/>
      <w:r>
        <w:t>groupId</w:t>
      </w:r>
      <w:proofErr w:type="spellEnd"/>
      <w:r>
        <w:t xml:space="preserve"> represents one </w:t>
      </w:r>
      <w:proofErr w:type="spellStart"/>
      <w:r>
        <w:rPr>
          <w:i/>
        </w:rPr>
        <w:t>EventGroup</w:t>
      </w:r>
      <w:proofErr w:type="spellEnd"/>
      <w:r>
        <w:t xml:space="preserve">, to which all events belong to, whose </w:t>
      </w:r>
      <w:proofErr w:type="spellStart"/>
      <w:r>
        <w:rPr>
          <w:i/>
        </w:rPr>
        <w:t>RelatedEventGroups</w:t>
      </w:r>
      <w:proofErr w:type="spellEnd"/>
      <w:r>
        <w:t xml:space="preserve"> contain the </w:t>
      </w:r>
      <w:proofErr w:type="spellStart"/>
      <w:r>
        <w:t>groupId</w:t>
      </w:r>
      <w:proofErr w:type="spellEnd"/>
      <w:r>
        <w:t>.</w:t>
      </w:r>
      <w:r>
        <w:br/>
        <w:t xml:space="preserve">Technically it is not even necessary to have a table of </w:t>
      </w:r>
      <w:proofErr w:type="spellStart"/>
      <w:r>
        <w:t>groupIds</w:t>
      </w:r>
      <w:proofErr w:type="spellEnd"/>
      <w:r>
        <w:t>, which define those Ids, which may occur here.</w:t>
      </w:r>
    </w:p>
    <w:p w:rsidR="002B44BC" w:rsidRPr="002100AF" w:rsidRDefault="002B44BC" w:rsidP="002100AF">
      <w:pPr>
        <w:rPr>
          <w:b/>
          <w:i/>
        </w:rPr>
      </w:pPr>
      <w:r w:rsidRPr="002100AF">
        <w:rPr>
          <w:b/>
        </w:rPr>
        <w:t>Benefit of a)</w:t>
      </w:r>
    </w:p>
    <w:p w:rsidR="002100AF" w:rsidRDefault="002B44BC" w:rsidP="002B44BC">
      <w:proofErr w:type="gramStart"/>
      <w:r>
        <w:t>we</w:t>
      </w:r>
      <w:proofErr w:type="gramEnd"/>
      <w:r>
        <w:t xml:space="preserve"> have a directed graph, which e.g. allows a chain like</w:t>
      </w:r>
    </w:p>
    <w:p w:rsidR="002100AF" w:rsidRDefault="002B44BC" w:rsidP="002B44BC">
      <w:r>
        <w:t xml:space="preserve">  </w:t>
      </w:r>
      <w:proofErr w:type="gramStart"/>
      <w:r>
        <w:t>Event(</w:t>
      </w:r>
      <w:proofErr w:type="spellStart"/>
      <w:proofErr w:type="gramEnd"/>
      <w:r>
        <w:t>myGs</w:t>
      </w:r>
      <w:proofErr w:type="spellEnd"/>
      <w:r>
        <w:t>&gt;5°)</w:t>
      </w:r>
      <w:r w:rsidR="002100AF">
        <w:t xml:space="preserve"> </w:t>
      </w:r>
      <w:r>
        <w:sym w:font="Wingdings" w:char="F0E0"/>
      </w:r>
      <w:r>
        <w:t xml:space="preserve"> Event(</w:t>
      </w:r>
      <w:proofErr w:type="spellStart"/>
      <w:r>
        <w:t>myGsMaxElevation</w:t>
      </w:r>
      <w:proofErr w:type="spellEnd"/>
      <w:r>
        <w:t xml:space="preserve">) </w:t>
      </w:r>
      <w:r>
        <w:sym w:font="Wingdings" w:char="F0E0"/>
      </w:r>
      <w:r>
        <w:t xml:space="preserve"> Event(</w:t>
      </w:r>
      <w:proofErr w:type="spellStart"/>
      <w:r>
        <w:t>myGs</w:t>
      </w:r>
      <w:proofErr w:type="spellEnd"/>
      <w:r>
        <w:t>&lt;5°)</w:t>
      </w:r>
    </w:p>
    <w:p w:rsidR="002B44BC" w:rsidRDefault="002B44BC" w:rsidP="002B44BC">
      <w:r>
        <w:t xml:space="preserve">A constraint therefore may easily navigate through this graph, as long as we have only one </w:t>
      </w:r>
      <w:proofErr w:type="spellStart"/>
      <w:r>
        <w:t>relatedEvent</w:t>
      </w:r>
      <w:proofErr w:type="spellEnd"/>
      <w:r>
        <w:t xml:space="preserve"> per event, in particular if the constraint always refers to the next event before or after itself, e.g.:</w:t>
      </w:r>
    </w:p>
    <w:p w:rsidR="002B44BC" w:rsidRDefault="002B44BC" w:rsidP="002B44BC">
      <w:pPr>
        <w:pStyle w:val="ListParagraph"/>
        <w:numPr>
          <w:ilvl w:val="0"/>
          <w:numId w:val="36"/>
        </w:numPr>
        <w:spacing w:after="200" w:line="276" w:lineRule="auto"/>
        <w:contextualSpacing/>
      </w:pPr>
      <w:r>
        <w:lastRenderedPageBreak/>
        <w:t>time dependency in between Event(</w:t>
      </w:r>
      <w:proofErr w:type="spellStart"/>
      <w:r>
        <w:t>myGsMaxElevation</w:t>
      </w:r>
      <w:proofErr w:type="spellEnd"/>
      <w:r>
        <w:t>) and its preceding Event is XXX</w:t>
      </w:r>
    </w:p>
    <w:p w:rsidR="002B44BC" w:rsidRDefault="002B44BC" w:rsidP="002B44BC">
      <w:pPr>
        <w:pStyle w:val="ListParagraph"/>
        <w:numPr>
          <w:ilvl w:val="0"/>
          <w:numId w:val="36"/>
        </w:numPr>
        <w:spacing w:after="200" w:line="276" w:lineRule="auto"/>
        <w:contextualSpacing/>
      </w:pPr>
      <w:r>
        <w:t>time dependency in between Event(</w:t>
      </w:r>
      <w:proofErr w:type="spellStart"/>
      <w:r>
        <w:t>myGsMaxElevation</w:t>
      </w:r>
      <w:proofErr w:type="spellEnd"/>
      <w:r>
        <w:t>) and its succeeding Event is YYY</w:t>
      </w:r>
    </w:p>
    <w:p w:rsidR="002B44BC" w:rsidRDefault="002B44BC" w:rsidP="002B44BC">
      <w:r>
        <w:t xml:space="preserve">In order to support this properly, we propose, to allow just one </w:t>
      </w:r>
      <w:proofErr w:type="spellStart"/>
      <w:r>
        <w:t>RelatedEvent</w:t>
      </w:r>
      <w:proofErr w:type="spellEnd"/>
      <w:r>
        <w:t xml:space="preserve">. (However, having only one </w:t>
      </w:r>
      <w:proofErr w:type="spellStart"/>
      <w:r>
        <w:t>RelatedEvent</w:t>
      </w:r>
      <w:proofErr w:type="spellEnd"/>
      <w:r>
        <w:t xml:space="preserve"> on the other hand would lead to having to introduce some artificial hierarchy for having cascading </w:t>
      </w:r>
      <w:proofErr w:type="spellStart"/>
      <w:r>
        <w:t>RelatedEvents</w:t>
      </w:r>
      <w:proofErr w:type="spellEnd"/>
      <w:r>
        <w:t xml:space="preserve"> instead of a flat group of potentially independent events referenced here which is not our intention of course…)</w:t>
      </w:r>
    </w:p>
    <w:p w:rsidR="002B44BC" w:rsidRPr="002100AF" w:rsidRDefault="002B44BC" w:rsidP="002100AF">
      <w:pPr>
        <w:rPr>
          <w:b/>
        </w:rPr>
      </w:pPr>
      <w:r w:rsidRPr="002100AF">
        <w:rPr>
          <w:b/>
        </w:rPr>
        <w:t>Benefit of b)</w:t>
      </w:r>
    </w:p>
    <w:p w:rsidR="002B44BC" w:rsidRDefault="002B44BC" w:rsidP="002B44BC">
      <w:r>
        <w:t>We have a proper grouping, which allows navigating from one Event to another within the same group just by indicating that we refer to a related event and by specifying e.g. a name, which picks the right event from all related events, e.g.:</w:t>
      </w:r>
    </w:p>
    <w:p w:rsidR="002B44BC" w:rsidRDefault="002B44BC" w:rsidP="002B44BC">
      <w:pPr>
        <w:pStyle w:val="ListParagraph"/>
        <w:numPr>
          <w:ilvl w:val="0"/>
          <w:numId w:val="36"/>
        </w:numPr>
        <w:spacing w:after="200" w:line="276" w:lineRule="auto"/>
        <w:contextualSpacing/>
        <w:rPr>
          <w:i/>
        </w:rPr>
      </w:pPr>
      <w:r>
        <w:t>time dependency in between Event(</w:t>
      </w:r>
      <w:proofErr w:type="spellStart"/>
      <w:r>
        <w:t>myGS</w:t>
      </w:r>
      <w:proofErr w:type="spellEnd"/>
      <w:r>
        <w:t xml:space="preserve">, </w:t>
      </w:r>
      <w:proofErr w:type="spellStart"/>
      <w:r>
        <w:t>maxElevation</w:t>
      </w:r>
      <w:proofErr w:type="spellEnd"/>
      <w:r>
        <w:t xml:space="preserve">) and its related event with name </w:t>
      </w:r>
      <w:proofErr w:type="spellStart"/>
      <w:r>
        <w:t>myGs</w:t>
      </w:r>
      <w:proofErr w:type="spellEnd"/>
      <w:r>
        <w:t>&gt;5° is XXX</w:t>
      </w:r>
    </w:p>
    <w:p w:rsidR="002B44BC" w:rsidRDefault="002B44BC" w:rsidP="002B44BC">
      <w:pPr>
        <w:pStyle w:val="ListParagraph"/>
        <w:numPr>
          <w:ilvl w:val="0"/>
          <w:numId w:val="36"/>
        </w:numPr>
        <w:spacing w:after="200" w:line="276" w:lineRule="auto"/>
        <w:contextualSpacing/>
      </w:pPr>
      <w:r>
        <w:t>time dependency in between Event(</w:t>
      </w:r>
      <w:proofErr w:type="spellStart"/>
      <w:r>
        <w:t>myGS</w:t>
      </w:r>
      <w:proofErr w:type="spellEnd"/>
      <w:r>
        <w:t xml:space="preserve">, </w:t>
      </w:r>
      <w:proofErr w:type="spellStart"/>
      <w:r>
        <w:t>maxElevation</w:t>
      </w:r>
      <w:proofErr w:type="spellEnd"/>
      <w:r>
        <w:t xml:space="preserve">) and its related event with name </w:t>
      </w:r>
      <w:proofErr w:type="spellStart"/>
      <w:r>
        <w:t>myGs</w:t>
      </w:r>
      <w:proofErr w:type="spellEnd"/>
      <w:r>
        <w:t>&lt;5° is YYY</w:t>
      </w:r>
    </w:p>
    <w:p w:rsidR="002B44BC" w:rsidRDefault="002B44BC" w:rsidP="002B44BC">
      <w:r>
        <w:t>This decision should be discussed. Currently we tend to prefer b).</w:t>
      </w:r>
    </w:p>
    <w:p w:rsidR="001E41A9" w:rsidRPr="002B44BC" w:rsidRDefault="001E41A9" w:rsidP="001E41A9">
      <w:pPr>
        <w:rPr>
          <w:b/>
          <w:i/>
          <w:color w:val="334489" w:themeColor="accent4"/>
        </w:rPr>
      </w:pPr>
      <w:r w:rsidRPr="002B44BC">
        <w:rPr>
          <w:b/>
          <w:i/>
          <w:color w:val="334489" w:themeColor="accent4"/>
        </w:rPr>
        <w:t>WG Position 04/09/2018</w:t>
      </w:r>
    </w:p>
    <w:p w:rsidR="001E41A9" w:rsidRDefault="001E41A9" w:rsidP="001E41A9">
      <w:pPr>
        <w:spacing w:before="120" w:line="0" w:lineRule="atLeast"/>
        <w:rPr>
          <w:i/>
          <w:color w:val="334489" w:themeColor="accent4"/>
        </w:rPr>
      </w:pPr>
      <w:proofErr w:type="gramStart"/>
      <w:r>
        <w:rPr>
          <w:i/>
          <w:color w:val="334489" w:themeColor="accent4"/>
        </w:rPr>
        <w:t xml:space="preserve">See Action </w:t>
      </w:r>
      <w:r>
        <w:rPr>
          <w:i/>
          <w:color w:val="334489" w:themeColor="accent4"/>
        </w:rPr>
        <w:t>Point 5 above.</w:t>
      </w:r>
      <w:proofErr w:type="gramEnd"/>
    </w:p>
    <w:p w:rsidR="002B44BC" w:rsidRPr="002B44BC" w:rsidRDefault="002B44BC" w:rsidP="002B44BC"/>
    <w:sectPr w:rsidR="002B44BC" w:rsidRPr="002B44BC" w:rsidSect="001204E8">
      <w:type w:val="oddPage"/>
      <w:pgSz w:w="11909" w:h="16834" w:code="9"/>
      <w:pgMar w:top="1728" w:right="1080" w:bottom="1080" w:left="1469" w:header="576" w:footer="864" w:gutter="0"/>
      <w:pgNumType w:start="1"/>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26" w:rsidRDefault="00027226">
      <w:r>
        <w:separator/>
      </w:r>
    </w:p>
  </w:endnote>
  <w:endnote w:type="continuationSeparator" w:id="0">
    <w:p w:rsidR="00027226" w:rsidRDefault="0002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26" w:rsidRDefault="00027226">
      <w:r>
        <w:separator/>
      </w:r>
    </w:p>
  </w:footnote>
  <w:footnote w:type="continuationSeparator" w:id="0">
    <w:p w:rsidR="00027226" w:rsidRDefault="00027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8F8BFE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2E6F23"/>
    <w:multiLevelType w:val="hybridMultilevel"/>
    <w:tmpl w:val="AC7234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F3C08"/>
    <w:multiLevelType w:val="multilevel"/>
    <w:tmpl w:val="5BD68AEE"/>
    <w:numStyleLink w:val="BulletList"/>
  </w:abstractNum>
  <w:abstractNum w:abstractNumId="3">
    <w:nsid w:val="02E24FCE"/>
    <w:multiLevelType w:val="hybridMultilevel"/>
    <w:tmpl w:val="BB9CF7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1F39E7"/>
    <w:multiLevelType w:val="multilevel"/>
    <w:tmpl w:val="5BD68AEE"/>
    <w:styleLink w:val="BulletList"/>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51359D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059C50CB"/>
    <w:multiLevelType w:val="multilevel"/>
    <w:tmpl w:val="84D0C33A"/>
    <w:numStyleLink w:val="RomanList"/>
  </w:abstractNum>
  <w:abstractNum w:abstractNumId="7">
    <w:nsid w:val="095F32C6"/>
    <w:multiLevelType w:val="hybridMultilevel"/>
    <w:tmpl w:val="38D241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A66E27"/>
    <w:multiLevelType w:val="multilevel"/>
    <w:tmpl w:val="3722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673FD4"/>
    <w:multiLevelType w:val="multilevel"/>
    <w:tmpl w:val="5BD68AEE"/>
    <w:numStyleLink w:val="BulletList"/>
  </w:abstractNum>
  <w:abstractNum w:abstractNumId="10">
    <w:nsid w:val="1A321438"/>
    <w:multiLevelType w:val="multilevel"/>
    <w:tmpl w:val="B002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F01FE1"/>
    <w:multiLevelType w:val="hybridMultilevel"/>
    <w:tmpl w:val="840058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A66B3D"/>
    <w:multiLevelType w:val="multilevel"/>
    <w:tmpl w:val="84D0C33A"/>
    <w:numStyleLink w:val="RomanList"/>
  </w:abstractNum>
  <w:abstractNum w:abstractNumId="13">
    <w:nsid w:val="20046046"/>
    <w:multiLevelType w:val="multilevel"/>
    <w:tmpl w:val="06D21EEE"/>
    <w:numStyleLink w:val="NumberList"/>
  </w:abstractNum>
  <w:abstractNum w:abstractNumId="14">
    <w:nsid w:val="2151470C"/>
    <w:multiLevelType w:val="hybridMultilevel"/>
    <w:tmpl w:val="B304330C"/>
    <w:lvl w:ilvl="0" w:tplc="CFEAE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505A0C"/>
    <w:multiLevelType w:val="hybridMultilevel"/>
    <w:tmpl w:val="AE801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253AB0"/>
    <w:multiLevelType w:val="multilevel"/>
    <w:tmpl w:val="44F4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044079"/>
    <w:multiLevelType w:val="hybridMultilevel"/>
    <w:tmpl w:val="CB1A5DB8"/>
    <w:lvl w:ilvl="0" w:tplc="9646A44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25946F7"/>
    <w:multiLevelType w:val="multilevel"/>
    <w:tmpl w:val="0A90A770"/>
    <w:styleLink w:val="LetterList"/>
    <w:lvl w:ilvl="0">
      <w:start w:val="1"/>
      <w:numFmt w:val="lowerLetter"/>
      <w:lvlText w:val="%1)"/>
      <w:lvlJc w:val="left"/>
      <w:pPr>
        <w:tabs>
          <w:tab w:val="num" w:pos="360"/>
        </w:tabs>
        <w:ind w:left="360" w:hanging="360"/>
      </w:pPr>
      <w:rPr>
        <w:rFonts w:hint="default"/>
        <w:color w:val="662382"/>
        <w:sz w:val="22"/>
        <w:szCs w:val="22"/>
      </w:rPr>
    </w:lvl>
    <w:lvl w:ilvl="1">
      <w:start w:val="1"/>
      <w:numFmt w:val="lowerRoman"/>
      <w:lvlText w:val="%2."/>
      <w:lvlJc w:val="left"/>
      <w:pPr>
        <w:tabs>
          <w:tab w:val="num" w:pos="1080"/>
        </w:tabs>
        <w:ind w:left="1080" w:hanging="720"/>
      </w:pPr>
      <w:rPr>
        <w:rFonts w:hint="default"/>
        <w:color w:val="662382"/>
      </w:rPr>
    </w:lvl>
    <w:lvl w:ilvl="2">
      <w:start w:val="1"/>
      <w:numFmt w:val="lowerRoman"/>
      <w:lvlText w:val="%3."/>
      <w:lvlJc w:val="right"/>
      <w:pPr>
        <w:tabs>
          <w:tab w:val="num" w:pos="2160"/>
        </w:tabs>
        <w:ind w:left="2160" w:hanging="180"/>
      </w:pPr>
      <w:rPr>
        <w:rFonts w:hint="default"/>
        <w:color w:val="662382"/>
      </w:rPr>
    </w:lvl>
    <w:lvl w:ilvl="3">
      <w:start w:val="1"/>
      <w:numFmt w:val="decimal"/>
      <w:lvlText w:val="%4."/>
      <w:lvlJc w:val="left"/>
      <w:pPr>
        <w:tabs>
          <w:tab w:val="num" w:pos="2880"/>
        </w:tabs>
        <w:ind w:left="2880" w:hanging="360"/>
      </w:pPr>
      <w:rPr>
        <w:rFonts w:hint="default"/>
        <w:color w:val="662382"/>
      </w:rPr>
    </w:lvl>
    <w:lvl w:ilvl="4">
      <w:start w:val="1"/>
      <w:numFmt w:val="lowerLetter"/>
      <w:lvlText w:val="%5."/>
      <w:lvlJc w:val="left"/>
      <w:pPr>
        <w:tabs>
          <w:tab w:val="num" w:pos="3600"/>
        </w:tabs>
        <w:ind w:left="3600" w:hanging="360"/>
      </w:pPr>
      <w:rPr>
        <w:rFonts w:hint="default"/>
        <w:color w:val="333399"/>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1055D2"/>
    <w:multiLevelType w:val="multilevel"/>
    <w:tmpl w:val="68108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2351C1"/>
    <w:multiLevelType w:val="multilevel"/>
    <w:tmpl w:val="A8F8BFE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1">
    <w:nsid w:val="48B76765"/>
    <w:multiLevelType w:val="multilevel"/>
    <w:tmpl w:val="84D0C33A"/>
    <w:styleLink w:val="RomanList"/>
    <w:lvl w:ilvl="0">
      <w:start w:val="1"/>
      <w:numFmt w:val="upperRoman"/>
      <w:lvlText w:val="%1"/>
      <w:lvlJc w:val="left"/>
      <w:pPr>
        <w:tabs>
          <w:tab w:val="num" w:pos="720"/>
        </w:tabs>
        <w:ind w:left="720" w:hanging="720"/>
      </w:pPr>
      <w:rPr>
        <w:rFonts w:hint="default"/>
        <w:b/>
        <w:color w:val="662382"/>
        <w:sz w:val="22"/>
        <w:szCs w:val="22"/>
      </w:rPr>
    </w:lvl>
    <w:lvl w:ilvl="1">
      <w:start w:val="1"/>
      <w:numFmt w:val="upperLetter"/>
      <w:lvlText w:val="%2"/>
      <w:lvlJc w:val="left"/>
      <w:pPr>
        <w:tabs>
          <w:tab w:val="num" w:pos="1080"/>
        </w:tabs>
        <w:ind w:left="1080" w:hanging="720"/>
      </w:pPr>
      <w:rPr>
        <w:rFonts w:hint="default"/>
        <w:b/>
        <w:color w:val="662382"/>
        <w:sz w:val="22"/>
      </w:rPr>
    </w:lvl>
    <w:lvl w:ilvl="2">
      <w:start w:val="1"/>
      <w:numFmt w:val="lowerRoman"/>
      <w:lvlText w:val="%3)"/>
      <w:lvlJc w:val="left"/>
      <w:pPr>
        <w:tabs>
          <w:tab w:val="num" w:pos="1440"/>
        </w:tabs>
        <w:ind w:left="1440" w:hanging="720"/>
      </w:pPr>
      <w:rPr>
        <w:rFonts w:hint="default"/>
        <w:b/>
        <w:color w:val="662382"/>
        <w:sz w:val="22"/>
      </w:rPr>
    </w:lvl>
    <w:lvl w:ilvl="3">
      <w:start w:val="1"/>
      <w:numFmt w:val="lowerLetter"/>
      <w:lvlText w:val="%4)"/>
      <w:lvlJc w:val="left"/>
      <w:pPr>
        <w:tabs>
          <w:tab w:val="num" w:pos="1800"/>
        </w:tabs>
        <w:ind w:left="1800" w:hanging="720"/>
      </w:pPr>
      <w:rPr>
        <w:rFonts w:hint="default"/>
        <w:b/>
        <w:color w:val="662382"/>
        <w:sz w:val="22"/>
      </w:rPr>
    </w:lvl>
    <w:lvl w:ilvl="4">
      <w:start w:val="1"/>
      <w:numFmt w:val="none"/>
      <w:lvlText w:val=""/>
      <w:lvlJc w:val="left"/>
      <w:pPr>
        <w:tabs>
          <w:tab w:val="num" w:pos="1800"/>
        </w:tabs>
        <w:ind w:left="1800" w:hanging="360"/>
      </w:pPr>
      <w:rPr>
        <w:rFonts w:hint="default"/>
        <w:color w:val="333399"/>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55682FB4"/>
    <w:multiLevelType w:val="multilevel"/>
    <w:tmpl w:val="9ED6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8F4E1C"/>
    <w:multiLevelType w:val="multilevel"/>
    <w:tmpl w:val="FDBA6F70"/>
    <w:lvl w:ilvl="0">
      <w:start w:val="1"/>
      <w:numFmt w:val="upperLetter"/>
      <w:pStyle w:val="Appendix1"/>
      <w:lvlText w:val="Annex %1: "/>
      <w:lvlJc w:val="left"/>
      <w:pPr>
        <w:tabs>
          <w:tab w:val="num" w:pos="1800"/>
        </w:tabs>
        <w:ind w:left="1800" w:hanging="1800"/>
      </w:pPr>
      <w:rPr>
        <w:rFonts w:hint="default"/>
      </w:rPr>
    </w:lvl>
    <w:lvl w:ilvl="1">
      <w:start w:val="1"/>
      <w:numFmt w:val="decimal"/>
      <w:pStyle w:val="Appendix2"/>
      <w:lvlText w:val="%1.%2"/>
      <w:lvlJc w:val="left"/>
      <w:pPr>
        <w:tabs>
          <w:tab w:val="num" w:pos="-31680"/>
        </w:tabs>
        <w:ind w:left="0" w:firstLine="0"/>
      </w:pPr>
      <w:rPr>
        <w:rFonts w:hint="default"/>
      </w:rPr>
    </w:lvl>
    <w:lvl w:ilvl="2">
      <w:start w:val="1"/>
      <w:numFmt w:val="decimal"/>
      <w:pStyle w:val="Appendix3"/>
      <w:lvlText w:val="%1.%2.%3"/>
      <w:lvlJc w:val="left"/>
      <w:pPr>
        <w:tabs>
          <w:tab w:val="num" w:pos="-31680"/>
        </w:tabs>
        <w:ind w:left="0" w:firstLine="0"/>
      </w:pPr>
      <w:rPr>
        <w:rFonts w:hint="default"/>
      </w:rPr>
    </w:lvl>
    <w:lvl w:ilvl="3">
      <w:start w:val="1"/>
      <w:numFmt w:val="decimal"/>
      <w:pStyle w:val="Appendix4"/>
      <w:lvlText w:val="%1.%2.%3.%4"/>
      <w:lvlJc w:val="left"/>
      <w:pPr>
        <w:tabs>
          <w:tab w:val="num" w:pos="-31680"/>
        </w:tabs>
        <w:ind w:left="0" w:firstLine="0"/>
      </w:pPr>
      <w:rPr>
        <w:rFonts w:hint="default"/>
      </w:rPr>
    </w:lvl>
    <w:lvl w:ilvl="4">
      <w:start w:val="1"/>
      <w:numFmt w:val="decimal"/>
      <w:pStyle w:val="Appendix5"/>
      <w:lvlText w:val="%1.%2.%3.%4.%5"/>
      <w:lvlJc w:val="left"/>
      <w:pPr>
        <w:tabs>
          <w:tab w:val="num" w:pos="-31680"/>
        </w:tabs>
        <w:ind w:left="0" w:firstLine="0"/>
      </w:pPr>
      <w:rPr>
        <w:rFonts w:hint="default"/>
      </w:rPr>
    </w:lvl>
    <w:lvl w:ilvl="5">
      <w:start w:val="1"/>
      <w:numFmt w:val="decimal"/>
      <w:pStyle w:val="Appendix6"/>
      <w:lvlText w:val="%1.%2.%3.%4.%5.%6"/>
      <w:lvlJc w:val="left"/>
      <w:pPr>
        <w:tabs>
          <w:tab w:val="num" w:pos="0"/>
        </w:tabs>
        <w:ind w:left="0" w:firstLine="0"/>
      </w:pPr>
      <w:rPr>
        <w:rFonts w:hint="default"/>
      </w:rPr>
    </w:lvl>
    <w:lvl w:ilvl="6">
      <w:start w:val="1"/>
      <w:numFmt w:val="decimal"/>
      <w:pStyle w:val="Appendix7"/>
      <w:lvlText w:val="%1.%2.%3.%4.%5.%6.%7"/>
      <w:lvlJc w:val="left"/>
      <w:pPr>
        <w:tabs>
          <w:tab w:val="num" w:pos="0"/>
        </w:tabs>
        <w:ind w:left="0" w:firstLine="0"/>
      </w:pPr>
      <w:rPr>
        <w:rFonts w:hint="default"/>
      </w:rPr>
    </w:lvl>
    <w:lvl w:ilvl="7">
      <w:start w:val="1"/>
      <w:numFmt w:val="decimal"/>
      <w:pStyle w:val="Appendix8"/>
      <w:lvlText w:val="%1.%2.%3.%4.%5.%6.%7.%8"/>
      <w:lvlJc w:val="left"/>
      <w:pPr>
        <w:tabs>
          <w:tab w:val="num" w:pos="0"/>
        </w:tabs>
        <w:ind w:left="0" w:firstLine="0"/>
      </w:pPr>
      <w:rPr>
        <w:rFonts w:hint="default"/>
      </w:rPr>
    </w:lvl>
    <w:lvl w:ilvl="8">
      <w:start w:val="1"/>
      <w:numFmt w:val="decimal"/>
      <w:suff w:val="space"/>
      <w:lvlText w:val="%1.%2.%3.%4.%5.%6.%7.%8.%9"/>
      <w:lvlJc w:val="left"/>
      <w:pPr>
        <w:ind w:left="3237" w:hanging="360"/>
      </w:pPr>
      <w:rPr>
        <w:rFonts w:cs="Century Gothic"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A2F7595"/>
    <w:multiLevelType w:val="multilevel"/>
    <w:tmpl w:val="6690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CF7D0A"/>
    <w:multiLevelType w:val="multilevel"/>
    <w:tmpl w:val="70F0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C94ECD"/>
    <w:multiLevelType w:val="multilevel"/>
    <w:tmpl w:val="99BA1980"/>
    <w:lvl w:ilvl="0">
      <w:start w:val="1"/>
      <w:numFmt w:val="bullet"/>
      <w:lvlText w:val=""/>
      <w:lvlJc w:val="left"/>
      <w:pPr>
        <w:tabs>
          <w:tab w:val="num" w:pos="360"/>
        </w:tabs>
        <w:ind w:left="360" w:hanging="360"/>
      </w:pPr>
      <w:rPr>
        <w:rFonts w:ascii="Wingdings" w:hAnsi="Wingdings" w:hint="default"/>
        <w:b/>
        <w:color w:val="AD2F2F"/>
        <w:sz w:val="22"/>
        <w:szCs w:val="22"/>
      </w:rPr>
    </w:lvl>
    <w:lvl w:ilvl="1">
      <w:start w:val="1"/>
      <w:numFmt w:val="bullet"/>
      <w:lvlText w:val="»"/>
      <w:lvlJc w:val="left"/>
      <w:pPr>
        <w:tabs>
          <w:tab w:val="num" w:pos="720"/>
        </w:tabs>
        <w:ind w:left="720" w:hanging="360"/>
      </w:pPr>
      <w:rPr>
        <w:rFonts w:ascii="Arial" w:hAnsi="Arial" w:cs="Arial" w:hint="default"/>
        <w:b w:val="0"/>
        <w:color w:val="AD2F2F"/>
        <w:sz w:val="22"/>
      </w:rPr>
    </w:lvl>
    <w:lvl w:ilvl="2">
      <w:start w:val="1"/>
      <w:numFmt w:val="bullet"/>
      <w:lvlText w:val="›"/>
      <w:lvlJc w:val="left"/>
      <w:pPr>
        <w:tabs>
          <w:tab w:val="num" w:pos="1080"/>
        </w:tabs>
        <w:ind w:left="1080" w:hanging="360"/>
      </w:pPr>
      <w:rPr>
        <w:rFonts w:ascii="Arial" w:hAnsi="Arial" w:cs="Arial" w:hint="default"/>
        <w:b w:val="0"/>
        <w:color w:val="AD2F2F"/>
        <w:sz w:val="22"/>
      </w:rPr>
    </w:lvl>
    <w:lvl w:ilvl="3">
      <w:start w:val="1"/>
      <w:numFmt w:val="bullet"/>
      <w:lvlText w:val="-"/>
      <w:lvlJc w:val="left"/>
      <w:pPr>
        <w:tabs>
          <w:tab w:val="num" w:pos="1440"/>
        </w:tabs>
        <w:ind w:left="1440" w:hanging="360"/>
      </w:pPr>
      <w:rPr>
        <w:rFonts w:ascii="Arial" w:hAnsi="Arial" w:cs="Arial" w:hint="default"/>
        <w:b w:val="0"/>
        <w:color w:val="AD2F2F"/>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CDE0672"/>
    <w:multiLevelType w:val="multilevel"/>
    <w:tmpl w:val="DF0E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287C3E"/>
    <w:multiLevelType w:val="multilevel"/>
    <w:tmpl w:val="35789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9F1C2B"/>
    <w:multiLevelType w:val="hybridMultilevel"/>
    <w:tmpl w:val="8376C7C2"/>
    <w:lvl w:ilvl="0" w:tplc="15FA64DA">
      <w:start w:val="2"/>
      <w:numFmt w:val="lowerLetter"/>
      <w:lvlText w:val="%1."/>
      <w:lvlJc w:val="left"/>
      <w:pPr>
        <w:tabs>
          <w:tab w:val="num" w:pos="720"/>
        </w:tabs>
        <w:ind w:left="720" w:hanging="360"/>
      </w:pPr>
    </w:lvl>
    <w:lvl w:ilvl="1" w:tplc="65F27598" w:tentative="1">
      <w:start w:val="1"/>
      <w:numFmt w:val="decimal"/>
      <w:lvlText w:val="%2."/>
      <w:lvlJc w:val="left"/>
      <w:pPr>
        <w:tabs>
          <w:tab w:val="num" w:pos="1440"/>
        </w:tabs>
        <w:ind w:left="1440" w:hanging="360"/>
      </w:pPr>
    </w:lvl>
    <w:lvl w:ilvl="2" w:tplc="CDE44AD2" w:tentative="1">
      <w:start w:val="1"/>
      <w:numFmt w:val="decimal"/>
      <w:lvlText w:val="%3."/>
      <w:lvlJc w:val="left"/>
      <w:pPr>
        <w:tabs>
          <w:tab w:val="num" w:pos="2160"/>
        </w:tabs>
        <w:ind w:left="2160" w:hanging="360"/>
      </w:pPr>
    </w:lvl>
    <w:lvl w:ilvl="3" w:tplc="B1D6DFE0" w:tentative="1">
      <w:start w:val="1"/>
      <w:numFmt w:val="decimal"/>
      <w:lvlText w:val="%4."/>
      <w:lvlJc w:val="left"/>
      <w:pPr>
        <w:tabs>
          <w:tab w:val="num" w:pos="2880"/>
        </w:tabs>
        <w:ind w:left="2880" w:hanging="360"/>
      </w:pPr>
    </w:lvl>
    <w:lvl w:ilvl="4" w:tplc="2F4830E2" w:tentative="1">
      <w:start w:val="1"/>
      <w:numFmt w:val="decimal"/>
      <w:lvlText w:val="%5."/>
      <w:lvlJc w:val="left"/>
      <w:pPr>
        <w:tabs>
          <w:tab w:val="num" w:pos="3600"/>
        </w:tabs>
        <w:ind w:left="3600" w:hanging="360"/>
      </w:pPr>
    </w:lvl>
    <w:lvl w:ilvl="5" w:tplc="AEB0139A" w:tentative="1">
      <w:start w:val="1"/>
      <w:numFmt w:val="decimal"/>
      <w:lvlText w:val="%6."/>
      <w:lvlJc w:val="left"/>
      <w:pPr>
        <w:tabs>
          <w:tab w:val="num" w:pos="4320"/>
        </w:tabs>
        <w:ind w:left="4320" w:hanging="360"/>
      </w:pPr>
    </w:lvl>
    <w:lvl w:ilvl="6" w:tplc="774634CC" w:tentative="1">
      <w:start w:val="1"/>
      <w:numFmt w:val="decimal"/>
      <w:lvlText w:val="%7."/>
      <w:lvlJc w:val="left"/>
      <w:pPr>
        <w:tabs>
          <w:tab w:val="num" w:pos="5040"/>
        </w:tabs>
        <w:ind w:left="5040" w:hanging="360"/>
      </w:pPr>
    </w:lvl>
    <w:lvl w:ilvl="7" w:tplc="E0C6BB20" w:tentative="1">
      <w:start w:val="1"/>
      <w:numFmt w:val="decimal"/>
      <w:lvlText w:val="%8."/>
      <w:lvlJc w:val="left"/>
      <w:pPr>
        <w:tabs>
          <w:tab w:val="num" w:pos="5760"/>
        </w:tabs>
        <w:ind w:left="5760" w:hanging="360"/>
      </w:pPr>
    </w:lvl>
    <w:lvl w:ilvl="8" w:tplc="2B9691B0" w:tentative="1">
      <w:start w:val="1"/>
      <w:numFmt w:val="decimal"/>
      <w:lvlText w:val="%9."/>
      <w:lvlJc w:val="left"/>
      <w:pPr>
        <w:tabs>
          <w:tab w:val="num" w:pos="6480"/>
        </w:tabs>
        <w:ind w:left="6480" w:hanging="360"/>
      </w:pPr>
    </w:lvl>
  </w:abstractNum>
  <w:abstractNum w:abstractNumId="30">
    <w:nsid w:val="6261605F"/>
    <w:multiLevelType w:val="hybridMultilevel"/>
    <w:tmpl w:val="30F2124C"/>
    <w:lvl w:ilvl="0" w:tplc="4F0C022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nsid w:val="65C90A07"/>
    <w:multiLevelType w:val="multilevel"/>
    <w:tmpl w:val="0A90A770"/>
    <w:numStyleLink w:val="LetterList"/>
  </w:abstractNum>
  <w:abstractNum w:abstractNumId="32">
    <w:nsid w:val="66307EFA"/>
    <w:multiLevelType w:val="multilevel"/>
    <w:tmpl w:val="FFBE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95022E"/>
    <w:multiLevelType w:val="hybridMultilevel"/>
    <w:tmpl w:val="756E6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AEA54C3"/>
    <w:multiLevelType w:val="hybridMultilevel"/>
    <w:tmpl w:val="AE801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96FDE"/>
    <w:multiLevelType w:val="hybridMultilevel"/>
    <w:tmpl w:val="CEEA92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DD01DB"/>
    <w:multiLevelType w:val="multilevel"/>
    <w:tmpl w:val="BA8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B453D1"/>
    <w:multiLevelType w:val="multilevel"/>
    <w:tmpl w:val="5BD68AEE"/>
    <w:numStyleLink w:val="BulletList"/>
  </w:abstractNum>
  <w:abstractNum w:abstractNumId="38">
    <w:nsid w:val="7AC65973"/>
    <w:multiLevelType w:val="hybridMultilevel"/>
    <w:tmpl w:val="5AD40538"/>
    <w:lvl w:ilvl="0" w:tplc="77489E9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FB81085"/>
    <w:multiLevelType w:val="multilevel"/>
    <w:tmpl w:val="06D21EEE"/>
    <w:styleLink w:val="NumberList"/>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num w:numId="1">
    <w:abstractNumId w:val="23"/>
  </w:num>
  <w:num w:numId="2">
    <w:abstractNumId w:val="4"/>
  </w:num>
  <w:num w:numId="3">
    <w:abstractNumId w:val="0"/>
  </w:num>
  <w:num w:numId="4">
    <w:abstractNumId w:val="18"/>
  </w:num>
  <w:num w:numId="5">
    <w:abstractNumId w:val="39"/>
  </w:num>
  <w:num w:numId="6">
    <w:abstractNumId w:val="12"/>
  </w:num>
  <w:num w:numId="7">
    <w:abstractNumId w:val="5"/>
  </w:num>
  <w:num w:numId="8">
    <w:abstractNumId w:val="21"/>
  </w:num>
  <w:num w:numId="9">
    <w:abstractNumId w:val="2"/>
  </w:num>
  <w:num w:numId="10">
    <w:abstractNumId w:val="37"/>
  </w:num>
  <w:num w:numId="11">
    <w:abstractNumId w:val="20"/>
  </w:num>
  <w:num w:numId="12">
    <w:abstractNumId w:val="13"/>
  </w:num>
  <w:num w:numId="13">
    <w:abstractNumId w:val="31"/>
  </w:num>
  <w:num w:numId="14">
    <w:abstractNumId w:val="6"/>
  </w:num>
  <w:num w:numId="15">
    <w:abstractNumId w:val="1"/>
  </w:num>
  <w:num w:numId="16">
    <w:abstractNumId w:val="7"/>
  </w:num>
  <w:num w:numId="17">
    <w:abstractNumId w:val="26"/>
  </w:num>
  <w:num w:numId="18">
    <w:abstractNumId w:val="11"/>
  </w:num>
  <w:num w:numId="19">
    <w:abstractNumId w:val="3"/>
  </w:num>
  <w:num w:numId="20">
    <w:abstractNumId w:val="35"/>
  </w:num>
  <w:num w:numId="21">
    <w:abstractNumId w:val="9"/>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1">
      <w:lvl w:ilvl="1">
        <w:numFmt w:val="bullet"/>
        <w:lvlText w:val=""/>
        <w:lvlJc w:val="left"/>
        <w:pPr>
          <w:tabs>
            <w:tab w:val="num" w:pos="1440"/>
          </w:tabs>
          <w:ind w:left="1440" w:hanging="360"/>
        </w:pPr>
        <w:rPr>
          <w:rFonts w:ascii="Symbol" w:hAnsi="Symbol" w:hint="default"/>
          <w:sz w:val="20"/>
        </w:rPr>
      </w:lvl>
    </w:lvlOverride>
  </w:num>
  <w:num w:numId="25">
    <w:abstractNumId w:val="25"/>
    <w:lvlOverride w:ilvl="1">
      <w:lvl w:ilvl="1">
        <w:numFmt w:val="bullet"/>
        <w:lvlText w:val=""/>
        <w:lvlJc w:val="left"/>
        <w:pPr>
          <w:tabs>
            <w:tab w:val="num" w:pos="1440"/>
          </w:tabs>
          <w:ind w:left="1440" w:hanging="360"/>
        </w:pPr>
        <w:rPr>
          <w:rFonts w:ascii="Symbol" w:hAnsi="Symbol" w:hint="default"/>
          <w:sz w:val="20"/>
        </w:rPr>
      </w:lvl>
    </w:lvlOverride>
  </w:num>
  <w:num w:numId="26">
    <w:abstractNumId w:val="36"/>
  </w:num>
  <w:num w:numId="27">
    <w:abstractNumId w:val="32"/>
  </w:num>
  <w:num w:numId="28">
    <w:abstractNumId w:val="10"/>
  </w:num>
  <w:num w:numId="29">
    <w:abstractNumId w:val="22"/>
  </w:num>
  <w:num w:numId="30">
    <w:abstractNumId w:val="8"/>
  </w:num>
  <w:num w:numId="31">
    <w:abstractNumId w:val="16"/>
  </w:num>
  <w:num w:numId="32">
    <w:abstractNumId w:val="28"/>
    <w:lvlOverride w:ilvl="0">
      <w:lvl w:ilvl="0">
        <w:numFmt w:val="lowerLetter"/>
        <w:lvlText w:val="%1."/>
        <w:lvlJc w:val="left"/>
      </w:lvl>
    </w:lvlOverride>
  </w:num>
  <w:num w:numId="33">
    <w:abstractNumId w:val="29"/>
  </w:num>
  <w:num w:numId="34">
    <w:abstractNumId w:val="24"/>
  </w:num>
  <w:num w:numId="35">
    <w:abstractNumId w:val="27"/>
  </w:num>
  <w:num w:numId="36">
    <w:abstractNumId w:val="38"/>
    <w:lvlOverride w:ilvl="0"/>
    <w:lvlOverride w:ilvl="1"/>
    <w:lvlOverride w:ilvl="2"/>
    <w:lvlOverride w:ilvl="3"/>
    <w:lvlOverride w:ilvl="4"/>
    <w:lvlOverride w:ilvl="5"/>
    <w:lvlOverride w:ilvl="6"/>
    <w:lvlOverride w:ilvl="7"/>
    <w:lvlOverride w:ilvl="8"/>
  </w:num>
  <w:num w:numId="37">
    <w:abstractNumId w:val="33"/>
    <w:lvlOverride w:ilvl="0"/>
    <w:lvlOverride w:ilvl="1"/>
    <w:lvlOverride w:ilvl="2"/>
    <w:lvlOverride w:ilvl="3"/>
    <w:lvlOverride w:ilvl="4"/>
    <w:lvlOverride w:ilvl="5"/>
    <w:lvlOverride w:ilvl="6"/>
    <w:lvlOverride w:ilvl="7"/>
    <w:lvlOverride w:ilvl="8"/>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4"/>
  </w:num>
  <w:num w:numId="41">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Start" w:val="32767"/>
    <w:docVar w:name="Callout1Border" w:val="False"/>
    <w:docVar w:name="Callout1Fill" w:val="8528742"/>
    <w:docVar w:name="Callout1White" w:val="True"/>
    <w:docVar w:name="Callout2Border" w:val="False"/>
    <w:docVar w:name="Callout2Fill" w:val="14786760"/>
    <w:docVar w:name="Callout2White" w:val="True"/>
    <w:docVar w:name="Callout3Border" w:val="False"/>
    <w:docVar w:name="Callout3Fill" w:val="15132390"/>
    <w:docVar w:name="Callout3White" w:val="False"/>
    <w:docVar w:name="Callout4Border" w:val="False"/>
    <w:docVar w:name="Callout4Fill" w:val="16777215"/>
    <w:docVar w:name="Callout4White" w:val="False"/>
    <w:docVar w:name="CalloutBorderColour" w:val="12040119"/>
    <w:docVar w:name="CalloutShape" w:val="5"/>
    <w:docVar w:name="CVPath" w:val="P:\Templates\Standard Content\CVs"/>
    <w:docVar w:name="DocXExtension" w:val=" "/>
    <w:docVar w:name="DocXMarking" w:val="Commercial-in-Confidence"/>
    <w:docVar w:name="DocXScheme" w:val="SCISYS Corporate"/>
    <w:docVar w:name="EBoxColour" w:val="14786760"/>
    <w:docVar w:name="MasterHdrFtr" w:val="2"/>
    <w:docVar w:name="ObjCounter" w:val="6"/>
    <w:docVar w:name="ODBCConnection" w:val="ODBC;DSN=PMDB-SPA"/>
    <w:docVar w:name="PaperWeight" w:val="80"/>
    <w:docVar w:name="PicturePath" w:val="c:\users\roger\appdata\roaming\microsoft\templates\"/>
    <w:docVar w:name="PMDBLinked" w:val="False"/>
    <w:docVar w:name="ProformaName" w:val=" "/>
    <w:docVar w:name="ProformaVersion" w:val=" "/>
    <w:docVar w:name="TemplateName" w:val="SCISYS Root"/>
    <w:docVar w:name="TemplateVersion" w:val="2.2"/>
    <w:docVar w:name="TextIndent" w:val="2"/>
  </w:docVars>
  <w:rsids>
    <w:rsidRoot w:val="007C61DD"/>
    <w:rsid w:val="00000AE4"/>
    <w:rsid w:val="00001458"/>
    <w:rsid w:val="000018CD"/>
    <w:rsid w:val="00001961"/>
    <w:rsid w:val="00003F3A"/>
    <w:rsid w:val="00004696"/>
    <w:rsid w:val="00005D4A"/>
    <w:rsid w:val="00006F13"/>
    <w:rsid w:val="00007180"/>
    <w:rsid w:val="00010817"/>
    <w:rsid w:val="00010DB8"/>
    <w:rsid w:val="00013DF2"/>
    <w:rsid w:val="00015276"/>
    <w:rsid w:val="00020D4F"/>
    <w:rsid w:val="00021096"/>
    <w:rsid w:val="00023889"/>
    <w:rsid w:val="00023BEA"/>
    <w:rsid w:val="00025593"/>
    <w:rsid w:val="00026A46"/>
    <w:rsid w:val="00027226"/>
    <w:rsid w:val="000308E5"/>
    <w:rsid w:val="00032BDD"/>
    <w:rsid w:val="0003301F"/>
    <w:rsid w:val="0003353B"/>
    <w:rsid w:val="00033D9C"/>
    <w:rsid w:val="000341B1"/>
    <w:rsid w:val="00035DBF"/>
    <w:rsid w:val="00036132"/>
    <w:rsid w:val="00036FFE"/>
    <w:rsid w:val="00037332"/>
    <w:rsid w:val="00037EFB"/>
    <w:rsid w:val="00037FF2"/>
    <w:rsid w:val="000400FE"/>
    <w:rsid w:val="0004039F"/>
    <w:rsid w:val="00040EE0"/>
    <w:rsid w:val="00042BBB"/>
    <w:rsid w:val="000432F5"/>
    <w:rsid w:val="00044210"/>
    <w:rsid w:val="00044397"/>
    <w:rsid w:val="00044BAE"/>
    <w:rsid w:val="00045F28"/>
    <w:rsid w:val="00047249"/>
    <w:rsid w:val="00050B9D"/>
    <w:rsid w:val="00050E08"/>
    <w:rsid w:val="00051D32"/>
    <w:rsid w:val="00052262"/>
    <w:rsid w:val="000525C4"/>
    <w:rsid w:val="000535CC"/>
    <w:rsid w:val="00054251"/>
    <w:rsid w:val="00056402"/>
    <w:rsid w:val="0006050A"/>
    <w:rsid w:val="00062933"/>
    <w:rsid w:val="00063537"/>
    <w:rsid w:val="00065B38"/>
    <w:rsid w:val="00065D68"/>
    <w:rsid w:val="00066221"/>
    <w:rsid w:val="00066230"/>
    <w:rsid w:val="00070EF2"/>
    <w:rsid w:val="00075378"/>
    <w:rsid w:val="00075B21"/>
    <w:rsid w:val="000767E2"/>
    <w:rsid w:val="00077AB6"/>
    <w:rsid w:val="00080A61"/>
    <w:rsid w:val="0008471C"/>
    <w:rsid w:val="00086326"/>
    <w:rsid w:val="00090BD9"/>
    <w:rsid w:val="00091092"/>
    <w:rsid w:val="00091497"/>
    <w:rsid w:val="00092246"/>
    <w:rsid w:val="00092782"/>
    <w:rsid w:val="0009388C"/>
    <w:rsid w:val="000A2644"/>
    <w:rsid w:val="000A283F"/>
    <w:rsid w:val="000A3073"/>
    <w:rsid w:val="000A34E6"/>
    <w:rsid w:val="000A494C"/>
    <w:rsid w:val="000A5B2B"/>
    <w:rsid w:val="000A7C5E"/>
    <w:rsid w:val="000B1249"/>
    <w:rsid w:val="000B16BD"/>
    <w:rsid w:val="000B19E4"/>
    <w:rsid w:val="000B37B1"/>
    <w:rsid w:val="000B5C60"/>
    <w:rsid w:val="000B6335"/>
    <w:rsid w:val="000C0CB6"/>
    <w:rsid w:val="000C1E08"/>
    <w:rsid w:val="000C49C3"/>
    <w:rsid w:val="000C4B2D"/>
    <w:rsid w:val="000C5F67"/>
    <w:rsid w:val="000C66AB"/>
    <w:rsid w:val="000C745B"/>
    <w:rsid w:val="000C7552"/>
    <w:rsid w:val="000D1D0A"/>
    <w:rsid w:val="000D2450"/>
    <w:rsid w:val="000D2D0D"/>
    <w:rsid w:val="000D34EC"/>
    <w:rsid w:val="000D53B6"/>
    <w:rsid w:val="000D5F2F"/>
    <w:rsid w:val="000D602C"/>
    <w:rsid w:val="000D6F0A"/>
    <w:rsid w:val="000E0240"/>
    <w:rsid w:val="000E0618"/>
    <w:rsid w:val="000E097F"/>
    <w:rsid w:val="000E17B9"/>
    <w:rsid w:val="000E2D03"/>
    <w:rsid w:val="000E399F"/>
    <w:rsid w:val="000E3E6A"/>
    <w:rsid w:val="000E595F"/>
    <w:rsid w:val="000E61C2"/>
    <w:rsid w:val="000E626A"/>
    <w:rsid w:val="000E6F75"/>
    <w:rsid w:val="000E7FE4"/>
    <w:rsid w:val="000F041F"/>
    <w:rsid w:val="000F1441"/>
    <w:rsid w:val="000F1EAA"/>
    <w:rsid w:val="000F35AD"/>
    <w:rsid w:val="000F5EAA"/>
    <w:rsid w:val="000F64CC"/>
    <w:rsid w:val="000F6B59"/>
    <w:rsid w:val="000F7159"/>
    <w:rsid w:val="000F7617"/>
    <w:rsid w:val="00101D48"/>
    <w:rsid w:val="00101DB9"/>
    <w:rsid w:val="00102358"/>
    <w:rsid w:val="001035A2"/>
    <w:rsid w:val="00103846"/>
    <w:rsid w:val="00104093"/>
    <w:rsid w:val="001054A6"/>
    <w:rsid w:val="00105C92"/>
    <w:rsid w:val="00107719"/>
    <w:rsid w:val="00110D06"/>
    <w:rsid w:val="00111D10"/>
    <w:rsid w:val="00112328"/>
    <w:rsid w:val="00114179"/>
    <w:rsid w:val="00115773"/>
    <w:rsid w:val="00116DAD"/>
    <w:rsid w:val="001204E8"/>
    <w:rsid w:val="00121EF9"/>
    <w:rsid w:val="00121FC6"/>
    <w:rsid w:val="001228E4"/>
    <w:rsid w:val="00123E2D"/>
    <w:rsid w:val="0012483D"/>
    <w:rsid w:val="00124DB7"/>
    <w:rsid w:val="00125961"/>
    <w:rsid w:val="0013032B"/>
    <w:rsid w:val="001310CB"/>
    <w:rsid w:val="00131325"/>
    <w:rsid w:val="00131951"/>
    <w:rsid w:val="00131A60"/>
    <w:rsid w:val="00132734"/>
    <w:rsid w:val="001345F1"/>
    <w:rsid w:val="00134883"/>
    <w:rsid w:val="00140069"/>
    <w:rsid w:val="001402F7"/>
    <w:rsid w:val="00141BB2"/>
    <w:rsid w:val="00142A55"/>
    <w:rsid w:val="00142DCD"/>
    <w:rsid w:val="00142EEF"/>
    <w:rsid w:val="00143154"/>
    <w:rsid w:val="00143842"/>
    <w:rsid w:val="001452A5"/>
    <w:rsid w:val="00145C36"/>
    <w:rsid w:val="00146334"/>
    <w:rsid w:val="00146BA9"/>
    <w:rsid w:val="001472A8"/>
    <w:rsid w:val="00147331"/>
    <w:rsid w:val="00150520"/>
    <w:rsid w:val="00150CE9"/>
    <w:rsid w:val="001510AB"/>
    <w:rsid w:val="00151525"/>
    <w:rsid w:val="00151911"/>
    <w:rsid w:val="0015399F"/>
    <w:rsid w:val="00153E7E"/>
    <w:rsid w:val="00154073"/>
    <w:rsid w:val="001559D3"/>
    <w:rsid w:val="001561BF"/>
    <w:rsid w:val="00162637"/>
    <w:rsid w:val="00163659"/>
    <w:rsid w:val="00163FC5"/>
    <w:rsid w:val="001643F9"/>
    <w:rsid w:val="00164BDE"/>
    <w:rsid w:val="00165B43"/>
    <w:rsid w:val="00165DEC"/>
    <w:rsid w:val="0016600E"/>
    <w:rsid w:val="00166D89"/>
    <w:rsid w:val="0016703B"/>
    <w:rsid w:val="00167467"/>
    <w:rsid w:val="0017052B"/>
    <w:rsid w:val="001708B5"/>
    <w:rsid w:val="00170987"/>
    <w:rsid w:val="001713B2"/>
    <w:rsid w:val="001719C6"/>
    <w:rsid w:val="0017346A"/>
    <w:rsid w:val="00175008"/>
    <w:rsid w:val="0017501A"/>
    <w:rsid w:val="0017559F"/>
    <w:rsid w:val="00177B8E"/>
    <w:rsid w:val="0018041D"/>
    <w:rsid w:val="00183A2A"/>
    <w:rsid w:val="00184335"/>
    <w:rsid w:val="00184938"/>
    <w:rsid w:val="001867A2"/>
    <w:rsid w:val="00186CC1"/>
    <w:rsid w:val="0018799A"/>
    <w:rsid w:val="00190301"/>
    <w:rsid w:val="0019106B"/>
    <w:rsid w:val="0019144D"/>
    <w:rsid w:val="00193858"/>
    <w:rsid w:val="00193B68"/>
    <w:rsid w:val="00193F7C"/>
    <w:rsid w:val="00196703"/>
    <w:rsid w:val="00197D05"/>
    <w:rsid w:val="001A028E"/>
    <w:rsid w:val="001A08A3"/>
    <w:rsid w:val="001A0D01"/>
    <w:rsid w:val="001A1112"/>
    <w:rsid w:val="001A11AD"/>
    <w:rsid w:val="001A376B"/>
    <w:rsid w:val="001A3CD7"/>
    <w:rsid w:val="001A4CE2"/>
    <w:rsid w:val="001A596A"/>
    <w:rsid w:val="001A6872"/>
    <w:rsid w:val="001A68AD"/>
    <w:rsid w:val="001A6C1F"/>
    <w:rsid w:val="001B0490"/>
    <w:rsid w:val="001B1211"/>
    <w:rsid w:val="001B270C"/>
    <w:rsid w:val="001B3384"/>
    <w:rsid w:val="001B5362"/>
    <w:rsid w:val="001B6DD4"/>
    <w:rsid w:val="001C0C6D"/>
    <w:rsid w:val="001C21D0"/>
    <w:rsid w:val="001C226E"/>
    <w:rsid w:val="001C2B12"/>
    <w:rsid w:val="001C3B25"/>
    <w:rsid w:val="001C486D"/>
    <w:rsid w:val="001C5807"/>
    <w:rsid w:val="001C5FEE"/>
    <w:rsid w:val="001C6205"/>
    <w:rsid w:val="001D03ED"/>
    <w:rsid w:val="001D12AA"/>
    <w:rsid w:val="001D1E9C"/>
    <w:rsid w:val="001D3624"/>
    <w:rsid w:val="001D3AE2"/>
    <w:rsid w:val="001D52C2"/>
    <w:rsid w:val="001D6558"/>
    <w:rsid w:val="001D695A"/>
    <w:rsid w:val="001E211E"/>
    <w:rsid w:val="001E41A9"/>
    <w:rsid w:val="001E4554"/>
    <w:rsid w:val="001E4E72"/>
    <w:rsid w:val="001E565C"/>
    <w:rsid w:val="001E5B05"/>
    <w:rsid w:val="001F046D"/>
    <w:rsid w:val="001F2280"/>
    <w:rsid w:val="001F3D6F"/>
    <w:rsid w:val="00200111"/>
    <w:rsid w:val="00200523"/>
    <w:rsid w:val="00200821"/>
    <w:rsid w:val="00201954"/>
    <w:rsid w:val="00202DC3"/>
    <w:rsid w:val="00203022"/>
    <w:rsid w:val="002054F3"/>
    <w:rsid w:val="00205BEB"/>
    <w:rsid w:val="002100AF"/>
    <w:rsid w:val="002116CD"/>
    <w:rsid w:val="00211C3A"/>
    <w:rsid w:val="00212694"/>
    <w:rsid w:val="0021325E"/>
    <w:rsid w:val="00213A0F"/>
    <w:rsid w:val="00213FCC"/>
    <w:rsid w:val="002140B8"/>
    <w:rsid w:val="0021657E"/>
    <w:rsid w:val="00216878"/>
    <w:rsid w:val="002214EE"/>
    <w:rsid w:val="00221905"/>
    <w:rsid w:val="00221977"/>
    <w:rsid w:val="00221CA0"/>
    <w:rsid w:val="00223FCD"/>
    <w:rsid w:val="00226296"/>
    <w:rsid w:val="002274A9"/>
    <w:rsid w:val="002301AD"/>
    <w:rsid w:val="00230662"/>
    <w:rsid w:val="00232747"/>
    <w:rsid w:val="00233064"/>
    <w:rsid w:val="00234C3D"/>
    <w:rsid w:val="002354E9"/>
    <w:rsid w:val="00237D0C"/>
    <w:rsid w:val="0024087A"/>
    <w:rsid w:val="00243493"/>
    <w:rsid w:val="00243F76"/>
    <w:rsid w:val="00244A9A"/>
    <w:rsid w:val="002471FB"/>
    <w:rsid w:val="002479B2"/>
    <w:rsid w:val="00250318"/>
    <w:rsid w:val="00252D48"/>
    <w:rsid w:val="00254BC6"/>
    <w:rsid w:val="00255E19"/>
    <w:rsid w:val="00261186"/>
    <w:rsid w:val="00262A6A"/>
    <w:rsid w:val="00263A1F"/>
    <w:rsid w:val="00264F79"/>
    <w:rsid w:val="0026564F"/>
    <w:rsid w:val="0026666C"/>
    <w:rsid w:val="00266BFA"/>
    <w:rsid w:val="00267C5D"/>
    <w:rsid w:val="00270302"/>
    <w:rsid w:val="00271378"/>
    <w:rsid w:val="00271D28"/>
    <w:rsid w:val="00271D66"/>
    <w:rsid w:val="002726B9"/>
    <w:rsid w:val="00272AAF"/>
    <w:rsid w:val="00273AAC"/>
    <w:rsid w:val="00274443"/>
    <w:rsid w:val="0027754B"/>
    <w:rsid w:val="00282C5B"/>
    <w:rsid w:val="002838FD"/>
    <w:rsid w:val="00283DAD"/>
    <w:rsid w:val="00284B49"/>
    <w:rsid w:val="002851D2"/>
    <w:rsid w:val="002866B7"/>
    <w:rsid w:val="002867E1"/>
    <w:rsid w:val="00286F8D"/>
    <w:rsid w:val="00287B78"/>
    <w:rsid w:val="0029042F"/>
    <w:rsid w:val="00292E9F"/>
    <w:rsid w:val="002931CF"/>
    <w:rsid w:val="0029432C"/>
    <w:rsid w:val="00294D53"/>
    <w:rsid w:val="002977C7"/>
    <w:rsid w:val="002A041D"/>
    <w:rsid w:val="002A18B5"/>
    <w:rsid w:val="002A1D0C"/>
    <w:rsid w:val="002A294F"/>
    <w:rsid w:val="002A5E01"/>
    <w:rsid w:val="002B1664"/>
    <w:rsid w:val="002B35BD"/>
    <w:rsid w:val="002B3E9D"/>
    <w:rsid w:val="002B44BC"/>
    <w:rsid w:val="002B5AA2"/>
    <w:rsid w:val="002B5E6A"/>
    <w:rsid w:val="002B6E4E"/>
    <w:rsid w:val="002B7F1D"/>
    <w:rsid w:val="002C02C2"/>
    <w:rsid w:val="002C03DE"/>
    <w:rsid w:val="002C0E8B"/>
    <w:rsid w:val="002C12F5"/>
    <w:rsid w:val="002C20D9"/>
    <w:rsid w:val="002C2363"/>
    <w:rsid w:val="002C36F1"/>
    <w:rsid w:val="002C6CA1"/>
    <w:rsid w:val="002C79D4"/>
    <w:rsid w:val="002C7AF5"/>
    <w:rsid w:val="002D215D"/>
    <w:rsid w:val="002D4EFE"/>
    <w:rsid w:val="002D5416"/>
    <w:rsid w:val="002D6127"/>
    <w:rsid w:val="002E1699"/>
    <w:rsid w:val="002E1930"/>
    <w:rsid w:val="002E1CC7"/>
    <w:rsid w:val="002E530D"/>
    <w:rsid w:val="002E5329"/>
    <w:rsid w:val="002F08A5"/>
    <w:rsid w:val="002F109C"/>
    <w:rsid w:val="002F1208"/>
    <w:rsid w:val="002F1770"/>
    <w:rsid w:val="002F236B"/>
    <w:rsid w:val="002F24F8"/>
    <w:rsid w:val="002F3334"/>
    <w:rsid w:val="002F3DD4"/>
    <w:rsid w:val="002F4AB0"/>
    <w:rsid w:val="002F4ACB"/>
    <w:rsid w:val="002F57D6"/>
    <w:rsid w:val="002F5997"/>
    <w:rsid w:val="002F6120"/>
    <w:rsid w:val="002F6C6A"/>
    <w:rsid w:val="002F73A2"/>
    <w:rsid w:val="002F75E0"/>
    <w:rsid w:val="002F7FDF"/>
    <w:rsid w:val="0030142A"/>
    <w:rsid w:val="0030175D"/>
    <w:rsid w:val="003025B5"/>
    <w:rsid w:val="00302B7A"/>
    <w:rsid w:val="00302F84"/>
    <w:rsid w:val="003033E1"/>
    <w:rsid w:val="00304863"/>
    <w:rsid w:val="00304CF3"/>
    <w:rsid w:val="003057B4"/>
    <w:rsid w:val="00310842"/>
    <w:rsid w:val="003121F6"/>
    <w:rsid w:val="00314496"/>
    <w:rsid w:val="00317DE9"/>
    <w:rsid w:val="0032027E"/>
    <w:rsid w:val="0032192D"/>
    <w:rsid w:val="00321C3A"/>
    <w:rsid w:val="00323770"/>
    <w:rsid w:val="00324737"/>
    <w:rsid w:val="00324C77"/>
    <w:rsid w:val="00324D65"/>
    <w:rsid w:val="00324D81"/>
    <w:rsid w:val="00325C91"/>
    <w:rsid w:val="00326208"/>
    <w:rsid w:val="00327349"/>
    <w:rsid w:val="0032760D"/>
    <w:rsid w:val="003315AC"/>
    <w:rsid w:val="00333473"/>
    <w:rsid w:val="00333B42"/>
    <w:rsid w:val="00337030"/>
    <w:rsid w:val="00341EDF"/>
    <w:rsid w:val="00343914"/>
    <w:rsid w:val="00343C0A"/>
    <w:rsid w:val="00345668"/>
    <w:rsid w:val="00345CA1"/>
    <w:rsid w:val="003462E1"/>
    <w:rsid w:val="00346B47"/>
    <w:rsid w:val="003500D3"/>
    <w:rsid w:val="00351871"/>
    <w:rsid w:val="00353956"/>
    <w:rsid w:val="00355735"/>
    <w:rsid w:val="00355AEE"/>
    <w:rsid w:val="00356ECB"/>
    <w:rsid w:val="0036233B"/>
    <w:rsid w:val="00362A19"/>
    <w:rsid w:val="003630C8"/>
    <w:rsid w:val="00363A7C"/>
    <w:rsid w:val="00364C9B"/>
    <w:rsid w:val="003655FB"/>
    <w:rsid w:val="00370914"/>
    <w:rsid w:val="00372177"/>
    <w:rsid w:val="0037402B"/>
    <w:rsid w:val="00374E48"/>
    <w:rsid w:val="0037504C"/>
    <w:rsid w:val="0037617E"/>
    <w:rsid w:val="003774D0"/>
    <w:rsid w:val="00380815"/>
    <w:rsid w:val="0038150B"/>
    <w:rsid w:val="00382BFF"/>
    <w:rsid w:val="00382E88"/>
    <w:rsid w:val="00383FDF"/>
    <w:rsid w:val="003840C8"/>
    <w:rsid w:val="003841FF"/>
    <w:rsid w:val="00384FF8"/>
    <w:rsid w:val="003851F9"/>
    <w:rsid w:val="00385C84"/>
    <w:rsid w:val="00385EF9"/>
    <w:rsid w:val="0038644D"/>
    <w:rsid w:val="003913BE"/>
    <w:rsid w:val="0039156B"/>
    <w:rsid w:val="0039156E"/>
    <w:rsid w:val="00391828"/>
    <w:rsid w:val="003923CA"/>
    <w:rsid w:val="00392935"/>
    <w:rsid w:val="0039421B"/>
    <w:rsid w:val="003942DD"/>
    <w:rsid w:val="00394809"/>
    <w:rsid w:val="0039728C"/>
    <w:rsid w:val="00397316"/>
    <w:rsid w:val="003974CA"/>
    <w:rsid w:val="003A006D"/>
    <w:rsid w:val="003A0368"/>
    <w:rsid w:val="003A17C8"/>
    <w:rsid w:val="003A283D"/>
    <w:rsid w:val="003A5376"/>
    <w:rsid w:val="003A6254"/>
    <w:rsid w:val="003A7A61"/>
    <w:rsid w:val="003B0D04"/>
    <w:rsid w:val="003B0F1E"/>
    <w:rsid w:val="003B1C4F"/>
    <w:rsid w:val="003B38F4"/>
    <w:rsid w:val="003B4D5C"/>
    <w:rsid w:val="003B5E72"/>
    <w:rsid w:val="003B7163"/>
    <w:rsid w:val="003C0715"/>
    <w:rsid w:val="003C4C05"/>
    <w:rsid w:val="003C4F76"/>
    <w:rsid w:val="003C507F"/>
    <w:rsid w:val="003C597C"/>
    <w:rsid w:val="003C62FA"/>
    <w:rsid w:val="003C6352"/>
    <w:rsid w:val="003D07C6"/>
    <w:rsid w:val="003D21D4"/>
    <w:rsid w:val="003D2651"/>
    <w:rsid w:val="003D33BA"/>
    <w:rsid w:val="003D3B40"/>
    <w:rsid w:val="003D429C"/>
    <w:rsid w:val="003D4F04"/>
    <w:rsid w:val="003D571A"/>
    <w:rsid w:val="003D5A65"/>
    <w:rsid w:val="003D677B"/>
    <w:rsid w:val="003E029C"/>
    <w:rsid w:val="003E02C9"/>
    <w:rsid w:val="003E06E9"/>
    <w:rsid w:val="003E2F9C"/>
    <w:rsid w:val="003E3643"/>
    <w:rsid w:val="003E485F"/>
    <w:rsid w:val="003E4DA7"/>
    <w:rsid w:val="003E58DF"/>
    <w:rsid w:val="003E5D91"/>
    <w:rsid w:val="003E6802"/>
    <w:rsid w:val="003E7382"/>
    <w:rsid w:val="003E7690"/>
    <w:rsid w:val="003E77BD"/>
    <w:rsid w:val="003F072C"/>
    <w:rsid w:val="003F0CB6"/>
    <w:rsid w:val="003F0D08"/>
    <w:rsid w:val="003F34BC"/>
    <w:rsid w:val="003F37DB"/>
    <w:rsid w:val="003F3D9F"/>
    <w:rsid w:val="003F40B6"/>
    <w:rsid w:val="003F4A08"/>
    <w:rsid w:val="003F52FE"/>
    <w:rsid w:val="003F57D0"/>
    <w:rsid w:val="003F7082"/>
    <w:rsid w:val="003F714D"/>
    <w:rsid w:val="003F7FEB"/>
    <w:rsid w:val="0040059F"/>
    <w:rsid w:val="00400CD9"/>
    <w:rsid w:val="0040283B"/>
    <w:rsid w:val="00405B53"/>
    <w:rsid w:val="0040762C"/>
    <w:rsid w:val="00411A80"/>
    <w:rsid w:val="0041248D"/>
    <w:rsid w:val="0041275A"/>
    <w:rsid w:val="0041309C"/>
    <w:rsid w:val="004178CA"/>
    <w:rsid w:val="004205F4"/>
    <w:rsid w:val="00420A67"/>
    <w:rsid w:val="00422E96"/>
    <w:rsid w:val="00423825"/>
    <w:rsid w:val="0042650E"/>
    <w:rsid w:val="00427749"/>
    <w:rsid w:val="00430A4B"/>
    <w:rsid w:val="00431422"/>
    <w:rsid w:val="004315A4"/>
    <w:rsid w:val="00432C45"/>
    <w:rsid w:val="00433664"/>
    <w:rsid w:val="00433BAE"/>
    <w:rsid w:val="004343FC"/>
    <w:rsid w:val="00434E3F"/>
    <w:rsid w:val="00435200"/>
    <w:rsid w:val="00435511"/>
    <w:rsid w:val="004356E8"/>
    <w:rsid w:val="004358B8"/>
    <w:rsid w:val="004361D7"/>
    <w:rsid w:val="004371BF"/>
    <w:rsid w:val="00440FD2"/>
    <w:rsid w:val="00441FB1"/>
    <w:rsid w:val="00443B00"/>
    <w:rsid w:val="00445BE9"/>
    <w:rsid w:val="004463F2"/>
    <w:rsid w:val="00446E50"/>
    <w:rsid w:val="00447342"/>
    <w:rsid w:val="0045205F"/>
    <w:rsid w:val="00452582"/>
    <w:rsid w:val="00454DB8"/>
    <w:rsid w:val="00455DF8"/>
    <w:rsid w:val="004577CF"/>
    <w:rsid w:val="00461120"/>
    <w:rsid w:val="00461617"/>
    <w:rsid w:val="00461BF9"/>
    <w:rsid w:val="0046214A"/>
    <w:rsid w:val="00462AB6"/>
    <w:rsid w:val="0046473A"/>
    <w:rsid w:val="004657FA"/>
    <w:rsid w:val="00466B51"/>
    <w:rsid w:val="00466ED2"/>
    <w:rsid w:val="00470640"/>
    <w:rsid w:val="0047149E"/>
    <w:rsid w:val="00471783"/>
    <w:rsid w:val="00471F72"/>
    <w:rsid w:val="00472477"/>
    <w:rsid w:val="00473519"/>
    <w:rsid w:val="00474814"/>
    <w:rsid w:val="00475759"/>
    <w:rsid w:val="004757ED"/>
    <w:rsid w:val="00475F9E"/>
    <w:rsid w:val="004766FE"/>
    <w:rsid w:val="004768B4"/>
    <w:rsid w:val="004773DD"/>
    <w:rsid w:val="00477781"/>
    <w:rsid w:val="00481582"/>
    <w:rsid w:val="00482F23"/>
    <w:rsid w:val="004835BD"/>
    <w:rsid w:val="00486A71"/>
    <w:rsid w:val="00486FD7"/>
    <w:rsid w:val="004900D3"/>
    <w:rsid w:val="00490CFD"/>
    <w:rsid w:val="00490EE2"/>
    <w:rsid w:val="0049199D"/>
    <w:rsid w:val="004922A8"/>
    <w:rsid w:val="00495221"/>
    <w:rsid w:val="00496389"/>
    <w:rsid w:val="004975C7"/>
    <w:rsid w:val="004A57EC"/>
    <w:rsid w:val="004A5CD6"/>
    <w:rsid w:val="004A693D"/>
    <w:rsid w:val="004B01A6"/>
    <w:rsid w:val="004B06CC"/>
    <w:rsid w:val="004B0902"/>
    <w:rsid w:val="004B1741"/>
    <w:rsid w:val="004B1903"/>
    <w:rsid w:val="004B1FB5"/>
    <w:rsid w:val="004B22FB"/>
    <w:rsid w:val="004B33FA"/>
    <w:rsid w:val="004B3886"/>
    <w:rsid w:val="004B5625"/>
    <w:rsid w:val="004B5B05"/>
    <w:rsid w:val="004B5C37"/>
    <w:rsid w:val="004C1FA6"/>
    <w:rsid w:val="004C49EE"/>
    <w:rsid w:val="004C5606"/>
    <w:rsid w:val="004C5746"/>
    <w:rsid w:val="004C58A8"/>
    <w:rsid w:val="004C5FF1"/>
    <w:rsid w:val="004C6AAB"/>
    <w:rsid w:val="004C76D2"/>
    <w:rsid w:val="004D0A1F"/>
    <w:rsid w:val="004D3DA1"/>
    <w:rsid w:val="004D47E2"/>
    <w:rsid w:val="004D55A2"/>
    <w:rsid w:val="004E00AB"/>
    <w:rsid w:val="004E03EA"/>
    <w:rsid w:val="004E0CBC"/>
    <w:rsid w:val="004E17A3"/>
    <w:rsid w:val="004E1EC6"/>
    <w:rsid w:val="004E2D91"/>
    <w:rsid w:val="004E363A"/>
    <w:rsid w:val="004E543D"/>
    <w:rsid w:val="004E69E8"/>
    <w:rsid w:val="004F0861"/>
    <w:rsid w:val="004F1B0A"/>
    <w:rsid w:val="004F4549"/>
    <w:rsid w:val="004F7D10"/>
    <w:rsid w:val="005004F8"/>
    <w:rsid w:val="005013B7"/>
    <w:rsid w:val="00502619"/>
    <w:rsid w:val="0050264C"/>
    <w:rsid w:val="00502C57"/>
    <w:rsid w:val="00502FF4"/>
    <w:rsid w:val="00503820"/>
    <w:rsid w:val="005043DD"/>
    <w:rsid w:val="00504959"/>
    <w:rsid w:val="00504C32"/>
    <w:rsid w:val="0050516B"/>
    <w:rsid w:val="005052D0"/>
    <w:rsid w:val="005053C5"/>
    <w:rsid w:val="00505B84"/>
    <w:rsid w:val="00507660"/>
    <w:rsid w:val="00507AA5"/>
    <w:rsid w:val="0051076D"/>
    <w:rsid w:val="00510DCD"/>
    <w:rsid w:val="00511C12"/>
    <w:rsid w:val="00513F8E"/>
    <w:rsid w:val="0051495B"/>
    <w:rsid w:val="00515EEB"/>
    <w:rsid w:val="00517FCC"/>
    <w:rsid w:val="00520906"/>
    <w:rsid w:val="00520C17"/>
    <w:rsid w:val="00521C8E"/>
    <w:rsid w:val="00522ED7"/>
    <w:rsid w:val="005234EA"/>
    <w:rsid w:val="005238AC"/>
    <w:rsid w:val="0052507F"/>
    <w:rsid w:val="00527CC0"/>
    <w:rsid w:val="00527CEF"/>
    <w:rsid w:val="00530F09"/>
    <w:rsid w:val="00532828"/>
    <w:rsid w:val="00534AD7"/>
    <w:rsid w:val="0053577B"/>
    <w:rsid w:val="00535C24"/>
    <w:rsid w:val="00536162"/>
    <w:rsid w:val="00543B36"/>
    <w:rsid w:val="00543D76"/>
    <w:rsid w:val="005449F8"/>
    <w:rsid w:val="005458F5"/>
    <w:rsid w:val="00545B0A"/>
    <w:rsid w:val="00546676"/>
    <w:rsid w:val="00546919"/>
    <w:rsid w:val="005469ED"/>
    <w:rsid w:val="005470DD"/>
    <w:rsid w:val="0055041F"/>
    <w:rsid w:val="005515B8"/>
    <w:rsid w:val="00551642"/>
    <w:rsid w:val="005518FD"/>
    <w:rsid w:val="005548B6"/>
    <w:rsid w:val="00555902"/>
    <w:rsid w:val="00557103"/>
    <w:rsid w:val="0056021E"/>
    <w:rsid w:val="0056026C"/>
    <w:rsid w:val="00562AC3"/>
    <w:rsid w:val="00562B2D"/>
    <w:rsid w:val="00563DD7"/>
    <w:rsid w:val="0056405C"/>
    <w:rsid w:val="00564320"/>
    <w:rsid w:val="0056489E"/>
    <w:rsid w:val="00565076"/>
    <w:rsid w:val="00565F54"/>
    <w:rsid w:val="005719F4"/>
    <w:rsid w:val="00571AA9"/>
    <w:rsid w:val="00571B17"/>
    <w:rsid w:val="00571FD7"/>
    <w:rsid w:val="005724F7"/>
    <w:rsid w:val="00572780"/>
    <w:rsid w:val="00575DF2"/>
    <w:rsid w:val="00577D67"/>
    <w:rsid w:val="005803A2"/>
    <w:rsid w:val="005814F1"/>
    <w:rsid w:val="00581D34"/>
    <w:rsid w:val="00581F86"/>
    <w:rsid w:val="0058233A"/>
    <w:rsid w:val="00582896"/>
    <w:rsid w:val="005853A7"/>
    <w:rsid w:val="00585EE8"/>
    <w:rsid w:val="005871AC"/>
    <w:rsid w:val="00587510"/>
    <w:rsid w:val="005900D6"/>
    <w:rsid w:val="0059056C"/>
    <w:rsid w:val="00592012"/>
    <w:rsid w:val="005927A3"/>
    <w:rsid w:val="00592A6A"/>
    <w:rsid w:val="00592F51"/>
    <w:rsid w:val="005932B6"/>
    <w:rsid w:val="0059412C"/>
    <w:rsid w:val="00594747"/>
    <w:rsid w:val="00594848"/>
    <w:rsid w:val="005954CA"/>
    <w:rsid w:val="0059583E"/>
    <w:rsid w:val="005A00AC"/>
    <w:rsid w:val="005A14F6"/>
    <w:rsid w:val="005A273D"/>
    <w:rsid w:val="005A3417"/>
    <w:rsid w:val="005A3F92"/>
    <w:rsid w:val="005A4C51"/>
    <w:rsid w:val="005A53F6"/>
    <w:rsid w:val="005A7FB1"/>
    <w:rsid w:val="005B0051"/>
    <w:rsid w:val="005B05BF"/>
    <w:rsid w:val="005B149C"/>
    <w:rsid w:val="005B1E42"/>
    <w:rsid w:val="005B21DA"/>
    <w:rsid w:val="005B2BAF"/>
    <w:rsid w:val="005B5B64"/>
    <w:rsid w:val="005B6610"/>
    <w:rsid w:val="005B67E8"/>
    <w:rsid w:val="005B6939"/>
    <w:rsid w:val="005C0AE9"/>
    <w:rsid w:val="005C0C44"/>
    <w:rsid w:val="005C1DDE"/>
    <w:rsid w:val="005C22A9"/>
    <w:rsid w:val="005C3F81"/>
    <w:rsid w:val="005C5384"/>
    <w:rsid w:val="005C5E93"/>
    <w:rsid w:val="005C6880"/>
    <w:rsid w:val="005C693E"/>
    <w:rsid w:val="005C6A84"/>
    <w:rsid w:val="005C73AA"/>
    <w:rsid w:val="005D0B5A"/>
    <w:rsid w:val="005D1B25"/>
    <w:rsid w:val="005D2500"/>
    <w:rsid w:val="005D27B9"/>
    <w:rsid w:val="005D3B01"/>
    <w:rsid w:val="005D4C92"/>
    <w:rsid w:val="005D592C"/>
    <w:rsid w:val="005D594D"/>
    <w:rsid w:val="005D720C"/>
    <w:rsid w:val="005D7FE3"/>
    <w:rsid w:val="005E0041"/>
    <w:rsid w:val="005E1219"/>
    <w:rsid w:val="005E1639"/>
    <w:rsid w:val="005E18EC"/>
    <w:rsid w:val="005E5DC7"/>
    <w:rsid w:val="005E6D2E"/>
    <w:rsid w:val="005E7513"/>
    <w:rsid w:val="005E7825"/>
    <w:rsid w:val="005F2F72"/>
    <w:rsid w:val="005F508C"/>
    <w:rsid w:val="00600D44"/>
    <w:rsid w:val="00602CD7"/>
    <w:rsid w:val="00603322"/>
    <w:rsid w:val="00606E0A"/>
    <w:rsid w:val="0061188C"/>
    <w:rsid w:val="00611D7E"/>
    <w:rsid w:val="00612F79"/>
    <w:rsid w:val="00614F82"/>
    <w:rsid w:val="006167C4"/>
    <w:rsid w:val="006178F0"/>
    <w:rsid w:val="00617D83"/>
    <w:rsid w:val="00617E03"/>
    <w:rsid w:val="00617F1E"/>
    <w:rsid w:val="00620042"/>
    <w:rsid w:val="00621D20"/>
    <w:rsid w:val="00621DB4"/>
    <w:rsid w:val="00622B36"/>
    <w:rsid w:val="00623A91"/>
    <w:rsid w:val="00624458"/>
    <w:rsid w:val="006246BD"/>
    <w:rsid w:val="00624760"/>
    <w:rsid w:val="00624FF4"/>
    <w:rsid w:val="006268D2"/>
    <w:rsid w:val="00626978"/>
    <w:rsid w:val="00627C8B"/>
    <w:rsid w:val="00627DCE"/>
    <w:rsid w:val="00632CF2"/>
    <w:rsid w:val="00633022"/>
    <w:rsid w:val="0063330F"/>
    <w:rsid w:val="00634163"/>
    <w:rsid w:val="006344C1"/>
    <w:rsid w:val="0063473D"/>
    <w:rsid w:val="00634831"/>
    <w:rsid w:val="00635676"/>
    <w:rsid w:val="006369AB"/>
    <w:rsid w:val="00637135"/>
    <w:rsid w:val="006410E9"/>
    <w:rsid w:val="006414D1"/>
    <w:rsid w:val="0064359A"/>
    <w:rsid w:val="00643B29"/>
    <w:rsid w:val="00643BDA"/>
    <w:rsid w:val="00645831"/>
    <w:rsid w:val="0064605D"/>
    <w:rsid w:val="00646513"/>
    <w:rsid w:val="00647AC7"/>
    <w:rsid w:val="0065029C"/>
    <w:rsid w:val="006523FC"/>
    <w:rsid w:val="00653A21"/>
    <w:rsid w:val="006544B1"/>
    <w:rsid w:val="00654EBA"/>
    <w:rsid w:val="00655BA6"/>
    <w:rsid w:val="006568AE"/>
    <w:rsid w:val="0065747C"/>
    <w:rsid w:val="00660AAC"/>
    <w:rsid w:val="006614C0"/>
    <w:rsid w:val="00661C36"/>
    <w:rsid w:val="00661E6B"/>
    <w:rsid w:val="00662C6D"/>
    <w:rsid w:val="00663377"/>
    <w:rsid w:val="006651F3"/>
    <w:rsid w:val="0066638A"/>
    <w:rsid w:val="0066650A"/>
    <w:rsid w:val="00666EDB"/>
    <w:rsid w:val="00670632"/>
    <w:rsid w:val="00671ACF"/>
    <w:rsid w:val="00672C1D"/>
    <w:rsid w:val="00673C1B"/>
    <w:rsid w:val="00674501"/>
    <w:rsid w:val="0067527C"/>
    <w:rsid w:val="0067623D"/>
    <w:rsid w:val="00676506"/>
    <w:rsid w:val="00677336"/>
    <w:rsid w:val="00677578"/>
    <w:rsid w:val="00677898"/>
    <w:rsid w:val="00677A5C"/>
    <w:rsid w:val="00683722"/>
    <w:rsid w:val="0068479B"/>
    <w:rsid w:val="00684CAD"/>
    <w:rsid w:val="006855D9"/>
    <w:rsid w:val="00691916"/>
    <w:rsid w:val="00692880"/>
    <w:rsid w:val="00692BD0"/>
    <w:rsid w:val="00692D10"/>
    <w:rsid w:val="00693F72"/>
    <w:rsid w:val="00694276"/>
    <w:rsid w:val="0069483F"/>
    <w:rsid w:val="006948BB"/>
    <w:rsid w:val="00694B4C"/>
    <w:rsid w:val="00694F98"/>
    <w:rsid w:val="006956AE"/>
    <w:rsid w:val="00695732"/>
    <w:rsid w:val="00695F0A"/>
    <w:rsid w:val="00696D6F"/>
    <w:rsid w:val="006975C0"/>
    <w:rsid w:val="006A0427"/>
    <w:rsid w:val="006A1AC7"/>
    <w:rsid w:val="006A55D8"/>
    <w:rsid w:val="006A5813"/>
    <w:rsid w:val="006A6410"/>
    <w:rsid w:val="006A644A"/>
    <w:rsid w:val="006A74A9"/>
    <w:rsid w:val="006A7ABE"/>
    <w:rsid w:val="006A7DE5"/>
    <w:rsid w:val="006B04BA"/>
    <w:rsid w:val="006B075A"/>
    <w:rsid w:val="006B10BE"/>
    <w:rsid w:val="006B1C01"/>
    <w:rsid w:val="006B2FDB"/>
    <w:rsid w:val="006C1A02"/>
    <w:rsid w:val="006C415A"/>
    <w:rsid w:val="006C4DE6"/>
    <w:rsid w:val="006C715B"/>
    <w:rsid w:val="006D02F2"/>
    <w:rsid w:val="006D032E"/>
    <w:rsid w:val="006D0A4A"/>
    <w:rsid w:val="006D0ACC"/>
    <w:rsid w:val="006D14DC"/>
    <w:rsid w:val="006D6CE1"/>
    <w:rsid w:val="006D7B4E"/>
    <w:rsid w:val="006E3A40"/>
    <w:rsid w:val="006E47A4"/>
    <w:rsid w:val="006E4BB2"/>
    <w:rsid w:val="006E521F"/>
    <w:rsid w:val="006E53D2"/>
    <w:rsid w:val="006E6E89"/>
    <w:rsid w:val="006E6F4A"/>
    <w:rsid w:val="006E7639"/>
    <w:rsid w:val="006E7B39"/>
    <w:rsid w:val="006F069C"/>
    <w:rsid w:val="006F0EB2"/>
    <w:rsid w:val="006F1662"/>
    <w:rsid w:val="006F2495"/>
    <w:rsid w:val="006F26E1"/>
    <w:rsid w:val="006F3DB7"/>
    <w:rsid w:val="006F4437"/>
    <w:rsid w:val="006F4717"/>
    <w:rsid w:val="006F7814"/>
    <w:rsid w:val="006F7DD0"/>
    <w:rsid w:val="007014F0"/>
    <w:rsid w:val="00701982"/>
    <w:rsid w:val="007032AE"/>
    <w:rsid w:val="00703708"/>
    <w:rsid w:val="00704351"/>
    <w:rsid w:val="0070464D"/>
    <w:rsid w:val="00705C8A"/>
    <w:rsid w:val="00706404"/>
    <w:rsid w:val="0070795B"/>
    <w:rsid w:val="007100B1"/>
    <w:rsid w:val="0071177D"/>
    <w:rsid w:val="00712F74"/>
    <w:rsid w:val="00715551"/>
    <w:rsid w:val="00715A68"/>
    <w:rsid w:val="00722009"/>
    <w:rsid w:val="00722509"/>
    <w:rsid w:val="00724364"/>
    <w:rsid w:val="00725DBE"/>
    <w:rsid w:val="00725DDC"/>
    <w:rsid w:val="007307E0"/>
    <w:rsid w:val="00731936"/>
    <w:rsid w:val="00731B1A"/>
    <w:rsid w:val="0073416D"/>
    <w:rsid w:val="00734396"/>
    <w:rsid w:val="00734891"/>
    <w:rsid w:val="0073530E"/>
    <w:rsid w:val="007405CA"/>
    <w:rsid w:val="00740C6B"/>
    <w:rsid w:val="00740FF1"/>
    <w:rsid w:val="007424CA"/>
    <w:rsid w:val="00743332"/>
    <w:rsid w:val="00750E1C"/>
    <w:rsid w:val="00751726"/>
    <w:rsid w:val="0075336D"/>
    <w:rsid w:val="0075429F"/>
    <w:rsid w:val="0075451D"/>
    <w:rsid w:val="00754842"/>
    <w:rsid w:val="00754ACE"/>
    <w:rsid w:val="007550D5"/>
    <w:rsid w:val="00755784"/>
    <w:rsid w:val="007558E8"/>
    <w:rsid w:val="00760583"/>
    <w:rsid w:val="007605BC"/>
    <w:rsid w:val="00760B8B"/>
    <w:rsid w:val="0076322B"/>
    <w:rsid w:val="00763251"/>
    <w:rsid w:val="00763DF7"/>
    <w:rsid w:val="00764214"/>
    <w:rsid w:val="00764F8B"/>
    <w:rsid w:val="007658EC"/>
    <w:rsid w:val="00765C66"/>
    <w:rsid w:val="007669D6"/>
    <w:rsid w:val="00770F60"/>
    <w:rsid w:val="00771596"/>
    <w:rsid w:val="00772BA0"/>
    <w:rsid w:val="00773363"/>
    <w:rsid w:val="00774079"/>
    <w:rsid w:val="00774B72"/>
    <w:rsid w:val="007760E7"/>
    <w:rsid w:val="0077705A"/>
    <w:rsid w:val="007812AE"/>
    <w:rsid w:val="0078310A"/>
    <w:rsid w:val="0078327A"/>
    <w:rsid w:val="00783601"/>
    <w:rsid w:val="00783DCD"/>
    <w:rsid w:val="00784495"/>
    <w:rsid w:val="007858BB"/>
    <w:rsid w:val="0078618C"/>
    <w:rsid w:val="007861C0"/>
    <w:rsid w:val="007915CC"/>
    <w:rsid w:val="007917EF"/>
    <w:rsid w:val="00791B13"/>
    <w:rsid w:val="007922DD"/>
    <w:rsid w:val="00792300"/>
    <w:rsid w:val="007934A4"/>
    <w:rsid w:val="00793C46"/>
    <w:rsid w:val="0079419C"/>
    <w:rsid w:val="00794839"/>
    <w:rsid w:val="00794EF4"/>
    <w:rsid w:val="0079508D"/>
    <w:rsid w:val="00795521"/>
    <w:rsid w:val="00795AF3"/>
    <w:rsid w:val="0079609B"/>
    <w:rsid w:val="0079621D"/>
    <w:rsid w:val="00796236"/>
    <w:rsid w:val="00796E57"/>
    <w:rsid w:val="007979A9"/>
    <w:rsid w:val="00797A29"/>
    <w:rsid w:val="00797AC0"/>
    <w:rsid w:val="007A00D8"/>
    <w:rsid w:val="007A0204"/>
    <w:rsid w:val="007A0626"/>
    <w:rsid w:val="007A1451"/>
    <w:rsid w:val="007A1CE0"/>
    <w:rsid w:val="007A22C0"/>
    <w:rsid w:val="007A23A6"/>
    <w:rsid w:val="007A3472"/>
    <w:rsid w:val="007A3AAC"/>
    <w:rsid w:val="007A426C"/>
    <w:rsid w:val="007A5A95"/>
    <w:rsid w:val="007A5D65"/>
    <w:rsid w:val="007A61CA"/>
    <w:rsid w:val="007B10D3"/>
    <w:rsid w:val="007B6320"/>
    <w:rsid w:val="007B6905"/>
    <w:rsid w:val="007C0301"/>
    <w:rsid w:val="007C0F1A"/>
    <w:rsid w:val="007C170A"/>
    <w:rsid w:val="007C235B"/>
    <w:rsid w:val="007C320B"/>
    <w:rsid w:val="007C3AA6"/>
    <w:rsid w:val="007C3CAC"/>
    <w:rsid w:val="007C3F8D"/>
    <w:rsid w:val="007C462C"/>
    <w:rsid w:val="007C471B"/>
    <w:rsid w:val="007C4C71"/>
    <w:rsid w:val="007C61DD"/>
    <w:rsid w:val="007C6FCD"/>
    <w:rsid w:val="007C7036"/>
    <w:rsid w:val="007C7EF6"/>
    <w:rsid w:val="007D1646"/>
    <w:rsid w:val="007D2594"/>
    <w:rsid w:val="007D3CB7"/>
    <w:rsid w:val="007D4BCE"/>
    <w:rsid w:val="007D536D"/>
    <w:rsid w:val="007D5455"/>
    <w:rsid w:val="007D56A4"/>
    <w:rsid w:val="007D592D"/>
    <w:rsid w:val="007E18AE"/>
    <w:rsid w:val="007E33E9"/>
    <w:rsid w:val="007E3D62"/>
    <w:rsid w:val="007E608B"/>
    <w:rsid w:val="007E64C3"/>
    <w:rsid w:val="007F098A"/>
    <w:rsid w:val="007F0D51"/>
    <w:rsid w:val="007F2263"/>
    <w:rsid w:val="007F24EE"/>
    <w:rsid w:val="007F2691"/>
    <w:rsid w:val="007F3C64"/>
    <w:rsid w:val="007F5FC9"/>
    <w:rsid w:val="007F65FB"/>
    <w:rsid w:val="007F66D5"/>
    <w:rsid w:val="00800038"/>
    <w:rsid w:val="00800739"/>
    <w:rsid w:val="00801224"/>
    <w:rsid w:val="00802540"/>
    <w:rsid w:val="00810E19"/>
    <w:rsid w:val="0081267B"/>
    <w:rsid w:val="0081277F"/>
    <w:rsid w:val="00812B53"/>
    <w:rsid w:val="00813C1F"/>
    <w:rsid w:val="00814538"/>
    <w:rsid w:val="008146D4"/>
    <w:rsid w:val="00814727"/>
    <w:rsid w:val="00814D9B"/>
    <w:rsid w:val="00815CBC"/>
    <w:rsid w:val="00815F42"/>
    <w:rsid w:val="00816982"/>
    <w:rsid w:val="00816D70"/>
    <w:rsid w:val="00822A4D"/>
    <w:rsid w:val="00823091"/>
    <w:rsid w:val="008231C1"/>
    <w:rsid w:val="0082431A"/>
    <w:rsid w:val="008245C5"/>
    <w:rsid w:val="00824CCB"/>
    <w:rsid w:val="00825730"/>
    <w:rsid w:val="0082710E"/>
    <w:rsid w:val="00831333"/>
    <w:rsid w:val="00831A83"/>
    <w:rsid w:val="00832F3F"/>
    <w:rsid w:val="00834103"/>
    <w:rsid w:val="00834FF1"/>
    <w:rsid w:val="008356D4"/>
    <w:rsid w:val="008358B2"/>
    <w:rsid w:val="00836B43"/>
    <w:rsid w:val="00836B8F"/>
    <w:rsid w:val="00837083"/>
    <w:rsid w:val="00837F57"/>
    <w:rsid w:val="0084026C"/>
    <w:rsid w:val="0084456D"/>
    <w:rsid w:val="00844598"/>
    <w:rsid w:val="00844D16"/>
    <w:rsid w:val="00845C31"/>
    <w:rsid w:val="00845F6B"/>
    <w:rsid w:val="00846198"/>
    <w:rsid w:val="00846502"/>
    <w:rsid w:val="00846E70"/>
    <w:rsid w:val="008476E5"/>
    <w:rsid w:val="00847B34"/>
    <w:rsid w:val="008505E1"/>
    <w:rsid w:val="00851E26"/>
    <w:rsid w:val="00851F09"/>
    <w:rsid w:val="0085210E"/>
    <w:rsid w:val="0085312C"/>
    <w:rsid w:val="00853779"/>
    <w:rsid w:val="00854140"/>
    <w:rsid w:val="0085489D"/>
    <w:rsid w:val="00855C06"/>
    <w:rsid w:val="00855CAE"/>
    <w:rsid w:val="008568BE"/>
    <w:rsid w:val="008572DD"/>
    <w:rsid w:val="00857C4C"/>
    <w:rsid w:val="00860AB5"/>
    <w:rsid w:val="00860DBE"/>
    <w:rsid w:val="00861556"/>
    <w:rsid w:val="008617FE"/>
    <w:rsid w:val="00861C99"/>
    <w:rsid w:val="00863F50"/>
    <w:rsid w:val="00864B71"/>
    <w:rsid w:val="00865A9D"/>
    <w:rsid w:val="00866FCC"/>
    <w:rsid w:val="00866FE7"/>
    <w:rsid w:val="008676ED"/>
    <w:rsid w:val="008712D9"/>
    <w:rsid w:val="00871550"/>
    <w:rsid w:val="00872954"/>
    <w:rsid w:val="008733AD"/>
    <w:rsid w:val="008733F8"/>
    <w:rsid w:val="00873FFF"/>
    <w:rsid w:val="0087488D"/>
    <w:rsid w:val="008754AF"/>
    <w:rsid w:val="008755C3"/>
    <w:rsid w:val="00875D2D"/>
    <w:rsid w:val="00876014"/>
    <w:rsid w:val="00876B23"/>
    <w:rsid w:val="00876D6E"/>
    <w:rsid w:val="0087767D"/>
    <w:rsid w:val="00877B62"/>
    <w:rsid w:val="00877B75"/>
    <w:rsid w:val="00877D9C"/>
    <w:rsid w:val="00880A2A"/>
    <w:rsid w:val="00881C23"/>
    <w:rsid w:val="00881E7D"/>
    <w:rsid w:val="00884BB6"/>
    <w:rsid w:val="00884C1F"/>
    <w:rsid w:val="00885189"/>
    <w:rsid w:val="0088755D"/>
    <w:rsid w:val="00887896"/>
    <w:rsid w:val="00891278"/>
    <w:rsid w:val="00892B79"/>
    <w:rsid w:val="00893636"/>
    <w:rsid w:val="00894D8E"/>
    <w:rsid w:val="00897CD6"/>
    <w:rsid w:val="008A0307"/>
    <w:rsid w:val="008A073F"/>
    <w:rsid w:val="008A35C7"/>
    <w:rsid w:val="008A3D0C"/>
    <w:rsid w:val="008A4BD4"/>
    <w:rsid w:val="008A5DA7"/>
    <w:rsid w:val="008A647F"/>
    <w:rsid w:val="008A6E95"/>
    <w:rsid w:val="008A75A3"/>
    <w:rsid w:val="008A7F6F"/>
    <w:rsid w:val="008B1074"/>
    <w:rsid w:val="008B1428"/>
    <w:rsid w:val="008B165D"/>
    <w:rsid w:val="008B35C6"/>
    <w:rsid w:val="008B3AC3"/>
    <w:rsid w:val="008B45DF"/>
    <w:rsid w:val="008B4AAB"/>
    <w:rsid w:val="008B783B"/>
    <w:rsid w:val="008B7C57"/>
    <w:rsid w:val="008C0969"/>
    <w:rsid w:val="008C1985"/>
    <w:rsid w:val="008C3455"/>
    <w:rsid w:val="008C49B8"/>
    <w:rsid w:val="008C5493"/>
    <w:rsid w:val="008C5E58"/>
    <w:rsid w:val="008C7850"/>
    <w:rsid w:val="008C7CE3"/>
    <w:rsid w:val="008D08B5"/>
    <w:rsid w:val="008D1419"/>
    <w:rsid w:val="008D1D90"/>
    <w:rsid w:val="008D2193"/>
    <w:rsid w:val="008D22FC"/>
    <w:rsid w:val="008D29A3"/>
    <w:rsid w:val="008D2FDF"/>
    <w:rsid w:val="008D3986"/>
    <w:rsid w:val="008D4212"/>
    <w:rsid w:val="008D5A81"/>
    <w:rsid w:val="008D6258"/>
    <w:rsid w:val="008D6E92"/>
    <w:rsid w:val="008E0838"/>
    <w:rsid w:val="008E10E7"/>
    <w:rsid w:val="008E1AA3"/>
    <w:rsid w:val="008E3BD4"/>
    <w:rsid w:val="008E521F"/>
    <w:rsid w:val="008E5642"/>
    <w:rsid w:val="008E58E3"/>
    <w:rsid w:val="008E6A75"/>
    <w:rsid w:val="008E770D"/>
    <w:rsid w:val="008F1172"/>
    <w:rsid w:val="008F15BE"/>
    <w:rsid w:val="008F2C2F"/>
    <w:rsid w:val="008F3B93"/>
    <w:rsid w:val="008F4480"/>
    <w:rsid w:val="008F44D0"/>
    <w:rsid w:val="008F46FD"/>
    <w:rsid w:val="008F4AB6"/>
    <w:rsid w:val="008F5121"/>
    <w:rsid w:val="008F5FE0"/>
    <w:rsid w:val="008F64F5"/>
    <w:rsid w:val="008F79E3"/>
    <w:rsid w:val="00900889"/>
    <w:rsid w:val="00900A23"/>
    <w:rsid w:val="00902CE0"/>
    <w:rsid w:val="00902E57"/>
    <w:rsid w:val="00904FB8"/>
    <w:rsid w:val="009063C9"/>
    <w:rsid w:val="00907086"/>
    <w:rsid w:val="0091001F"/>
    <w:rsid w:val="009107BC"/>
    <w:rsid w:val="00911812"/>
    <w:rsid w:val="00911C7A"/>
    <w:rsid w:val="0091260D"/>
    <w:rsid w:val="009130CE"/>
    <w:rsid w:val="009157B2"/>
    <w:rsid w:val="009159C4"/>
    <w:rsid w:val="00915FFF"/>
    <w:rsid w:val="00916486"/>
    <w:rsid w:val="00917CFC"/>
    <w:rsid w:val="009208E3"/>
    <w:rsid w:val="00920E6E"/>
    <w:rsid w:val="00920FB6"/>
    <w:rsid w:val="00921207"/>
    <w:rsid w:val="00921867"/>
    <w:rsid w:val="00921F02"/>
    <w:rsid w:val="00924DE0"/>
    <w:rsid w:val="0092502B"/>
    <w:rsid w:val="00925D84"/>
    <w:rsid w:val="0092600A"/>
    <w:rsid w:val="009275D5"/>
    <w:rsid w:val="009276BF"/>
    <w:rsid w:val="00927D07"/>
    <w:rsid w:val="00927F73"/>
    <w:rsid w:val="00930522"/>
    <w:rsid w:val="009307B6"/>
    <w:rsid w:val="00930E71"/>
    <w:rsid w:val="00931242"/>
    <w:rsid w:val="00931401"/>
    <w:rsid w:val="0093239C"/>
    <w:rsid w:val="00932951"/>
    <w:rsid w:val="009339DB"/>
    <w:rsid w:val="00934156"/>
    <w:rsid w:val="00936163"/>
    <w:rsid w:val="00937EAF"/>
    <w:rsid w:val="009402E6"/>
    <w:rsid w:val="0094077E"/>
    <w:rsid w:val="00940C0B"/>
    <w:rsid w:val="009414D6"/>
    <w:rsid w:val="00941C46"/>
    <w:rsid w:val="0094226B"/>
    <w:rsid w:val="00942CA9"/>
    <w:rsid w:val="00943169"/>
    <w:rsid w:val="00943216"/>
    <w:rsid w:val="00943B73"/>
    <w:rsid w:val="009457B3"/>
    <w:rsid w:val="009467D6"/>
    <w:rsid w:val="00950707"/>
    <w:rsid w:val="00950DD9"/>
    <w:rsid w:val="00950F39"/>
    <w:rsid w:val="00951B6A"/>
    <w:rsid w:val="009521C4"/>
    <w:rsid w:val="00952280"/>
    <w:rsid w:val="00953C0E"/>
    <w:rsid w:val="00953C6E"/>
    <w:rsid w:val="00955FEC"/>
    <w:rsid w:val="00956155"/>
    <w:rsid w:val="00957C79"/>
    <w:rsid w:val="00957FE4"/>
    <w:rsid w:val="00961BB9"/>
    <w:rsid w:val="00961E34"/>
    <w:rsid w:val="00962330"/>
    <w:rsid w:val="00962558"/>
    <w:rsid w:val="00962A37"/>
    <w:rsid w:val="00964D25"/>
    <w:rsid w:val="00964EF6"/>
    <w:rsid w:val="009658BB"/>
    <w:rsid w:val="00970ACD"/>
    <w:rsid w:val="0097191C"/>
    <w:rsid w:val="00972175"/>
    <w:rsid w:val="009727A2"/>
    <w:rsid w:val="0097398E"/>
    <w:rsid w:val="009744AE"/>
    <w:rsid w:val="00974DA3"/>
    <w:rsid w:val="009752CA"/>
    <w:rsid w:val="00975BFB"/>
    <w:rsid w:val="009761BB"/>
    <w:rsid w:val="009776AA"/>
    <w:rsid w:val="0098002B"/>
    <w:rsid w:val="009805D5"/>
    <w:rsid w:val="00980C06"/>
    <w:rsid w:val="009817AE"/>
    <w:rsid w:val="009821BA"/>
    <w:rsid w:val="0098372D"/>
    <w:rsid w:val="00983B7B"/>
    <w:rsid w:val="009914DF"/>
    <w:rsid w:val="00992A0F"/>
    <w:rsid w:val="0099407D"/>
    <w:rsid w:val="00995303"/>
    <w:rsid w:val="00995ACC"/>
    <w:rsid w:val="00997537"/>
    <w:rsid w:val="009A043E"/>
    <w:rsid w:val="009A0BE0"/>
    <w:rsid w:val="009A169A"/>
    <w:rsid w:val="009A25EC"/>
    <w:rsid w:val="009A285C"/>
    <w:rsid w:val="009A33CD"/>
    <w:rsid w:val="009A43EC"/>
    <w:rsid w:val="009A64FB"/>
    <w:rsid w:val="009A6AF9"/>
    <w:rsid w:val="009A6E94"/>
    <w:rsid w:val="009A6F76"/>
    <w:rsid w:val="009A78AF"/>
    <w:rsid w:val="009B0288"/>
    <w:rsid w:val="009B02CE"/>
    <w:rsid w:val="009B0F3B"/>
    <w:rsid w:val="009B11F2"/>
    <w:rsid w:val="009B3B24"/>
    <w:rsid w:val="009B3E34"/>
    <w:rsid w:val="009B43C8"/>
    <w:rsid w:val="009B5FE7"/>
    <w:rsid w:val="009B72A7"/>
    <w:rsid w:val="009B7600"/>
    <w:rsid w:val="009B79ED"/>
    <w:rsid w:val="009C1837"/>
    <w:rsid w:val="009C408A"/>
    <w:rsid w:val="009C4E63"/>
    <w:rsid w:val="009C5C38"/>
    <w:rsid w:val="009C6035"/>
    <w:rsid w:val="009C60AB"/>
    <w:rsid w:val="009C610F"/>
    <w:rsid w:val="009C6855"/>
    <w:rsid w:val="009D0946"/>
    <w:rsid w:val="009D09F1"/>
    <w:rsid w:val="009D226F"/>
    <w:rsid w:val="009D2333"/>
    <w:rsid w:val="009D3BB5"/>
    <w:rsid w:val="009D4FFE"/>
    <w:rsid w:val="009D558D"/>
    <w:rsid w:val="009D658B"/>
    <w:rsid w:val="009D67F0"/>
    <w:rsid w:val="009E0966"/>
    <w:rsid w:val="009E10D0"/>
    <w:rsid w:val="009E1B0C"/>
    <w:rsid w:val="009E24AA"/>
    <w:rsid w:val="009E33D7"/>
    <w:rsid w:val="009E3F6D"/>
    <w:rsid w:val="009E427A"/>
    <w:rsid w:val="009E4636"/>
    <w:rsid w:val="009E4A95"/>
    <w:rsid w:val="009E4C5F"/>
    <w:rsid w:val="009E515D"/>
    <w:rsid w:val="009E5B02"/>
    <w:rsid w:val="009E5C78"/>
    <w:rsid w:val="009E6D7D"/>
    <w:rsid w:val="009E765B"/>
    <w:rsid w:val="009E7FE2"/>
    <w:rsid w:val="009F103E"/>
    <w:rsid w:val="009F2B7A"/>
    <w:rsid w:val="009F431D"/>
    <w:rsid w:val="009F5008"/>
    <w:rsid w:val="009F69A0"/>
    <w:rsid w:val="00A007CB"/>
    <w:rsid w:val="00A01370"/>
    <w:rsid w:val="00A02BB9"/>
    <w:rsid w:val="00A049A2"/>
    <w:rsid w:val="00A04EE6"/>
    <w:rsid w:val="00A05A35"/>
    <w:rsid w:val="00A05C0E"/>
    <w:rsid w:val="00A06336"/>
    <w:rsid w:val="00A10C0E"/>
    <w:rsid w:val="00A11663"/>
    <w:rsid w:val="00A1206D"/>
    <w:rsid w:val="00A12DAB"/>
    <w:rsid w:val="00A1596A"/>
    <w:rsid w:val="00A15971"/>
    <w:rsid w:val="00A15B0F"/>
    <w:rsid w:val="00A1622A"/>
    <w:rsid w:val="00A165B9"/>
    <w:rsid w:val="00A169AB"/>
    <w:rsid w:val="00A16B18"/>
    <w:rsid w:val="00A2074D"/>
    <w:rsid w:val="00A2225B"/>
    <w:rsid w:val="00A22957"/>
    <w:rsid w:val="00A22C24"/>
    <w:rsid w:val="00A230B6"/>
    <w:rsid w:val="00A231DE"/>
    <w:rsid w:val="00A235AF"/>
    <w:rsid w:val="00A235E5"/>
    <w:rsid w:val="00A254E5"/>
    <w:rsid w:val="00A255DF"/>
    <w:rsid w:val="00A31D3C"/>
    <w:rsid w:val="00A3215B"/>
    <w:rsid w:val="00A35872"/>
    <w:rsid w:val="00A40066"/>
    <w:rsid w:val="00A40FB9"/>
    <w:rsid w:val="00A4218E"/>
    <w:rsid w:val="00A42292"/>
    <w:rsid w:val="00A42E05"/>
    <w:rsid w:val="00A44711"/>
    <w:rsid w:val="00A45144"/>
    <w:rsid w:val="00A4759D"/>
    <w:rsid w:val="00A51884"/>
    <w:rsid w:val="00A53B80"/>
    <w:rsid w:val="00A54DBB"/>
    <w:rsid w:val="00A56CFF"/>
    <w:rsid w:val="00A56EE8"/>
    <w:rsid w:val="00A571A5"/>
    <w:rsid w:val="00A6047B"/>
    <w:rsid w:val="00A63273"/>
    <w:rsid w:val="00A63F00"/>
    <w:rsid w:val="00A6458E"/>
    <w:rsid w:val="00A655BB"/>
    <w:rsid w:val="00A65817"/>
    <w:rsid w:val="00A66040"/>
    <w:rsid w:val="00A67610"/>
    <w:rsid w:val="00A71756"/>
    <w:rsid w:val="00A72849"/>
    <w:rsid w:val="00A72ED0"/>
    <w:rsid w:val="00A73787"/>
    <w:rsid w:val="00A742BE"/>
    <w:rsid w:val="00A74AAF"/>
    <w:rsid w:val="00A760DD"/>
    <w:rsid w:val="00A76471"/>
    <w:rsid w:val="00A76F51"/>
    <w:rsid w:val="00A77266"/>
    <w:rsid w:val="00A77641"/>
    <w:rsid w:val="00A80EBF"/>
    <w:rsid w:val="00A812BE"/>
    <w:rsid w:val="00A814AD"/>
    <w:rsid w:val="00A827F2"/>
    <w:rsid w:val="00A838E6"/>
    <w:rsid w:val="00A8484B"/>
    <w:rsid w:val="00A84A1E"/>
    <w:rsid w:val="00A84CC0"/>
    <w:rsid w:val="00A84F46"/>
    <w:rsid w:val="00A86565"/>
    <w:rsid w:val="00A91D7E"/>
    <w:rsid w:val="00A93468"/>
    <w:rsid w:val="00A93D06"/>
    <w:rsid w:val="00A93DA5"/>
    <w:rsid w:val="00A94E34"/>
    <w:rsid w:val="00A9598B"/>
    <w:rsid w:val="00A95A07"/>
    <w:rsid w:val="00A9645C"/>
    <w:rsid w:val="00A96D02"/>
    <w:rsid w:val="00A97C07"/>
    <w:rsid w:val="00AA28D8"/>
    <w:rsid w:val="00AA3D5B"/>
    <w:rsid w:val="00AA4455"/>
    <w:rsid w:val="00AA4F73"/>
    <w:rsid w:val="00AA547C"/>
    <w:rsid w:val="00AA7ACD"/>
    <w:rsid w:val="00AB0B17"/>
    <w:rsid w:val="00AB2186"/>
    <w:rsid w:val="00AB23BD"/>
    <w:rsid w:val="00AB29DE"/>
    <w:rsid w:val="00AB3847"/>
    <w:rsid w:val="00AB39FF"/>
    <w:rsid w:val="00AB4314"/>
    <w:rsid w:val="00AB4676"/>
    <w:rsid w:val="00AB4D3F"/>
    <w:rsid w:val="00AB57BD"/>
    <w:rsid w:val="00AB6F3D"/>
    <w:rsid w:val="00AB76B9"/>
    <w:rsid w:val="00AB7AA2"/>
    <w:rsid w:val="00AC1B58"/>
    <w:rsid w:val="00AC2876"/>
    <w:rsid w:val="00AC33A8"/>
    <w:rsid w:val="00AC41FF"/>
    <w:rsid w:val="00AC4D83"/>
    <w:rsid w:val="00AC6924"/>
    <w:rsid w:val="00AC7ABA"/>
    <w:rsid w:val="00AD0B97"/>
    <w:rsid w:val="00AD19D8"/>
    <w:rsid w:val="00AD2956"/>
    <w:rsid w:val="00AD2C04"/>
    <w:rsid w:val="00AD2C47"/>
    <w:rsid w:val="00AD3F24"/>
    <w:rsid w:val="00AD57C5"/>
    <w:rsid w:val="00AD638F"/>
    <w:rsid w:val="00AD73B8"/>
    <w:rsid w:val="00AE0409"/>
    <w:rsid w:val="00AE10F1"/>
    <w:rsid w:val="00AE1D1F"/>
    <w:rsid w:val="00AE4B04"/>
    <w:rsid w:val="00AE5A61"/>
    <w:rsid w:val="00AE5FA1"/>
    <w:rsid w:val="00AE66F5"/>
    <w:rsid w:val="00AE6C2D"/>
    <w:rsid w:val="00AE77F1"/>
    <w:rsid w:val="00AE7A4F"/>
    <w:rsid w:val="00AF000A"/>
    <w:rsid w:val="00AF02D1"/>
    <w:rsid w:val="00AF0B63"/>
    <w:rsid w:val="00AF11E4"/>
    <w:rsid w:val="00AF3C02"/>
    <w:rsid w:val="00AF40AA"/>
    <w:rsid w:val="00AF4200"/>
    <w:rsid w:val="00AF4DB1"/>
    <w:rsid w:val="00AF5B98"/>
    <w:rsid w:val="00AF791E"/>
    <w:rsid w:val="00B00074"/>
    <w:rsid w:val="00B0076C"/>
    <w:rsid w:val="00B00F3C"/>
    <w:rsid w:val="00B03A70"/>
    <w:rsid w:val="00B0438E"/>
    <w:rsid w:val="00B04C56"/>
    <w:rsid w:val="00B04F49"/>
    <w:rsid w:val="00B07A40"/>
    <w:rsid w:val="00B07D8D"/>
    <w:rsid w:val="00B100AA"/>
    <w:rsid w:val="00B12252"/>
    <w:rsid w:val="00B12BD4"/>
    <w:rsid w:val="00B139A8"/>
    <w:rsid w:val="00B14319"/>
    <w:rsid w:val="00B149B8"/>
    <w:rsid w:val="00B1620F"/>
    <w:rsid w:val="00B16239"/>
    <w:rsid w:val="00B1749B"/>
    <w:rsid w:val="00B2058D"/>
    <w:rsid w:val="00B2188D"/>
    <w:rsid w:val="00B21D80"/>
    <w:rsid w:val="00B2238F"/>
    <w:rsid w:val="00B22805"/>
    <w:rsid w:val="00B23EF9"/>
    <w:rsid w:val="00B2404F"/>
    <w:rsid w:val="00B240DE"/>
    <w:rsid w:val="00B2447F"/>
    <w:rsid w:val="00B248CF"/>
    <w:rsid w:val="00B2712E"/>
    <w:rsid w:val="00B318D2"/>
    <w:rsid w:val="00B31BDF"/>
    <w:rsid w:val="00B31F73"/>
    <w:rsid w:val="00B326C8"/>
    <w:rsid w:val="00B36438"/>
    <w:rsid w:val="00B3692C"/>
    <w:rsid w:val="00B374FC"/>
    <w:rsid w:val="00B42026"/>
    <w:rsid w:val="00B421E6"/>
    <w:rsid w:val="00B42BF7"/>
    <w:rsid w:val="00B434BD"/>
    <w:rsid w:val="00B4547A"/>
    <w:rsid w:val="00B466DC"/>
    <w:rsid w:val="00B467EB"/>
    <w:rsid w:val="00B470CC"/>
    <w:rsid w:val="00B4732E"/>
    <w:rsid w:val="00B47472"/>
    <w:rsid w:val="00B50193"/>
    <w:rsid w:val="00B5044D"/>
    <w:rsid w:val="00B509EC"/>
    <w:rsid w:val="00B51CE8"/>
    <w:rsid w:val="00B51E44"/>
    <w:rsid w:val="00B526C8"/>
    <w:rsid w:val="00B52CF8"/>
    <w:rsid w:val="00B542B2"/>
    <w:rsid w:val="00B54390"/>
    <w:rsid w:val="00B549D6"/>
    <w:rsid w:val="00B56D06"/>
    <w:rsid w:val="00B56EFB"/>
    <w:rsid w:val="00B600F3"/>
    <w:rsid w:val="00B605E4"/>
    <w:rsid w:val="00B618EF"/>
    <w:rsid w:val="00B61B8F"/>
    <w:rsid w:val="00B63FC6"/>
    <w:rsid w:val="00B64172"/>
    <w:rsid w:val="00B64275"/>
    <w:rsid w:val="00B644F1"/>
    <w:rsid w:val="00B64ED5"/>
    <w:rsid w:val="00B665F3"/>
    <w:rsid w:val="00B6742B"/>
    <w:rsid w:val="00B70AA1"/>
    <w:rsid w:val="00B7229D"/>
    <w:rsid w:val="00B73906"/>
    <w:rsid w:val="00B74203"/>
    <w:rsid w:val="00B74CFC"/>
    <w:rsid w:val="00B776FA"/>
    <w:rsid w:val="00B808F5"/>
    <w:rsid w:val="00B813DA"/>
    <w:rsid w:val="00B8194F"/>
    <w:rsid w:val="00B830FA"/>
    <w:rsid w:val="00B83FB1"/>
    <w:rsid w:val="00B841C6"/>
    <w:rsid w:val="00B85CF7"/>
    <w:rsid w:val="00B868A0"/>
    <w:rsid w:val="00B9088D"/>
    <w:rsid w:val="00B90CB1"/>
    <w:rsid w:val="00B91111"/>
    <w:rsid w:val="00B91A8E"/>
    <w:rsid w:val="00B928B3"/>
    <w:rsid w:val="00B929AF"/>
    <w:rsid w:val="00B92CBC"/>
    <w:rsid w:val="00B93ABD"/>
    <w:rsid w:val="00B9575B"/>
    <w:rsid w:val="00B96864"/>
    <w:rsid w:val="00B96B88"/>
    <w:rsid w:val="00BA04E9"/>
    <w:rsid w:val="00BA16B0"/>
    <w:rsid w:val="00BA2104"/>
    <w:rsid w:val="00BA2D1E"/>
    <w:rsid w:val="00BA52F1"/>
    <w:rsid w:val="00BA5EC5"/>
    <w:rsid w:val="00BA6EE8"/>
    <w:rsid w:val="00BA6F10"/>
    <w:rsid w:val="00BA7009"/>
    <w:rsid w:val="00BA7E93"/>
    <w:rsid w:val="00BB2BA0"/>
    <w:rsid w:val="00BB3477"/>
    <w:rsid w:val="00BB36A9"/>
    <w:rsid w:val="00BB3C4E"/>
    <w:rsid w:val="00BB743F"/>
    <w:rsid w:val="00BB77D3"/>
    <w:rsid w:val="00BC0DC5"/>
    <w:rsid w:val="00BC1039"/>
    <w:rsid w:val="00BC139C"/>
    <w:rsid w:val="00BC2749"/>
    <w:rsid w:val="00BC27BF"/>
    <w:rsid w:val="00BC2C85"/>
    <w:rsid w:val="00BC2EBD"/>
    <w:rsid w:val="00BC3447"/>
    <w:rsid w:val="00BC357B"/>
    <w:rsid w:val="00BC36B8"/>
    <w:rsid w:val="00BC3AFB"/>
    <w:rsid w:val="00BC3B10"/>
    <w:rsid w:val="00BC40CB"/>
    <w:rsid w:val="00BC4668"/>
    <w:rsid w:val="00BD0176"/>
    <w:rsid w:val="00BD0A9F"/>
    <w:rsid w:val="00BD2843"/>
    <w:rsid w:val="00BD29D8"/>
    <w:rsid w:val="00BD2F9E"/>
    <w:rsid w:val="00BD4207"/>
    <w:rsid w:val="00BD5628"/>
    <w:rsid w:val="00BD604A"/>
    <w:rsid w:val="00BD76EF"/>
    <w:rsid w:val="00BE372D"/>
    <w:rsid w:val="00BE433F"/>
    <w:rsid w:val="00BE599C"/>
    <w:rsid w:val="00BE5CD4"/>
    <w:rsid w:val="00BE60FF"/>
    <w:rsid w:val="00BE6461"/>
    <w:rsid w:val="00BE7ACD"/>
    <w:rsid w:val="00BF061C"/>
    <w:rsid w:val="00BF11BA"/>
    <w:rsid w:val="00BF13F4"/>
    <w:rsid w:val="00BF1690"/>
    <w:rsid w:val="00BF17EC"/>
    <w:rsid w:val="00BF1D80"/>
    <w:rsid w:val="00BF378F"/>
    <w:rsid w:val="00BF41FA"/>
    <w:rsid w:val="00BF6287"/>
    <w:rsid w:val="00BF6C15"/>
    <w:rsid w:val="00BF79FF"/>
    <w:rsid w:val="00C00C0B"/>
    <w:rsid w:val="00C0389C"/>
    <w:rsid w:val="00C03ABF"/>
    <w:rsid w:val="00C04807"/>
    <w:rsid w:val="00C05522"/>
    <w:rsid w:val="00C05D33"/>
    <w:rsid w:val="00C05DA7"/>
    <w:rsid w:val="00C07DFA"/>
    <w:rsid w:val="00C114C5"/>
    <w:rsid w:val="00C12D3A"/>
    <w:rsid w:val="00C1426F"/>
    <w:rsid w:val="00C168A8"/>
    <w:rsid w:val="00C17978"/>
    <w:rsid w:val="00C20341"/>
    <w:rsid w:val="00C21079"/>
    <w:rsid w:val="00C21ED4"/>
    <w:rsid w:val="00C223EE"/>
    <w:rsid w:val="00C234B7"/>
    <w:rsid w:val="00C247F4"/>
    <w:rsid w:val="00C2657A"/>
    <w:rsid w:val="00C2772F"/>
    <w:rsid w:val="00C277E1"/>
    <w:rsid w:val="00C30E7F"/>
    <w:rsid w:val="00C3136B"/>
    <w:rsid w:val="00C34940"/>
    <w:rsid w:val="00C34CBA"/>
    <w:rsid w:val="00C3632B"/>
    <w:rsid w:val="00C36765"/>
    <w:rsid w:val="00C36875"/>
    <w:rsid w:val="00C36E8D"/>
    <w:rsid w:val="00C3705B"/>
    <w:rsid w:val="00C405B1"/>
    <w:rsid w:val="00C40A84"/>
    <w:rsid w:val="00C427C4"/>
    <w:rsid w:val="00C42CF7"/>
    <w:rsid w:val="00C43241"/>
    <w:rsid w:val="00C456F1"/>
    <w:rsid w:val="00C465AE"/>
    <w:rsid w:val="00C46C50"/>
    <w:rsid w:val="00C50BF7"/>
    <w:rsid w:val="00C51F6B"/>
    <w:rsid w:val="00C5221D"/>
    <w:rsid w:val="00C52600"/>
    <w:rsid w:val="00C53685"/>
    <w:rsid w:val="00C5626C"/>
    <w:rsid w:val="00C568E5"/>
    <w:rsid w:val="00C56A43"/>
    <w:rsid w:val="00C576EF"/>
    <w:rsid w:val="00C57E6D"/>
    <w:rsid w:val="00C60BD3"/>
    <w:rsid w:val="00C61FA8"/>
    <w:rsid w:val="00C62790"/>
    <w:rsid w:val="00C63A71"/>
    <w:rsid w:val="00C63EAA"/>
    <w:rsid w:val="00C656E4"/>
    <w:rsid w:val="00C6719D"/>
    <w:rsid w:val="00C6734A"/>
    <w:rsid w:val="00C701B4"/>
    <w:rsid w:val="00C7065D"/>
    <w:rsid w:val="00C72CB5"/>
    <w:rsid w:val="00C7440D"/>
    <w:rsid w:val="00C765E8"/>
    <w:rsid w:val="00C816AE"/>
    <w:rsid w:val="00C825C2"/>
    <w:rsid w:val="00C82DE3"/>
    <w:rsid w:val="00C83019"/>
    <w:rsid w:val="00C84505"/>
    <w:rsid w:val="00C8507A"/>
    <w:rsid w:val="00C853B3"/>
    <w:rsid w:val="00C87351"/>
    <w:rsid w:val="00C8768A"/>
    <w:rsid w:val="00C87B17"/>
    <w:rsid w:val="00C87FED"/>
    <w:rsid w:val="00C90C51"/>
    <w:rsid w:val="00C90D84"/>
    <w:rsid w:val="00C93AFD"/>
    <w:rsid w:val="00C93B7B"/>
    <w:rsid w:val="00C94DF6"/>
    <w:rsid w:val="00C955A9"/>
    <w:rsid w:val="00C9671E"/>
    <w:rsid w:val="00C968C7"/>
    <w:rsid w:val="00C96F41"/>
    <w:rsid w:val="00C976A7"/>
    <w:rsid w:val="00CA0027"/>
    <w:rsid w:val="00CA0639"/>
    <w:rsid w:val="00CA13D6"/>
    <w:rsid w:val="00CA18D4"/>
    <w:rsid w:val="00CA1AC8"/>
    <w:rsid w:val="00CA1BDA"/>
    <w:rsid w:val="00CA1EC7"/>
    <w:rsid w:val="00CA5068"/>
    <w:rsid w:val="00CA5298"/>
    <w:rsid w:val="00CA5FB5"/>
    <w:rsid w:val="00CA79D0"/>
    <w:rsid w:val="00CA7A5F"/>
    <w:rsid w:val="00CA7E3D"/>
    <w:rsid w:val="00CB03FA"/>
    <w:rsid w:val="00CB2571"/>
    <w:rsid w:val="00CB27B9"/>
    <w:rsid w:val="00CB3236"/>
    <w:rsid w:val="00CB43BB"/>
    <w:rsid w:val="00CB44B9"/>
    <w:rsid w:val="00CB4DD7"/>
    <w:rsid w:val="00CB536F"/>
    <w:rsid w:val="00CB78CD"/>
    <w:rsid w:val="00CC074C"/>
    <w:rsid w:val="00CC1F82"/>
    <w:rsid w:val="00CC29AB"/>
    <w:rsid w:val="00CC32C3"/>
    <w:rsid w:val="00CC343C"/>
    <w:rsid w:val="00CC3A9A"/>
    <w:rsid w:val="00CC479A"/>
    <w:rsid w:val="00CC4934"/>
    <w:rsid w:val="00CC7133"/>
    <w:rsid w:val="00CD01E1"/>
    <w:rsid w:val="00CD04C3"/>
    <w:rsid w:val="00CD15D0"/>
    <w:rsid w:val="00CD23EC"/>
    <w:rsid w:val="00CD4FA0"/>
    <w:rsid w:val="00CD5B28"/>
    <w:rsid w:val="00CD5B5F"/>
    <w:rsid w:val="00CE0E63"/>
    <w:rsid w:val="00CE29FC"/>
    <w:rsid w:val="00CE575C"/>
    <w:rsid w:val="00CE74C5"/>
    <w:rsid w:val="00CF059C"/>
    <w:rsid w:val="00CF0708"/>
    <w:rsid w:val="00CF0DAE"/>
    <w:rsid w:val="00CF352A"/>
    <w:rsid w:val="00CF3EC4"/>
    <w:rsid w:val="00CF4C70"/>
    <w:rsid w:val="00CF5022"/>
    <w:rsid w:val="00CF5177"/>
    <w:rsid w:val="00CF52F6"/>
    <w:rsid w:val="00CF593F"/>
    <w:rsid w:val="00CF64F2"/>
    <w:rsid w:val="00CF67BB"/>
    <w:rsid w:val="00CF67FD"/>
    <w:rsid w:val="00CF7E9A"/>
    <w:rsid w:val="00D006D6"/>
    <w:rsid w:val="00D00DB9"/>
    <w:rsid w:val="00D00FD2"/>
    <w:rsid w:val="00D01D9F"/>
    <w:rsid w:val="00D0341B"/>
    <w:rsid w:val="00D035A9"/>
    <w:rsid w:val="00D03935"/>
    <w:rsid w:val="00D053AA"/>
    <w:rsid w:val="00D0601C"/>
    <w:rsid w:val="00D102EF"/>
    <w:rsid w:val="00D1105D"/>
    <w:rsid w:val="00D13A94"/>
    <w:rsid w:val="00D13BC7"/>
    <w:rsid w:val="00D1437B"/>
    <w:rsid w:val="00D14826"/>
    <w:rsid w:val="00D149F4"/>
    <w:rsid w:val="00D176D8"/>
    <w:rsid w:val="00D208A8"/>
    <w:rsid w:val="00D2247E"/>
    <w:rsid w:val="00D22C9E"/>
    <w:rsid w:val="00D23B66"/>
    <w:rsid w:val="00D303B8"/>
    <w:rsid w:val="00D30AEF"/>
    <w:rsid w:val="00D30C14"/>
    <w:rsid w:val="00D318CC"/>
    <w:rsid w:val="00D31902"/>
    <w:rsid w:val="00D3235E"/>
    <w:rsid w:val="00D34A5D"/>
    <w:rsid w:val="00D350F2"/>
    <w:rsid w:val="00D35BE4"/>
    <w:rsid w:val="00D36BC4"/>
    <w:rsid w:val="00D36D45"/>
    <w:rsid w:val="00D375E4"/>
    <w:rsid w:val="00D37A3C"/>
    <w:rsid w:val="00D40C63"/>
    <w:rsid w:val="00D42C27"/>
    <w:rsid w:val="00D433E3"/>
    <w:rsid w:val="00D43920"/>
    <w:rsid w:val="00D43DD8"/>
    <w:rsid w:val="00D44964"/>
    <w:rsid w:val="00D4684B"/>
    <w:rsid w:val="00D46C6B"/>
    <w:rsid w:val="00D47791"/>
    <w:rsid w:val="00D47C0C"/>
    <w:rsid w:val="00D500D8"/>
    <w:rsid w:val="00D5096E"/>
    <w:rsid w:val="00D50DDB"/>
    <w:rsid w:val="00D510BB"/>
    <w:rsid w:val="00D5131F"/>
    <w:rsid w:val="00D52015"/>
    <w:rsid w:val="00D53584"/>
    <w:rsid w:val="00D536CA"/>
    <w:rsid w:val="00D5582C"/>
    <w:rsid w:val="00D5644A"/>
    <w:rsid w:val="00D571E8"/>
    <w:rsid w:val="00D6174E"/>
    <w:rsid w:val="00D6247E"/>
    <w:rsid w:val="00D62B88"/>
    <w:rsid w:val="00D62BE7"/>
    <w:rsid w:val="00D64701"/>
    <w:rsid w:val="00D65D21"/>
    <w:rsid w:val="00D671FB"/>
    <w:rsid w:val="00D677B6"/>
    <w:rsid w:val="00D6790B"/>
    <w:rsid w:val="00D70887"/>
    <w:rsid w:val="00D7097A"/>
    <w:rsid w:val="00D70D1D"/>
    <w:rsid w:val="00D70E83"/>
    <w:rsid w:val="00D71537"/>
    <w:rsid w:val="00D73DEE"/>
    <w:rsid w:val="00D76250"/>
    <w:rsid w:val="00D76B90"/>
    <w:rsid w:val="00D806E4"/>
    <w:rsid w:val="00D81009"/>
    <w:rsid w:val="00D81C7E"/>
    <w:rsid w:val="00D820DC"/>
    <w:rsid w:val="00D8342F"/>
    <w:rsid w:val="00D83F43"/>
    <w:rsid w:val="00D849D4"/>
    <w:rsid w:val="00D84DC0"/>
    <w:rsid w:val="00D86C2F"/>
    <w:rsid w:val="00D87A51"/>
    <w:rsid w:val="00D87EE5"/>
    <w:rsid w:val="00D90841"/>
    <w:rsid w:val="00D90DD7"/>
    <w:rsid w:val="00D9185B"/>
    <w:rsid w:val="00D9261E"/>
    <w:rsid w:val="00D92A5E"/>
    <w:rsid w:val="00D92BC4"/>
    <w:rsid w:val="00D92D99"/>
    <w:rsid w:val="00D94D82"/>
    <w:rsid w:val="00D95D05"/>
    <w:rsid w:val="00D96309"/>
    <w:rsid w:val="00D97021"/>
    <w:rsid w:val="00D973D1"/>
    <w:rsid w:val="00DA04B0"/>
    <w:rsid w:val="00DA1D76"/>
    <w:rsid w:val="00DA5428"/>
    <w:rsid w:val="00DA5819"/>
    <w:rsid w:val="00DA593A"/>
    <w:rsid w:val="00DA59AD"/>
    <w:rsid w:val="00DA5A8E"/>
    <w:rsid w:val="00DA61A1"/>
    <w:rsid w:val="00DA7114"/>
    <w:rsid w:val="00DA72B6"/>
    <w:rsid w:val="00DA7772"/>
    <w:rsid w:val="00DA78FD"/>
    <w:rsid w:val="00DB0EFC"/>
    <w:rsid w:val="00DB3EDE"/>
    <w:rsid w:val="00DB55A2"/>
    <w:rsid w:val="00DB5E14"/>
    <w:rsid w:val="00DB63EF"/>
    <w:rsid w:val="00DB659A"/>
    <w:rsid w:val="00DB7133"/>
    <w:rsid w:val="00DC084D"/>
    <w:rsid w:val="00DC0C59"/>
    <w:rsid w:val="00DC1799"/>
    <w:rsid w:val="00DC274B"/>
    <w:rsid w:val="00DC33AA"/>
    <w:rsid w:val="00DC4311"/>
    <w:rsid w:val="00DC4CB2"/>
    <w:rsid w:val="00DC4F29"/>
    <w:rsid w:val="00DC5419"/>
    <w:rsid w:val="00DC548C"/>
    <w:rsid w:val="00DC54FB"/>
    <w:rsid w:val="00DC58DA"/>
    <w:rsid w:val="00DC5F96"/>
    <w:rsid w:val="00DC70DF"/>
    <w:rsid w:val="00DC7851"/>
    <w:rsid w:val="00DC7F9C"/>
    <w:rsid w:val="00DD090D"/>
    <w:rsid w:val="00DD200C"/>
    <w:rsid w:val="00DD2033"/>
    <w:rsid w:val="00DD2577"/>
    <w:rsid w:val="00DD62F6"/>
    <w:rsid w:val="00DD706B"/>
    <w:rsid w:val="00DE04BD"/>
    <w:rsid w:val="00DE09E5"/>
    <w:rsid w:val="00DE0D42"/>
    <w:rsid w:val="00DE19C3"/>
    <w:rsid w:val="00DE2DAD"/>
    <w:rsid w:val="00DE3576"/>
    <w:rsid w:val="00DE3F67"/>
    <w:rsid w:val="00DE4684"/>
    <w:rsid w:val="00DE596F"/>
    <w:rsid w:val="00DE60D9"/>
    <w:rsid w:val="00DE61B8"/>
    <w:rsid w:val="00DE61D2"/>
    <w:rsid w:val="00DE6A1F"/>
    <w:rsid w:val="00DE746F"/>
    <w:rsid w:val="00DE78FA"/>
    <w:rsid w:val="00DF03E2"/>
    <w:rsid w:val="00DF284E"/>
    <w:rsid w:val="00DF347F"/>
    <w:rsid w:val="00DF49FC"/>
    <w:rsid w:val="00E02268"/>
    <w:rsid w:val="00E0245D"/>
    <w:rsid w:val="00E02CD8"/>
    <w:rsid w:val="00E03125"/>
    <w:rsid w:val="00E03B2B"/>
    <w:rsid w:val="00E04092"/>
    <w:rsid w:val="00E045DD"/>
    <w:rsid w:val="00E05A9F"/>
    <w:rsid w:val="00E0741C"/>
    <w:rsid w:val="00E123DE"/>
    <w:rsid w:val="00E1315C"/>
    <w:rsid w:val="00E15518"/>
    <w:rsid w:val="00E1593E"/>
    <w:rsid w:val="00E161FF"/>
    <w:rsid w:val="00E16720"/>
    <w:rsid w:val="00E171FC"/>
    <w:rsid w:val="00E172B5"/>
    <w:rsid w:val="00E175BA"/>
    <w:rsid w:val="00E20AB0"/>
    <w:rsid w:val="00E20CA6"/>
    <w:rsid w:val="00E210FA"/>
    <w:rsid w:val="00E213B4"/>
    <w:rsid w:val="00E2184F"/>
    <w:rsid w:val="00E228D1"/>
    <w:rsid w:val="00E257E3"/>
    <w:rsid w:val="00E258C2"/>
    <w:rsid w:val="00E266FE"/>
    <w:rsid w:val="00E26F94"/>
    <w:rsid w:val="00E304C2"/>
    <w:rsid w:val="00E31C14"/>
    <w:rsid w:val="00E32E70"/>
    <w:rsid w:val="00E355B8"/>
    <w:rsid w:val="00E35DB3"/>
    <w:rsid w:val="00E36499"/>
    <w:rsid w:val="00E400B6"/>
    <w:rsid w:val="00E4054A"/>
    <w:rsid w:val="00E40F25"/>
    <w:rsid w:val="00E41349"/>
    <w:rsid w:val="00E4149E"/>
    <w:rsid w:val="00E419B7"/>
    <w:rsid w:val="00E41BF9"/>
    <w:rsid w:val="00E425E1"/>
    <w:rsid w:val="00E42A35"/>
    <w:rsid w:val="00E42C4B"/>
    <w:rsid w:val="00E42CA6"/>
    <w:rsid w:val="00E4343C"/>
    <w:rsid w:val="00E44EB9"/>
    <w:rsid w:val="00E4607B"/>
    <w:rsid w:val="00E471C4"/>
    <w:rsid w:val="00E474D8"/>
    <w:rsid w:val="00E502E7"/>
    <w:rsid w:val="00E51F91"/>
    <w:rsid w:val="00E560F3"/>
    <w:rsid w:val="00E578D1"/>
    <w:rsid w:val="00E57D12"/>
    <w:rsid w:val="00E62106"/>
    <w:rsid w:val="00E6473A"/>
    <w:rsid w:val="00E65B44"/>
    <w:rsid w:val="00E663AB"/>
    <w:rsid w:val="00E66FAB"/>
    <w:rsid w:val="00E676E0"/>
    <w:rsid w:val="00E67D43"/>
    <w:rsid w:val="00E701CE"/>
    <w:rsid w:val="00E70764"/>
    <w:rsid w:val="00E71120"/>
    <w:rsid w:val="00E71F5D"/>
    <w:rsid w:val="00E73CF4"/>
    <w:rsid w:val="00E76F3E"/>
    <w:rsid w:val="00E772AF"/>
    <w:rsid w:val="00E803DD"/>
    <w:rsid w:val="00E80B32"/>
    <w:rsid w:val="00E8464F"/>
    <w:rsid w:val="00E861FF"/>
    <w:rsid w:val="00E867D4"/>
    <w:rsid w:val="00E87732"/>
    <w:rsid w:val="00E877D4"/>
    <w:rsid w:val="00E87B01"/>
    <w:rsid w:val="00E87FFC"/>
    <w:rsid w:val="00E9041F"/>
    <w:rsid w:val="00E92344"/>
    <w:rsid w:val="00E93CD6"/>
    <w:rsid w:val="00E94735"/>
    <w:rsid w:val="00E953FF"/>
    <w:rsid w:val="00E95720"/>
    <w:rsid w:val="00E95ED0"/>
    <w:rsid w:val="00E97338"/>
    <w:rsid w:val="00E97479"/>
    <w:rsid w:val="00EA0F16"/>
    <w:rsid w:val="00EA45BB"/>
    <w:rsid w:val="00EA5913"/>
    <w:rsid w:val="00EA6D31"/>
    <w:rsid w:val="00EA7756"/>
    <w:rsid w:val="00EB0FB7"/>
    <w:rsid w:val="00EB2FDF"/>
    <w:rsid w:val="00EB3AA1"/>
    <w:rsid w:val="00EB5270"/>
    <w:rsid w:val="00EB57EE"/>
    <w:rsid w:val="00EB5AD3"/>
    <w:rsid w:val="00EC0FEF"/>
    <w:rsid w:val="00EC1566"/>
    <w:rsid w:val="00EC1C9A"/>
    <w:rsid w:val="00EC20AB"/>
    <w:rsid w:val="00EC32F0"/>
    <w:rsid w:val="00EC3C21"/>
    <w:rsid w:val="00EC3C4E"/>
    <w:rsid w:val="00EC47F0"/>
    <w:rsid w:val="00EC4AAE"/>
    <w:rsid w:val="00EC5240"/>
    <w:rsid w:val="00EC69EF"/>
    <w:rsid w:val="00EC7A22"/>
    <w:rsid w:val="00ED05E0"/>
    <w:rsid w:val="00ED1354"/>
    <w:rsid w:val="00ED1B23"/>
    <w:rsid w:val="00ED1DA9"/>
    <w:rsid w:val="00ED22F1"/>
    <w:rsid w:val="00ED2CB0"/>
    <w:rsid w:val="00ED3EE1"/>
    <w:rsid w:val="00ED5C45"/>
    <w:rsid w:val="00ED5D45"/>
    <w:rsid w:val="00ED6B01"/>
    <w:rsid w:val="00ED6E0F"/>
    <w:rsid w:val="00EE003B"/>
    <w:rsid w:val="00EE0887"/>
    <w:rsid w:val="00EE0F6A"/>
    <w:rsid w:val="00EE36B9"/>
    <w:rsid w:val="00EE575F"/>
    <w:rsid w:val="00EE60C8"/>
    <w:rsid w:val="00EE6EB0"/>
    <w:rsid w:val="00EF0D47"/>
    <w:rsid w:val="00EF2948"/>
    <w:rsid w:val="00EF2C4A"/>
    <w:rsid w:val="00EF3272"/>
    <w:rsid w:val="00EF4DB1"/>
    <w:rsid w:val="00EF52A9"/>
    <w:rsid w:val="00EF54BE"/>
    <w:rsid w:val="00EF5875"/>
    <w:rsid w:val="00EF60CC"/>
    <w:rsid w:val="00EF6841"/>
    <w:rsid w:val="00EF70E8"/>
    <w:rsid w:val="00F02983"/>
    <w:rsid w:val="00F02A9A"/>
    <w:rsid w:val="00F0370C"/>
    <w:rsid w:val="00F044E8"/>
    <w:rsid w:val="00F0670C"/>
    <w:rsid w:val="00F06A86"/>
    <w:rsid w:val="00F0702B"/>
    <w:rsid w:val="00F07A6C"/>
    <w:rsid w:val="00F109BE"/>
    <w:rsid w:val="00F10B04"/>
    <w:rsid w:val="00F13865"/>
    <w:rsid w:val="00F14F31"/>
    <w:rsid w:val="00F15953"/>
    <w:rsid w:val="00F160F5"/>
    <w:rsid w:val="00F16CF2"/>
    <w:rsid w:val="00F208A4"/>
    <w:rsid w:val="00F20A81"/>
    <w:rsid w:val="00F21113"/>
    <w:rsid w:val="00F250F8"/>
    <w:rsid w:val="00F26D9A"/>
    <w:rsid w:val="00F27A57"/>
    <w:rsid w:val="00F27F13"/>
    <w:rsid w:val="00F306CC"/>
    <w:rsid w:val="00F30A92"/>
    <w:rsid w:val="00F31682"/>
    <w:rsid w:val="00F321C1"/>
    <w:rsid w:val="00F323A4"/>
    <w:rsid w:val="00F349A3"/>
    <w:rsid w:val="00F34E6B"/>
    <w:rsid w:val="00F37BC0"/>
    <w:rsid w:val="00F37C71"/>
    <w:rsid w:val="00F4013E"/>
    <w:rsid w:val="00F40392"/>
    <w:rsid w:val="00F424E7"/>
    <w:rsid w:val="00F426C0"/>
    <w:rsid w:val="00F42BB3"/>
    <w:rsid w:val="00F437DB"/>
    <w:rsid w:val="00F43A6D"/>
    <w:rsid w:val="00F43E41"/>
    <w:rsid w:val="00F441DB"/>
    <w:rsid w:val="00F44764"/>
    <w:rsid w:val="00F456FF"/>
    <w:rsid w:val="00F45A3B"/>
    <w:rsid w:val="00F45B7B"/>
    <w:rsid w:val="00F45D57"/>
    <w:rsid w:val="00F461A3"/>
    <w:rsid w:val="00F509D5"/>
    <w:rsid w:val="00F50DE7"/>
    <w:rsid w:val="00F51404"/>
    <w:rsid w:val="00F51651"/>
    <w:rsid w:val="00F539F1"/>
    <w:rsid w:val="00F559DC"/>
    <w:rsid w:val="00F56DF0"/>
    <w:rsid w:val="00F56ED1"/>
    <w:rsid w:val="00F571E4"/>
    <w:rsid w:val="00F60AF4"/>
    <w:rsid w:val="00F6345A"/>
    <w:rsid w:val="00F63F07"/>
    <w:rsid w:val="00F6434D"/>
    <w:rsid w:val="00F64364"/>
    <w:rsid w:val="00F65AEA"/>
    <w:rsid w:val="00F65F9C"/>
    <w:rsid w:val="00F67683"/>
    <w:rsid w:val="00F67FB9"/>
    <w:rsid w:val="00F72164"/>
    <w:rsid w:val="00F73453"/>
    <w:rsid w:val="00F75E1A"/>
    <w:rsid w:val="00F763BD"/>
    <w:rsid w:val="00F772C7"/>
    <w:rsid w:val="00F80461"/>
    <w:rsid w:val="00F836CB"/>
    <w:rsid w:val="00F863A2"/>
    <w:rsid w:val="00F866C0"/>
    <w:rsid w:val="00F9196F"/>
    <w:rsid w:val="00F92315"/>
    <w:rsid w:val="00F933F1"/>
    <w:rsid w:val="00F93AAB"/>
    <w:rsid w:val="00F94A1A"/>
    <w:rsid w:val="00F94B3B"/>
    <w:rsid w:val="00F956E0"/>
    <w:rsid w:val="00FA0CB7"/>
    <w:rsid w:val="00FA14E9"/>
    <w:rsid w:val="00FA1827"/>
    <w:rsid w:val="00FA55AA"/>
    <w:rsid w:val="00FA7640"/>
    <w:rsid w:val="00FB1E03"/>
    <w:rsid w:val="00FB2791"/>
    <w:rsid w:val="00FB2A37"/>
    <w:rsid w:val="00FB3DE9"/>
    <w:rsid w:val="00FB3FA5"/>
    <w:rsid w:val="00FB45C7"/>
    <w:rsid w:val="00FB495B"/>
    <w:rsid w:val="00FB5F75"/>
    <w:rsid w:val="00FB6F88"/>
    <w:rsid w:val="00FC0207"/>
    <w:rsid w:val="00FC0BD7"/>
    <w:rsid w:val="00FC0E01"/>
    <w:rsid w:val="00FC1F7D"/>
    <w:rsid w:val="00FC48FF"/>
    <w:rsid w:val="00FC4DA3"/>
    <w:rsid w:val="00FC5B0C"/>
    <w:rsid w:val="00FC6882"/>
    <w:rsid w:val="00FC753B"/>
    <w:rsid w:val="00FC7587"/>
    <w:rsid w:val="00FD0DF9"/>
    <w:rsid w:val="00FD0DFE"/>
    <w:rsid w:val="00FD3910"/>
    <w:rsid w:val="00FD3BE1"/>
    <w:rsid w:val="00FD4170"/>
    <w:rsid w:val="00FD7049"/>
    <w:rsid w:val="00FE19BF"/>
    <w:rsid w:val="00FE2525"/>
    <w:rsid w:val="00FE2E79"/>
    <w:rsid w:val="00FE44EB"/>
    <w:rsid w:val="00FE5248"/>
    <w:rsid w:val="00FE53CC"/>
    <w:rsid w:val="00FE671B"/>
    <w:rsid w:val="00FF092B"/>
    <w:rsid w:val="00FF3B11"/>
    <w:rsid w:val="00FF3EAB"/>
    <w:rsid w:val="00FF4A03"/>
    <w:rsid w:val="00FF52D4"/>
    <w:rsid w:val="00FF563E"/>
    <w:rsid w:val="00FF5F1D"/>
    <w:rsid w:val="00FF7009"/>
    <w:rsid w:val="00FF7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Segoe UI"/>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header" w:qFormat="1"/>
    <w:lsdException w:name="footer" w:qFormat="1"/>
    <w:lsdException w:name="index heading" w:locked="1"/>
    <w:lsdException w:name="caption" w:qFormat="1"/>
    <w:lsdException w:name="envelope address" w:locked="1"/>
    <w:lsdException w:name="envelope return"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qFormat="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A9F"/>
    <w:pPr>
      <w:spacing w:before="240"/>
      <w:jc w:val="both"/>
    </w:pPr>
  </w:style>
  <w:style w:type="paragraph" w:styleId="Heading1">
    <w:name w:val="heading 1"/>
    <w:basedOn w:val="Heading2"/>
    <w:next w:val="Normal"/>
    <w:uiPriority w:val="1"/>
    <w:qFormat/>
    <w:rsid w:val="00772BA0"/>
    <w:pPr>
      <w:pageBreakBefore/>
      <w:numPr>
        <w:ilvl w:val="0"/>
      </w:numPr>
      <w:pBdr>
        <w:top w:val="single" w:sz="4" w:space="1" w:color="FFFFFF"/>
        <w:left w:val="single" w:sz="4" w:space="0" w:color="FFFFFF"/>
        <w:bottom w:val="single" w:sz="4" w:space="1" w:color="FFFFFF"/>
        <w:right w:val="single" w:sz="4" w:space="0" w:color="FFFFFF"/>
      </w:pBdr>
      <w:outlineLvl w:val="0"/>
    </w:pPr>
    <w:rPr>
      <w:sz w:val="36"/>
      <w:szCs w:val="36"/>
    </w:rPr>
  </w:style>
  <w:style w:type="paragraph" w:styleId="Heading2">
    <w:name w:val="heading 2"/>
    <w:basedOn w:val="Title"/>
    <w:next w:val="Normal"/>
    <w:uiPriority w:val="1"/>
    <w:qFormat/>
    <w:rsid w:val="00B51CE8"/>
    <w:pPr>
      <w:numPr>
        <w:ilvl w:val="1"/>
        <w:numId w:val="3"/>
      </w:numPr>
      <w:outlineLvl w:val="1"/>
    </w:pPr>
    <w:rPr>
      <w:bCs w:val="0"/>
      <w:sz w:val="32"/>
      <w:szCs w:val="32"/>
    </w:rPr>
  </w:style>
  <w:style w:type="paragraph" w:styleId="Heading3">
    <w:name w:val="heading 3"/>
    <w:basedOn w:val="Heading2"/>
    <w:next w:val="Normal"/>
    <w:uiPriority w:val="1"/>
    <w:qFormat/>
    <w:rsid w:val="00772BA0"/>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styleId="Heading4">
    <w:name w:val="heading 4"/>
    <w:basedOn w:val="Heading3"/>
    <w:next w:val="Normal"/>
    <w:uiPriority w:val="1"/>
    <w:qFormat/>
    <w:rsid w:val="00772BA0"/>
    <w:pPr>
      <w:numPr>
        <w:ilvl w:val="3"/>
      </w:numPr>
      <w:pBdr>
        <w:top w:val="none" w:sz="0" w:space="0" w:color="auto"/>
        <w:left w:val="none" w:sz="0" w:space="0" w:color="auto"/>
        <w:bottom w:val="none" w:sz="0" w:space="0" w:color="auto"/>
        <w:right w:val="none" w:sz="0" w:space="0" w:color="auto"/>
      </w:pBdr>
      <w:outlineLvl w:val="3"/>
    </w:pPr>
    <w:rPr>
      <w:sz w:val="24"/>
    </w:rPr>
  </w:style>
  <w:style w:type="paragraph" w:styleId="Heading5">
    <w:name w:val="heading 5"/>
    <w:basedOn w:val="Heading4"/>
    <w:next w:val="Normal"/>
    <w:uiPriority w:val="1"/>
    <w:qFormat/>
    <w:rsid w:val="00772BA0"/>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styleId="Heading6">
    <w:name w:val="heading 6"/>
    <w:basedOn w:val="Heading5"/>
    <w:next w:val="Normal"/>
    <w:uiPriority w:val="1"/>
    <w:qFormat/>
    <w:rsid w:val="00772BA0"/>
    <w:pPr>
      <w:numPr>
        <w:ilvl w:val="5"/>
      </w:numPr>
      <w:pBdr>
        <w:top w:val="none" w:sz="0" w:space="0" w:color="auto"/>
        <w:left w:val="none" w:sz="0" w:space="0" w:color="auto"/>
        <w:bottom w:val="none" w:sz="0" w:space="0" w:color="auto"/>
        <w:right w:val="none" w:sz="0" w:space="0" w:color="auto"/>
      </w:pBdr>
      <w:outlineLvl w:val="5"/>
    </w:pPr>
  </w:style>
  <w:style w:type="paragraph" w:styleId="Heading7">
    <w:name w:val="heading 7"/>
    <w:basedOn w:val="Heading6"/>
    <w:next w:val="Normal"/>
    <w:uiPriority w:val="1"/>
    <w:qFormat/>
    <w:rsid w:val="00772BA0"/>
    <w:pPr>
      <w:numPr>
        <w:ilvl w:val="6"/>
      </w:numPr>
      <w:pBdr>
        <w:top w:val="single" w:sz="4" w:space="1" w:color="FFFFFF"/>
        <w:left w:val="single" w:sz="4" w:space="0" w:color="FFFFFF"/>
        <w:bottom w:val="single" w:sz="4" w:space="1" w:color="FFFFFF"/>
        <w:right w:val="single" w:sz="4" w:space="0" w:color="FFFFFF"/>
      </w:pBdr>
      <w:outlineLvl w:val="6"/>
    </w:pPr>
  </w:style>
  <w:style w:type="paragraph" w:styleId="Heading8">
    <w:name w:val="heading 8"/>
    <w:basedOn w:val="Heading7"/>
    <w:next w:val="Normal"/>
    <w:uiPriority w:val="1"/>
    <w:qFormat/>
    <w:rsid w:val="00772BA0"/>
    <w:pPr>
      <w:numPr>
        <w:ilvl w:val="7"/>
      </w:numPr>
      <w:pBdr>
        <w:top w:val="none" w:sz="0" w:space="0" w:color="auto"/>
        <w:left w:val="none" w:sz="0" w:space="0" w:color="auto"/>
        <w:bottom w:val="none" w:sz="0" w:space="0" w:color="auto"/>
        <w:right w:val="none" w:sz="0" w:space="0" w:color="auto"/>
      </w:pBdr>
      <w:outlineLvl w:val="7"/>
    </w:pPr>
  </w:style>
  <w:style w:type="paragraph" w:styleId="Heading9">
    <w:name w:val="heading 9"/>
    <w:basedOn w:val="Normal"/>
    <w:next w:val="Normal"/>
    <w:uiPriority w:val="1"/>
    <w:qFormat/>
    <w:rsid w:val="00A255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ronym">
    <w:name w:val="Acronym"/>
    <w:uiPriority w:val="2"/>
    <w:qFormat/>
    <w:rsid w:val="00DD706B"/>
    <w:rPr>
      <w:color w:val="662382"/>
    </w:rPr>
  </w:style>
  <w:style w:type="paragraph" w:customStyle="1" w:styleId="Appendix1">
    <w:name w:val="Appendix 1"/>
    <w:basedOn w:val="Appendix2"/>
    <w:next w:val="Normal"/>
    <w:uiPriority w:val="4"/>
    <w:qFormat/>
    <w:rsid w:val="001D6558"/>
    <w:pPr>
      <w:pageBreakBefore/>
      <w:numPr>
        <w:ilvl w:val="0"/>
      </w:numPr>
      <w:pBdr>
        <w:top w:val="single" w:sz="4" w:space="1" w:color="FFFFFF"/>
        <w:left w:val="single" w:sz="4" w:space="0" w:color="FFFFFF"/>
        <w:bottom w:val="single" w:sz="4" w:space="1" w:color="FFFFFF"/>
        <w:right w:val="single" w:sz="4" w:space="0" w:color="FFFFFF"/>
      </w:pBdr>
      <w:outlineLvl w:val="0"/>
    </w:pPr>
    <w:rPr>
      <w:sz w:val="36"/>
    </w:rPr>
  </w:style>
  <w:style w:type="paragraph" w:styleId="DocumentMap">
    <w:name w:val="Document Map"/>
    <w:semiHidden/>
    <w:rsid w:val="00BA6F10"/>
    <w:pPr>
      <w:shd w:val="clear" w:color="auto" w:fill="000080"/>
    </w:pPr>
    <w:rPr>
      <w:rFonts w:cs="Arial"/>
    </w:rPr>
  </w:style>
  <w:style w:type="paragraph" w:styleId="Header">
    <w:name w:val="header"/>
    <w:uiPriority w:val="5"/>
    <w:qFormat/>
    <w:rsid w:val="00A255DF"/>
    <w:pPr>
      <w:keepNext/>
      <w:tabs>
        <w:tab w:val="right" w:pos="8640"/>
      </w:tabs>
    </w:pPr>
    <w:rPr>
      <w:bCs/>
      <w:i/>
      <w:color w:val="7E7E7E"/>
      <w:kern w:val="28"/>
      <w:sz w:val="16"/>
    </w:rPr>
  </w:style>
  <w:style w:type="paragraph" w:styleId="Footer">
    <w:name w:val="footer"/>
    <w:basedOn w:val="Header"/>
    <w:uiPriority w:val="5"/>
    <w:qFormat/>
    <w:rsid w:val="00A255DF"/>
    <w:rPr>
      <w:i w:val="0"/>
      <w:sz w:val="20"/>
    </w:rPr>
  </w:style>
  <w:style w:type="paragraph" w:styleId="FootnoteText">
    <w:name w:val="footnote text"/>
    <w:basedOn w:val="Normal"/>
    <w:rsid w:val="00A255DF"/>
    <w:rPr>
      <w:i/>
      <w:sz w:val="18"/>
    </w:rPr>
  </w:style>
  <w:style w:type="paragraph" w:customStyle="1" w:styleId="Heading">
    <w:name w:val="Heading"/>
    <w:basedOn w:val="Heading2"/>
    <w:next w:val="Normal"/>
    <w:uiPriority w:val="3"/>
    <w:qFormat/>
    <w:rsid w:val="00A255DF"/>
    <w:rPr>
      <w:sz w:val="28"/>
      <w:szCs w:val="28"/>
    </w:rPr>
  </w:style>
  <w:style w:type="paragraph" w:styleId="MacroText">
    <w:name w:val="macro"/>
    <w:semiHidden/>
    <w:locked/>
    <w:rsid w:val="00A255D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styleId="FootnoteReference">
    <w:name w:val="footnote reference"/>
    <w:rsid w:val="00A255DF"/>
    <w:rPr>
      <w:vertAlign w:val="superscript"/>
    </w:rPr>
  </w:style>
  <w:style w:type="paragraph" w:styleId="Title">
    <w:name w:val="Title"/>
    <w:next w:val="Normal"/>
    <w:qFormat/>
    <w:rsid w:val="00A255DF"/>
    <w:pPr>
      <w:keepNext/>
      <w:spacing w:before="360"/>
    </w:pPr>
    <w:rPr>
      <w:rFonts w:eastAsia="Batang"/>
      <w:b/>
      <w:bCs/>
      <w:color w:val="662382"/>
      <w:kern w:val="28"/>
    </w:rPr>
  </w:style>
  <w:style w:type="paragraph" w:styleId="Caption">
    <w:name w:val="caption"/>
    <w:basedOn w:val="Title"/>
    <w:next w:val="CaptionFollow-on"/>
    <w:uiPriority w:val="3"/>
    <w:qFormat/>
    <w:rsid w:val="00AA28D8"/>
    <w:pPr>
      <w:spacing w:before="240"/>
      <w:jc w:val="center"/>
    </w:pPr>
    <w:rPr>
      <w:bCs w:val="0"/>
      <w:szCs w:val="24"/>
    </w:rPr>
  </w:style>
  <w:style w:type="paragraph" w:customStyle="1" w:styleId="TableCell">
    <w:name w:val="Table Cell"/>
    <w:qFormat/>
    <w:rsid w:val="00A255DF"/>
    <w:pPr>
      <w:spacing w:before="60" w:after="60"/>
    </w:pPr>
    <w:rPr>
      <w:sz w:val="18"/>
    </w:rPr>
  </w:style>
  <w:style w:type="paragraph" w:customStyle="1" w:styleId="CaptionFollow-on">
    <w:name w:val="Caption Follow-on"/>
    <w:basedOn w:val="Normal"/>
    <w:next w:val="Normal"/>
    <w:uiPriority w:val="3"/>
    <w:rsid w:val="00BD0A9F"/>
    <w:pPr>
      <w:spacing w:before="0"/>
      <w:jc w:val="center"/>
    </w:pPr>
    <w:rPr>
      <w:rFonts w:cs="Times New Roman"/>
      <w:i/>
      <w:sz w:val="20"/>
    </w:rPr>
  </w:style>
  <w:style w:type="character" w:customStyle="1" w:styleId="Term">
    <w:name w:val="Term"/>
    <w:uiPriority w:val="2"/>
    <w:qFormat/>
    <w:rsid w:val="00A255DF"/>
    <w:rPr>
      <w:i/>
      <w:color w:val="662382"/>
    </w:rPr>
  </w:style>
  <w:style w:type="paragraph" w:styleId="TOC1">
    <w:name w:val="toc 1"/>
    <w:basedOn w:val="Normal"/>
    <w:next w:val="Normal"/>
    <w:autoRedefine/>
    <w:rsid w:val="00A255DF"/>
    <w:pPr>
      <w:tabs>
        <w:tab w:val="right" w:leader="dot" w:pos="9360"/>
      </w:tabs>
      <w:spacing w:before="120" w:after="120"/>
      <w:jc w:val="left"/>
    </w:pPr>
    <w:rPr>
      <w:b/>
      <w:caps/>
      <w:sz w:val="20"/>
    </w:rPr>
  </w:style>
  <w:style w:type="paragraph" w:styleId="TOC2">
    <w:name w:val="toc 2"/>
    <w:basedOn w:val="TOC1"/>
    <w:next w:val="Normal"/>
    <w:autoRedefine/>
    <w:rsid w:val="00A255DF"/>
    <w:pPr>
      <w:spacing w:before="0" w:after="0"/>
    </w:pPr>
    <w:rPr>
      <w:b w:val="0"/>
      <w:caps w:val="0"/>
      <w:smallCaps/>
    </w:rPr>
  </w:style>
  <w:style w:type="paragraph" w:styleId="TOC3">
    <w:name w:val="toc 3"/>
    <w:basedOn w:val="TOC2"/>
    <w:next w:val="Normal"/>
    <w:autoRedefine/>
    <w:rsid w:val="00A255DF"/>
    <w:pPr>
      <w:ind w:left="240"/>
    </w:pPr>
    <w:rPr>
      <w:i/>
      <w:smallCaps w:val="0"/>
    </w:rPr>
  </w:style>
  <w:style w:type="paragraph" w:styleId="TOC4">
    <w:name w:val="toc 4"/>
    <w:basedOn w:val="TOC3"/>
    <w:next w:val="Normal"/>
    <w:autoRedefine/>
    <w:rsid w:val="00A255DF"/>
    <w:pPr>
      <w:ind w:left="480"/>
    </w:pPr>
    <w:rPr>
      <w:i w:val="0"/>
      <w:sz w:val="18"/>
    </w:rPr>
  </w:style>
  <w:style w:type="paragraph" w:styleId="TOC5">
    <w:name w:val="toc 5"/>
    <w:basedOn w:val="TOC4"/>
    <w:next w:val="Normal"/>
    <w:autoRedefine/>
    <w:rsid w:val="00A255DF"/>
    <w:pPr>
      <w:ind w:left="720"/>
    </w:pPr>
  </w:style>
  <w:style w:type="paragraph" w:styleId="TOC6">
    <w:name w:val="toc 6"/>
    <w:basedOn w:val="TOC5"/>
    <w:next w:val="Normal"/>
    <w:autoRedefine/>
    <w:rsid w:val="00A255DF"/>
    <w:pPr>
      <w:ind w:left="960"/>
    </w:pPr>
  </w:style>
  <w:style w:type="paragraph" w:styleId="TOC7">
    <w:name w:val="toc 7"/>
    <w:basedOn w:val="Normal"/>
    <w:next w:val="Normal"/>
    <w:autoRedefine/>
    <w:rsid w:val="00A255DF"/>
    <w:pPr>
      <w:tabs>
        <w:tab w:val="right" w:leader="dot" w:pos="8640"/>
      </w:tabs>
      <w:spacing w:before="0"/>
      <w:ind w:left="1200"/>
      <w:jc w:val="left"/>
    </w:pPr>
    <w:rPr>
      <w:sz w:val="18"/>
    </w:rPr>
  </w:style>
  <w:style w:type="paragraph" w:styleId="TOC8">
    <w:name w:val="toc 8"/>
    <w:basedOn w:val="Normal"/>
    <w:next w:val="Normal"/>
    <w:autoRedefine/>
    <w:rsid w:val="00A255DF"/>
    <w:pPr>
      <w:tabs>
        <w:tab w:val="right" w:leader="dot" w:pos="8640"/>
      </w:tabs>
      <w:spacing w:before="0"/>
      <w:ind w:left="1440"/>
      <w:jc w:val="left"/>
    </w:pPr>
    <w:rPr>
      <w:sz w:val="18"/>
    </w:rPr>
  </w:style>
  <w:style w:type="paragraph" w:styleId="TOC9">
    <w:name w:val="toc 9"/>
    <w:basedOn w:val="Normal"/>
    <w:next w:val="Normal"/>
    <w:autoRedefine/>
    <w:rsid w:val="00A255DF"/>
    <w:pPr>
      <w:tabs>
        <w:tab w:val="right" w:leader="dot" w:pos="9360"/>
      </w:tabs>
      <w:spacing w:before="120"/>
      <w:jc w:val="left"/>
    </w:pPr>
    <w:rPr>
      <w:sz w:val="18"/>
    </w:rPr>
  </w:style>
  <w:style w:type="character" w:styleId="CommentReference">
    <w:name w:val="annotation reference"/>
    <w:semiHidden/>
    <w:rsid w:val="00A255DF"/>
    <w:rPr>
      <w:sz w:val="16"/>
    </w:rPr>
  </w:style>
  <w:style w:type="paragraph" w:styleId="CommentText">
    <w:name w:val="annotation text"/>
    <w:basedOn w:val="Normal"/>
    <w:semiHidden/>
    <w:rsid w:val="00A255DF"/>
    <w:rPr>
      <w:sz w:val="20"/>
    </w:rPr>
  </w:style>
  <w:style w:type="paragraph" w:styleId="EndnoteText">
    <w:name w:val="endnote text"/>
    <w:basedOn w:val="Normal"/>
    <w:rsid w:val="00A255DF"/>
    <w:rPr>
      <w:sz w:val="20"/>
    </w:rPr>
  </w:style>
  <w:style w:type="character" w:styleId="EndnoteReference">
    <w:name w:val="endnote reference"/>
    <w:rsid w:val="00A255DF"/>
    <w:rPr>
      <w:vertAlign w:val="superscript"/>
    </w:rPr>
  </w:style>
  <w:style w:type="character" w:styleId="Hyperlink">
    <w:name w:val="Hyperlink"/>
    <w:rsid w:val="00A255DF"/>
    <w:rPr>
      <w:color w:val="662382"/>
      <w:u w:val="single"/>
    </w:rPr>
  </w:style>
  <w:style w:type="character" w:styleId="FollowedHyperlink">
    <w:name w:val="FollowedHyperlink"/>
    <w:rsid w:val="00A255DF"/>
    <w:rPr>
      <w:color w:val="800080"/>
      <w:u w:val="single"/>
    </w:rPr>
  </w:style>
  <w:style w:type="paragraph" w:styleId="TableofFigures">
    <w:name w:val="table of figures"/>
    <w:basedOn w:val="Normal"/>
    <w:next w:val="Normal"/>
    <w:rsid w:val="00A255DF"/>
    <w:pPr>
      <w:spacing w:before="0"/>
      <w:ind w:left="440" w:hanging="440"/>
      <w:jc w:val="left"/>
    </w:pPr>
    <w:rPr>
      <w:caps/>
      <w:sz w:val="20"/>
    </w:rPr>
  </w:style>
  <w:style w:type="paragraph" w:styleId="BalloonText">
    <w:name w:val="Balloon Text"/>
    <w:basedOn w:val="Normal"/>
    <w:semiHidden/>
    <w:rsid w:val="00A255DF"/>
    <w:rPr>
      <w:sz w:val="16"/>
      <w:szCs w:val="16"/>
    </w:rPr>
  </w:style>
  <w:style w:type="paragraph" w:customStyle="1" w:styleId="Appendix2">
    <w:name w:val="Appendix 2"/>
    <w:basedOn w:val="Title"/>
    <w:next w:val="Normal"/>
    <w:uiPriority w:val="4"/>
    <w:rsid w:val="00B51CE8"/>
    <w:pPr>
      <w:numPr>
        <w:ilvl w:val="1"/>
        <w:numId w:val="1"/>
      </w:numPr>
      <w:outlineLvl w:val="1"/>
    </w:pPr>
    <w:rPr>
      <w:sz w:val="32"/>
    </w:rPr>
  </w:style>
  <w:style w:type="table" w:customStyle="1" w:styleId="SciSysTable">
    <w:name w:val="SciSys Table"/>
    <w:basedOn w:val="TableNormal"/>
    <w:rsid w:val="00BB36A9"/>
    <w:pPr>
      <w:spacing w:before="60" w:after="60"/>
    </w:pPr>
    <w:rPr>
      <w:rFonts w:ascii="Arial" w:hAnsi="Arial"/>
      <w:sz w:val="18"/>
    </w:rPr>
    <w:tblPr>
      <w:tblStyleRowBandSize w:val="1"/>
      <w:tblStyleColBandSize w:val="1"/>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paragraph" w:customStyle="1" w:styleId="TBX">
    <w:name w:val="TBX"/>
    <w:basedOn w:val="Normal"/>
    <w:next w:val="Normal"/>
    <w:uiPriority w:val="2"/>
    <w:qFormat/>
    <w:rsid w:val="00A255DF"/>
    <w:rPr>
      <w:color w:val="800000"/>
    </w:rPr>
  </w:style>
  <w:style w:type="paragraph" w:customStyle="1" w:styleId="HeadingNoNumber">
    <w:name w:val="Heading No Number"/>
    <w:basedOn w:val="Title"/>
    <w:next w:val="Normal"/>
    <w:uiPriority w:val="3"/>
    <w:qFormat/>
    <w:rsid w:val="00A255DF"/>
    <w:pPr>
      <w:outlineLvl w:val="4"/>
    </w:pPr>
    <w:rPr>
      <w:bCs w:val="0"/>
    </w:rPr>
  </w:style>
  <w:style w:type="paragraph" w:customStyle="1" w:styleId="Callout">
    <w:name w:val="Callout"/>
    <w:basedOn w:val="Accent"/>
    <w:rsid w:val="00A255DF"/>
    <w:pPr>
      <w:pBdr>
        <w:top w:val="single" w:sz="18" w:space="6" w:color="662382"/>
        <w:bottom w:val="single" w:sz="18" w:space="6" w:color="662382"/>
      </w:pBdr>
      <w:spacing w:before="60" w:after="60"/>
      <w:jc w:val="left"/>
    </w:pPr>
  </w:style>
  <w:style w:type="numbering" w:customStyle="1" w:styleId="BulletList">
    <w:name w:val="Bullet List"/>
    <w:basedOn w:val="NoList"/>
    <w:rsid w:val="00A255DF"/>
    <w:pPr>
      <w:numPr>
        <w:numId w:val="2"/>
      </w:numPr>
    </w:pPr>
  </w:style>
  <w:style w:type="paragraph" w:customStyle="1" w:styleId="CalloutTitle">
    <w:name w:val="Callout Title"/>
    <w:basedOn w:val="Callout"/>
    <w:next w:val="Callout"/>
    <w:rsid w:val="00A255DF"/>
    <w:rPr>
      <w:rFonts w:eastAsia="Batang"/>
      <w:b/>
    </w:rPr>
  </w:style>
  <w:style w:type="numbering" w:customStyle="1" w:styleId="NumberList">
    <w:name w:val="Number List"/>
    <w:basedOn w:val="NoList"/>
    <w:rsid w:val="004C76D2"/>
    <w:pPr>
      <w:numPr>
        <w:numId w:val="5"/>
      </w:numPr>
    </w:pPr>
  </w:style>
  <w:style w:type="paragraph" w:customStyle="1" w:styleId="Appendix3">
    <w:name w:val="Appendix 3"/>
    <w:basedOn w:val="Appendix2"/>
    <w:next w:val="Normal"/>
    <w:uiPriority w:val="4"/>
    <w:rsid w:val="001D6558"/>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customStyle="1" w:styleId="Appendix4">
    <w:name w:val="Appendix 4"/>
    <w:basedOn w:val="Appendix3"/>
    <w:next w:val="Normal"/>
    <w:uiPriority w:val="4"/>
    <w:rsid w:val="001D6558"/>
    <w:pPr>
      <w:numPr>
        <w:ilvl w:val="3"/>
      </w:numPr>
      <w:pBdr>
        <w:top w:val="none" w:sz="0" w:space="0" w:color="auto"/>
        <w:left w:val="none" w:sz="0" w:space="0" w:color="auto"/>
        <w:bottom w:val="none" w:sz="0" w:space="0" w:color="auto"/>
        <w:right w:val="none" w:sz="0" w:space="0" w:color="auto"/>
      </w:pBdr>
      <w:outlineLvl w:val="3"/>
    </w:pPr>
    <w:rPr>
      <w:sz w:val="24"/>
    </w:rPr>
  </w:style>
  <w:style w:type="numbering" w:customStyle="1" w:styleId="LetterList">
    <w:name w:val="Letter List"/>
    <w:basedOn w:val="NoList"/>
    <w:rsid w:val="00A255DF"/>
    <w:pPr>
      <w:numPr>
        <w:numId w:val="4"/>
      </w:numPr>
    </w:pPr>
  </w:style>
  <w:style w:type="paragraph" w:customStyle="1" w:styleId="Accent">
    <w:name w:val="Accent"/>
    <w:rsid w:val="00A255DF"/>
    <w:pPr>
      <w:spacing w:before="240"/>
      <w:jc w:val="both"/>
    </w:pPr>
    <w:rPr>
      <w:color w:val="662382"/>
      <w:sz w:val="18"/>
    </w:rPr>
  </w:style>
  <w:style w:type="paragraph" w:customStyle="1" w:styleId="Appendix5">
    <w:name w:val="Appendix 5"/>
    <w:basedOn w:val="Appendix4"/>
    <w:next w:val="Normal"/>
    <w:uiPriority w:val="4"/>
    <w:rsid w:val="001D6558"/>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customStyle="1" w:styleId="Appendix6">
    <w:name w:val="Appendix 6"/>
    <w:basedOn w:val="Appendix5"/>
    <w:next w:val="Normal"/>
    <w:uiPriority w:val="4"/>
    <w:rsid w:val="001D6558"/>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1D6558"/>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1D6558"/>
    <w:pPr>
      <w:numPr>
        <w:ilvl w:val="7"/>
      </w:numPr>
      <w:pBdr>
        <w:top w:val="none" w:sz="0" w:space="0" w:color="auto"/>
        <w:left w:val="none" w:sz="0" w:space="0" w:color="auto"/>
        <w:bottom w:val="none" w:sz="0" w:space="0" w:color="auto"/>
        <w:right w:val="none" w:sz="0" w:space="0" w:color="auto"/>
      </w:pBdr>
      <w:outlineLvl w:val="7"/>
    </w:pPr>
  </w:style>
  <w:style w:type="character" w:styleId="PageNumber">
    <w:name w:val="page number"/>
    <w:basedOn w:val="DefaultParagraphFont"/>
    <w:semiHidden/>
    <w:locked/>
    <w:rsid w:val="00A255DF"/>
  </w:style>
  <w:style w:type="table" w:styleId="TableGrid">
    <w:name w:val="Table Grid"/>
    <w:basedOn w:val="TableNormal"/>
    <w:rsid w:val="00A255D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iSysTableStriped">
    <w:name w:val="SciSys Table Striped"/>
    <w:basedOn w:val="SciSysTable"/>
    <w:rsid w:val="00BB36A9"/>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styleId="Emphasis">
    <w:name w:val="Emphasis"/>
    <w:qFormat/>
    <w:rsid w:val="00A255DF"/>
    <w:rPr>
      <w:rFonts w:cs="Times New Roman"/>
      <w:b/>
      <w:i w:val="0"/>
      <w:iCs/>
      <w:color w:val="662382"/>
    </w:rPr>
  </w:style>
  <w:style w:type="paragraph" w:customStyle="1" w:styleId="CalloutAccent">
    <w:name w:val="Callout Accent"/>
    <w:basedOn w:val="Accent"/>
    <w:rsid w:val="00A255DF"/>
    <w:pPr>
      <w:spacing w:before="60" w:after="60"/>
      <w:jc w:val="left"/>
    </w:pPr>
  </w:style>
  <w:style w:type="paragraph" w:customStyle="1" w:styleId="CalloutNormal">
    <w:name w:val="Callout Normal"/>
    <w:basedOn w:val="Normal"/>
    <w:rsid w:val="00A255DF"/>
    <w:pPr>
      <w:spacing w:before="60" w:after="60"/>
      <w:jc w:val="left"/>
    </w:pPr>
    <w:rPr>
      <w:color w:val="662382"/>
      <w:sz w:val="18"/>
    </w:rPr>
  </w:style>
  <w:style w:type="character" w:customStyle="1" w:styleId="Emphasis2">
    <w:name w:val="Emphasis2"/>
    <w:qFormat/>
    <w:rsid w:val="00A255DF"/>
    <w:rPr>
      <w:rFonts w:cs="Times New Roman"/>
      <w:b/>
      <w:i w:val="0"/>
      <w:iCs/>
      <w:color w:val="E95F2F"/>
    </w:rPr>
  </w:style>
  <w:style w:type="paragraph" w:customStyle="1" w:styleId="Temporary">
    <w:name w:val="Temporary"/>
    <w:basedOn w:val="Normal"/>
    <w:rsid w:val="00A255DF"/>
    <w:rPr>
      <w:rFonts w:ascii="Jokerman" w:hAnsi="Jokerman"/>
      <w:color w:val="FF00FF"/>
    </w:rPr>
  </w:style>
  <w:style w:type="character" w:customStyle="1" w:styleId="Action">
    <w:name w:val="Action"/>
    <w:uiPriority w:val="2"/>
    <w:qFormat/>
    <w:rsid w:val="00A255DF"/>
    <w:rPr>
      <w:rFonts w:cs="Times New Roman"/>
      <w:b/>
      <w:i w:val="0"/>
      <w:iCs/>
      <w:color w:val="D52B2B"/>
    </w:rPr>
  </w:style>
  <w:style w:type="paragraph" w:customStyle="1" w:styleId="FormCell">
    <w:name w:val="Form Cell"/>
    <w:basedOn w:val="Normal"/>
    <w:rsid w:val="008712D9"/>
    <w:pPr>
      <w:spacing w:before="60" w:after="60"/>
    </w:pPr>
    <w:rPr>
      <w:bCs/>
      <w:sz w:val="20"/>
      <w:szCs w:val="20"/>
    </w:rPr>
  </w:style>
  <w:style w:type="paragraph" w:customStyle="1" w:styleId="FormHeader">
    <w:name w:val="Form Header"/>
    <w:basedOn w:val="Title"/>
    <w:next w:val="Normal"/>
    <w:rsid w:val="00A255DF"/>
    <w:pPr>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ind w:left="-72" w:right="101"/>
      <w:jc w:val="center"/>
      <w:outlineLvl w:val="1"/>
    </w:pPr>
    <w:rPr>
      <w:caps/>
      <w:color w:val="EAEAEA"/>
      <w:sz w:val="26"/>
      <w:szCs w:val="28"/>
    </w:rPr>
  </w:style>
  <w:style w:type="paragraph" w:styleId="EnvelopeAddress">
    <w:name w:val="envelope address"/>
    <w:basedOn w:val="Normal"/>
    <w:locked/>
    <w:rsid w:val="00A255DF"/>
    <w:pPr>
      <w:framePr w:w="7920" w:h="1980" w:hRule="exact" w:hSpace="180" w:wrap="auto" w:hAnchor="page" w:xAlign="center" w:yAlign="bottom"/>
      <w:ind w:left="2880"/>
    </w:pPr>
    <w:rPr>
      <w:sz w:val="24"/>
      <w:szCs w:val="24"/>
    </w:rPr>
  </w:style>
  <w:style w:type="paragraph" w:styleId="EnvelopeReturn">
    <w:name w:val="envelope return"/>
    <w:basedOn w:val="Normal"/>
    <w:locked/>
    <w:rsid w:val="00A255DF"/>
    <w:rPr>
      <w:sz w:val="20"/>
      <w:szCs w:val="20"/>
    </w:rPr>
  </w:style>
  <w:style w:type="paragraph" w:customStyle="1" w:styleId="Code">
    <w:name w:val="Code"/>
    <w:basedOn w:val="MacroText"/>
    <w:uiPriority w:val="2"/>
    <w:qFormat/>
    <w:rsid w:val="00EE0887"/>
    <w:rPr>
      <w:noProof/>
      <w:color w:val="662382"/>
    </w:rPr>
  </w:style>
  <w:style w:type="character" w:styleId="LineNumber">
    <w:name w:val="line number"/>
    <w:basedOn w:val="DefaultParagraphFont"/>
    <w:semiHidden/>
    <w:locked/>
    <w:rsid w:val="005932B6"/>
  </w:style>
  <w:style w:type="character" w:customStyle="1" w:styleId="Subtle">
    <w:name w:val="Subtle"/>
    <w:uiPriority w:val="2"/>
    <w:qFormat/>
    <w:rsid w:val="007424CA"/>
    <w:rPr>
      <w:b w:val="0"/>
      <w:i w:val="0"/>
      <w:color w:val="7E7E7E"/>
    </w:rPr>
  </w:style>
  <w:style w:type="paragraph" w:styleId="CommentSubject">
    <w:name w:val="annotation subject"/>
    <w:basedOn w:val="CommentText"/>
    <w:next w:val="CommentText"/>
    <w:semiHidden/>
    <w:rsid w:val="00271D66"/>
    <w:rPr>
      <w:b/>
      <w:bCs/>
      <w:szCs w:val="20"/>
    </w:rPr>
  </w:style>
  <w:style w:type="numbering" w:customStyle="1" w:styleId="RomanList">
    <w:name w:val="Roman List"/>
    <w:basedOn w:val="NoList"/>
    <w:rsid w:val="00A812BE"/>
    <w:pPr>
      <w:numPr>
        <w:numId w:val="8"/>
      </w:numPr>
    </w:pPr>
  </w:style>
  <w:style w:type="paragraph" w:customStyle="1" w:styleId="Assumption">
    <w:name w:val="Assumption"/>
    <w:basedOn w:val="Normal"/>
    <w:next w:val="Normal"/>
    <w:rsid w:val="00FE44EB"/>
    <w:rPr>
      <w:color w:val="008000"/>
      <w:sz w:val="20"/>
    </w:rPr>
  </w:style>
  <w:style w:type="paragraph" w:styleId="ListParagraph">
    <w:name w:val="List Paragraph"/>
    <w:basedOn w:val="Normal"/>
    <w:uiPriority w:val="34"/>
    <w:qFormat/>
    <w:rsid w:val="00AB0B17"/>
    <w:pPr>
      <w:spacing w:before="0"/>
      <w:ind w:left="720"/>
      <w:jc w:val="left"/>
    </w:pPr>
    <w:rPr>
      <w:rFonts w:ascii="Calibri" w:eastAsiaTheme="minorHAnsi" w:hAnsi="Calibri" w:cs="Times New Roman"/>
      <w:lang w:eastAsia="en-US"/>
    </w:rPr>
  </w:style>
  <w:style w:type="paragraph" w:styleId="NormalWeb">
    <w:name w:val="Normal (Web)"/>
    <w:basedOn w:val="Normal"/>
    <w:uiPriority w:val="99"/>
    <w:unhideWhenUsed/>
    <w:locked/>
    <w:rsid w:val="002B44BC"/>
    <w:pPr>
      <w:spacing w:before="100" w:beforeAutospacing="1" w:after="100" w:afterAutospacing="1"/>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Segoe UI"/>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header" w:qFormat="1"/>
    <w:lsdException w:name="footer" w:qFormat="1"/>
    <w:lsdException w:name="index heading" w:locked="1"/>
    <w:lsdException w:name="caption" w:qFormat="1"/>
    <w:lsdException w:name="envelope address" w:locked="1"/>
    <w:lsdException w:name="envelope return"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qFormat="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A9F"/>
    <w:pPr>
      <w:spacing w:before="240"/>
      <w:jc w:val="both"/>
    </w:pPr>
  </w:style>
  <w:style w:type="paragraph" w:styleId="Heading1">
    <w:name w:val="heading 1"/>
    <w:basedOn w:val="Heading2"/>
    <w:next w:val="Normal"/>
    <w:uiPriority w:val="1"/>
    <w:qFormat/>
    <w:rsid w:val="00772BA0"/>
    <w:pPr>
      <w:pageBreakBefore/>
      <w:numPr>
        <w:ilvl w:val="0"/>
      </w:numPr>
      <w:pBdr>
        <w:top w:val="single" w:sz="4" w:space="1" w:color="FFFFFF"/>
        <w:left w:val="single" w:sz="4" w:space="0" w:color="FFFFFF"/>
        <w:bottom w:val="single" w:sz="4" w:space="1" w:color="FFFFFF"/>
        <w:right w:val="single" w:sz="4" w:space="0" w:color="FFFFFF"/>
      </w:pBdr>
      <w:outlineLvl w:val="0"/>
    </w:pPr>
    <w:rPr>
      <w:sz w:val="36"/>
      <w:szCs w:val="36"/>
    </w:rPr>
  </w:style>
  <w:style w:type="paragraph" w:styleId="Heading2">
    <w:name w:val="heading 2"/>
    <w:basedOn w:val="Title"/>
    <w:next w:val="Normal"/>
    <w:uiPriority w:val="1"/>
    <w:qFormat/>
    <w:rsid w:val="00B51CE8"/>
    <w:pPr>
      <w:numPr>
        <w:ilvl w:val="1"/>
        <w:numId w:val="3"/>
      </w:numPr>
      <w:outlineLvl w:val="1"/>
    </w:pPr>
    <w:rPr>
      <w:bCs w:val="0"/>
      <w:sz w:val="32"/>
      <w:szCs w:val="32"/>
    </w:rPr>
  </w:style>
  <w:style w:type="paragraph" w:styleId="Heading3">
    <w:name w:val="heading 3"/>
    <w:basedOn w:val="Heading2"/>
    <w:next w:val="Normal"/>
    <w:uiPriority w:val="1"/>
    <w:qFormat/>
    <w:rsid w:val="00772BA0"/>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styleId="Heading4">
    <w:name w:val="heading 4"/>
    <w:basedOn w:val="Heading3"/>
    <w:next w:val="Normal"/>
    <w:uiPriority w:val="1"/>
    <w:qFormat/>
    <w:rsid w:val="00772BA0"/>
    <w:pPr>
      <w:numPr>
        <w:ilvl w:val="3"/>
      </w:numPr>
      <w:pBdr>
        <w:top w:val="none" w:sz="0" w:space="0" w:color="auto"/>
        <w:left w:val="none" w:sz="0" w:space="0" w:color="auto"/>
        <w:bottom w:val="none" w:sz="0" w:space="0" w:color="auto"/>
        <w:right w:val="none" w:sz="0" w:space="0" w:color="auto"/>
      </w:pBdr>
      <w:outlineLvl w:val="3"/>
    </w:pPr>
    <w:rPr>
      <w:sz w:val="24"/>
    </w:rPr>
  </w:style>
  <w:style w:type="paragraph" w:styleId="Heading5">
    <w:name w:val="heading 5"/>
    <w:basedOn w:val="Heading4"/>
    <w:next w:val="Normal"/>
    <w:uiPriority w:val="1"/>
    <w:qFormat/>
    <w:rsid w:val="00772BA0"/>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styleId="Heading6">
    <w:name w:val="heading 6"/>
    <w:basedOn w:val="Heading5"/>
    <w:next w:val="Normal"/>
    <w:uiPriority w:val="1"/>
    <w:qFormat/>
    <w:rsid w:val="00772BA0"/>
    <w:pPr>
      <w:numPr>
        <w:ilvl w:val="5"/>
      </w:numPr>
      <w:pBdr>
        <w:top w:val="none" w:sz="0" w:space="0" w:color="auto"/>
        <w:left w:val="none" w:sz="0" w:space="0" w:color="auto"/>
        <w:bottom w:val="none" w:sz="0" w:space="0" w:color="auto"/>
        <w:right w:val="none" w:sz="0" w:space="0" w:color="auto"/>
      </w:pBdr>
      <w:outlineLvl w:val="5"/>
    </w:pPr>
  </w:style>
  <w:style w:type="paragraph" w:styleId="Heading7">
    <w:name w:val="heading 7"/>
    <w:basedOn w:val="Heading6"/>
    <w:next w:val="Normal"/>
    <w:uiPriority w:val="1"/>
    <w:qFormat/>
    <w:rsid w:val="00772BA0"/>
    <w:pPr>
      <w:numPr>
        <w:ilvl w:val="6"/>
      </w:numPr>
      <w:pBdr>
        <w:top w:val="single" w:sz="4" w:space="1" w:color="FFFFFF"/>
        <w:left w:val="single" w:sz="4" w:space="0" w:color="FFFFFF"/>
        <w:bottom w:val="single" w:sz="4" w:space="1" w:color="FFFFFF"/>
        <w:right w:val="single" w:sz="4" w:space="0" w:color="FFFFFF"/>
      </w:pBdr>
      <w:outlineLvl w:val="6"/>
    </w:pPr>
  </w:style>
  <w:style w:type="paragraph" w:styleId="Heading8">
    <w:name w:val="heading 8"/>
    <w:basedOn w:val="Heading7"/>
    <w:next w:val="Normal"/>
    <w:uiPriority w:val="1"/>
    <w:qFormat/>
    <w:rsid w:val="00772BA0"/>
    <w:pPr>
      <w:numPr>
        <w:ilvl w:val="7"/>
      </w:numPr>
      <w:pBdr>
        <w:top w:val="none" w:sz="0" w:space="0" w:color="auto"/>
        <w:left w:val="none" w:sz="0" w:space="0" w:color="auto"/>
        <w:bottom w:val="none" w:sz="0" w:space="0" w:color="auto"/>
        <w:right w:val="none" w:sz="0" w:space="0" w:color="auto"/>
      </w:pBdr>
      <w:outlineLvl w:val="7"/>
    </w:pPr>
  </w:style>
  <w:style w:type="paragraph" w:styleId="Heading9">
    <w:name w:val="heading 9"/>
    <w:basedOn w:val="Normal"/>
    <w:next w:val="Normal"/>
    <w:uiPriority w:val="1"/>
    <w:qFormat/>
    <w:rsid w:val="00A255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ronym">
    <w:name w:val="Acronym"/>
    <w:uiPriority w:val="2"/>
    <w:qFormat/>
    <w:rsid w:val="00DD706B"/>
    <w:rPr>
      <w:color w:val="662382"/>
    </w:rPr>
  </w:style>
  <w:style w:type="paragraph" w:customStyle="1" w:styleId="Appendix1">
    <w:name w:val="Appendix 1"/>
    <w:basedOn w:val="Appendix2"/>
    <w:next w:val="Normal"/>
    <w:uiPriority w:val="4"/>
    <w:qFormat/>
    <w:rsid w:val="001D6558"/>
    <w:pPr>
      <w:pageBreakBefore/>
      <w:numPr>
        <w:ilvl w:val="0"/>
      </w:numPr>
      <w:pBdr>
        <w:top w:val="single" w:sz="4" w:space="1" w:color="FFFFFF"/>
        <w:left w:val="single" w:sz="4" w:space="0" w:color="FFFFFF"/>
        <w:bottom w:val="single" w:sz="4" w:space="1" w:color="FFFFFF"/>
        <w:right w:val="single" w:sz="4" w:space="0" w:color="FFFFFF"/>
      </w:pBdr>
      <w:outlineLvl w:val="0"/>
    </w:pPr>
    <w:rPr>
      <w:sz w:val="36"/>
    </w:rPr>
  </w:style>
  <w:style w:type="paragraph" w:styleId="DocumentMap">
    <w:name w:val="Document Map"/>
    <w:semiHidden/>
    <w:rsid w:val="00BA6F10"/>
    <w:pPr>
      <w:shd w:val="clear" w:color="auto" w:fill="000080"/>
    </w:pPr>
    <w:rPr>
      <w:rFonts w:cs="Arial"/>
    </w:rPr>
  </w:style>
  <w:style w:type="paragraph" w:styleId="Header">
    <w:name w:val="header"/>
    <w:uiPriority w:val="5"/>
    <w:qFormat/>
    <w:rsid w:val="00A255DF"/>
    <w:pPr>
      <w:keepNext/>
      <w:tabs>
        <w:tab w:val="right" w:pos="8640"/>
      </w:tabs>
    </w:pPr>
    <w:rPr>
      <w:bCs/>
      <w:i/>
      <w:color w:val="7E7E7E"/>
      <w:kern w:val="28"/>
      <w:sz w:val="16"/>
    </w:rPr>
  </w:style>
  <w:style w:type="paragraph" w:styleId="Footer">
    <w:name w:val="footer"/>
    <w:basedOn w:val="Header"/>
    <w:uiPriority w:val="5"/>
    <w:qFormat/>
    <w:rsid w:val="00A255DF"/>
    <w:rPr>
      <w:i w:val="0"/>
      <w:sz w:val="20"/>
    </w:rPr>
  </w:style>
  <w:style w:type="paragraph" w:styleId="FootnoteText">
    <w:name w:val="footnote text"/>
    <w:basedOn w:val="Normal"/>
    <w:rsid w:val="00A255DF"/>
    <w:rPr>
      <w:i/>
      <w:sz w:val="18"/>
    </w:rPr>
  </w:style>
  <w:style w:type="paragraph" w:customStyle="1" w:styleId="Heading">
    <w:name w:val="Heading"/>
    <w:basedOn w:val="Heading2"/>
    <w:next w:val="Normal"/>
    <w:uiPriority w:val="3"/>
    <w:qFormat/>
    <w:rsid w:val="00A255DF"/>
    <w:rPr>
      <w:sz w:val="28"/>
      <w:szCs w:val="28"/>
    </w:rPr>
  </w:style>
  <w:style w:type="paragraph" w:styleId="MacroText">
    <w:name w:val="macro"/>
    <w:semiHidden/>
    <w:locked/>
    <w:rsid w:val="00A255D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styleId="FootnoteReference">
    <w:name w:val="footnote reference"/>
    <w:rsid w:val="00A255DF"/>
    <w:rPr>
      <w:vertAlign w:val="superscript"/>
    </w:rPr>
  </w:style>
  <w:style w:type="paragraph" w:styleId="Title">
    <w:name w:val="Title"/>
    <w:next w:val="Normal"/>
    <w:qFormat/>
    <w:rsid w:val="00A255DF"/>
    <w:pPr>
      <w:keepNext/>
      <w:spacing w:before="360"/>
    </w:pPr>
    <w:rPr>
      <w:rFonts w:eastAsia="Batang"/>
      <w:b/>
      <w:bCs/>
      <w:color w:val="662382"/>
      <w:kern w:val="28"/>
    </w:rPr>
  </w:style>
  <w:style w:type="paragraph" w:styleId="Caption">
    <w:name w:val="caption"/>
    <w:basedOn w:val="Title"/>
    <w:next w:val="CaptionFollow-on"/>
    <w:uiPriority w:val="3"/>
    <w:qFormat/>
    <w:rsid w:val="00AA28D8"/>
    <w:pPr>
      <w:spacing w:before="240"/>
      <w:jc w:val="center"/>
    </w:pPr>
    <w:rPr>
      <w:bCs w:val="0"/>
      <w:szCs w:val="24"/>
    </w:rPr>
  </w:style>
  <w:style w:type="paragraph" w:customStyle="1" w:styleId="TableCell">
    <w:name w:val="Table Cell"/>
    <w:qFormat/>
    <w:rsid w:val="00A255DF"/>
    <w:pPr>
      <w:spacing w:before="60" w:after="60"/>
    </w:pPr>
    <w:rPr>
      <w:sz w:val="18"/>
    </w:rPr>
  </w:style>
  <w:style w:type="paragraph" w:customStyle="1" w:styleId="CaptionFollow-on">
    <w:name w:val="Caption Follow-on"/>
    <w:basedOn w:val="Normal"/>
    <w:next w:val="Normal"/>
    <w:uiPriority w:val="3"/>
    <w:rsid w:val="00BD0A9F"/>
    <w:pPr>
      <w:spacing w:before="0"/>
      <w:jc w:val="center"/>
    </w:pPr>
    <w:rPr>
      <w:rFonts w:cs="Times New Roman"/>
      <w:i/>
      <w:sz w:val="20"/>
    </w:rPr>
  </w:style>
  <w:style w:type="character" w:customStyle="1" w:styleId="Term">
    <w:name w:val="Term"/>
    <w:uiPriority w:val="2"/>
    <w:qFormat/>
    <w:rsid w:val="00A255DF"/>
    <w:rPr>
      <w:i/>
      <w:color w:val="662382"/>
    </w:rPr>
  </w:style>
  <w:style w:type="paragraph" w:styleId="TOC1">
    <w:name w:val="toc 1"/>
    <w:basedOn w:val="Normal"/>
    <w:next w:val="Normal"/>
    <w:autoRedefine/>
    <w:rsid w:val="00A255DF"/>
    <w:pPr>
      <w:tabs>
        <w:tab w:val="right" w:leader="dot" w:pos="9360"/>
      </w:tabs>
      <w:spacing w:before="120" w:after="120"/>
      <w:jc w:val="left"/>
    </w:pPr>
    <w:rPr>
      <w:b/>
      <w:caps/>
      <w:sz w:val="20"/>
    </w:rPr>
  </w:style>
  <w:style w:type="paragraph" w:styleId="TOC2">
    <w:name w:val="toc 2"/>
    <w:basedOn w:val="TOC1"/>
    <w:next w:val="Normal"/>
    <w:autoRedefine/>
    <w:rsid w:val="00A255DF"/>
    <w:pPr>
      <w:spacing w:before="0" w:after="0"/>
    </w:pPr>
    <w:rPr>
      <w:b w:val="0"/>
      <w:caps w:val="0"/>
      <w:smallCaps/>
    </w:rPr>
  </w:style>
  <w:style w:type="paragraph" w:styleId="TOC3">
    <w:name w:val="toc 3"/>
    <w:basedOn w:val="TOC2"/>
    <w:next w:val="Normal"/>
    <w:autoRedefine/>
    <w:rsid w:val="00A255DF"/>
    <w:pPr>
      <w:ind w:left="240"/>
    </w:pPr>
    <w:rPr>
      <w:i/>
      <w:smallCaps w:val="0"/>
    </w:rPr>
  </w:style>
  <w:style w:type="paragraph" w:styleId="TOC4">
    <w:name w:val="toc 4"/>
    <w:basedOn w:val="TOC3"/>
    <w:next w:val="Normal"/>
    <w:autoRedefine/>
    <w:rsid w:val="00A255DF"/>
    <w:pPr>
      <w:ind w:left="480"/>
    </w:pPr>
    <w:rPr>
      <w:i w:val="0"/>
      <w:sz w:val="18"/>
    </w:rPr>
  </w:style>
  <w:style w:type="paragraph" w:styleId="TOC5">
    <w:name w:val="toc 5"/>
    <w:basedOn w:val="TOC4"/>
    <w:next w:val="Normal"/>
    <w:autoRedefine/>
    <w:rsid w:val="00A255DF"/>
    <w:pPr>
      <w:ind w:left="720"/>
    </w:pPr>
  </w:style>
  <w:style w:type="paragraph" w:styleId="TOC6">
    <w:name w:val="toc 6"/>
    <w:basedOn w:val="TOC5"/>
    <w:next w:val="Normal"/>
    <w:autoRedefine/>
    <w:rsid w:val="00A255DF"/>
    <w:pPr>
      <w:ind w:left="960"/>
    </w:pPr>
  </w:style>
  <w:style w:type="paragraph" w:styleId="TOC7">
    <w:name w:val="toc 7"/>
    <w:basedOn w:val="Normal"/>
    <w:next w:val="Normal"/>
    <w:autoRedefine/>
    <w:rsid w:val="00A255DF"/>
    <w:pPr>
      <w:tabs>
        <w:tab w:val="right" w:leader="dot" w:pos="8640"/>
      </w:tabs>
      <w:spacing w:before="0"/>
      <w:ind w:left="1200"/>
      <w:jc w:val="left"/>
    </w:pPr>
    <w:rPr>
      <w:sz w:val="18"/>
    </w:rPr>
  </w:style>
  <w:style w:type="paragraph" w:styleId="TOC8">
    <w:name w:val="toc 8"/>
    <w:basedOn w:val="Normal"/>
    <w:next w:val="Normal"/>
    <w:autoRedefine/>
    <w:rsid w:val="00A255DF"/>
    <w:pPr>
      <w:tabs>
        <w:tab w:val="right" w:leader="dot" w:pos="8640"/>
      </w:tabs>
      <w:spacing w:before="0"/>
      <w:ind w:left="1440"/>
      <w:jc w:val="left"/>
    </w:pPr>
    <w:rPr>
      <w:sz w:val="18"/>
    </w:rPr>
  </w:style>
  <w:style w:type="paragraph" w:styleId="TOC9">
    <w:name w:val="toc 9"/>
    <w:basedOn w:val="Normal"/>
    <w:next w:val="Normal"/>
    <w:autoRedefine/>
    <w:rsid w:val="00A255DF"/>
    <w:pPr>
      <w:tabs>
        <w:tab w:val="right" w:leader="dot" w:pos="9360"/>
      </w:tabs>
      <w:spacing w:before="120"/>
      <w:jc w:val="left"/>
    </w:pPr>
    <w:rPr>
      <w:sz w:val="18"/>
    </w:rPr>
  </w:style>
  <w:style w:type="character" w:styleId="CommentReference">
    <w:name w:val="annotation reference"/>
    <w:semiHidden/>
    <w:rsid w:val="00A255DF"/>
    <w:rPr>
      <w:sz w:val="16"/>
    </w:rPr>
  </w:style>
  <w:style w:type="paragraph" w:styleId="CommentText">
    <w:name w:val="annotation text"/>
    <w:basedOn w:val="Normal"/>
    <w:semiHidden/>
    <w:rsid w:val="00A255DF"/>
    <w:rPr>
      <w:sz w:val="20"/>
    </w:rPr>
  </w:style>
  <w:style w:type="paragraph" w:styleId="EndnoteText">
    <w:name w:val="endnote text"/>
    <w:basedOn w:val="Normal"/>
    <w:rsid w:val="00A255DF"/>
    <w:rPr>
      <w:sz w:val="20"/>
    </w:rPr>
  </w:style>
  <w:style w:type="character" w:styleId="EndnoteReference">
    <w:name w:val="endnote reference"/>
    <w:rsid w:val="00A255DF"/>
    <w:rPr>
      <w:vertAlign w:val="superscript"/>
    </w:rPr>
  </w:style>
  <w:style w:type="character" w:styleId="Hyperlink">
    <w:name w:val="Hyperlink"/>
    <w:rsid w:val="00A255DF"/>
    <w:rPr>
      <w:color w:val="662382"/>
      <w:u w:val="single"/>
    </w:rPr>
  </w:style>
  <w:style w:type="character" w:styleId="FollowedHyperlink">
    <w:name w:val="FollowedHyperlink"/>
    <w:rsid w:val="00A255DF"/>
    <w:rPr>
      <w:color w:val="800080"/>
      <w:u w:val="single"/>
    </w:rPr>
  </w:style>
  <w:style w:type="paragraph" w:styleId="TableofFigures">
    <w:name w:val="table of figures"/>
    <w:basedOn w:val="Normal"/>
    <w:next w:val="Normal"/>
    <w:rsid w:val="00A255DF"/>
    <w:pPr>
      <w:spacing w:before="0"/>
      <w:ind w:left="440" w:hanging="440"/>
      <w:jc w:val="left"/>
    </w:pPr>
    <w:rPr>
      <w:caps/>
      <w:sz w:val="20"/>
    </w:rPr>
  </w:style>
  <w:style w:type="paragraph" w:styleId="BalloonText">
    <w:name w:val="Balloon Text"/>
    <w:basedOn w:val="Normal"/>
    <w:semiHidden/>
    <w:rsid w:val="00A255DF"/>
    <w:rPr>
      <w:sz w:val="16"/>
      <w:szCs w:val="16"/>
    </w:rPr>
  </w:style>
  <w:style w:type="paragraph" w:customStyle="1" w:styleId="Appendix2">
    <w:name w:val="Appendix 2"/>
    <w:basedOn w:val="Title"/>
    <w:next w:val="Normal"/>
    <w:uiPriority w:val="4"/>
    <w:rsid w:val="00B51CE8"/>
    <w:pPr>
      <w:numPr>
        <w:ilvl w:val="1"/>
        <w:numId w:val="1"/>
      </w:numPr>
      <w:outlineLvl w:val="1"/>
    </w:pPr>
    <w:rPr>
      <w:sz w:val="32"/>
    </w:rPr>
  </w:style>
  <w:style w:type="table" w:customStyle="1" w:styleId="SciSysTable">
    <w:name w:val="SciSys Table"/>
    <w:basedOn w:val="TableNormal"/>
    <w:rsid w:val="00BB36A9"/>
    <w:pPr>
      <w:spacing w:before="60" w:after="60"/>
    </w:pPr>
    <w:rPr>
      <w:rFonts w:ascii="Arial" w:hAnsi="Arial"/>
      <w:sz w:val="18"/>
    </w:rPr>
    <w:tblPr>
      <w:tblStyleRowBandSize w:val="1"/>
      <w:tblStyleColBandSize w:val="1"/>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paragraph" w:customStyle="1" w:styleId="TBX">
    <w:name w:val="TBX"/>
    <w:basedOn w:val="Normal"/>
    <w:next w:val="Normal"/>
    <w:uiPriority w:val="2"/>
    <w:qFormat/>
    <w:rsid w:val="00A255DF"/>
    <w:rPr>
      <w:color w:val="800000"/>
    </w:rPr>
  </w:style>
  <w:style w:type="paragraph" w:customStyle="1" w:styleId="HeadingNoNumber">
    <w:name w:val="Heading No Number"/>
    <w:basedOn w:val="Title"/>
    <w:next w:val="Normal"/>
    <w:uiPriority w:val="3"/>
    <w:qFormat/>
    <w:rsid w:val="00A255DF"/>
    <w:pPr>
      <w:outlineLvl w:val="4"/>
    </w:pPr>
    <w:rPr>
      <w:bCs w:val="0"/>
    </w:rPr>
  </w:style>
  <w:style w:type="paragraph" w:customStyle="1" w:styleId="Callout">
    <w:name w:val="Callout"/>
    <w:basedOn w:val="Accent"/>
    <w:rsid w:val="00A255DF"/>
    <w:pPr>
      <w:pBdr>
        <w:top w:val="single" w:sz="18" w:space="6" w:color="662382"/>
        <w:bottom w:val="single" w:sz="18" w:space="6" w:color="662382"/>
      </w:pBdr>
      <w:spacing w:before="60" w:after="60"/>
      <w:jc w:val="left"/>
    </w:pPr>
  </w:style>
  <w:style w:type="numbering" w:customStyle="1" w:styleId="BulletList">
    <w:name w:val="Bullet List"/>
    <w:basedOn w:val="NoList"/>
    <w:rsid w:val="00A255DF"/>
    <w:pPr>
      <w:numPr>
        <w:numId w:val="2"/>
      </w:numPr>
    </w:pPr>
  </w:style>
  <w:style w:type="paragraph" w:customStyle="1" w:styleId="CalloutTitle">
    <w:name w:val="Callout Title"/>
    <w:basedOn w:val="Callout"/>
    <w:next w:val="Callout"/>
    <w:rsid w:val="00A255DF"/>
    <w:rPr>
      <w:rFonts w:eastAsia="Batang"/>
      <w:b/>
    </w:rPr>
  </w:style>
  <w:style w:type="numbering" w:customStyle="1" w:styleId="NumberList">
    <w:name w:val="Number List"/>
    <w:basedOn w:val="NoList"/>
    <w:rsid w:val="004C76D2"/>
    <w:pPr>
      <w:numPr>
        <w:numId w:val="5"/>
      </w:numPr>
    </w:pPr>
  </w:style>
  <w:style w:type="paragraph" w:customStyle="1" w:styleId="Appendix3">
    <w:name w:val="Appendix 3"/>
    <w:basedOn w:val="Appendix2"/>
    <w:next w:val="Normal"/>
    <w:uiPriority w:val="4"/>
    <w:rsid w:val="001D6558"/>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customStyle="1" w:styleId="Appendix4">
    <w:name w:val="Appendix 4"/>
    <w:basedOn w:val="Appendix3"/>
    <w:next w:val="Normal"/>
    <w:uiPriority w:val="4"/>
    <w:rsid w:val="001D6558"/>
    <w:pPr>
      <w:numPr>
        <w:ilvl w:val="3"/>
      </w:numPr>
      <w:pBdr>
        <w:top w:val="none" w:sz="0" w:space="0" w:color="auto"/>
        <w:left w:val="none" w:sz="0" w:space="0" w:color="auto"/>
        <w:bottom w:val="none" w:sz="0" w:space="0" w:color="auto"/>
        <w:right w:val="none" w:sz="0" w:space="0" w:color="auto"/>
      </w:pBdr>
      <w:outlineLvl w:val="3"/>
    </w:pPr>
    <w:rPr>
      <w:sz w:val="24"/>
    </w:rPr>
  </w:style>
  <w:style w:type="numbering" w:customStyle="1" w:styleId="LetterList">
    <w:name w:val="Letter List"/>
    <w:basedOn w:val="NoList"/>
    <w:rsid w:val="00A255DF"/>
    <w:pPr>
      <w:numPr>
        <w:numId w:val="4"/>
      </w:numPr>
    </w:pPr>
  </w:style>
  <w:style w:type="paragraph" w:customStyle="1" w:styleId="Accent">
    <w:name w:val="Accent"/>
    <w:rsid w:val="00A255DF"/>
    <w:pPr>
      <w:spacing w:before="240"/>
      <w:jc w:val="both"/>
    </w:pPr>
    <w:rPr>
      <w:color w:val="662382"/>
      <w:sz w:val="18"/>
    </w:rPr>
  </w:style>
  <w:style w:type="paragraph" w:customStyle="1" w:styleId="Appendix5">
    <w:name w:val="Appendix 5"/>
    <w:basedOn w:val="Appendix4"/>
    <w:next w:val="Normal"/>
    <w:uiPriority w:val="4"/>
    <w:rsid w:val="001D6558"/>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customStyle="1" w:styleId="Appendix6">
    <w:name w:val="Appendix 6"/>
    <w:basedOn w:val="Appendix5"/>
    <w:next w:val="Normal"/>
    <w:uiPriority w:val="4"/>
    <w:rsid w:val="001D6558"/>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1D6558"/>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1D6558"/>
    <w:pPr>
      <w:numPr>
        <w:ilvl w:val="7"/>
      </w:numPr>
      <w:pBdr>
        <w:top w:val="none" w:sz="0" w:space="0" w:color="auto"/>
        <w:left w:val="none" w:sz="0" w:space="0" w:color="auto"/>
        <w:bottom w:val="none" w:sz="0" w:space="0" w:color="auto"/>
        <w:right w:val="none" w:sz="0" w:space="0" w:color="auto"/>
      </w:pBdr>
      <w:outlineLvl w:val="7"/>
    </w:pPr>
  </w:style>
  <w:style w:type="character" w:styleId="PageNumber">
    <w:name w:val="page number"/>
    <w:basedOn w:val="DefaultParagraphFont"/>
    <w:semiHidden/>
    <w:locked/>
    <w:rsid w:val="00A255DF"/>
  </w:style>
  <w:style w:type="table" w:styleId="TableGrid">
    <w:name w:val="Table Grid"/>
    <w:basedOn w:val="TableNormal"/>
    <w:rsid w:val="00A255D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iSysTableStriped">
    <w:name w:val="SciSys Table Striped"/>
    <w:basedOn w:val="SciSysTable"/>
    <w:rsid w:val="00BB36A9"/>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styleId="Emphasis">
    <w:name w:val="Emphasis"/>
    <w:qFormat/>
    <w:rsid w:val="00A255DF"/>
    <w:rPr>
      <w:rFonts w:cs="Times New Roman"/>
      <w:b/>
      <w:i w:val="0"/>
      <w:iCs/>
      <w:color w:val="662382"/>
    </w:rPr>
  </w:style>
  <w:style w:type="paragraph" w:customStyle="1" w:styleId="CalloutAccent">
    <w:name w:val="Callout Accent"/>
    <w:basedOn w:val="Accent"/>
    <w:rsid w:val="00A255DF"/>
    <w:pPr>
      <w:spacing w:before="60" w:after="60"/>
      <w:jc w:val="left"/>
    </w:pPr>
  </w:style>
  <w:style w:type="paragraph" w:customStyle="1" w:styleId="CalloutNormal">
    <w:name w:val="Callout Normal"/>
    <w:basedOn w:val="Normal"/>
    <w:rsid w:val="00A255DF"/>
    <w:pPr>
      <w:spacing w:before="60" w:after="60"/>
      <w:jc w:val="left"/>
    </w:pPr>
    <w:rPr>
      <w:color w:val="662382"/>
      <w:sz w:val="18"/>
    </w:rPr>
  </w:style>
  <w:style w:type="character" w:customStyle="1" w:styleId="Emphasis2">
    <w:name w:val="Emphasis2"/>
    <w:qFormat/>
    <w:rsid w:val="00A255DF"/>
    <w:rPr>
      <w:rFonts w:cs="Times New Roman"/>
      <w:b/>
      <w:i w:val="0"/>
      <w:iCs/>
      <w:color w:val="E95F2F"/>
    </w:rPr>
  </w:style>
  <w:style w:type="paragraph" w:customStyle="1" w:styleId="Temporary">
    <w:name w:val="Temporary"/>
    <w:basedOn w:val="Normal"/>
    <w:rsid w:val="00A255DF"/>
    <w:rPr>
      <w:rFonts w:ascii="Jokerman" w:hAnsi="Jokerman"/>
      <w:color w:val="FF00FF"/>
    </w:rPr>
  </w:style>
  <w:style w:type="character" w:customStyle="1" w:styleId="Action">
    <w:name w:val="Action"/>
    <w:uiPriority w:val="2"/>
    <w:qFormat/>
    <w:rsid w:val="00A255DF"/>
    <w:rPr>
      <w:rFonts w:cs="Times New Roman"/>
      <w:b/>
      <w:i w:val="0"/>
      <w:iCs/>
      <w:color w:val="D52B2B"/>
    </w:rPr>
  </w:style>
  <w:style w:type="paragraph" w:customStyle="1" w:styleId="FormCell">
    <w:name w:val="Form Cell"/>
    <w:basedOn w:val="Normal"/>
    <w:rsid w:val="008712D9"/>
    <w:pPr>
      <w:spacing w:before="60" w:after="60"/>
    </w:pPr>
    <w:rPr>
      <w:bCs/>
      <w:sz w:val="20"/>
      <w:szCs w:val="20"/>
    </w:rPr>
  </w:style>
  <w:style w:type="paragraph" w:customStyle="1" w:styleId="FormHeader">
    <w:name w:val="Form Header"/>
    <w:basedOn w:val="Title"/>
    <w:next w:val="Normal"/>
    <w:rsid w:val="00A255DF"/>
    <w:pPr>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ind w:left="-72" w:right="101"/>
      <w:jc w:val="center"/>
      <w:outlineLvl w:val="1"/>
    </w:pPr>
    <w:rPr>
      <w:caps/>
      <w:color w:val="EAEAEA"/>
      <w:sz w:val="26"/>
      <w:szCs w:val="28"/>
    </w:rPr>
  </w:style>
  <w:style w:type="paragraph" w:styleId="EnvelopeAddress">
    <w:name w:val="envelope address"/>
    <w:basedOn w:val="Normal"/>
    <w:locked/>
    <w:rsid w:val="00A255DF"/>
    <w:pPr>
      <w:framePr w:w="7920" w:h="1980" w:hRule="exact" w:hSpace="180" w:wrap="auto" w:hAnchor="page" w:xAlign="center" w:yAlign="bottom"/>
      <w:ind w:left="2880"/>
    </w:pPr>
    <w:rPr>
      <w:sz w:val="24"/>
      <w:szCs w:val="24"/>
    </w:rPr>
  </w:style>
  <w:style w:type="paragraph" w:styleId="EnvelopeReturn">
    <w:name w:val="envelope return"/>
    <w:basedOn w:val="Normal"/>
    <w:locked/>
    <w:rsid w:val="00A255DF"/>
    <w:rPr>
      <w:sz w:val="20"/>
      <w:szCs w:val="20"/>
    </w:rPr>
  </w:style>
  <w:style w:type="paragraph" w:customStyle="1" w:styleId="Code">
    <w:name w:val="Code"/>
    <w:basedOn w:val="MacroText"/>
    <w:uiPriority w:val="2"/>
    <w:qFormat/>
    <w:rsid w:val="00EE0887"/>
    <w:rPr>
      <w:noProof/>
      <w:color w:val="662382"/>
    </w:rPr>
  </w:style>
  <w:style w:type="character" w:styleId="LineNumber">
    <w:name w:val="line number"/>
    <w:basedOn w:val="DefaultParagraphFont"/>
    <w:semiHidden/>
    <w:locked/>
    <w:rsid w:val="005932B6"/>
  </w:style>
  <w:style w:type="character" w:customStyle="1" w:styleId="Subtle">
    <w:name w:val="Subtle"/>
    <w:uiPriority w:val="2"/>
    <w:qFormat/>
    <w:rsid w:val="007424CA"/>
    <w:rPr>
      <w:b w:val="0"/>
      <w:i w:val="0"/>
      <w:color w:val="7E7E7E"/>
    </w:rPr>
  </w:style>
  <w:style w:type="paragraph" w:styleId="CommentSubject">
    <w:name w:val="annotation subject"/>
    <w:basedOn w:val="CommentText"/>
    <w:next w:val="CommentText"/>
    <w:semiHidden/>
    <w:rsid w:val="00271D66"/>
    <w:rPr>
      <w:b/>
      <w:bCs/>
      <w:szCs w:val="20"/>
    </w:rPr>
  </w:style>
  <w:style w:type="numbering" w:customStyle="1" w:styleId="RomanList">
    <w:name w:val="Roman List"/>
    <w:basedOn w:val="NoList"/>
    <w:rsid w:val="00A812BE"/>
    <w:pPr>
      <w:numPr>
        <w:numId w:val="8"/>
      </w:numPr>
    </w:pPr>
  </w:style>
  <w:style w:type="paragraph" w:customStyle="1" w:styleId="Assumption">
    <w:name w:val="Assumption"/>
    <w:basedOn w:val="Normal"/>
    <w:next w:val="Normal"/>
    <w:rsid w:val="00FE44EB"/>
    <w:rPr>
      <w:color w:val="008000"/>
      <w:sz w:val="20"/>
    </w:rPr>
  </w:style>
  <w:style w:type="paragraph" w:styleId="ListParagraph">
    <w:name w:val="List Paragraph"/>
    <w:basedOn w:val="Normal"/>
    <w:uiPriority w:val="34"/>
    <w:qFormat/>
    <w:rsid w:val="00AB0B17"/>
    <w:pPr>
      <w:spacing w:before="0"/>
      <w:ind w:left="720"/>
      <w:jc w:val="left"/>
    </w:pPr>
    <w:rPr>
      <w:rFonts w:ascii="Calibri" w:eastAsiaTheme="minorHAnsi" w:hAnsi="Calibri" w:cs="Times New Roman"/>
      <w:lang w:eastAsia="en-US"/>
    </w:rPr>
  </w:style>
  <w:style w:type="paragraph" w:styleId="NormalWeb">
    <w:name w:val="Normal (Web)"/>
    <w:basedOn w:val="Normal"/>
    <w:uiPriority w:val="99"/>
    <w:unhideWhenUsed/>
    <w:locked/>
    <w:rsid w:val="002B44BC"/>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5074">
      <w:bodyDiv w:val="1"/>
      <w:marLeft w:val="0"/>
      <w:marRight w:val="0"/>
      <w:marTop w:val="0"/>
      <w:marBottom w:val="0"/>
      <w:divBdr>
        <w:top w:val="none" w:sz="0" w:space="0" w:color="auto"/>
        <w:left w:val="none" w:sz="0" w:space="0" w:color="auto"/>
        <w:bottom w:val="none" w:sz="0" w:space="0" w:color="auto"/>
        <w:right w:val="none" w:sz="0" w:space="0" w:color="auto"/>
      </w:divBdr>
      <w:divsChild>
        <w:div w:id="478302227">
          <w:marLeft w:val="0"/>
          <w:marRight w:val="0"/>
          <w:marTop w:val="0"/>
          <w:marBottom w:val="0"/>
          <w:divBdr>
            <w:top w:val="none" w:sz="0" w:space="0" w:color="auto"/>
            <w:left w:val="none" w:sz="0" w:space="0" w:color="auto"/>
            <w:bottom w:val="none" w:sz="0" w:space="0" w:color="auto"/>
            <w:right w:val="none" w:sz="0" w:space="0" w:color="auto"/>
          </w:divBdr>
        </w:div>
      </w:divsChild>
    </w:div>
    <w:div w:id="297227329">
      <w:bodyDiv w:val="1"/>
      <w:marLeft w:val="0"/>
      <w:marRight w:val="0"/>
      <w:marTop w:val="0"/>
      <w:marBottom w:val="0"/>
      <w:divBdr>
        <w:top w:val="none" w:sz="0" w:space="0" w:color="auto"/>
        <w:left w:val="none" w:sz="0" w:space="0" w:color="auto"/>
        <w:bottom w:val="none" w:sz="0" w:space="0" w:color="auto"/>
        <w:right w:val="none" w:sz="0" w:space="0" w:color="auto"/>
      </w:divBdr>
    </w:div>
    <w:div w:id="927808433">
      <w:bodyDiv w:val="1"/>
      <w:marLeft w:val="0"/>
      <w:marRight w:val="0"/>
      <w:marTop w:val="0"/>
      <w:marBottom w:val="0"/>
      <w:divBdr>
        <w:top w:val="none" w:sz="0" w:space="0" w:color="auto"/>
        <w:left w:val="none" w:sz="0" w:space="0" w:color="auto"/>
        <w:bottom w:val="none" w:sz="0" w:space="0" w:color="auto"/>
        <w:right w:val="none" w:sz="0" w:space="0" w:color="auto"/>
      </w:divBdr>
    </w:div>
    <w:div w:id="968777453">
      <w:bodyDiv w:val="1"/>
      <w:marLeft w:val="0"/>
      <w:marRight w:val="0"/>
      <w:marTop w:val="0"/>
      <w:marBottom w:val="0"/>
      <w:divBdr>
        <w:top w:val="none" w:sz="0" w:space="0" w:color="auto"/>
        <w:left w:val="none" w:sz="0" w:space="0" w:color="auto"/>
        <w:bottom w:val="none" w:sz="0" w:space="0" w:color="auto"/>
        <w:right w:val="none" w:sz="0" w:space="0" w:color="auto"/>
      </w:divBdr>
    </w:div>
    <w:div w:id="1140995911">
      <w:bodyDiv w:val="1"/>
      <w:marLeft w:val="0"/>
      <w:marRight w:val="0"/>
      <w:marTop w:val="0"/>
      <w:marBottom w:val="0"/>
      <w:divBdr>
        <w:top w:val="none" w:sz="0" w:space="0" w:color="auto"/>
        <w:left w:val="none" w:sz="0" w:space="0" w:color="auto"/>
        <w:bottom w:val="none" w:sz="0" w:space="0" w:color="auto"/>
        <w:right w:val="none" w:sz="0" w:space="0" w:color="auto"/>
      </w:divBdr>
    </w:div>
    <w:div w:id="1594170600">
      <w:bodyDiv w:val="1"/>
      <w:marLeft w:val="0"/>
      <w:marRight w:val="0"/>
      <w:marTop w:val="0"/>
      <w:marBottom w:val="0"/>
      <w:divBdr>
        <w:top w:val="none" w:sz="0" w:space="0" w:color="auto"/>
        <w:left w:val="none" w:sz="0" w:space="0" w:color="auto"/>
        <w:bottom w:val="none" w:sz="0" w:space="0" w:color="auto"/>
        <w:right w:val="none" w:sz="0" w:space="0" w:color="auto"/>
      </w:divBdr>
    </w:div>
    <w:div w:id="1936591231">
      <w:bodyDiv w:val="1"/>
      <w:marLeft w:val="0"/>
      <w:marRight w:val="0"/>
      <w:marTop w:val="0"/>
      <w:marBottom w:val="0"/>
      <w:divBdr>
        <w:top w:val="none" w:sz="0" w:space="0" w:color="auto"/>
        <w:left w:val="none" w:sz="0" w:space="0" w:color="auto"/>
        <w:bottom w:val="none" w:sz="0" w:space="0" w:color="auto"/>
        <w:right w:val="none" w:sz="0" w:space="0" w:color="auto"/>
      </w:divBdr>
      <w:divsChild>
        <w:div w:id="1883327132">
          <w:marLeft w:val="0"/>
          <w:marRight w:val="0"/>
          <w:marTop w:val="0"/>
          <w:marBottom w:val="0"/>
          <w:divBdr>
            <w:top w:val="none" w:sz="0" w:space="0" w:color="auto"/>
            <w:left w:val="none" w:sz="0" w:space="0" w:color="auto"/>
            <w:bottom w:val="none" w:sz="0" w:space="0" w:color="auto"/>
            <w:right w:val="none" w:sz="0" w:space="0" w:color="auto"/>
          </w:divBdr>
        </w:div>
      </w:divsChild>
    </w:div>
    <w:div w:id="20383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cid:image006.png@01D424F8.9EC580A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5.png@01D41DF3.740DD8F0"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cid:image011.png@01D41DF3.740DD8F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cid:image001.png@01D41DF3.740DD8F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08.png@01D41DF3.740DD8F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AppData\Roaming\Microsoft\Templates\RB%20Root.dotm" TargetMode="External"/></Relationships>
</file>

<file path=word/theme/theme1.xml><?xml version="1.0" encoding="utf-8"?>
<a:theme xmlns:a="http://schemas.openxmlformats.org/drawingml/2006/main" name="Office Theme">
  <a:themeElements>
    <a:clrScheme name="RocketBrain">
      <a:dk1>
        <a:sysClr val="windowText" lastClr="000000"/>
      </a:dk1>
      <a:lt1>
        <a:sysClr val="window" lastClr="FFFFFF"/>
      </a:lt1>
      <a:dk2>
        <a:srgbClr val="662382"/>
      </a:dk2>
      <a:lt2>
        <a:srgbClr val="A9D12D"/>
      </a:lt2>
      <a:accent1>
        <a:srgbClr val="27697D"/>
      </a:accent1>
      <a:accent2>
        <a:srgbClr val="CE2D4A"/>
      </a:accent2>
      <a:accent3>
        <a:srgbClr val="55BD29"/>
      </a:accent3>
      <a:accent4>
        <a:srgbClr val="334489"/>
      </a:accent4>
      <a:accent5>
        <a:srgbClr val="F7D32F"/>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A31D-8B4B-4FAF-BF04-04AFD814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Root.dotm</Template>
  <TotalTime>70</TotalTime>
  <Pages>10</Pages>
  <Words>2541</Words>
  <Characters>13163</Characters>
  <Application>Microsoft Office Word</Application>
  <DocSecurity>0</DocSecurity>
  <Lines>235</Lines>
  <Paragraphs>125</Paragraphs>
  <ScaleCrop>false</ScaleCrop>
  <HeadingPairs>
    <vt:vector size="2" baseType="variant">
      <vt:variant>
        <vt:lpstr>Title</vt:lpstr>
      </vt:variant>
      <vt:variant>
        <vt:i4>1</vt:i4>
      </vt:variant>
    </vt:vector>
  </HeadingPairs>
  <TitlesOfParts>
    <vt:vector size="1" baseType="lpstr">
      <vt:lpstr>Document Title</vt:lpstr>
    </vt:vector>
  </TitlesOfParts>
  <Manager>Manager</Manager>
  <Company>SCISYS UK Limited</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Roger Thompson</dc:creator>
  <cp:lastModifiedBy>Roger Thompson</cp:lastModifiedBy>
  <cp:revision>4</cp:revision>
  <cp:lastPrinted>2018-09-06T10:52:00Z</cp:lastPrinted>
  <dcterms:created xsi:type="dcterms:W3CDTF">2018-09-06T11:21:00Z</dcterms:created>
  <dcterms:modified xsi:type="dcterms:W3CDTF">2018-09-06T12:31:00Z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Project Name</vt:lpwstr>
  </property>
  <property fmtid="{D5CDD505-2E9C-101B-9397-08002B2CF9AE}" pid="3" name="Contract">
    <vt:lpwstr>ITT or Contract Ref</vt:lpwstr>
  </property>
  <property fmtid="{D5CDD505-2E9C-101B-9397-08002B2CF9AE}" pid="4" name="Doc_Type">
    <vt:lpwstr>Document Type</vt:lpwstr>
  </property>
  <property fmtid="{D5CDD505-2E9C-101B-9397-08002B2CF9AE}" pid="5" name="Volume">
    <vt:lpwstr/>
  </property>
  <property fmtid="{D5CDD505-2E9C-101B-9397-08002B2CF9AE}" pid="6" name="Reference">
    <vt:lpwstr>SSL/yy-nnn/PRP/001</vt:lpwstr>
  </property>
  <property fmtid="{D5CDD505-2E9C-101B-9397-08002B2CF9AE}" pid="7" name="Issue">
    <vt:lpwstr>Draft 0.1</vt:lpwstr>
  </property>
  <property fmtid="{D5CDD505-2E9C-101B-9397-08002B2CF9AE}" pid="8" name="Issue_Date">
    <vt:filetime>2017-09-25T23:00:00Z</vt:filetime>
  </property>
  <property fmtid="{D5CDD505-2E9C-101B-9397-08002B2CF9AE}" pid="9" name="Classification">
    <vt:lpwstr>Commercial-in-Confidence</vt:lpwstr>
  </property>
  <property fmtid="{D5CDD505-2E9C-101B-9397-08002B2CF9AE}" pid="10" name="Customer_Ref">
    <vt:lpwstr>Their Ref</vt:lpwstr>
  </property>
  <property fmtid="{D5CDD505-2E9C-101B-9397-08002B2CF9AE}" pid="11" name="Location">
    <vt:lpwstr>Methuen</vt:lpwstr>
  </property>
  <property fmtid="{D5CDD505-2E9C-101B-9397-08002B2CF9AE}" pid="12" name="Address">
    <vt:lpwstr>Methuen Park, Chippenham, Wiltshire, SN14 0GB, UK</vt:lpwstr>
  </property>
  <property fmtid="{D5CDD505-2E9C-101B-9397-08002B2CF9AE}" pid="13" name="Telephone">
    <vt:lpwstr>+44 (0)1249 466466</vt:lpwstr>
  </property>
  <property fmtid="{D5CDD505-2E9C-101B-9397-08002B2CF9AE}" pid="14" name="Fax">
    <vt:lpwstr>+44 (0)1249 466666</vt:lpwstr>
  </property>
  <property fmtid="{D5CDD505-2E9C-101B-9397-08002B2CF9AE}" pid="15" name="Website">
    <vt:lpwstr>www.scisys.co.uk</vt:lpwstr>
  </property>
  <property fmtid="{D5CDD505-2E9C-101B-9397-08002B2CF9AE}" pid="16" name="Reviewer">
    <vt:lpwstr>Reviewer</vt:lpwstr>
  </property>
  <property fmtid="{D5CDD505-2E9C-101B-9397-08002B2CF9AE}" pid="17" name="Subtitle">
    <vt:lpwstr>Document Subtitle</vt:lpwstr>
  </property>
  <property fmtid="{D5CDD505-2E9C-101B-9397-08002B2CF9AE}" pid="18" name="Email">
    <vt:lpwstr>info@scisys.co.uk</vt:lpwstr>
  </property>
  <property fmtid="{D5CDD505-2E9C-101B-9397-08002B2CF9AE}" pid="19" name="AddressML">
    <vt:lpwstr>Methuen Park_x000d_Chippenham_x000d_Wiltshire_x000d_SN14 0GB_x000d_UK</vt:lpwstr>
  </property>
  <property fmtid="{D5CDD505-2E9C-101B-9397-08002B2CF9AE}" pid="20" name="RegAddress">
    <vt:lpwstr>Methuen Park, Chippenham, Wiltshire, SN14 0GB, UK</vt:lpwstr>
  </property>
  <property fmtid="{D5CDD505-2E9C-101B-9397-08002B2CF9AE}" pid="21" name="RegAddressML">
    <vt:lpwstr>Methuen Park_x000d_Chippenham_x000d_Wiltshire_x000d_SN14 0GB_x000d_UK</vt:lpwstr>
  </property>
  <property fmtid="{D5CDD505-2E9C-101B-9397-08002B2CF9AE}" pid="22" name="CoRegNo">
    <vt:lpwstr>4373530</vt:lpwstr>
  </property>
  <property fmtid="{D5CDD505-2E9C-101B-9397-08002B2CF9AE}" pid="23" name="CoVATNo">
    <vt:lpwstr>879 6802 58</vt:lpwstr>
  </property>
  <property fmtid="{D5CDD505-2E9C-101B-9397-08002B2CF9AE}" pid="24" name="RegPhone">
    <vt:lpwstr>+44 (0)1249 466466</vt:lpwstr>
  </property>
  <property fmtid="{D5CDD505-2E9C-101B-9397-08002B2CF9AE}" pid="25" name="AuthorRole">
    <vt:lpwstr>Director</vt:lpwstr>
  </property>
  <property fmtid="{D5CDD505-2E9C-101B-9397-08002B2CF9AE}" pid="26" name="AuthorPhone">
    <vt:lpwstr>+44 1380 830385</vt:lpwstr>
  </property>
  <property fmtid="{D5CDD505-2E9C-101B-9397-08002B2CF9AE}" pid="27" name="AuthorMobile">
    <vt:lpwstr>+44 7801 233214</vt:lpwstr>
  </property>
  <property fmtid="{D5CDD505-2E9C-101B-9397-08002B2CF9AE}" pid="28" name="AuthorEmail">
    <vt:lpwstr>roger.rocketbrain@btinternet.com</vt:lpwstr>
  </property>
  <property fmtid="{D5CDD505-2E9C-101B-9397-08002B2CF9AE}" pid="29" name="Division">
    <vt:lpwstr>Space</vt:lpwstr>
  </property>
  <property fmtid="{D5CDD505-2E9C-101B-9397-08002B2CF9AE}" pid="30" name="Credits">
    <vt:lpwstr/>
  </property>
</Properties>
</file>