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5B" w:rsidRDefault="005B0B5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8904CE" w:rsidRPr="0011069D" w:rsidRDefault="008904CE" w:rsidP="008904CE">
      <w:pPr>
        <w:jc w:val="center"/>
        <w:rPr>
          <w:rFonts w:ascii="Calibri"/>
          <w:b/>
          <w:sz w:val="40"/>
          <w:szCs w:val="40"/>
        </w:rPr>
      </w:pPr>
      <w:r w:rsidRPr="0011069D">
        <w:rPr>
          <w:rFonts w:ascii="Calibri"/>
          <w:b/>
          <w:spacing w:val="-1"/>
          <w:sz w:val="40"/>
          <w:szCs w:val="40"/>
        </w:rPr>
        <w:t>MOIMS</w:t>
      </w:r>
      <w:r w:rsidR="00614A72" w:rsidRPr="0011069D">
        <w:rPr>
          <w:rFonts w:ascii="Calibri"/>
          <w:b/>
          <w:spacing w:val="-3"/>
          <w:sz w:val="40"/>
          <w:szCs w:val="40"/>
        </w:rPr>
        <w:t xml:space="preserve"> DAI WG </w:t>
      </w:r>
      <w:r w:rsidRPr="0011069D">
        <w:rPr>
          <w:rFonts w:ascii="Calibri"/>
          <w:b/>
          <w:sz w:val="40"/>
          <w:szCs w:val="40"/>
        </w:rPr>
        <w:t>Agenda</w:t>
      </w:r>
    </w:p>
    <w:p w:rsidR="00AD20EC" w:rsidRDefault="00045E1E" w:rsidP="008904CE">
      <w:pPr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Spring</w:t>
      </w:r>
      <w:r w:rsidR="00AD20EC">
        <w:rPr>
          <w:rFonts w:ascii="Calibri"/>
          <w:b/>
          <w:sz w:val="28"/>
        </w:rPr>
        <w:t xml:space="preserve"> 201</w:t>
      </w:r>
      <w:r w:rsidR="00614A72">
        <w:rPr>
          <w:rFonts w:ascii="Calibri"/>
          <w:b/>
          <w:sz w:val="28"/>
        </w:rPr>
        <w:t>7 CCSDS Meeting</w:t>
      </w:r>
    </w:p>
    <w:p w:rsidR="00614A72" w:rsidRPr="0011069D" w:rsidRDefault="00045E1E" w:rsidP="008904CE">
      <w:pPr>
        <w:jc w:val="center"/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>NIST, Gaithersburg, Maryland, USA</w:t>
      </w:r>
    </w:p>
    <w:p w:rsidR="008904CE" w:rsidRPr="0011069D" w:rsidRDefault="005D130F" w:rsidP="008904CE">
      <w:pPr>
        <w:jc w:val="center"/>
        <w:rPr>
          <w:rFonts w:ascii="Calibri"/>
          <w:b/>
          <w:sz w:val="24"/>
          <w:szCs w:val="24"/>
        </w:rPr>
      </w:pPr>
      <w:r w:rsidRPr="0011069D">
        <w:rPr>
          <w:rFonts w:ascii="Calibri"/>
          <w:b/>
          <w:sz w:val="24"/>
          <w:szCs w:val="24"/>
        </w:rPr>
        <w:t>9</w:t>
      </w:r>
      <w:r w:rsidR="00045E1E">
        <w:rPr>
          <w:rFonts w:ascii="Calibri"/>
          <w:b/>
          <w:sz w:val="24"/>
          <w:szCs w:val="24"/>
        </w:rPr>
        <w:t>-13</w:t>
      </w:r>
      <w:r w:rsidRPr="0011069D">
        <w:rPr>
          <w:rFonts w:ascii="Calibri"/>
          <w:b/>
          <w:sz w:val="24"/>
          <w:szCs w:val="24"/>
        </w:rPr>
        <w:t xml:space="preserve"> </w:t>
      </w:r>
      <w:r w:rsidR="0034265F">
        <w:rPr>
          <w:rFonts w:ascii="Calibri"/>
          <w:b/>
          <w:sz w:val="24"/>
          <w:szCs w:val="24"/>
        </w:rPr>
        <w:t>October</w:t>
      </w:r>
      <w:r w:rsidR="00614A72" w:rsidRPr="0011069D">
        <w:rPr>
          <w:rFonts w:ascii="Calibri"/>
          <w:b/>
          <w:sz w:val="24"/>
          <w:szCs w:val="24"/>
        </w:rPr>
        <w:t xml:space="preserve"> 20</w:t>
      </w:r>
      <w:r w:rsidR="00045E1E">
        <w:rPr>
          <w:rFonts w:ascii="Calibri"/>
          <w:b/>
          <w:sz w:val="24"/>
          <w:szCs w:val="24"/>
        </w:rPr>
        <w:t>18</w:t>
      </w:r>
    </w:p>
    <w:p w:rsidR="008904CE" w:rsidRDefault="00890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664E31" w:rsidRPr="00045E1E" w:rsidTr="00934D8F">
        <w:tc>
          <w:tcPr>
            <w:tcW w:w="10296" w:type="dxa"/>
            <w:gridSpan w:val="2"/>
            <w:shd w:val="clear" w:color="auto" w:fill="C6D9F1" w:themeFill="text2" w:themeFillTint="33"/>
          </w:tcPr>
          <w:p w:rsidR="00664E31" w:rsidRPr="00045E1E" w:rsidRDefault="00045E1E" w:rsidP="00542F5A">
            <w:pPr>
              <w:rPr>
                <w:rFonts w:ascii="Calibri"/>
                <w:b/>
                <w:spacing w:val="-1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Monday </w:t>
            </w:r>
            <w:r w:rsidR="0034265F">
              <w:rPr>
                <w:rFonts w:ascii="Calibri"/>
                <w:b/>
                <w:spacing w:val="-1"/>
                <w:sz w:val="24"/>
                <w:szCs w:val="24"/>
              </w:rPr>
              <w:t>October</w:t>
            </w: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 09</w:t>
            </w:r>
          </w:p>
        </w:tc>
      </w:tr>
      <w:tr w:rsidR="00045E1E" w:rsidRPr="00934D8F" w:rsidTr="00934D8F">
        <w:tc>
          <w:tcPr>
            <w:tcW w:w="1350" w:type="dxa"/>
            <w:shd w:val="clear" w:color="auto" w:fill="C6D9F1" w:themeFill="text2" w:themeFillTint="33"/>
          </w:tcPr>
          <w:p w:rsidR="00045E1E" w:rsidRPr="00934D8F" w:rsidRDefault="00045E1E" w:rsidP="00A17B3B">
            <w:pPr>
              <w:rPr>
                <w:rFonts w:ascii="Calibri"/>
                <w:b/>
                <w:spacing w:val="-1"/>
              </w:rPr>
            </w:pPr>
            <w:r w:rsidRPr="00934D8F">
              <w:rPr>
                <w:rFonts w:ascii="Calibri"/>
                <w:b/>
                <w:spacing w:val="-1"/>
              </w:rPr>
              <w:t>Time</w:t>
            </w:r>
          </w:p>
        </w:tc>
        <w:tc>
          <w:tcPr>
            <w:tcW w:w="8946" w:type="dxa"/>
            <w:shd w:val="clear" w:color="auto" w:fill="C6D9F1" w:themeFill="text2" w:themeFillTint="33"/>
          </w:tcPr>
          <w:p w:rsidR="00045E1E" w:rsidRPr="00934D8F" w:rsidRDefault="00045E1E" w:rsidP="00A17B3B">
            <w:pPr>
              <w:rPr>
                <w:rFonts w:ascii="Calibri"/>
                <w:b/>
                <w:spacing w:val="-1"/>
              </w:rPr>
            </w:pPr>
            <w:r w:rsidRPr="00934D8F">
              <w:rPr>
                <w:rFonts w:ascii="Calibri"/>
                <w:b/>
                <w:spacing w:val="-1"/>
              </w:rPr>
              <w:t>Topic</w:t>
            </w:r>
          </w:p>
        </w:tc>
      </w:tr>
      <w:tr w:rsidR="00045E1E" w:rsidRPr="00934D8F" w:rsidTr="00934D8F">
        <w:tc>
          <w:tcPr>
            <w:tcW w:w="1350" w:type="dxa"/>
            <w:shd w:val="clear" w:color="auto" w:fill="DBE5F1" w:themeFill="accent1" w:themeFillTint="33"/>
          </w:tcPr>
          <w:p w:rsidR="00045E1E" w:rsidRPr="00934D8F" w:rsidRDefault="00934D8F" w:rsidP="00A17B3B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</w:t>
            </w:r>
            <w:r w:rsidR="000B6480">
              <w:rPr>
                <w:rFonts w:cstheme="minorHAnsi"/>
                <w:sz w:val="20"/>
                <w:szCs w:val="20"/>
              </w:rPr>
              <w:t>8:45-09:45</w:t>
            </w:r>
          </w:p>
        </w:tc>
        <w:tc>
          <w:tcPr>
            <w:tcW w:w="8946" w:type="dxa"/>
            <w:shd w:val="clear" w:color="auto" w:fill="DBE5F1" w:themeFill="accent1" w:themeFillTint="33"/>
          </w:tcPr>
          <w:p w:rsidR="00045E1E" w:rsidRPr="00934D8F" w:rsidRDefault="00934D8F" w:rsidP="00A17B3B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CCSDS Opening Plenary</w:t>
            </w:r>
          </w:p>
        </w:tc>
      </w:tr>
      <w:tr w:rsidR="00934D8F" w:rsidRPr="00934D8F" w:rsidTr="00045E1E">
        <w:tc>
          <w:tcPr>
            <w:tcW w:w="1350" w:type="dxa"/>
          </w:tcPr>
          <w:p w:rsidR="00934D8F" w:rsidRPr="00934D8F" w:rsidRDefault="00934D8F" w:rsidP="00A17B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</w:tcPr>
          <w:p w:rsidR="00934D8F" w:rsidRPr="0034265F" w:rsidRDefault="00934D8F" w:rsidP="00A17B3B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Logistics, Future CCSDS Dates,</w:t>
            </w:r>
            <w:r w:rsidR="006F1040">
              <w:rPr>
                <w:rFonts w:cstheme="minorHAnsi"/>
                <w:sz w:val="20"/>
                <w:szCs w:val="20"/>
              </w:rPr>
              <w:t xml:space="preserve"> Each Areas Plans for the week</w:t>
            </w:r>
          </w:p>
        </w:tc>
      </w:tr>
      <w:tr w:rsidR="00045E1E" w:rsidRPr="00934D8F" w:rsidTr="00934D8F">
        <w:trPr>
          <w:trHeight w:val="134"/>
        </w:trPr>
        <w:tc>
          <w:tcPr>
            <w:tcW w:w="1350" w:type="dxa"/>
            <w:shd w:val="clear" w:color="auto" w:fill="DBE5F1" w:themeFill="accent1" w:themeFillTint="33"/>
          </w:tcPr>
          <w:p w:rsidR="00045E1E" w:rsidRPr="00934D8F" w:rsidRDefault="000B6480" w:rsidP="00A17B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09:45-10:45</w:t>
            </w:r>
            <w:r w:rsidR="00934D8F" w:rsidRPr="00934D8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46" w:type="dxa"/>
            <w:shd w:val="clear" w:color="auto" w:fill="DBE5F1" w:themeFill="accent1" w:themeFillTint="33"/>
          </w:tcPr>
          <w:p w:rsidR="00045E1E" w:rsidRPr="00934D8F" w:rsidRDefault="00934D8F" w:rsidP="00A17B3B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MOIMS Opening Plenary</w:t>
            </w:r>
          </w:p>
        </w:tc>
      </w:tr>
      <w:tr w:rsidR="00045E1E" w:rsidRPr="00934D8F" w:rsidTr="001D4DD0">
        <w:tc>
          <w:tcPr>
            <w:tcW w:w="1350" w:type="dxa"/>
            <w:vAlign w:val="center"/>
          </w:tcPr>
          <w:p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10:30-11:30</w:t>
            </w:r>
          </w:p>
        </w:tc>
        <w:tc>
          <w:tcPr>
            <w:tcW w:w="8946" w:type="dxa"/>
            <w:vAlign w:val="center"/>
          </w:tcPr>
          <w:p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MOIMS Status Overview, Issues and Vision, Each WGs plans for the week</w:t>
            </w:r>
          </w:p>
        </w:tc>
      </w:tr>
      <w:tr w:rsidR="00045E1E" w:rsidRPr="00934D8F" w:rsidTr="00934D8F">
        <w:tc>
          <w:tcPr>
            <w:tcW w:w="1350" w:type="dxa"/>
            <w:shd w:val="clear" w:color="auto" w:fill="DBE5F1" w:themeFill="accent1" w:themeFillTint="33"/>
            <w:vAlign w:val="center"/>
          </w:tcPr>
          <w:p w:rsidR="00045E1E" w:rsidRPr="00934D8F" w:rsidRDefault="000B6480" w:rsidP="00045E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10:45</w:t>
            </w:r>
            <w:r w:rsidR="00934D8F" w:rsidRPr="00934D8F">
              <w:rPr>
                <w:rFonts w:cstheme="minorHAnsi"/>
                <w:sz w:val="20"/>
                <w:szCs w:val="20"/>
              </w:rPr>
              <w:t>-12:30</w:t>
            </w:r>
          </w:p>
        </w:tc>
        <w:tc>
          <w:tcPr>
            <w:tcW w:w="8946" w:type="dxa"/>
            <w:shd w:val="clear" w:color="auto" w:fill="DBE5F1" w:themeFill="accent1" w:themeFillTint="33"/>
            <w:vAlign w:val="center"/>
          </w:tcPr>
          <w:p w:rsidR="00045E1E" w:rsidRPr="00934D8F" w:rsidRDefault="00934D8F" w:rsidP="00045E1E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045E1E" w:rsidRPr="00934D8F" w:rsidTr="001D4DD0">
        <w:tc>
          <w:tcPr>
            <w:tcW w:w="1350" w:type="dxa"/>
            <w:vAlign w:val="center"/>
          </w:tcPr>
          <w:p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vAlign w:val="center"/>
          </w:tcPr>
          <w:p w:rsidR="00752F3F" w:rsidRPr="00934D8F" w:rsidRDefault="00752F3F" w:rsidP="00752F3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Administrative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Review of Agenda for remainder of week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Agency Reports, if any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CMC/CESG issues, if any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Outreach Reports/Plans</w:t>
            </w:r>
          </w:p>
          <w:p w:rsidR="00045E1E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DAI Projects Status/Schedule Review</w:t>
            </w:r>
          </w:p>
        </w:tc>
      </w:tr>
      <w:tr w:rsidR="00934D8F" w:rsidRPr="00934D8F" w:rsidTr="00934D8F"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934D8F">
        <w:tc>
          <w:tcPr>
            <w:tcW w:w="1350" w:type="dxa"/>
            <w:shd w:val="clear" w:color="auto" w:fill="DBE5F1" w:themeFill="accent1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13:30-17:30</w:t>
            </w:r>
          </w:p>
        </w:tc>
        <w:tc>
          <w:tcPr>
            <w:tcW w:w="8946" w:type="dxa"/>
            <w:shd w:val="clear" w:color="auto" w:fill="DBE5F1" w:themeFill="accent1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1D4DD0">
        <w:tc>
          <w:tcPr>
            <w:tcW w:w="1350" w:type="dxa"/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 16363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Status of Reference Model for an Open Archival Information System (OAIS) update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Status of Audit and Certification of Trustworthy Digital Repositories (ISO 16363) update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Identify any new issues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Review plans for addressing all remaining Suggested Changes (SCs) this week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OAIS 2012 - What other language versions? </w:t>
            </w:r>
            <w:r w:rsidRPr="00DC7DD2">
              <w:rPr>
                <w:rFonts w:cstheme="minorHAnsi"/>
                <w:sz w:val="20"/>
                <w:szCs w:val="20"/>
              </w:rPr>
              <w:t>Was French version be submitted as official ISO version? If not, why not? If so, what is status?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34D8F" w:rsidRPr="00752F3F" w:rsidRDefault="00736BC2" w:rsidP="00752F3F">
            <w:pPr>
              <w:rPr>
                <w:rFonts w:cstheme="minorHAnsi"/>
                <w:sz w:val="20"/>
                <w:szCs w:val="20"/>
              </w:rPr>
            </w:pPr>
            <w:r w:rsidRPr="00736BC2">
              <w:rPr>
                <w:rFonts w:cstheme="minorHAnsi"/>
                <w:sz w:val="20"/>
                <w:szCs w:val="20"/>
              </w:rPr>
              <w:t xml:space="preserve">DAI </w:t>
            </w:r>
            <w:r>
              <w:rPr>
                <w:rFonts w:cstheme="minorHAnsi"/>
                <w:sz w:val="20"/>
                <w:szCs w:val="20"/>
              </w:rPr>
              <w:t xml:space="preserve">Executive Summary – OAIS, ISO16363, PAIMAS, DAADD, Architecture Follow-ons, Legacy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Standards</w:t>
            </w:r>
            <w:r w:rsidR="00752F3F">
              <w:rPr>
                <w:rFonts w:cstheme="minorHAnsi"/>
                <w:sz w:val="20"/>
                <w:szCs w:val="20"/>
              </w:rPr>
              <w:t>,Etc</w:t>
            </w:r>
            <w:proofErr w:type="spellEnd"/>
            <w:r w:rsidR="00752F3F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934D8F" w:rsidRDefault="00934D8F" w:rsidP="00934D8F">
      <w:pPr>
        <w:rPr>
          <w:rFonts w:cstheme="minorHAnsi"/>
          <w:sz w:val="20"/>
          <w:szCs w:val="20"/>
        </w:rPr>
      </w:pPr>
    </w:p>
    <w:p w:rsidR="006339EB" w:rsidRPr="00934D8F" w:rsidRDefault="006339EB" w:rsidP="00934D8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934D8F" w:rsidRPr="00934D8F" w:rsidTr="006C633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Tuesday </w:t>
            </w:r>
            <w:r w:rsidR="0034265F">
              <w:rPr>
                <w:rFonts w:cstheme="minorHAnsi"/>
                <w:b/>
                <w:spacing w:val="-1"/>
                <w:sz w:val="20"/>
                <w:szCs w:val="20"/>
              </w:rPr>
              <w:t>October</w:t>
            </w: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 10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08:45-12:30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Digital Archive Architecture Design Document (DAADD)</w:t>
            </w:r>
            <w:r>
              <w:rPr>
                <w:rFonts w:cstheme="minorHAnsi"/>
                <w:b/>
                <w:sz w:val="20"/>
                <w:szCs w:val="20"/>
              </w:rPr>
              <w:t xml:space="preserve"> - Steve</w:t>
            </w:r>
          </w:p>
          <w:p w:rsidR="00752F3F" w:rsidRDefault="00752F3F" w:rsidP="00752F3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Review/discussion</w:t>
            </w:r>
            <w:r w:rsidRPr="00934D8F">
              <w:rPr>
                <w:rFonts w:cstheme="minorHAnsi"/>
                <w:sz w:val="20"/>
                <w:szCs w:val="20"/>
              </w:rPr>
              <w:t xml:space="preserve"> of any available draft document material</w:t>
            </w:r>
          </w:p>
          <w:p w:rsidR="00752F3F" w:rsidRP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DAADD Executive Summary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Information Preparation Enabling Long-Term Usage (IPELTU)</w:t>
            </w:r>
            <w:r>
              <w:rPr>
                <w:rFonts w:cstheme="minorHAnsi"/>
                <w:b/>
                <w:sz w:val="20"/>
                <w:szCs w:val="20"/>
              </w:rPr>
              <w:t xml:space="preserve"> –</w:t>
            </w:r>
            <w:r w:rsidR="00800137">
              <w:rPr>
                <w:rFonts w:cstheme="minorHAnsi"/>
                <w:b/>
                <w:sz w:val="20"/>
                <w:szCs w:val="20"/>
              </w:rPr>
              <w:t xml:space="preserve"> David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Status of updates agreed at NIST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Review/discussion</w:t>
            </w:r>
            <w:r w:rsidRPr="00934D8F">
              <w:rPr>
                <w:rFonts w:cstheme="minorHAnsi"/>
                <w:sz w:val="20"/>
                <w:szCs w:val="20"/>
              </w:rPr>
              <w:t xml:space="preserve"> of any available draft document material</w:t>
            </w:r>
          </w:p>
          <w:p w:rsidR="00934D8F" w:rsidRPr="00934D8F" w:rsidRDefault="00752F3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Plans to finish document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13:30-17:30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800137" w:rsidP="006C63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Possible </w:t>
            </w:r>
            <w:r w:rsidR="00934D8F" w:rsidRPr="00934D8F">
              <w:rPr>
                <w:rFonts w:cstheme="minorHAnsi"/>
                <w:b/>
                <w:sz w:val="20"/>
                <w:szCs w:val="20"/>
              </w:rPr>
              <w:t>DAI WG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Currently No Room Assigned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 16363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SC discussions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</w:p>
          <w:p w:rsidR="00752F3F" w:rsidRPr="00934D8F" w:rsidRDefault="00752F3F" w:rsidP="00752F3F">
            <w:pPr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934D8F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Meet w/</w:t>
            </w:r>
            <w:proofErr w:type="gramStart"/>
            <w:r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 xml:space="preserve">MOIMS </w:t>
            </w:r>
            <w:r w:rsidRPr="00934D8F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 xml:space="preserve"> SM</w:t>
            </w:r>
            <w:proofErr w:type="gramEnd"/>
            <w:r w:rsidRPr="00934D8F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&amp;C?</w:t>
            </w:r>
          </w:p>
          <w:p w:rsidR="00752F3F" w:rsidRPr="00934D8F" w:rsidRDefault="00752F3F" w:rsidP="00752F3F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934D8F">
              <w:rPr>
                <w:rFonts w:cstheme="minorHAnsi"/>
                <w:color w:val="A6A6A6" w:themeColor="background1" w:themeShade="A6"/>
                <w:sz w:val="20"/>
                <w:szCs w:val="20"/>
              </w:rPr>
              <w:t>Near-Term vs. Long-Term Archive Standards</w:t>
            </w:r>
          </w:p>
          <w:p w:rsidR="00752F3F" w:rsidRPr="00934D8F" w:rsidRDefault="00752F3F" w:rsidP="00752F3F">
            <w:pPr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934D8F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Meet w/ SEA Architecture</w:t>
            </w:r>
            <w:proofErr w:type="gramStart"/>
            <w:r w:rsidRPr="00934D8F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?,</w:t>
            </w:r>
            <w:proofErr w:type="gramEnd"/>
            <w:r w:rsidRPr="00934D8F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 xml:space="preserve"> SEA XML?, SEA SANA?</w:t>
            </w:r>
          </w:p>
          <w:p w:rsidR="00752F3F" w:rsidRPr="00934D8F" w:rsidRDefault="00752F3F" w:rsidP="00752F3F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934D8F">
              <w:rPr>
                <w:rFonts w:cstheme="minorHAnsi"/>
                <w:color w:val="A6A6A6" w:themeColor="background1" w:themeShade="A6"/>
                <w:sz w:val="20"/>
                <w:szCs w:val="20"/>
              </w:rPr>
              <w:t>Review Draft CCSDS Architecture relative to Archive Standards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34D8F" w:rsidRDefault="00934D8F" w:rsidP="00934D8F">
      <w:pPr>
        <w:rPr>
          <w:rFonts w:cstheme="minorHAnsi"/>
          <w:sz w:val="20"/>
          <w:szCs w:val="20"/>
        </w:rPr>
      </w:pPr>
    </w:p>
    <w:p w:rsidR="000F0A03" w:rsidRDefault="000F0A0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6339EB" w:rsidRPr="00934D8F" w:rsidRDefault="006339EB" w:rsidP="00934D8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934D8F" w:rsidRPr="00934D8F" w:rsidTr="006C633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Wednesday </w:t>
            </w:r>
            <w:r w:rsidR="0034265F">
              <w:rPr>
                <w:rFonts w:cstheme="minorHAnsi"/>
                <w:b/>
                <w:spacing w:val="-1"/>
                <w:sz w:val="20"/>
                <w:szCs w:val="20"/>
              </w:rPr>
              <w:t>October</w:t>
            </w: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 11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08:45-12:30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Digital Archive Architecture Design Document (DAADD)</w:t>
            </w:r>
            <w:r>
              <w:rPr>
                <w:rFonts w:cstheme="minorHAnsi"/>
                <w:b/>
                <w:sz w:val="20"/>
                <w:szCs w:val="20"/>
              </w:rPr>
              <w:t xml:space="preserve"> - Steve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Review/discussion</w:t>
            </w:r>
            <w:r w:rsidRPr="00934D8F">
              <w:rPr>
                <w:rFonts w:cstheme="minorHAnsi"/>
                <w:sz w:val="20"/>
                <w:szCs w:val="20"/>
              </w:rPr>
              <w:t xml:space="preserve"> of any available draft document material</w:t>
            </w:r>
            <w:r>
              <w:rPr>
                <w:rFonts w:cstheme="minorHAnsi"/>
                <w:sz w:val="20"/>
                <w:szCs w:val="20"/>
              </w:rPr>
              <w:t xml:space="preserve"> (continued)</w:t>
            </w:r>
          </w:p>
          <w:p w:rsidR="00934D8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Plans/Schedule to complete draft document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13:30-17:30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ISO16363</w:t>
            </w:r>
          </w:p>
          <w:p w:rsidR="000F0A03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SC discussions</w:t>
            </w:r>
          </w:p>
        </w:tc>
      </w:tr>
    </w:tbl>
    <w:p w:rsidR="00934D8F" w:rsidRDefault="00934D8F" w:rsidP="00934D8F">
      <w:pPr>
        <w:rPr>
          <w:rFonts w:cstheme="minorHAnsi"/>
          <w:sz w:val="20"/>
          <w:szCs w:val="20"/>
        </w:rPr>
      </w:pPr>
    </w:p>
    <w:p w:rsidR="00934D8F" w:rsidRPr="00934D8F" w:rsidRDefault="00934D8F" w:rsidP="00934D8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934D8F" w:rsidRPr="00934D8F" w:rsidTr="006C633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Thursday </w:t>
            </w:r>
            <w:r w:rsidR="0034265F">
              <w:rPr>
                <w:rFonts w:cstheme="minorHAnsi"/>
                <w:b/>
                <w:spacing w:val="-1"/>
                <w:sz w:val="20"/>
                <w:szCs w:val="20"/>
              </w:rPr>
              <w:t>October</w:t>
            </w: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 12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08:45-12:30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Digital Archive Architecture Design Document (DAADD)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Follow-up/Close-out of issues from earlier in week</w:t>
            </w:r>
          </w:p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Information Preparation Enabling Long-Term Usage (IPELTU)</w:t>
            </w:r>
          </w:p>
          <w:p w:rsidR="00934D8F" w:rsidRPr="00934D8F" w:rsidRDefault="00752F3F" w:rsidP="006C63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Follow-up/Close-out of issues from earlier in week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13:30-17:30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ISO16363</w:t>
            </w:r>
          </w:p>
          <w:p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SC discussions</w:t>
            </w:r>
          </w:p>
          <w:p w:rsidR="00483C76" w:rsidRPr="00934D8F" w:rsidRDefault="00483C76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Plans/Actions to finish document</w:t>
            </w:r>
          </w:p>
        </w:tc>
      </w:tr>
    </w:tbl>
    <w:p w:rsidR="00934D8F" w:rsidRPr="00934D8F" w:rsidRDefault="00934D8F" w:rsidP="00934D8F">
      <w:pPr>
        <w:rPr>
          <w:rFonts w:cstheme="minorHAnsi"/>
          <w:sz w:val="20"/>
          <w:szCs w:val="20"/>
        </w:rPr>
      </w:pPr>
    </w:p>
    <w:p w:rsidR="00664E31" w:rsidRPr="00934D8F" w:rsidRDefault="00664E31" w:rsidP="00664E31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664E31" w:rsidRPr="00934D8F" w:rsidTr="003B68FF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4E31" w:rsidRPr="00934D8F" w:rsidRDefault="00934D8F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Friday </w:t>
            </w:r>
            <w:r w:rsidR="0034265F">
              <w:rPr>
                <w:rFonts w:cstheme="minorHAnsi"/>
                <w:b/>
                <w:spacing w:val="-1"/>
                <w:sz w:val="20"/>
                <w:szCs w:val="20"/>
              </w:rPr>
              <w:t>October</w:t>
            </w: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 13</w:t>
            </w:r>
          </w:p>
        </w:tc>
      </w:tr>
      <w:tr w:rsidR="00045E1E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45E1E" w:rsidRPr="00934D8F" w:rsidRDefault="00045E1E" w:rsidP="003B68F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45E1E" w:rsidRPr="00934D8F" w:rsidRDefault="00045E1E" w:rsidP="003B68F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:rsidTr="00934D8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08:45-12:30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 Administrative</w:t>
            </w:r>
          </w:p>
          <w:p w:rsid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</w:t>
            </w:r>
            <w:r w:rsidRPr="00934D8F">
              <w:rPr>
                <w:rFonts w:cstheme="minorHAnsi"/>
                <w:sz w:val="20"/>
                <w:szCs w:val="20"/>
              </w:rPr>
              <w:t xml:space="preserve"> DAI WG Re</w:t>
            </w:r>
            <w:r>
              <w:rPr>
                <w:rFonts w:cstheme="minorHAnsi"/>
                <w:sz w:val="20"/>
                <w:szCs w:val="20"/>
              </w:rPr>
              <w:t>port for MOIMS Closing Plenary</w:t>
            </w:r>
          </w:p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DAI WG Meeting </w:t>
            </w:r>
            <w:r w:rsidRPr="00934D8F">
              <w:rPr>
                <w:rFonts w:cstheme="minorHAnsi"/>
                <w:sz w:val="20"/>
                <w:szCs w:val="20"/>
              </w:rPr>
              <w:t>Minutes, Actions</w:t>
            </w:r>
            <w:r>
              <w:rPr>
                <w:rFonts w:cstheme="minorHAnsi"/>
                <w:sz w:val="20"/>
                <w:szCs w:val="20"/>
              </w:rPr>
              <w:t xml:space="preserve"> from meeting</w:t>
            </w:r>
          </w:p>
        </w:tc>
      </w:tr>
      <w:tr w:rsidR="00934D8F" w:rsidRPr="00934D8F" w:rsidTr="00934D8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934D8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752F3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13:3</w:t>
            </w:r>
            <w:r w:rsidR="00934D8F" w:rsidRPr="00934D8F">
              <w:rPr>
                <w:rFonts w:cstheme="minorHAnsi"/>
                <w:sz w:val="20"/>
                <w:szCs w:val="20"/>
              </w:rPr>
              <w:t>0-17:30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MOIMS Closing Plenary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SM&amp;C WG Report                          – Dan Smith</w:t>
            </w:r>
          </w:p>
        </w:tc>
      </w:tr>
      <w:tr w:rsidR="00752F3F" w:rsidRPr="00934D8F" w:rsidTr="00C6372C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C637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3F" w:rsidRPr="00934D8F" w:rsidRDefault="00752F3F" w:rsidP="00C6372C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NAV WG Report                             – David Berry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DAI WG Report                               – David Giaretta/John Garrett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 xml:space="preserve">MP&amp;S WG Report                          – Mehran </w:t>
            </w:r>
            <w:proofErr w:type="spellStart"/>
            <w:r w:rsidRPr="00934D8F">
              <w:rPr>
                <w:rFonts w:cstheme="minorHAnsi"/>
                <w:sz w:val="20"/>
                <w:szCs w:val="20"/>
              </w:rPr>
              <w:t>Sarkarati</w:t>
            </w:r>
            <w:proofErr w:type="spellEnd"/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pacing w:val="-1"/>
                <w:sz w:val="20"/>
                <w:szCs w:val="20"/>
              </w:rPr>
              <w:t>Discussion, conclusions and AOB - All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64E31" w:rsidRPr="00934D8F" w:rsidRDefault="00664E31" w:rsidP="00664E31">
      <w:pPr>
        <w:rPr>
          <w:rFonts w:cstheme="minorHAnsi"/>
          <w:sz w:val="20"/>
          <w:szCs w:val="20"/>
        </w:rPr>
      </w:pPr>
    </w:p>
    <w:p w:rsidR="00614A72" w:rsidRDefault="00614A72"/>
    <w:sectPr w:rsidR="00614A72" w:rsidSect="0011069D">
      <w:type w:val="continuous"/>
      <w:pgSz w:w="12240" w:h="15840"/>
      <w:pgMar w:top="720" w:right="864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0B5B"/>
    <w:rsid w:val="00015107"/>
    <w:rsid w:val="00045E1E"/>
    <w:rsid w:val="000B6480"/>
    <w:rsid w:val="000C1680"/>
    <w:rsid w:val="000F0A03"/>
    <w:rsid w:val="0011069D"/>
    <w:rsid w:val="00173E85"/>
    <w:rsid w:val="001D05DE"/>
    <w:rsid w:val="00204CE5"/>
    <w:rsid w:val="00287FCD"/>
    <w:rsid w:val="0034265F"/>
    <w:rsid w:val="00374B50"/>
    <w:rsid w:val="003E5170"/>
    <w:rsid w:val="004175CC"/>
    <w:rsid w:val="00431141"/>
    <w:rsid w:val="004539E8"/>
    <w:rsid w:val="00483C76"/>
    <w:rsid w:val="004A25A8"/>
    <w:rsid w:val="00523B6E"/>
    <w:rsid w:val="00542F5A"/>
    <w:rsid w:val="005B0B5B"/>
    <w:rsid w:val="005D0A41"/>
    <w:rsid w:val="005D130F"/>
    <w:rsid w:val="00614A72"/>
    <w:rsid w:val="0063109A"/>
    <w:rsid w:val="006339EB"/>
    <w:rsid w:val="006511BF"/>
    <w:rsid w:val="00664E31"/>
    <w:rsid w:val="006F1040"/>
    <w:rsid w:val="00736BC2"/>
    <w:rsid w:val="00752F3F"/>
    <w:rsid w:val="00800137"/>
    <w:rsid w:val="00807735"/>
    <w:rsid w:val="008904CE"/>
    <w:rsid w:val="008A667B"/>
    <w:rsid w:val="008B4C77"/>
    <w:rsid w:val="00934D8F"/>
    <w:rsid w:val="0095040F"/>
    <w:rsid w:val="009A3B4E"/>
    <w:rsid w:val="009D3A80"/>
    <w:rsid w:val="00A059DB"/>
    <w:rsid w:val="00A17B3B"/>
    <w:rsid w:val="00A50759"/>
    <w:rsid w:val="00AD20EC"/>
    <w:rsid w:val="00AF2148"/>
    <w:rsid w:val="00B04B60"/>
    <w:rsid w:val="00B5641C"/>
    <w:rsid w:val="00BC36B5"/>
    <w:rsid w:val="00C82B6F"/>
    <w:rsid w:val="00DC7DD2"/>
    <w:rsid w:val="00F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B3F7C-BD1E-4542-B477-3D550CE2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9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MOIMS-Area Agenda</vt:lpstr>
    </vt:vector>
  </TitlesOfParts>
  <Company>ESA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MOIMS-Area Agenda</dc:title>
  <dc:subject>MOIMS-Area Agenda</dc:subject>
  <dc:creator>Mario Merri</dc:creator>
  <cp:lastModifiedBy>John Garrett</cp:lastModifiedBy>
  <cp:revision>5</cp:revision>
  <dcterms:created xsi:type="dcterms:W3CDTF">2018-09-05T05:49:00Z</dcterms:created>
  <dcterms:modified xsi:type="dcterms:W3CDTF">2018-09-05T19:43:00Z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2015-11-04T00:00:00Z</vt:filetime>
  </property>
</Properties>
</file>