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E7B" w:rsidRPr="008E660F" w:rsidRDefault="00E24E7B" w:rsidP="00E24E7B">
      <w:pPr>
        <w:jc w:val="center"/>
        <w:rPr>
          <w:rFonts w:ascii="Arial" w:hAnsi="Arial" w:cs="Arial"/>
          <w:b/>
          <w:u w:val="single"/>
        </w:rPr>
      </w:pPr>
      <w:r w:rsidRPr="008E660F">
        <w:rPr>
          <w:rFonts w:ascii="Arial" w:hAnsi="Arial" w:cs="Arial"/>
          <w:b/>
          <w:u w:val="single"/>
        </w:rPr>
        <w:t>CCSDS RID System – Pre-Requir</w:t>
      </w:r>
      <w:r w:rsidR="00EC0472" w:rsidRPr="008E660F">
        <w:rPr>
          <w:rFonts w:ascii="Arial" w:hAnsi="Arial" w:cs="Arial"/>
          <w:b/>
          <w:u w:val="single"/>
        </w:rPr>
        <w:t>e</w:t>
      </w:r>
      <w:r w:rsidRPr="008E660F">
        <w:rPr>
          <w:rFonts w:ascii="Arial" w:hAnsi="Arial" w:cs="Arial"/>
          <w:b/>
          <w:u w:val="single"/>
        </w:rPr>
        <w:t>ments</w:t>
      </w:r>
    </w:p>
    <w:p w:rsidR="00F605C4" w:rsidRPr="008E660F" w:rsidRDefault="00E24E7B" w:rsidP="00AB0D2A">
      <w:pPr>
        <w:spacing w:after="0"/>
        <w:rPr>
          <w:rFonts w:ascii="Arial" w:hAnsi="Arial" w:cs="Arial"/>
        </w:rPr>
      </w:pPr>
      <w:r w:rsidRPr="008E660F">
        <w:rPr>
          <w:rFonts w:ascii="Arial" w:hAnsi="Arial" w:cs="Arial"/>
          <w:b/>
          <w:u w:val="single"/>
        </w:rPr>
        <w:t>Overview</w:t>
      </w:r>
      <w:r w:rsidRPr="008E660F">
        <w:rPr>
          <w:rFonts w:ascii="Arial" w:hAnsi="Arial" w:cs="Arial"/>
          <w:b/>
        </w:rPr>
        <w:br/>
      </w:r>
      <w:r w:rsidR="00DB0D28" w:rsidRPr="008E660F">
        <w:rPr>
          <w:rFonts w:ascii="Arial" w:hAnsi="Arial" w:cs="Arial"/>
        </w:rPr>
        <w:t>T</w:t>
      </w:r>
      <w:r w:rsidR="00F605C4" w:rsidRPr="008E660F">
        <w:rPr>
          <w:rFonts w:ascii="Arial" w:hAnsi="Arial" w:cs="Arial"/>
        </w:rPr>
        <w:t>hese requirements address key needs for the next CCSDS RID system upgrade</w:t>
      </w:r>
      <w:r w:rsidR="00851153">
        <w:rPr>
          <w:rFonts w:ascii="Arial" w:hAnsi="Arial" w:cs="Arial"/>
        </w:rPr>
        <w:t xml:space="preserve">. </w:t>
      </w:r>
      <w:r w:rsidR="00851153" w:rsidRPr="008E660F">
        <w:rPr>
          <w:rFonts w:ascii="Arial" w:hAnsi="Arial" w:cs="Arial"/>
        </w:rPr>
        <w:t>The RID System s</w:t>
      </w:r>
      <w:r w:rsidR="00851153">
        <w:rPr>
          <w:rFonts w:ascii="Arial" w:hAnsi="Arial" w:cs="Arial"/>
        </w:rPr>
        <w:t>hould</w:t>
      </w:r>
      <w:r w:rsidR="00851153" w:rsidRPr="008E660F">
        <w:rPr>
          <w:rFonts w:ascii="Arial" w:hAnsi="Arial" w:cs="Arial"/>
        </w:rPr>
        <w:t xml:space="preserve"> allow more visibility and accountability into RID dispositions for documents that are being submitted for CCSDS reviews</w:t>
      </w:r>
    </w:p>
    <w:p w:rsidR="00AB0D2A" w:rsidRPr="008E660F" w:rsidRDefault="00DB0D28" w:rsidP="00AB0D2A">
      <w:pPr>
        <w:spacing w:after="0"/>
        <w:rPr>
          <w:rFonts w:ascii="Arial" w:hAnsi="Arial" w:cs="Arial"/>
        </w:rPr>
      </w:pPr>
      <w:r w:rsidRPr="008E660F">
        <w:rPr>
          <w:rFonts w:ascii="Arial" w:hAnsi="Arial" w:cs="Arial"/>
          <w:b/>
        </w:rPr>
        <w:t>R1.0</w:t>
      </w:r>
    </w:p>
    <w:p w:rsidR="00AB0D2A" w:rsidRPr="008E660F" w:rsidRDefault="00DB0D28" w:rsidP="00AB0D2A">
      <w:pPr>
        <w:spacing w:after="0"/>
        <w:rPr>
          <w:rFonts w:ascii="Arial" w:hAnsi="Arial" w:cs="Arial"/>
        </w:rPr>
      </w:pPr>
      <w:r w:rsidRPr="008E660F">
        <w:rPr>
          <w:rFonts w:ascii="Arial" w:hAnsi="Arial" w:cs="Arial"/>
        </w:rPr>
        <w:t>The RID System shall s</w:t>
      </w:r>
      <w:r w:rsidR="00F605C4" w:rsidRPr="008E660F">
        <w:rPr>
          <w:rFonts w:ascii="Arial" w:hAnsi="Arial" w:cs="Arial"/>
        </w:rPr>
        <w:t xml:space="preserve">upport RID submission approval through center-level </w:t>
      </w:r>
      <w:r w:rsidR="00BC20B5" w:rsidRPr="008E660F">
        <w:rPr>
          <w:rFonts w:ascii="Arial" w:hAnsi="Arial" w:cs="Arial"/>
        </w:rPr>
        <w:t xml:space="preserve">(optional, depending on specific Agencies) </w:t>
      </w:r>
      <w:r w:rsidR="00F605C4" w:rsidRPr="008E660F">
        <w:rPr>
          <w:rFonts w:ascii="Arial" w:hAnsi="Arial" w:cs="Arial"/>
        </w:rPr>
        <w:t>and agency-level.</w:t>
      </w:r>
    </w:p>
    <w:p w:rsidR="00AB0D2A" w:rsidRPr="008E660F" w:rsidRDefault="00AB0D2A" w:rsidP="00AB0D2A">
      <w:pPr>
        <w:spacing w:after="0"/>
        <w:rPr>
          <w:rFonts w:ascii="Arial" w:hAnsi="Arial" w:cs="Arial"/>
        </w:rPr>
      </w:pPr>
      <w:r w:rsidRPr="008E660F">
        <w:rPr>
          <w:rFonts w:ascii="Arial" w:hAnsi="Arial" w:cs="Arial"/>
          <w:b/>
        </w:rPr>
        <w:t>R</w:t>
      </w:r>
      <w:r w:rsidR="00851153">
        <w:rPr>
          <w:rFonts w:ascii="Arial" w:hAnsi="Arial" w:cs="Arial"/>
          <w:b/>
        </w:rPr>
        <w:t>2</w:t>
      </w:r>
      <w:r w:rsidRPr="008E660F">
        <w:rPr>
          <w:rFonts w:ascii="Arial" w:hAnsi="Arial" w:cs="Arial"/>
          <w:b/>
        </w:rPr>
        <w:t>.0</w:t>
      </w:r>
      <w:r w:rsidRPr="008E660F">
        <w:rPr>
          <w:rFonts w:ascii="Arial" w:hAnsi="Arial" w:cs="Arial"/>
        </w:rPr>
        <w:t xml:space="preserve"> </w:t>
      </w:r>
    </w:p>
    <w:p w:rsidR="00AB0D2A" w:rsidRPr="008E660F" w:rsidRDefault="00AB0D2A" w:rsidP="00AB0D2A">
      <w:pPr>
        <w:spacing w:after="0"/>
        <w:rPr>
          <w:rFonts w:ascii="Arial" w:hAnsi="Arial" w:cs="Arial"/>
        </w:rPr>
      </w:pPr>
      <w:r w:rsidRPr="008E660F">
        <w:rPr>
          <w:rFonts w:ascii="Arial" w:hAnsi="Arial" w:cs="Arial"/>
        </w:rPr>
        <w:t>The RID system shall allow the following roles</w:t>
      </w:r>
      <w:r w:rsidR="00E75FF3">
        <w:rPr>
          <w:rFonts w:ascii="Arial" w:hAnsi="Arial" w:cs="Arial"/>
        </w:rPr>
        <w:t xml:space="preserve"> for each document to be tracked by the RID Tool</w:t>
      </w:r>
      <w:r w:rsidRPr="008E660F">
        <w:rPr>
          <w:rFonts w:ascii="Arial" w:hAnsi="Arial" w:cs="Arial"/>
        </w:rPr>
        <w:t>:</w:t>
      </w:r>
    </w:p>
    <w:p w:rsidR="00AB0D2A" w:rsidRDefault="00AB0D2A" w:rsidP="00AB0D2A">
      <w:pPr>
        <w:numPr>
          <w:ilvl w:val="0"/>
          <w:numId w:val="3"/>
        </w:numPr>
        <w:spacing w:after="0"/>
        <w:rPr>
          <w:rFonts w:ascii="Arial" w:hAnsi="Arial" w:cs="Arial"/>
        </w:rPr>
      </w:pPr>
      <w:r w:rsidRPr="008E660F">
        <w:rPr>
          <w:rFonts w:ascii="Arial" w:hAnsi="Arial" w:cs="Arial"/>
        </w:rPr>
        <w:t>Author</w:t>
      </w:r>
    </w:p>
    <w:p w:rsidR="00FF3CAD" w:rsidRDefault="00FF3CAD" w:rsidP="00FF3CAD">
      <w:pPr>
        <w:numPr>
          <w:ilvl w:val="1"/>
          <w:numId w:val="3"/>
        </w:numPr>
        <w:spacing w:after="0"/>
        <w:rPr>
          <w:rFonts w:ascii="Arial" w:hAnsi="Arial" w:cs="Arial"/>
        </w:rPr>
      </w:pPr>
      <w:r>
        <w:rPr>
          <w:rFonts w:ascii="Arial" w:hAnsi="Arial" w:cs="Arial"/>
        </w:rPr>
        <w:t>At Agency level</w:t>
      </w:r>
    </w:p>
    <w:p w:rsidR="00FF3CAD" w:rsidRDefault="00FF3CAD" w:rsidP="00FF3CAD">
      <w:pPr>
        <w:numPr>
          <w:ilvl w:val="1"/>
          <w:numId w:val="3"/>
        </w:numPr>
        <w:spacing w:after="0"/>
        <w:rPr>
          <w:rFonts w:ascii="Arial" w:hAnsi="Arial" w:cs="Arial"/>
        </w:rPr>
      </w:pPr>
      <w:r>
        <w:rPr>
          <w:rFonts w:ascii="Arial" w:hAnsi="Arial" w:cs="Arial"/>
        </w:rPr>
        <w:t>At CCSDS level</w:t>
      </w:r>
    </w:p>
    <w:p w:rsidR="00246FC2" w:rsidRDefault="00246FC2" w:rsidP="00AB0D2A">
      <w:pPr>
        <w:numPr>
          <w:ilvl w:val="0"/>
          <w:numId w:val="3"/>
        </w:numPr>
        <w:spacing w:after="0"/>
        <w:rPr>
          <w:rFonts w:ascii="Arial" w:hAnsi="Arial" w:cs="Arial"/>
        </w:rPr>
      </w:pPr>
      <w:r>
        <w:rPr>
          <w:rFonts w:ascii="Arial" w:hAnsi="Arial" w:cs="Arial"/>
        </w:rPr>
        <w:t>Viewer</w:t>
      </w:r>
    </w:p>
    <w:p w:rsidR="001340DF" w:rsidRDefault="001340DF" w:rsidP="001340DF">
      <w:pPr>
        <w:numPr>
          <w:ilvl w:val="1"/>
          <w:numId w:val="3"/>
        </w:numPr>
        <w:spacing w:after="0"/>
        <w:rPr>
          <w:rFonts w:ascii="Arial" w:hAnsi="Arial" w:cs="Arial"/>
        </w:rPr>
      </w:pPr>
      <w:r>
        <w:rPr>
          <w:rFonts w:ascii="Arial" w:hAnsi="Arial" w:cs="Arial"/>
        </w:rPr>
        <w:t>At Agency level</w:t>
      </w:r>
    </w:p>
    <w:p w:rsidR="001340DF" w:rsidRPr="001340DF" w:rsidRDefault="001340DF" w:rsidP="001340DF">
      <w:pPr>
        <w:numPr>
          <w:ilvl w:val="1"/>
          <w:numId w:val="3"/>
        </w:numPr>
        <w:spacing w:after="0"/>
        <w:rPr>
          <w:rFonts w:ascii="Arial" w:hAnsi="Arial" w:cs="Arial"/>
        </w:rPr>
      </w:pPr>
      <w:r>
        <w:rPr>
          <w:rFonts w:ascii="Arial" w:hAnsi="Arial" w:cs="Arial"/>
        </w:rPr>
        <w:t>At CCSDS level</w:t>
      </w:r>
    </w:p>
    <w:p w:rsidR="00AB0D2A" w:rsidRDefault="008E660F" w:rsidP="00AB0D2A">
      <w:pPr>
        <w:numPr>
          <w:ilvl w:val="0"/>
          <w:numId w:val="3"/>
        </w:numPr>
        <w:spacing w:after="0"/>
        <w:rPr>
          <w:rFonts w:ascii="Arial" w:hAnsi="Arial" w:cs="Arial"/>
        </w:rPr>
      </w:pPr>
      <w:r>
        <w:rPr>
          <w:rFonts w:ascii="Arial" w:hAnsi="Arial" w:cs="Arial"/>
        </w:rPr>
        <w:t>Co</w:t>
      </w:r>
      <w:r w:rsidR="00142C21">
        <w:rPr>
          <w:rFonts w:ascii="Arial" w:hAnsi="Arial" w:cs="Arial"/>
        </w:rPr>
        <w:t>o</w:t>
      </w:r>
      <w:r>
        <w:rPr>
          <w:rFonts w:ascii="Arial" w:hAnsi="Arial" w:cs="Arial"/>
        </w:rPr>
        <w:t>rdinator</w:t>
      </w:r>
    </w:p>
    <w:p w:rsidR="00E9240D" w:rsidRDefault="00E9240D" w:rsidP="00E9240D">
      <w:pPr>
        <w:numPr>
          <w:ilvl w:val="1"/>
          <w:numId w:val="3"/>
        </w:numPr>
        <w:spacing w:after="0"/>
        <w:rPr>
          <w:rFonts w:ascii="Arial" w:hAnsi="Arial" w:cs="Arial"/>
        </w:rPr>
      </w:pPr>
      <w:r>
        <w:rPr>
          <w:rFonts w:ascii="Arial" w:hAnsi="Arial" w:cs="Arial"/>
        </w:rPr>
        <w:t>At Agency level</w:t>
      </w:r>
    </w:p>
    <w:p w:rsidR="00E9240D" w:rsidRDefault="00E9240D" w:rsidP="00E9240D">
      <w:pPr>
        <w:numPr>
          <w:ilvl w:val="1"/>
          <w:numId w:val="3"/>
        </w:numPr>
        <w:spacing w:after="0"/>
        <w:rPr>
          <w:rFonts w:ascii="Arial" w:hAnsi="Arial" w:cs="Arial"/>
        </w:rPr>
      </w:pPr>
      <w:r>
        <w:rPr>
          <w:rFonts w:ascii="Arial" w:hAnsi="Arial" w:cs="Arial"/>
        </w:rPr>
        <w:t>At Centre level</w:t>
      </w:r>
    </w:p>
    <w:p w:rsidR="00E9240D" w:rsidRPr="008E660F" w:rsidRDefault="00E9240D" w:rsidP="00E9240D">
      <w:pPr>
        <w:numPr>
          <w:ilvl w:val="1"/>
          <w:numId w:val="3"/>
        </w:numPr>
        <w:spacing w:after="0"/>
        <w:rPr>
          <w:rFonts w:ascii="Arial" w:hAnsi="Arial" w:cs="Arial"/>
        </w:rPr>
      </w:pPr>
      <w:r>
        <w:rPr>
          <w:rFonts w:ascii="Arial" w:hAnsi="Arial" w:cs="Arial"/>
        </w:rPr>
        <w:t>At CCSDS  level</w:t>
      </w:r>
      <w:r w:rsidR="00FF3CAD">
        <w:rPr>
          <w:rFonts w:ascii="Arial" w:hAnsi="Arial" w:cs="Arial"/>
        </w:rPr>
        <w:t xml:space="preserve"> (</w:t>
      </w:r>
      <w:proofErr w:type="spellStart"/>
      <w:r w:rsidR="00FF3CAD">
        <w:rPr>
          <w:rFonts w:ascii="Arial" w:hAnsi="Arial" w:cs="Arial"/>
        </w:rPr>
        <w:t>tbd</w:t>
      </w:r>
      <w:proofErr w:type="spellEnd"/>
      <w:r w:rsidR="00FF3CAD">
        <w:rPr>
          <w:rFonts w:ascii="Arial" w:hAnsi="Arial" w:cs="Arial"/>
        </w:rPr>
        <w:t>)</w:t>
      </w:r>
    </w:p>
    <w:p w:rsidR="00AB0D2A" w:rsidRDefault="00246FC2" w:rsidP="008E660F">
      <w:pPr>
        <w:numPr>
          <w:ilvl w:val="0"/>
          <w:numId w:val="3"/>
        </w:numPr>
        <w:spacing w:after="0"/>
        <w:rPr>
          <w:rFonts w:ascii="Arial" w:hAnsi="Arial" w:cs="Arial"/>
        </w:rPr>
      </w:pPr>
      <w:r>
        <w:rPr>
          <w:rFonts w:ascii="Arial" w:hAnsi="Arial" w:cs="Arial"/>
        </w:rPr>
        <w:t xml:space="preserve">CCSDS </w:t>
      </w:r>
      <w:r w:rsidR="008E660F">
        <w:rPr>
          <w:rFonts w:ascii="Arial" w:hAnsi="Arial" w:cs="Arial"/>
        </w:rPr>
        <w:t>Review</w:t>
      </w:r>
      <w:r>
        <w:rPr>
          <w:rFonts w:ascii="Arial" w:hAnsi="Arial" w:cs="Arial"/>
        </w:rPr>
        <w:t xml:space="preserve"> </w:t>
      </w:r>
      <w:r w:rsidR="006E1DFE">
        <w:rPr>
          <w:rFonts w:ascii="Arial" w:hAnsi="Arial" w:cs="Arial"/>
        </w:rPr>
        <w:t>Coordinator  (i.e. usually a WG Chair)</w:t>
      </w:r>
    </w:p>
    <w:p w:rsidR="00CE6AF5" w:rsidRDefault="00246FC2" w:rsidP="00CE6AF5">
      <w:pPr>
        <w:numPr>
          <w:ilvl w:val="0"/>
          <w:numId w:val="3"/>
        </w:numPr>
        <w:spacing w:after="0"/>
        <w:rPr>
          <w:rFonts w:ascii="Arial" w:hAnsi="Arial" w:cs="Arial"/>
        </w:rPr>
      </w:pPr>
      <w:r>
        <w:rPr>
          <w:rFonts w:ascii="Arial" w:hAnsi="Arial" w:cs="Arial"/>
        </w:rPr>
        <w:t>Administrator</w:t>
      </w:r>
    </w:p>
    <w:p w:rsidR="00CE6AF5" w:rsidRDefault="00CE6AF5" w:rsidP="00CE6AF5">
      <w:pPr>
        <w:spacing w:after="0"/>
        <w:rPr>
          <w:rFonts w:ascii="Arial" w:hAnsi="Arial" w:cs="Arial"/>
        </w:rPr>
      </w:pPr>
      <w:r w:rsidRPr="00CE6AF5">
        <w:rPr>
          <w:rFonts w:ascii="Arial" w:hAnsi="Arial" w:cs="Arial"/>
          <w:b/>
        </w:rPr>
        <w:t>R</w:t>
      </w:r>
      <w:r w:rsidR="00851153">
        <w:rPr>
          <w:rFonts w:ascii="Arial" w:hAnsi="Arial" w:cs="Arial"/>
          <w:b/>
        </w:rPr>
        <w:t>2</w:t>
      </w:r>
      <w:r w:rsidRPr="00CE6AF5">
        <w:rPr>
          <w:rFonts w:ascii="Arial" w:hAnsi="Arial" w:cs="Arial"/>
          <w:b/>
        </w:rPr>
        <w:t>.1</w:t>
      </w:r>
      <w:r w:rsidRPr="00CE6AF5">
        <w:rPr>
          <w:rFonts w:ascii="Arial" w:hAnsi="Arial" w:cs="Arial"/>
        </w:rPr>
        <w:t xml:space="preserve"> </w:t>
      </w:r>
    </w:p>
    <w:p w:rsidR="00CE6AF5" w:rsidRDefault="00CE6AF5" w:rsidP="00CE6AF5">
      <w:pPr>
        <w:spacing w:after="0"/>
        <w:rPr>
          <w:rFonts w:ascii="Arial" w:hAnsi="Arial" w:cs="Arial"/>
        </w:rPr>
      </w:pPr>
      <w:r w:rsidRPr="00CE6AF5">
        <w:rPr>
          <w:rFonts w:ascii="Arial" w:hAnsi="Arial" w:cs="Arial"/>
        </w:rPr>
        <w:t xml:space="preserve">For a given Agency the only users allowed to enter RIDs shall be </w:t>
      </w:r>
    </w:p>
    <w:p w:rsidR="00CE6AF5" w:rsidRPr="00CE6AF5" w:rsidRDefault="00CE6AF5" w:rsidP="00CE6AF5">
      <w:pPr>
        <w:pStyle w:val="ListParagraph"/>
        <w:numPr>
          <w:ilvl w:val="0"/>
          <w:numId w:val="25"/>
        </w:numPr>
        <w:spacing w:after="0"/>
        <w:rPr>
          <w:rFonts w:ascii="Arial" w:hAnsi="Arial" w:cs="Arial"/>
        </w:rPr>
      </w:pPr>
      <w:r w:rsidRPr="00CE6AF5">
        <w:rPr>
          <w:rFonts w:ascii="Arial" w:hAnsi="Arial" w:cs="Arial"/>
        </w:rPr>
        <w:t>Users of that agency having a CWE ID</w:t>
      </w:r>
    </w:p>
    <w:p w:rsidR="00CE6AF5" w:rsidRPr="00CE6AF5" w:rsidRDefault="00CE6AF5" w:rsidP="00CE6AF5">
      <w:pPr>
        <w:pStyle w:val="ListParagraph"/>
        <w:numPr>
          <w:ilvl w:val="0"/>
          <w:numId w:val="25"/>
        </w:numPr>
        <w:spacing w:after="0"/>
        <w:rPr>
          <w:rFonts w:ascii="Arial" w:hAnsi="Arial" w:cs="Arial"/>
        </w:rPr>
      </w:pPr>
      <w:r w:rsidRPr="00CE6AF5">
        <w:rPr>
          <w:rFonts w:ascii="Arial" w:hAnsi="Arial" w:cs="Arial"/>
        </w:rPr>
        <w:t>Users of that Agency not having a CWE ID but having a RID Review ID granted by the Agency</w:t>
      </w:r>
      <w:r w:rsidR="00F13860">
        <w:rPr>
          <w:rFonts w:ascii="Arial" w:hAnsi="Arial" w:cs="Arial"/>
        </w:rPr>
        <w:t xml:space="preserve"> (</w:t>
      </w:r>
      <w:proofErr w:type="spellStart"/>
      <w:r w:rsidR="00F13860">
        <w:rPr>
          <w:rFonts w:ascii="Arial" w:hAnsi="Arial" w:cs="Arial"/>
        </w:rPr>
        <w:t>tbd</w:t>
      </w:r>
      <w:proofErr w:type="spellEnd"/>
      <w:r w:rsidR="00F13860">
        <w:rPr>
          <w:rFonts w:ascii="Arial" w:hAnsi="Arial" w:cs="Arial"/>
        </w:rPr>
        <w:t>)</w:t>
      </w:r>
      <w:r w:rsidRPr="00CE6AF5">
        <w:rPr>
          <w:rFonts w:ascii="Arial" w:hAnsi="Arial" w:cs="Arial"/>
        </w:rPr>
        <w:t xml:space="preserve"> </w:t>
      </w:r>
    </w:p>
    <w:p w:rsidR="00842039" w:rsidRDefault="00842039" w:rsidP="00842039">
      <w:pPr>
        <w:spacing w:after="0"/>
        <w:rPr>
          <w:rFonts w:ascii="Arial" w:hAnsi="Arial" w:cs="Arial"/>
          <w:b/>
        </w:rPr>
      </w:pPr>
      <w:r>
        <w:rPr>
          <w:rFonts w:ascii="Arial" w:hAnsi="Arial" w:cs="Arial"/>
          <w:b/>
        </w:rPr>
        <w:t>R</w:t>
      </w:r>
      <w:r w:rsidR="00851153">
        <w:rPr>
          <w:rFonts w:ascii="Arial" w:hAnsi="Arial" w:cs="Arial"/>
          <w:b/>
        </w:rPr>
        <w:t>3</w:t>
      </w:r>
      <w:r>
        <w:rPr>
          <w:rFonts w:ascii="Arial" w:hAnsi="Arial" w:cs="Arial"/>
          <w:b/>
        </w:rPr>
        <w:t>.0</w:t>
      </w:r>
    </w:p>
    <w:p w:rsidR="00842039" w:rsidRPr="009215CA" w:rsidRDefault="00842039" w:rsidP="00842039">
      <w:pPr>
        <w:spacing w:after="0"/>
        <w:rPr>
          <w:rFonts w:ascii="Arial" w:hAnsi="Arial" w:cs="Arial"/>
        </w:rPr>
      </w:pPr>
      <w:r w:rsidRPr="009215CA">
        <w:rPr>
          <w:rFonts w:ascii="Arial" w:hAnsi="Arial" w:cs="Arial"/>
        </w:rPr>
        <w:t>The RID system shall allow</w:t>
      </w:r>
      <w:r w:rsidR="00851153">
        <w:rPr>
          <w:rFonts w:ascii="Arial" w:hAnsi="Arial" w:cs="Arial"/>
        </w:rPr>
        <w:t xml:space="preserve">, based on role, </w:t>
      </w:r>
      <w:r w:rsidRPr="009215CA">
        <w:rPr>
          <w:rFonts w:ascii="Arial" w:hAnsi="Arial" w:cs="Arial"/>
        </w:rPr>
        <w:t xml:space="preserve"> the following activities</w:t>
      </w:r>
    </w:p>
    <w:p w:rsidR="00842039" w:rsidRPr="009215CA" w:rsidRDefault="00842039" w:rsidP="00842039">
      <w:pPr>
        <w:pStyle w:val="ListParagraph"/>
        <w:numPr>
          <w:ilvl w:val="0"/>
          <w:numId w:val="24"/>
        </w:numPr>
        <w:spacing w:after="0"/>
        <w:rPr>
          <w:rFonts w:ascii="Arial" w:hAnsi="Arial" w:cs="Arial"/>
        </w:rPr>
      </w:pPr>
      <w:r w:rsidRPr="009215CA">
        <w:rPr>
          <w:rFonts w:ascii="Arial" w:hAnsi="Arial" w:cs="Arial"/>
        </w:rPr>
        <w:t>Create RID</w:t>
      </w:r>
      <w:r w:rsidR="00E75FF3">
        <w:rPr>
          <w:rFonts w:ascii="Arial" w:hAnsi="Arial" w:cs="Arial"/>
        </w:rPr>
        <w:t xml:space="preserve"> (Author, ADMIN)</w:t>
      </w:r>
    </w:p>
    <w:p w:rsidR="00842039" w:rsidRPr="009215CA" w:rsidRDefault="00842039" w:rsidP="00842039">
      <w:pPr>
        <w:pStyle w:val="ListParagraph"/>
        <w:numPr>
          <w:ilvl w:val="0"/>
          <w:numId w:val="24"/>
        </w:numPr>
        <w:spacing w:after="0"/>
        <w:rPr>
          <w:rFonts w:ascii="Arial" w:hAnsi="Arial" w:cs="Arial"/>
        </w:rPr>
      </w:pPr>
      <w:r w:rsidRPr="009215CA">
        <w:rPr>
          <w:rFonts w:ascii="Arial" w:hAnsi="Arial" w:cs="Arial"/>
        </w:rPr>
        <w:t>Update RID</w:t>
      </w:r>
      <w:r w:rsidR="00E75FF3">
        <w:rPr>
          <w:rFonts w:ascii="Arial" w:hAnsi="Arial" w:cs="Arial"/>
        </w:rPr>
        <w:t xml:space="preserve"> (Author, ADMIN)</w:t>
      </w:r>
    </w:p>
    <w:p w:rsidR="00842039" w:rsidRPr="009215CA" w:rsidRDefault="00842039" w:rsidP="00842039">
      <w:pPr>
        <w:pStyle w:val="ListParagraph"/>
        <w:numPr>
          <w:ilvl w:val="0"/>
          <w:numId w:val="24"/>
        </w:numPr>
        <w:spacing w:after="0"/>
        <w:rPr>
          <w:rFonts w:ascii="Arial" w:hAnsi="Arial" w:cs="Arial"/>
        </w:rPr>
      </w:pPr>
      <w:r w:rsidRPr="009215CA">
        <w:rPr>
          <w:rFonts w:ascii="Arial" w:hAnsi="Arial" w:cs="Arial"/>
        </w:rPr>
        <w:t>Delete RID</w:t>
      </w:r>
      <w:r w:rsidR="00E75FF3">
        <w:rPr>
          <w:rFonts w:ascii="Arial" w:hAnsi="Arial" w:cs="Arial"/>
        </w:rPr>
        <w:t xml:space="preserve"> (Author, ADMIN)</w:t>
      </w:r>
    </w:p>
    <w:p w:rsidR="00842039" w:rsidRPr="009215CA" w:rsidRDefault="00842039" w:rsidP="00842039">
      <w:pPr>
        <w:pStyle w:val="ListParagraph"/>
        <w:numPr>
          <w:ilvl w:val="0"/>
          <w:numId w:val="24"/>
        </w:numPr>
        <w:spacing w:after="0"/>
        <w:rPr>
          <w:rFonts w:ascii="Arial" w:hAnsi="Arial" w:cs="Arial"/>
        </w:rPr>
      </w:pPr>
      <w:r w:rsidRPr="009215CA">
        <w:rPr>
          <w:rFonts w:ascii="Arial" w:hAnsi="Arial" w:cs="Arial"/>
        </w:rPr>
        <w:t xml:space="preserve">Search </w:t>
      </w:r>
      <w:r w:rsidR="00E75FF3">
        <w:rPr>
          <w:rFonts w:ascii="Arial" w:hAnsi="Arial" w:cs="Arial"/>
        </w:rPr>
        <w:t xml:space="preserve">/ View </w:t>
      </w:r>
      <w:r w:rsidRPr="009215CA">
        <w:rPr>
          <w:rFonts w:ascii="Arial" w:hAnsi="Arial" w:cs="Arial"/>
        </w:rPr>
        <w:t>RID</w:t>
      </w:r>
      <w:r w:rsidR="004F3275">
        <w:rPr>
          <w:rFonts w:ascii="Arial" w:hAnsi="Arial" w:cs="Arial"/>
        </w:rPr>
        <w:t xml:space="preserve"> (including filter or list by category (editorial, etc.)</w:t>
      </w:r>
      <w:r w:rsidR="00E75FF3">
        <w:rPr>
          <w:rFonts w:ascii="Arial" w:hAnsi="Arial" w:cs="Arial"/>
        </w:rPr>
        <w:t xml:space="preserve"> (All)</w:t>
      </w:r>
    </w:p>
    <w:p w:rsidR="00842039" w:rsidRPr="009215CA" w:rsidRDefault="00842039" w:rsidP="00842039">
      <w:pPr>
        <w:pStyle w:val="ListParagraph"/>
        <w:numPr>
          <w:ilvl w:val="0"/>
          <w:numId w:val="24"/>
        </w:numPr>
        <w:spacing w:after="0"/>
        <w:rPr>
          <w:rFonts w:ascii="Arial" w:hAnsi="Arial" w:cs="Arial"/>
        </w:rPr>
      </w:pPr>
      <w:r w:rsidRPr="009215CA">
        <w:rPr>
          <w:rFonts w:ascii="Arial" w:hAnsi="Arial" w:cs="Arial"/>
        </w:rPr>
        <w:t>Approve RID</w:t>
      </w:r>
      <w:r w:rsidR="00E75FF3">
        <w:rPr>
          <w:rFonts w:ascii="Arial" w:hAnsi="Arial" w:cs="Arial"/>
        </w:rPr>
        <w:t xml:space="preserve"> (Coordinators, ADMIN)</w:t>
      </w:r>
    </w:p>
    <w:p w:rsidR="00842039" w:rsidRPr="00842039" w:rsidRDefault="00842039" w:rsidP="00842039">
      <w:pPr>
        <w:pStyle w:val="ListParagraph"/>
        <w:numPr>
          <w:ilvl w:val="0"/>
          <w:numId w:val="24"/>
        </w:numPr>
        <w:spacing w:after="0"/>
        <w:rPr>
          <w:rFonts w:ascii="Arial" w:hAnsi="Arial" w:cs="Arial"/>
        </w:rPr>
      </w:pPr>
      <w:r>
        <w:rPr>
          <w:rFonts w:ascii="Arial" w:hAnsi="Arial" w:cs="Arial"/>
        </w:rPr>
        <w:t>ACTIONS (placed upon Authors/Reviewers/Co-</w:t>
      </w:r>
      <w:proofErr w:type="spellStart"/>
      <w:r>
        <w:rPr>
          <w:rFonts w:ascii="Arial" w:hAnsi="Arial" w:cs="Arial"/>
        </w:rPr>
        <w:t>ordinators</w:t>
      </w:r>
      <w:proofErr w:type="spellEnd"/>
      <w:r w:rsidR="004F3275">
        <w:rPr>
          <w:rFonts w:ascii="Arial" w:hAnsi="Arial" w:cs="Arial"/>
        </w:rPr>
        <w:t xml:space="preserve"> during review</w:t>
      </w:r>
      <w:r>
        <w:rPr>
          <w:rFonts w:ascii="Arial" w:hAnsi="Arial" w:cs="Arial"/>
        </w:rPr>
        <w:t xml:space="preserve">): </w:t>
      </w:r>
      <w:r w:rsidRPr="009215CA">
        <w:rPr>
          <w:rFonts w:ascii="Arial" w:hAnsi="Arial" w:cs="Arial"/>
        </w:rPr>
        <w:t xml:space="preserve">Create, search, update, view, review </w:t>
      </w:r>
      <w:r w:rsidR="00E75FF3">
        <w:rPr>
          <w:rFonts w:ascii="Arial" w:hAnsi="Arial" w:cs="Arial"/>
        </w:rPr>
        <w:t>(Coordinators, ADMIN)</w:t>
      </w:r>
    </w:p>
    <w:p w:rsidR="00842039" w:rsidRDefault="00842039" w:rsidP="00842039">
      <w:pPr>
        <w:spacing w:after="0"/>
        <w:rPr>
          <w:rFonts w:ascii="Arial" w:hAnsi="Arial" w:cs="Arial"/>
          <w:b/>
        </w:rPr>
      </w:pPr>
      <w:r>
        <w:rPr>
          <w:rFonts w:ascii="Arial" w:hAnsi="Arial" w:cs="Arial"/>
          <w:b/>
        </w:rPr>
        <w:t>R</w:t>
      </w:r>
      <w:r w:rsidR="004F3275">
        <w:rPr>
          <w:rFonts w:ascii="Arial" w:hAnsi="Arial" w:cs="Arial"/>
          <w:b/>
        </w:rPr>
        <w:t>3</w:t>
      </w:r>
      <w:r>
        <w:rPr>
          <w:rFonts w:ascii="Arial" w:hAnsi="Arial" w:cs="Arial"/>
          <w:b/>
        </w:rPr>
        <w:t>.1</w:t>
      </w:r>
    </w:p>
    <w:p w:rsidR="00842039" w:rsidRPr="009215CA" w:rsidRDefault="00842039" w:rsidP="00842039">
      <w:pPr>
        <w:spacing w:after="0"/>
        <w:rPr>
          <w:rFonts w:ascii="Arial" w:hAnsi="Arial" w:cs="Arial"/>
        </w:rPr>
      </w:pPr>
      <w:r w:rsidRPr="009215CA">
        <w:rPr>
          <w:rFonts w:ascii="Arial" w:hAnsi="Arial" w:cs="Arial"/>
        </w:rPr>
        <w:t>The RID System shall have an on-line help function providing assistance on how to use it.</w:t>
      </w:r>
    </w:p>
    <w:p w:rsidR="00842039" w:rsidRDefault="00842039" w:rsidP="00842039">
      <w:pPr>
        <w:spacing w:after="0"/>
        <w:rPr>
          <w:rFonts w:ascii="Arial" w:hAnsi="Arial" w:cs="Arial"/>
          <w:b/>
        </w:rPr>
      </w:pPr>
      <w:r>
        <w:rPr>
          <w:rFonts w:ascii="Arial" w:hAnsi="Arial" w:cs="Arial"/>
          <w:b/>
        </w:rPr>
        <w:t>R</w:t>
      </w:r>
      <w:r w:rsidR="004F3275">
        <w:rPr>
          <w:rFonts w:ascii="Arial" w:hAnsi="Arial" w:cs="Arial"/>
          <w:b/>
        </w:rPr>
        <w:t>3</w:t>
      </w:r>
      <w:r>
        <w:rPr>
          <w:rFonts w:ascii="Arial" w:hAnsi="Arial" w:cs="Arial"/>
          <w:b/>
        </w:rPr>
        <w:t>.2</w:t>
      </w:r>
    </w:p>
    <w:p w:rsidR="00842039" w:rsidRPr="009215CA" w:rsidRDefault="00842039" w:rsidP="00842039">
      <w:pPr>
        <w:spacing w:after="0"/>
        <w:rPr>
          <w:rFonts w:ascii="Arial" w:hAnsi="Arial" w:cs="Arial"/>
        </w:rPr>
      </w:pPr>
      <w:r w:rsidRPr="009215CA">
        <w:rPr>
          <w:rFonts w:ascii="Arial" w:hAnsi="Arial" w:cs="Arial"/>
        </w:rPr>
        <w:t>The RID system shall have an export function</w:t>
      </w:r>
      <w:r>
        <w:rPr>
          <w:rFonts w:ascii="Arial" w:hAnsi="Arial" w:cs="Arial"/>
        </w:rPr>
        <w:t xml:space="preserve"> (e.g. to Excel, </w:t>
      </w:r>
      <w:proofErr w:type="spellStart"/>
      <w:r>
        <w:rPr>
          <w:rFonts w:ascii="Arial" w:hAnsi="Arial" w:cs="Arial"/>
        </w:rPr>
        <w:t>Winword</w:t>
      </w:r>
      <w:proofErr w:type="spellEnd"/>
      <w:r>
        <w:rPr>
          <w:rFonts w:ascii="Arial" w:hAnsi="Arial" w:cs="Arial"/>
        </w:rPr>
        <w:t>)</w:t>
      </w:r>
      <w:r w:rsidR="0049794F">
        <w:rPr>
          <w:rFonts w:ascii="Arial" w:hAnsi="Arial" w:cs="Arial"/>
        </w:rPr>
        <w:t xml:space="preserve">. </w:t>
      </w:r>
      <w:r w:rsidR="0049794F" w:rsidRPr="00510ED9">
        <w:rPr>
          <w:rFonts w:ascii="Arial" w:hAnsi="Arial" w:cs="Arial"/>
        </w:rPr>
        <w:t>From the tabular listing sorted by any header, or from a tabular listing resulting from a search query, a user sh</w:t>
      </w:r>
      <w:r w:rsidR="0049794F">
        <w:rPr>
          <w:rFonts w:ascii="Arial" w:hAnsi="Arial" w:cs="Arial"/>
        </w:rPr>
        <w:t>all</w:t>
      </w:r>
      <w:r w:rsidR="0049794F" w:rsidRPr="00510ED9">
        <w:rPr>
          <w:rFonts w:ascii="Arial" w:hAnsi="Arial" w:cs="Arial"/>
        </w:rPr>
        <w:t xml:space="preserve"> be able to click “export” and get an Excel Spreadsheet download of that listing.  </w:t>
      </w:r>
    </w:p>
    <w:p w:rsidR="00842039" w:rsidRDefault="00842039" w:rsidP="00842039">
      <w:pPr>
        <w:spacing w:after="0"/>
        <w:rPr>
          <w:rFonts w:ascii="Arial" w:hAnsi="Arial" w:cs="Arial"/>
          <w:b/>
        </w:rPr>
      </w:pPr>
      <w:r>
        <w:rPr>
          <w:rFonts w:ascii="Arial" w:hAnsi="Arial" w:cs="Arial"/>
          <w:b/>
        </w:rPr>
        <w:t>R</w:t>
      </w:r>
      <w:r w:rsidR="004F3275">
        <w:rPr>
          <w:rFonts w:ascii="Arial" w:hAnsi="Arial" w:cs="Arial"/>
          <w:b/>
        </w:rPr>
        <w:t>3</w:t>
      </w:r>
      <w:r>
        <w:rPr>
          <w:rFonts w:ascii="Arial" w:hAnsi="Arial" w:cs="Arial"/>
          <w:b/>
        </w:rPr>
        <w:t>.3</w:t>
      </w:r>
    </w:p>
    <w:p w:rsidR="00842039" w:rsidRDefault="00842039" w:rsidP="00842039">
      <w:pPr>
        <w:spacing w:after="0"/>
        <w:rPr>
          <w:rFonts w:ascii="Arial" w:hAnsi="Arial" w:cs="Arial"/>
        </w:rPr>
      </w:pPr>
      <w:r w:rsidRPr="009215CA">
        <w:rPr>
          <w:rFonts w:ascii="Arial" w:hAnsi="Arial" w:cs="Arial"/>
        </w:rPr>
        <w:t>The RID system shall have a report function displaying a Summary, a detailed Summary or an Action summary</w:t>
      </w:r>
      <w:r>
        <w:rPr>
          <w:rFonts w:ascii="Arial" w:hAnsi="Arial" w:cs="Arial"/>
        </w:rPr>
        <w:t xml:space="preserve">. </w:t>
      </w:r>
    </w:p>
    <w:p w:rsidR="00842039" w:rsidRPr="009215CA" w:rsidRDefault="00842039" w:rsidP="00842039">
      <w:pPr>
        <w:spacing w:after="0"/>
        <w:ind w:left="720"/>
        <w:rPr>
          <w:rFonts w:ascii="Arial" w:hAnsi="Arial" w:cs="Arial"/>
        </w:rPr>
      </w:pPr>
      <w:r>
        <w:rPr>
          <w:rFonts w:ascii="Arial" w:hAnsi="Arial" w:cs="Arial"/>
        </w:rPr>
        <w:t>Note: More details will be given in a second iteration of these requirements</w:t>
      </w:r>
    </w:p>
    <w:p w:rsidR="00842039" w:rsidRDefault="00842039" w:rsidP="00842039">
      <w:pPr>
        <w:spacing w:after="0"/>
        <w:rPr>
          <w:rFonts w:ascii="Arial" w:hAnsi="Arial" w:cs="Arial"/>
          <w:b/>
        </w:rPr>
      </w:pPr>
      <w:r>
        <w:rPr>
          <w:rFonts w:ascii="Arial" w:hAnsi="Arial" w:cs="Arial"/>
          <w:b/>
        </w:rPr>
        <w:t>R</w:t>
      </w:r>
      <w:r w:rsidR="004F3275">
        <w:rPr>
          <w:rFonts w:ascii="Arial" w:hAnsi="Arial" w:cs="Arial"/>
          <w:b/>
        </w:rPr>
        <w:t>3</w:t>
      </w:r>
      <w:r>
        <w:rPr>
          <w:rFonts w:ascii="Arial" w:hAnsi="Arial" w:cs="Arial"/>
          <w:b/>
        </w:rPr>
        <w:t>.4</w:t>
      </w:r>
    </w:p>
    <w:p w:rsidR="00842039" w:rsidRPr="009215CA" w:rsidRDefault="00842039" w:rsidP="00842039">
      <w:pPr>
        <w:spacing w:after="0"/>
        <w:rPr>
          <w:rFonts w:ascii="Arial" w:hAnsi="Arial" w:cs="Arial"/>
        </w:rPr>
      </w:pPr>
      <w:r w:rsidRPr="009215CA">
        <w:rPr>
          <w:rFonts w:ascii="Arial" w:hAnsi="Arial" w:cs="Arial"/>
        </w:rPr>
        <w:lastRenderedPageBreak/>
        <w:t xml:space="preserve">The RID system shall </w:t>
      </w:r>
      <w:r>
        <w:rPr>
          <w:rFonts w:ascii="Arial" w:hAnsi="Arial" w:cs="Arial"/>
        </w:rPr>
        <w:t>provide</w:t>
      </w:r>
      <w:r w:rsidRPr="009215CA">
        <w:rPr>
          <w:rFonts w:ascii="Arial" w:hAnsi="Arial" w:cs="Arial"/>
        </w:rPr>
        <w:t xml:space="preserve"> a screen where the different actors can select the required review (CCSDS can have several reviews on going in parallel and at different lifecycle times)</w:t>
      </w:r>
    </w:p>
    <w:p w:rsidR="00842039" w:rsidRDefault="00842039" w:rsidP="00842039">
      <w:pPr>
        <w:spacing w:after="0"/>
        <w:rPr>
          <w:rFonts w:ascii="Arial" w:hAnsi="Arial" w:cs="Arial"/>
          <w:b/>
        </w:rPr>
      </w:pPr>
      <w:r>
        <w:rPr>
          <w:rFonts w:ascii="Arial" w:hAnsi="Arial" w:cs="Arial"/>
          <w:b/>
        </w:rPr>
        <w:t>R</w:t>
      </w:r>
      <w:r w:rsidR="004F3275">
        <w:rPr>
          <w:rFonts w:ascii="Arial" w:hAnsi="Arial" w:cs="Arial"/>
          <w:b/>
        </w:rPr>
        <w:t>3</w:t>
      </w:r>
      <w:r>
        <w:rPr>
          <w:rFonts w:ascii="Arial" w:hAnsi="Arial" w:cs="Arial"/>
          <w:b/>
        </w:rPr>
        <w:t>.5</w:t>
      </w:r>
    </w:p>
    <w:p w:rsidR="00842039" w:rsidRPr="009215CA" w:rsidRDefault="00842039" w:rsidP="00842039">
      <w:pPr>
        <w:spacing w:after="0"/>
        <w:rPr>
          <w:rFonts w:ascii="Arial" w:hAnsi="Arial" w:cs="Arial"/>
        </w:rPr>
      </w:pPr>
      <w:r w:rsidRPr="009215CA">
        <w:rPr>
          <w:rFonts w:ascii="Arial" w:hAnsi="Arial" w:cs="Arial"/>
        </w:rPr>
        <w:t>Every RID shall have a number allocated per review (e.g. DDOR BB 01, DDOR BB 02, etc.))</w:t>
      </w:r>
      <w:r>
        <w:rPr>
          <w:rFonts w:ascii="Arial" w:hAnsi="Arial" w:cs="Arial"/>
        </w:rPr>
        <w:t>. The RID system</w:t>
      </w:r>
      <w:r w:rsidRPr="00510ED9">
        <w:rPr>
          <w:rFonts w:ascii="Arial" w:hAnsi="Arial" w:cs="Arial"/>
        </w:rPr>
        <w:t xml:space="preserve"> shall assign a fixed, unique number to each RID entered into the system using a TBD algorithm.  Sorts by RID number become possible.</w:t>
      </w:r>
    </w:p>
    <w:p w:rsidR="00842039" w:rsidRDefault="00842039" w:rsidP="00842039">
      <w:pPr>
        <w:spacing w:after="0"/>
        <w:rPr>
          <w:rFonts w:ascii="Arial" w:hAnsi="Arial" w:cs="Arial"/>
          <w:b/>
        </w:rPr>
      </w:pPr>
      <w:r>
        <w:rPr>
          <w:rFonts w:ascii="Arial" w:hAnsi="Arial" w:cs="Arial"/>
          <w:b/>
        </w:rPr>
        <w:t>R</w:t>
      </w:r>
      <w:r w:rsidR="004F3275">
        <w:rPr>
          <w:rFonts w:ascii="Arial" w:hAnsi="Arial" w:cs="Arial"/>
          <w:b/>
        </w:rPr>
        <w:t>3</w:t>
      </w:r>
      <w:r>
        <w:rPr>
          <w:rFonts w:ascii="Arial" w:hAnsi="Arial" w:cs="Arial"/>
          <w:b/>
        </w:rPr>
        <w:t>.6</w:t>
      </w:r>
    </w:p>
    <w:p w:rsidR="00842039" w:rsidRPr="009215CA" w:rsidRDefault="00842039" w:rsidP="00842039">
      <w:pPr>
        <w:spacing w:after="0"/>
        <w:rPr>
          <w:rFonts w:ascii="Arial" w:hAnsi="Arial" w:cs="Arial"/>
        </w:rPr>
      </w:pPr>
      <w:r w:rsidRPr="009215CA">
        <w:rPr>
          <w:rFonts w:ascii="Arial" w:hAnsi="Arial" w:cs="Arial"/>
        </w:rPr>
        <w:t>Every author shall be able (in addition to the RID Review number) to assign its own number (i.e. Nestor-01, Nestor-02, etc.) when creating the RID</w:t>
      </w:r>
    </w:p>
    <w:p w:rsidR="00842039" w:rsidRDefault="00842039" w:rsidP="00842039">
      <w:pPr>
        <w:spacing w:after="0"/>
        <w:rPr>
          <w:rFonts w:ascii="Arial" w:hAnsi="Arial" w:cs="Arial"/>
          <w:b/>
        </w:rPr>
      </w:pPr>
      <w:r>
        <w:rPr>
          <w:rFonts w:ascii="Arial" w:hAnsi="Arial" w:cs="Arial"/>
          <w:b/>
        </w:rPr>
        <w:t>R</w:t>
      </w:r>
      <w:r w:rsidR="004F3275">
        <w:rPr>
          <w:rFonts w:ascii="Arial" w:hAnsi="Arial" w:cs="Arial"/>
          <w:b/>
        </w:rPr>
        <w:t>3</w:t>
      </w:r>
      <w:r>
        <w:rPr>
          <w:rFonts w:ascii="Arial" w:hAnsi="Arial" w:cs="Arial"/>
          <w:b/>
        </w:rPr>
        <w:t>.7</w:t>
      </w:r>
    </w:p>
    <w:p w:rsidR="00842039" w:rsidRDefault="00842039" w:rsidP="00842039">
      <w:pPr>
        <w:spacing w:after="0"/>
        <w:rPr>
          <w:rFonts w:ascii="Arial" w:hAnsi="Arial" w:cs="Arial"/>
        </w:rPr>
      </w:pPr>
      <w:r w:rsidRPr="009215CA">
        <w:rPr>
          <w:rFonts w:ascii="Arial" w:hAnsi="Arial" w:cs="Arial"/>
        </w:rPr>
        <w:t xml:space="preserve">The RID status shall be </w:t>
      </w:r>
    </w:p>
    <w:p w:rsidR="00842039" w:rsidRDefault="00842039" w:rsidP="00842039">
      <w:pPr>
        <w:pStyle w:val="ListParagraph"/>
        <w:numPr>
          <w:ilvl w:val="0"/>
          <w:numId w:val="26"/>
        </w:numPr>
        <w:spacing w:after="0"/>
        <w:rPr>
          <w:rFonts w:ascii="Arial" w:hAnsi="Arial" w:cs="Arial"/>
        </w:rPr>
      </w:pPr>
      <w:r>
        <w:rPr>
          <w:rFonts w:ascii="Arial" w:hAnsi="Arial" w:cs="Arial"/>
        </w:rPr>
        <w:t>draft</w:t>
      </w:r>
    </w:p>
    <w:p w:rsidR="00842039" w:rsidRDefault="00842039" w:rsidP="00842039">
      <w:pPr>
        <w:pStyle w:val="ListParagraph"/>
        <w:numPr>
          <w:ilvl w:val="0"/>
          <w:numId w:val="26"/>
        </w:numPr>
        <w:spacing w:after="0"/>
        <w:rPr>
          <w:rFonts w:ascii="Arial" w:hAnsi="Arial" w:cs="Arial"/>
        </w:rPr>
      </w:pPr>
      <w:r w:rsidRPr="009215CA">
        <w:rPr>
          <w:rFonts w:ascii="Arial" w:hAnsi="Arial" w:cs="Arial"/>
        </w:rPr>
        <w:t xml:space="preserve">open, </w:t>
      </w:r>
    </w:p>
    <w:p w:rsidR="00842039" w:rsidRDefault="00842039" w:rsidP="00842039">
      <w:pPr>
        <w:pStyle w:val="ListParagraph"/>
        <w:numPr>
          <w:ilvl w:val="0"/>
          <w:numId w:val="26"/>
        </w:numPr>
        <w:spacing w:after="0"/>
        <w:rPr>
          <w:rFonts w:ascii="Arial" w:hAnsi="Arial" w:cs="Arial"/>
        </w:rPr>
      </w:pPr>
      <w:r w:rsidRPr="009215CA">
        <w:rPr>
          <w:rFonts w:ascii="Arial" w:hAnsi="Arial" w:cs="Arial"/>
        </w:rPr>
        <w:t xml:space="preserve">reviewed by </w:t>
      </w:r>
      <w:r>
        <w:rPr>
          <w:rFonts w:ascii="Arial" w:hAnsi="Arial" w:cs="Arial"/>
        </w:rPr>
        <w:t>Agency/Centre C</w:t>
      </w:r>
      <w:r w:rsidRPr="009215CA">
        <w:rPr>
          <w:rFonts w:ascii="Arial" w:hAnsi="Arial" w:cs="Arial"/>
        </w:rPr>
        <w:t xml:space="preserve">oordinator, </w:t>
      </w:r>
    </w:p>
    <w:p w:rsidR="00842039" w:rsidRDefault="00842039" w:rsidP="00842039">
      <w:pPr>
        <w:pStyle w:val="ListParagraph"/>
        <w:numPr>
          <w:ilvl w:val="0"/>
          <w:numId w:val="26"/>
        </w:numPr>
        <w:spacing w:after="0"/>
        <w:rPr>
          <w:rFonts w:ascii="Arial" w:hAnsi="Arial" w:cs="Arial"/>
        </w:rPr>
      </w:pPr>
      <w:r w:rsidRPr="009215CA">
        <w:rPr>
          <w:rFonts w:ascii="Arial" w:hAnsi="Arial" w:cs="Arial"/>
        </w:rPr>
        <w:t xml:space="preserve">reviewed by CCSDS reviewer, </w:t>
      </w:r>
    </w:p>
    <w:p w:rsidR="00842039" w:rsidRPr="00F13860" w:rsidRDefault="00842039" w:rsidP="00842039">
      <w:pPr>
        <w:pStyle w:val="ListParagraph"/>
        <w:numPr>
          <w:ilvl w:val="0"/>
          <w:numId w:val="26"/>
        </w:numPr>
        <w:spacing w:after="0"/>
        <w:rPr>
          <w:rFonts w:ascii="Arial" w:hAnsi="Arial" w:cs="Arial"/>
          <w:b/>
        </w:rPr>
      </w:pPr>
      <w:r w:rsidRPr="009215CA">
        <w:rPr>
          <w:rFonts w:ascii="Arial" w:hAnsi="Arial" w:cs="Arial"/>
        </w:rPr>
        <w:t>closed</w:t>
      </w:r>
    </w:p>
    <w:p w:rsidR="00842039" w:rsidRDefault="00842039" w:rsidP="00842039">
      <w:pPr>
        <w:spacing w:after="0"/>
        <w:rPr>
          <w:rFonts w:ascii="Arial" w:hAnsi="Arial" w:cs="Arial"/>
          <w:b/>
        </w:rPr>
      </w:pPr>
      <w:r>
        <w:rPr>
          <w:rFonts w:ascii="Arial" w:hAnsi="Arial" w:cs="Arial"/>
          <w:b/>
        </w:rPr>
        <w:t>R</w:t>
      </w:r>
      <w:r w:rsidR="004F3275">
        <w:rPr>
          <w:rFonts w:ascii="Arial" w:hAnsi="Arial" w:cs="Arial"/>
          <w:b/>
        </w:rPr>
        <w:t>3</w:t>
      </w:r>
      <w:r>
        <w:rPr>
          <w:rFonts w:ascii="Arial" w:hAnsi="Arial" w:cs="Arial"/>
          <w:b/>
        </w:rPr>
        <w:t>.8</w:t>
      </w:r>
    </w:p>
    <w:p w:rsidR="00842039" w:rsidRDefault="00842039" w:rsidP="001756D4">
      <w:pPr>
        <w:spacing w:after="0"/>
        <w:rPr>
          <w:rFonts w:ascii="Arial" w:hAnsi="Arial" w:cs="Arial"/>
        </w:rPr>
      </w:pPr>
      <w:r w:rsidRPr="00481FF4">
        <w:rPr>
          <w:rFonts w:ascii="Arial" w:hAnsi="Arial" w:cs="Arial"/>
        </w:rPr>
        <w:t xml:space="preserve">The RID system shall generate some sort of “nag” email with a “click here to confirm receipt of notification”  from all review </w:t>
      </w:r>
      <w:r>
        <w:rPr>
          <w:rFonts w:ascii="Arial" w:hAnsi="Arial" w:cs="Arial"/>
        </w:rPr>
        <w:t>C</w:t>
      </w:r>
      <w:r w:rsidRPr="00481FF4">
        <w:rPr>
          <w:rFonts w:ascii="Arial" w:hAnsi="Arial" w:cs="Arial"/>
        </w:rPr>
        <w:t>oordinators.  Also, some sort of notification such as the poll closure reminder to each review coordinator shall help to keep attention on this important activity.</w:t>
      </w:r>
    </w:p>
    <w:p w:rsidR="004F3275" w:rsidRPr="00F13860" w:rsidRDefault="004F3275" w:rsidP="004F3275">
      <w:pPr>
        <w:pStyle w:val="MediumGrid1-Accent21"/>
        <w:spacing w:after="0"/>
        <w:ind w:left="0"/>
        <w:rPr>
          <w:rFonts w:ascii="Arial" w:hAnsi="Arial" w:cs="Arial"/>
          <w:b/>
        </w:rPr>
      </w:pPr>
      <w:r w:rsidRPr="00F13860">
        <w:rPr>
          <w:rFonts w:ascii="Arial" w:hAnsi="Arial" w:cs="Arial"/>
          <w:b/>
        </w:rPr>
        <w:t>R</w:t>
      </w:r>
      <w:r>
        <w:rPr>
          <w:rFonts w:ascii="Arial" w:hAnsi="Arial" w:cs="Arial"/>
          <w:b/>
        </w:rPr>
        <w:t>3</w:t>
      </w:r>
      <w:r w:rsidRPr="00F13860">
        <w:rPr>
          <w:rFonts w:ascii="Arial" w:hAnsi="Arial" w:cs="Arial"/>
          <w:b/>
        </w:rPr>
        <w:t>.</w:t>
      </w:r>
      <w:r>
        <w:rPr>
          <w:rFonts w:ascii="Arial" w:hAnsi="Arial" w:cs="Arial"/>
          <w:b/>
        </w:rPr>
        <w:t>9</w:t>
      </w:r>
    </w:p>
    <w:p w:rsidR="004F3275" w:rsidRDefault="004F3275" w:rsidP="001756D4">
      <w:pPr>
        <w:spacing w:after="0"/>
        <w:rPr>
          <w:rFonts w:ascii="Arial" w:hAnsi="Arial" w:cs="Arial"/>
        </w:rPr>
      </w:pPr>
      <w:r w:rsidRPr="00F13860">
        <w:rPr>
          <w:rFonts w:ascii="Arial" w:hAnsi="Arial" w:cs="Arial"/>
        </w:rPr>
        <w:t xml:space="preserve">The RID system shall allow a new reviewer to request registration to get its role </w:t>
      </w:r>
    </w:p>
    <w:p w:rsidR="00C06F15" w:rsidRPr="00F13860" w:rsidRDefault="00C06F15" w:rsidP="00C06F15">
      <w:pPr>
        <w:pStyle w:val="MediumGrid1-Accent21"/>
        <w:spacing w:after="0"/>
        <w:ind w:left="0"/>
        <w:rPr>
          <w:rFonts w:ascii="Arial" w:hAnsi="Arial" w:cs="Arial"/>
          <w:b/>
        </w:rPr>
      </w:pPr>
      <w:r w:rsidRPr="00F13860">
        <w:rPr>
          <w:rFonts w:ascii="Arial" w:hAnsi="Arial" w:cs="Arial"/>
          <w:b/>
        </w:rPr>
        <w:t>R</w:t>
      </w:r>
      <w:r>
        <w:rPr>
          <w:rFonts w:ascii="Arial" w:hAnsi="Arial" w:cs="Arial"/>
          <w:b/>
        </w:rPr>
        <w:t>3</w:t>
      </w:r>
      <w:r w:rsidRPr="00F13860">
        <w:rPr>
          <w:rFonts w:ascii="Arial" w:hAnsi="Arial" w:cs="Arial"/>
          <w:b/>
        </w:rPr>
        <w:t>.</w:t>
      </w:r>
      <w:r>
        <w:rPr>
          <w:rFonts w:ascii="Arial" w:hAnsi="Arial" w:cs="Arial"/>
          <w:b/>
        </w:rPr>
        <w:t>10</w:t>
      </w:r>
    </w:p>
    <w:p w:rsidR="00C06F15" w:rsidRDefault="00C06F15" w:rsidP="00C06F15">
      <w:pPr>
        <w:pStyle w:val="MediumGrid1-Accent21"/>
        <w:spacing w:after="0"/>
        <w:ind w:left="0"/>
      </w:pPr>
      <w:r w:rsidRPr="00F13860">
        <w:rPr>
          <w:rFonts w:ascii="Arial" w:hAnsi="Arial" w:cs="Arial"/>
        </w:rPr>
        <w:t>The RID System shall generate automatically</w:t>
      </w:r>
      <w:r>
        <w:rPr>
          <w:rFonts w:ascii="Arial" w:hAnsi="Arial" w:cs="Arial"/>
        </w:rPr>
        <w:t>, upon request of Viewer / Coordinator/</w:t>
      </w:r>
      <w:proofErr w:type="spellStart"/>
      <w:r>
        <w:rPr>
          <w:rFonts w:ascii="Arial" w:hAnsi="Arial" w:cs="Arial"/>
        </w:rPr>
        <w:t>Administrator,</w:t>
      </w:r>
      <w:r w:rsidRPr="00F13860">
        <w:rPr>
          <w:rFonts w:ascii="Arial" w:hAnsi="Arial" w:cs="Arial"/>
        </w:rPr>
        <w:t>all</w:t>
      </w:r>
      <w:proofErr w:type="spellEnd"/>
      <w:r w:rsidRPr="00F13860">
        <w:rPr>
          <w:rFonts w:ascii="Arial" w:hAnsi="Arial" w:cs="Arial"/>
        </w:rPr>
        <w:t xml:space="preserve"> the RIDs raised within his </w:t>
      </w:r>
      <w:r>
        <w:rPr>
          <w:rFonts w:ascii="Arial" w:hAnsi="Arial" w:cs="Arial"/>
        </w:rPr>
        <w:t>role privileges.</w:t>
      </w:r>
    </w:p>
    <w:p w:rsidR="001756D4" w:rsidRPr="008E660F" w:rsidRDefault="001756D4" w:rsidP="001756D4">
      <w:pPr>
        <w:spacing w:after="0"/>
        <w:rPr>
          <w:rFonts w:ascii="Arial" w:hAnsi="Arial" w:cs="Arial"/>
          <w:b/>
        </w:rPr>
      </w:pPr>
      <w:r w:rsidRPr="008E660F">
        <w:rPr>
          <w:rFonts w:ascii="Arial" w:hAnsi="Arial" w:cs="Arial"/>
          <w:b/>
        </w:rPr>
        <w:t>R</w:t>
      </w:r>
      <w:r w:rsidR="004F3275">
        <w:rPr>
          <w:rFonts w:ascii="Arial" w:hAnsi="Arial" w:cs="Arial"/>
          <w:b/>
        </w:rPr>
        <w:t>4</w:t>
      </w:r>
      <w:r w:rsidRPr="008E660F">
        <w:rPr>
          <w:rFonts w:ascii="Arial" w:hAnsi="Arial" w:cs="Arial"/>
          <w:b/>
        </w:rPr>
        <w:t>.0</w:t>
      </w:r>
    </w:p>
    <w:p w:rsidR="001756D4" w:rsidRDefault="001756D4" w:rsidP="001756D4">
      <w:pPr>
        <w:pStyle w:val="MediumGrid1-Accent21"/>
        <w:spacing w:after="0"/>
        <w:ind w:left="0"/>
        <w:rPr>
          <w:rFonts w:ascii="Arial" w:hAnsi="Arial" w:cs="Arial"/>
        </w:rPr>
      </w:pPr>
      <w:r w:rsidRPr="008E660F">
        <w:rPr>
          <w:rFonts w:ascii="Arial" w:hAnsi="Arial" w:cs="Arial"/>
        </w:rPr>
        <w:t>The RID lifecycle shall be as follows</w:t>
      </w:r>
    </w:p>
    <w:p w:rsidR="00FF7F5B" w:rsidRDefault="00FF7F5B" w:rsidP="00FF7F5B">
      <w:pPr>
        <w:pStyle w:val="MediumGrid1-Accent21"/>
        <w:numPr>
          <w:ilvl w:val="0"/>
          <w:numId w:val="18"/>
        </w:numPr>
        <w:spacing w:after="0"/>
        <w:rPr>
          <w:rFonts w:ascii="Arial" w:hAnsi="Arial" w:cs="Arial"/>
        </w:rPr>
      </w:pPr>
      <w:r w:rsidRPr="00CE6AF5">
        <w:rPr>
          <w:rFonts w:ascii="Arial" w:hAnsi="Arial" w:cs="Arial"/>
          <w:b/>
          <w:color w:val="FF0000"/>
        </w:rPr>
        <w:t>T0</w:t>
      </w:r>
      <w:r w:rsidR="001340DF">
        <w:rPr>
          <w:rFonts w:ascii="Arial" w:hAnsi="Arial" w:cs="Arial"/>
          <w:b/>
          <w:color w:val="FF0000"/>
        </w:rPr>
        <w:t xml:space="preserve"> = CCSDS RID </w:t>
      </w:r>
      <w:r w:rsidR="00851153">
        <w:rPr>
          <w:rFonts w:ascii="Arial" w:hAnsi="Arial" w:cs="Arial"/>
          <w:b/>
          <w:color w:val="FF0000"/>
        </w:rPr>
        <w:t xml:space="preserve">Submission </w:t>
      </w:r>
      <w:r w:rsidR="001340DF">
        <w:rPr>
          <w:rFonts w:ascii="Arial" w:hAnsi="Arial" w:cs="Arial"/>
          <w:b/>
          <w:color w:val="FF0000"/>
        </w:rPr>
        <w:t>Closure Date</w:t>
      </w:r>
      <w:r>
        <w:rPr>
          <w:rFonts w:ascii="Arial" w:hAnsi="Arial" w:cs="Arial"/>
        </w:rPr>
        <w:t xml:space="preserve"> </w:t>
      </w:r>
      <w:r w:rsidR="00CE6AF5">
        <w:rPr>
          <w:rFonts w:ascii="Arial" w:hAnsi="Arial" w:cs="Arial"/>
        </w:rPr>
        <w:t>(</w:t>
      </w:r>
      <w:r w:rsidRPr="000D46AA">
        <w:rPr>
          <w:rFonts w:ascii="Arial" w:hAnsi="Arial" w:cs="Arial"/>
        </w:rPr>
        <w:t>RID Closure date</w:t>
      </w:r>
      <w:r>
        <w:rPr>
          <w:rFonts w:ascii="Arial" w:hAnsi="Arial" w:cs="Arial"/>
        </w:rPr>
        <w:t xml:space="preserve"> </w:t>
      </w:r>
      <w:r w:rsidR="00CE6AF5">
        <w:rPr>
          <w:rFonts w:ascii="Arial" w:hAnsi="Arial" w:cs="Arial"/>
        </w:rPr>
        <w:t xml:space="preserve">after which </w:t>
      </w:r>
      <w:r w:rsidRPr="000D46AA">
        <w:rPr>
          <w:rFonts w:ascii="Arial" w:hAnsi="Arial" w:cs="Arial"/>
        </w:rPr>
        <w:t>no additional RIDs are accepted</w:t>
      </w:r>
      <w:r>
        <w:rPr>
          <w:rFonts w:ascii="Arial" w:hAnsi="Arial" w:cs="Arial"/>
        </w:rPr>
        <w:t>)</w:t>
      </w:r>
    </w:p>
    <w:p w:rsidR="00FF7F5B" w:rsidRDefault="00CE6AF5" w:rsidP="00FF7F5B">
      <w:pPr>
        <w:pStyle w:val="MediumGrid1-Accent21"/>
        <w:spacing w:after="0"/>
        <w:ind w:left="1080"/>
        <w:rPr>
          <w:rFonts w:ascii="Arial" w:hAnsi="Arial" w:cs="Arial"/>
        </w:rPr>
      </w:pPr>
      <w:r>
        <w:rPr>
          <w:rFonts w:ascii="Arial" w:hAnsi="Arial" w:cs="Arial"/>
        </w:rPr>
        <w:t>This is the i</w:t>
      </w:r>
      <w:r w:rsidR="00FF7F5B" w:rsidRPr="000D46AA">
        <w:rPr>
          <w:rFonts w:ascii="Arial" w:hAnsi="Arial" w:cs="Arial"/>
        </w:rPr>
        <w:t xml:space="preserve">nternational review </w:t>
      </w:r>
      <w:r w:rsidR="00851153">
        <w:rPr>
          <w:rFonts w:ascii="Arial" w:hAnsi="Arial" w:cs="Arial"/>
        </w:rPr>
        <w:t xml:space="preserve">final </w:t>
      </w:r>
      <w:r w:rsidR="00FF7F5B" w:rsidRPr="000D46AA">
        <w:rPr>
          <w:rFonts w:ascii="Arial" w:hAnsi="Arial" w:cs="Arial"/>
        </w:rPr>
        <w:t>date  for formal submission of RIDs to CCSDS</w:t>
      </w:r>
      <w:r w:rsidR="00FF7F5B">
        <w:rPr>
          <w:rFonts w:ascii="Arial" w:hAnsi="Arial" w:cs="Arial"/>
        </w:rPr>
        <w:t xml:space="preserve">. </w:t>
      </w:r>
    </w:p>
    <w:p w:rsidR="00E9240D" w:rsidRDefault="001756D4" w:rsidP="005318E8">
      <w:pPr>
        <w:pStyle w:val="MediumGrid1-Accent21"/>
        <w:spacing w:after="0"/>
        <w:ind w:left="1080"/>
        <w:rPr>
          <w:rFonts w:ascii="Arial" w:hAnsi="Arial" w:cs="Arial"/>
        </w:rPr>
      </w:pPr>
      <w:r w:rsidRPr="008E660F">
        <w:rPr>
          <w:rFonts w:ascii="Arial" w:hAnsi="Arial" w:cs="Arial"/>
        </w:rPr>
        <w:t>Agency Review is announced and a call for review coordinators is made (these can be one Agency representative (e.g. ESA, NASA, …), but also the Area Directors (they should not come with major RIDs  later on at CESG approval time) and other working groups that have an interest in that review</w:t>
      </w:r>
      <w:r w:rsidR="00A10B2E">
        <w:rPr>
          <w:rFonts w:ascii="Arial" w:hAnsi="Arial" w:cs="Arial"/>
        </w:rPr>
        <w:t>. Center and A</w:t>
      </w:r>
      <w:r w:rsidR="00A10B2E" w:rsidRPr="001739A3">
        <w:rPr>
          <w:rFonts w:ascii="Arial" w:hAnsi="Arial" w:cs="Arial"/>
        </w:rPr>
        <w:t xml:space="preserve">gency reviews are allowed to have their internal co-ordination  provided they respect the RID </w:t>
      </w:r>
      <w:r w:rsidR="00851153">
        <w:rPr>
          <w:rFonts w:ascii="Arial" w:hAnsi="Arial" w:cs="Arial"/>
        </w:rPr>
        <w:t xml:space="preserve">submittal </w:t>
      </w:r>
      <w:r w:rsidR="00A10B2E" w:rsidRPr="001739A3">
        <w:rPr>
          <w:rFonts w:ascii="Arial" w:hAnsi="Arial" w:cs="Arial"/>
        </w:rPr>
        <w:t xml:space="preserve">closure date. </w:t>
      </w:r>
    </w:p>
    <w:p w:rsidR="006225EE" w:rsidRDefault="006225EE" w:rsidP="005318E8">
      <w:pPr>
        <w:pStyle w:val="MediumGrid1-Accent21"/>
        <w:spacing w:after="0"/>
        <w:ind w:left="1080"/>
        <w:rPr>
          <w:rFonts w:ascii="Arial" w:hAnsi="Arial" w:cs="Arial"/>
        </w:rPr>
      </w:pPr>
      <w:r w:rsidRPr="006225EE">
        <w:rPr>
          <w:rFonts w:ascii="Arial" w:hAnsi="Arial" w:cs="Arial"/>
          <w:b/>
        </w:rPr>
        <w:t>Note:</w:t>
      </w:r>
      <w:r>
        <w:rPr>
          <w:rFonts w:ascii="Arial" w:hAnsi="Arial" w:cs="Arial"/>
        </w:rPr>
        <w:t xml:space="preserve"> </w:t>
      </w:r>
    </w:p>
    <w:p w:rsidR="006225EE" w:rsidRDefault="006225EE" w:rsidP="005318E8">
      <w:pPr>
        <w:pStyle w:val="MediumGrid1-Accent21"/>
        <w:spacing w:after="0"/>
        <w:ind w:left="1080"/>
        <w:rPr>
          <w:rFonts w:ascii="Arial" w:hAnsi="Arial" w:cs="Arial"/>
          <w:b/>
        </w:rPr>
      </w:pPr>
      <w:r>
        <w:rPr>
          <w:rFonts w:ascii="Arial" w:hAnsi="Arial" w:cs="Arial"/>
        </w:rPr>
        <w:t xml:space="preserve">The elapsed time between the CCSDS Agency Review announcement and T0 is normally 2 months. Coordinators at Agency/Center/Area level are free to plan their internal milestones within this 2 months period. </w:t>
      </w:r>
    </w:p>
    <w:p w:rsidR="00FF7F5B" w:rsidRPr="005318E8" w:rsidRDefault="00FF7F5B" w:rsidP="005318E8">
      <w:pPr>
        <w:spacing w:after="0"/>
        <w:ind w:left="720"/>
        <w:rPr>
          <w:rFonts w:ascii="Arial" w:hAnsi="Arial" w:cs="Arial"/>
        </w:rPr>
      </w:pPr>
      <w:r w:rsidRPr="005318E8">
        <w:rPr>
          <w:rFonts w:ascii="Arial" w:hAnsi="Arial" w:cs="Arial"/>
        </w:rPr>
        <w:t>To support center and agency reviews, these dates will be established:</w:t>
      </w:r>
    </w:p>
    <w:p w:rsidR="00FF7F5B" w:rsidRPr="000D46AA" w:rsidRDefault="00FF7F5B" w:rsidP="00FF7F5B">
      <w:pPr>
        <w:pStyle w:val="ListParagraph"/>
        <w:numPr>
          <w:ilvl w:val="0"/>
          <w:numId w:val="17"/>
        </w:numPr>
        <w:spacing w:after="0"/>
        <w:rPr>
          <w:rFonts w:ascii="Arial" w:hAnsi="Arial" w:cs="Arial"/>
        </w:rPr>
      </w:pPr>
      <w:r w:rsidRPr="005318E8">
        <w:rPr>
          <w:rFonts w:ascii="Arial" w:hAnsi="Arial" w:cs="Arial"/>
          <w:b/>
          <w:color w:val="FF0000"/>
        </w:rPr>
        <w:t>T</w:t>
      </w:r>
      <w:r w:rsidR="001340DF">
        <w:rPr>
          <w:rFonts w:ascii="Arial" w:hAnsi="Arial" w:cs="Arial"/>
          <w:b/>
          <w:color w:val="FF0000"/>
        </w:rPr>
        <w:t>3</w:t>
      </w:r>
      <w:r w:rsidRPr="000D46AA">
        <w:rPr>
          <w:rFonts w:ascii="Arial" w:hAnsi="Arial" w:cs="Arial"/>
        </w:rPr>
        <w:t xml:space="preserve"> = </w:t>
      </w:r>
      <w:r w:rsidR="001340DF">
        <w:rPr>
          <w:rFonts w:ascii="Arial" w:hAnsi="Arial" w:cs="Arial"/>
        </w:rPr>
        <w:t xml:space="preserve">Agency internal </w:t>
      </w:r>
      <w:r w:rsidRPr="000D46AA">
        <w:rPr>
          <w:rFonts w:ascii="Arial" w:hAnsi="Arial" w:cs="Arial"/>
        </w:rPr>
        <w:t>RID closure</w:t>
      </w:r>
      <w:r w:rsidR="00CE6AF5">
        <w:rPr>
          <w:rFonts w:ascii="Arial" w:hAnsi="Arial" w:cs="Arial"/>
        </w:rPr>
        <w:t xml:space="preserve"> date, it is </w:t>
      </w:r>
      <w:r w:rsidR="003E1E02">
        <w:rPr>
          <w:rFonts w:ascii="Arial" w:hAnsi="Arial" w:cs="Arial"/>
        </w:rPr>
        <w:t xml:space="preserve">“n” </w:t>
      </w:r>
      <w:r w:rsidRPr="000D46AA">
        <w:rPr>
          <w:rFonts w:ascii="Arial" w:hAnsi="Arial" w:cs="Arial"/>
        </w:rPr>
        <w:t>days before T0</w:t>
      </w:r>
      <w:r w:rsidR="003E1E02">
        <w:rPr>
          <w:rFonts w:ascii="Arial" w:hAnsi="Arial" w:cs="Arial"/>
        </w:rPr>
        <w:t xml:space="preserve"> (e.g. 14 days before T0)</w:t>
      </w:r>
      <w:r w:rsidR="001340DF">
        <w:rPr>
          <w:rFonts w:ascii="Arial" w:hAnsi="Arial" w:cs="Arial"/>
        </w:rPr>
        <w:t>. T3 to be individually decided by each Agency.</w:t>
      </w:r>
    </w:p>
    <w:p w:rsidR="00FF7F5B" w:rsidRPr="000D46AA" w:rsidRDefault="00FF7F5B" w:rsidP="00FF7F5B">
      <w:pPr>
        <w:pStyle w:val="ListParagraph"/>
        <w:numPr>
          <w:ilvl w:val="0"/>
          <w:numId w:val="17"/>
        </w:numPr>
        <w:spacing w:after="0"/>
        <w:rPr>
          <w:rFonts w:ascii="Arial" w:hAnsi="Arial" w:cs="Arial"/>
        </w:rPr>
      </w:pPr>
      <w:r w:rsidRPr="005318E8">
        <w:rPr>
          <w:rFonts w:ascii="Arial" w:hAnsi="Arial" w:cs="Arial"/>
          <w:b/>
          <w:color w:val="FF0000"/>
        </w:rPr>
        <w:t>T2</w:t>
      </w:r>
      <w:r w:rsidRPr="000D46AA">
        <w:rPr>
          <w:rFonts w:ascii="Arial" w:hAnsi="Arial" w:cs="Arial"/>
        </w:rPr>
        <w:t xml:space="preserve"> = </w:t>
      </w:r>
      <w:r w:rsidR="001340DF">
        <w:rPr>
          <w:rFonts w:ascii="Arial" w:hAnsi="Arial" w:cs="Arial"/>
        </w:rPr>
        <w:t xml:space="preserve">Agency / </w:t>
      </w:r>
      <w:r w:rsidRPr="000D46AA">
        <w:rPr>
          <w:rFonts w:ascii="Arial" w:hAnsi="Arial" w:cs="Arial"/>
        </w:rPr>
        <w:t xml:space="preserve">Center </w:t>
      </w:r>
      <w:r w:rsidR="001340DF">
        <w:rPr>
          <w:rFonts w:ascii="Arial" w:hAnsi="Arial" w:cs="Arial"/>
        </w:rPr>
        <w:t xml:space="preserve">RID Closure date </w:t>
      </w:r>
      <w:r w:rsidRPr="000D46AA">
        <w:rPr>
          <w:rFonts w:ascii="Arial" w:hAnsi="Arial" w:cs="Arial"/>
        </w:rPr>
        <w:t>– Optional, Agency specific, it is after T</w:t>
      </w:r>
      <w:r w:rsidR="00842039">
        <w:rPr>
          <w:rFonts w:ascii="Arial" w:hAnsi="Arial" w:cs="Arial"/>
        </w:rPr>
        <w:t>3</w:t>
      </w:r>
      <w:r w:rsidR="00CE6AF5">
        <w:rPr>
          <w:rFonts w:ascii="Arial" w:hAnsi="Arial" w:cs="Arial"/>
        </w:rPr>
        <w:t xml:space="preserve"> and </w:t>
      </w:r>
      <w:r w:rsidR="003E1E02">
        <w:rPr>
          <w:rFonts w:ascii="Arial" w:hAnsi="Arial" w:cs="Arial"/>
        </w:rPr>
        <w:t>”m”</w:t>
      </w:r>
      <w:r w:rsidR="005318E8">
        <w:rPr>
          <w:rFonts w:ascii="Arial" w:hAnsi="Arial" w:cs="Arial"/>
        </w:rPr>
        <w:t xml:space="preserve"> days before T0</w:t>
      </w:r>
      <w:r w:rsidR="003E1E02">
        <w:rPr>
          <w:rFonts w:ascii="Arial" w:hAnsi="Arial" w:cs="Arial"/>
        </w:rPr>
        <w:t xml:space="preserve"> (e.g. 10 days before T0)</w:t>
      </w:r>
      <w:r w:rsidR="001340DF">
        <w:rPr>
          <w:rFonts w:ascii="Arial" w:hAnsi="Arial" w:cs="Arial"/>
        </w:rPr>
        <w:t>. T2 to be individually decided by each Agency.</w:t>
      </w:r>
    </w:p>
    <w:p w:rsidR="005318E8" w:rsidRPr="00F13860" w:rsidRDefault="00FF7F5B" w:rsidP="00F13860">
      <w:pPr>
        <w:pStyle w:val="ListParagraph"/>
        <w:numPr>
          <w:ilvl w:val="0"/>
          <w:numId w:val="17"/>
        </w:numPr>
        <w:spacing w:after="0"/>
        <w:rPr>
          <w:rFonts w:ascii="Arial" w:hAnsi="Arial" w:cs="Arial"/>
        </w:rPr>
      </w:pPr>
      <w:r w:rsidRPr="005318E8">
        <w:rPr>
          <w:rFonts w:ascii="Arial" w:hAnsi="Arial" w:cs="Arial"/>
          <w:b/>
          <w:color w:val="FF0000"/>
        </w:rPr>
        <w:t>T</w:t>
      </w:r>
      <w:r w:rsidR="001340DF">
        <w:rPr>
          <w:rFonts w:ascii="Arial" w:hAnsi="Arial" w:cs="Arial"/>
          <w:b/>
          <w:color w:val="FF0000"/>
        </w:rPr>
        <w:t>1</w:t>
      </w:r>
      <w:r w:rsidRPr="000D46AA">
        <w:rPr>
          <w:rFonts w:ascii="Arial" w:hAnsi="Arial" w:cs="Arial"/>
        </w:rPr>
        <w:t xml:space="preserve"> = Agency coordination deadline  – Agency specific, it is after T2 (if T2 exists, or after T</w:t>
      </w:r>
      <w:r w:rsidR="00842039">
        <w:rPr>
          <w:rFonts w:ascii="Arial" w:hAnsi="Arial" w:cs="Arial"/>
        </w:rPr>
        <w:t>3</w:t>
      </w:r>
      <w:r w:rsidRPr="000D46AA">
        <w:rPr>
          <w:rFonts w:ascii="Arial" w:hAnsi="Arial" w:cs="Arial"/>
        </w:rPr>
        <w:t>)</w:t>
      </w:r>
      <w:r w:rsidR="005318E8">
        <w:rPr>
          <w:rFonts w:ascii="Arial" w:hAnsi="Arial" w:cs="Arial"/>
        </w:rPr>
        <w:t xml:space="preserve">, in general </w:t>
      </w:r>
      <w:r w:rsidR="003E1E02">
        <w:rPr>
          <w:rFonts w:ascii="Arial" w:hAnsi="Arial" w:cs="Arial"/>
        </w:rPr>
        <w:t xml:space="preserve">“q” </w:t>
      </w:r>
      <w:r w:rsidR="005318E8">
        <w:rPr>
          <w:rFonts w:ascii="Arial" w:hAnsi="Arial" w:cs="Arial"/>
        </w:rPr>
        <w:t>days before T0</w:t>
      </w:r>
      <w:r w:rsidR="003E1E02">
        <w:rPr>
          <w:rFonts w:ascii="Arial" w:hAnsi="Arial" w:cs="Arial"/>
        </w:rPr>
        <w:t xml:space="preserve"> (e.g. 1 day before T0)</w:t>
      </w:r>
      <w:r w:rsidR="001340DF">
        <w:rPr>
          <w:rFonts w:ascii="Arial" w:hAnsi="Arial" w:cs="Arial"/>
        </w:rPr>
        <w:t>.</w:t>
      </w:r>
    </w:p>
    <w:p w:rsidR="001756D4" w:rsidRPr="008E660F" w:rsidRDefault="005318E8" w:rsidP="008E660F">
      <w:pPr>
        <w:pStyle w:val="MediumGrid1-Accent21"/>
        <w:numPr>
          <w:ilvl w:val="0"/>
          <w:numId w:val="18"/>
        </w:numPr>
        <w:spacing w:after="0"/>
        <w:rPr>
          <w:rFonts w:ascii="Arial" w:hAnsi="Arial" w:cs="Arial"/>
        </w:rPr>
      </w:pPr>
      <w:r>
        <w:rPr>
          <w:rFonts w:ascii="Arial" w:hAnsi="Arial" w:cs="Arial"/>
        </w:rPr>
        <w:lastRenderedPageBreak/>
        <w:t>Once T0 is due, t</w:t>
      </w:r>
      <w:r w:rsidR="001756D4" w:rsidRPr="008E660F">
        <w:rPr>
          <w:rFonts w:ascii="Arial" w:hAnsi="Arial" w:cs="Arial"/>
        </w:rPr>
        <w:t xml:space="preserve">he </w:t>
      </w:r>
      <w:r w:rsidR="003E1E02">
        <w:rPr>
          <w:rFonts w:ascii="Arial" w:hAnsi="Arial" w:cs="Arial"/>
        </w:rPr>
        <w:t xml:space="preserve">CCSDS </w:t>
      </w:r>
      <w:r w:rsidR="001756D4" w:rsidRPr="008E660F">
        <w:rPr>
          <w:rFonts w:ascii="Arial" w:hAnsi="Arial" w:cs="Arial"/>
        </w:rPr>
        <w:t xml:space="preserve">review </w:t>
      </w:r>
      <w:r w:rsidR="00C24051">
        <w:rPr>
          <w:rFonts w:ascii="Arial" w:hAnsi="Arial" w:cs="Arial"/>
        </w:rPr>
        <w:t>C</w:t>
      </w:r>
      <w:r w:rsidR="001756D4" w:rsidRPr="008E660F">
        <w:rPr>
          <w:rFonts w:ascii="Arial" w:hAnsi="Arial" w:cs="Arial"/>
        </w:rPr>
        <w:t>oordinator, together with the WG responsible for the book under review, assesses and dispositions all the RIDs</w:t>
      </w:r>
    </w:p>
    <w:p w:rsidR="00A10B2E" w:rsidRDefault="00A10B2E" w:rsidP="00AB0D2A">
      <w:pPr>
        <w:spacing w:after="0"/>
        <w:rPr>
          <w:rFonts w:ascii="Arial" w:hAnsi="Arial" w:cs="Arial"/>
          <w:b/>
        </w:rPr>
      </w:pPr>
      <w:r>
        <w:rPr>
          <w:rFonts w:ascii="Arial" w:hAnsi="Arial" w:cs="Arial"/>
          <w:b/>
        </w:rPr>
        <w:t>R</w:t>
      </w:r>
      <w:r w:rsidR="004F3275">
        <w:rPr>
          <w:rFonts w:ascii="Arial" w:hAnsi="Arial" w:cs="Arial"/>
          <w:b/>
        </w:rPr>
        <w:t>4</w:t>
      </w:r>
      <w:r>
        <w:rPr>
          <w:rFonts w:ascii="Arial" w:hAnsi="Arial" w:cs="Arial"/>
          <w:b/>
        </w:rPr>
        <w:t>.1</w:t>
      </w:r>
    </w:p>
    <w:p w:rsidR="00A10B2E" w:rsidRDefault="00A10B2E" w:rsidP="00AB0D2A">
      <w:pPr>
        <w:spacing w:after="0"/>
        <w:rPr>
          <w:rFonts w:ascii="Arial" w:hAnsi="Arial" w:cs="Arial"/>
          <w:b/>
        </w:rPr>
      </w:pPr>
      <w:r w:rsidRPr="00A10B2E">
        <w:rPr>
          <w:rFonts w:ascii="Arial" w:hAnsi="Arial" w:cs="Arial"/>
        </w:rPr>
        <w:t>It shall be possible to extend the deadline (RID closure date) easily</w:t>
      </w:r>
    </w:p>
    <w:p w:rsidR="00AB0D2A" w:rsidRPr="008E660F" w:rsidRDefault="00E24E7B" w:rsidP="00AB0D2A">
      <w:pPr>
        <w:spacing w:after="0"/>
        <w:rPr>
          <w:rFonts w:ascii="Arial" w:hAnsi="Arial" w:cs="Arial"/>
        </w:rPr>
      </w:pPr>
      <w:r w:rsidRPr="008E660F">
        <w:rPr>
          <w:rFonts w:ascii="Arial" w:hAnsi="Arial" w:cs="Arial"/>
          <w:b/>
        </w:rPr>
        <w:t>Product Selection:</w:t>
      </w:r>
      <w:r w:rsidRPr="008E660F">
        <w:rPr>
          <w:rFonts w:ascii="Arial" w:hAnsi="Arial" w:cs="Arial"/>
          <w:b/>
        </w:rPr>
        <w:br/>
      </w:r>
      <w:r w:rsidR="00DB0D28" w:rsidRPr="008E660F">
        <w:rPr>
          <w:rFonts w:ascii="Arial" w:hAnsi="Arial" w:cs="Arial"/>
          <w:b/>
        </w:rPr>
        <w:t>R</w:t>
      </w:r>
      <w:r w:rsidR="004F3275">
        <w:rPr>
          <w:rFonts w:ascii="Arial" w:hAnsi="Arial" w:cs="Arial"/>
          <w:b/>
        </w:rPr>
        <w:t>5</w:t>
      </w:r>
      <w:r w:rsidR="00DB0D28" w:rsidRPr="008E660F">
        <w:rPr>
          <w:rFonts w:ascii="Arial" w:hAnsi="Arial" w:cs="Arial"/>
          <w:b/>
        </w:rPr>
        <w:t>.0</w:t>
      </w:r>
      <w:r w:rsidR="00DB0D28" w:rsidRPr="008E660F">
        <w:rPr>
          <w:rFonts w:ascii="Arial" w:hAnsi="Arial" w:cs="Arial"/>
        </w:rPr>
        <w:t xml:space="preserve"> </w:t>
      </w:r>
    </w:p>
    <w:p w:rsidR="00DB0D28" w:rsidRPr="008E660F" w:rsidRDefault="00E24E7B" w:rsidP="00AB0D2A">
      <w:pPr>
        <w:spacing w:after="0"/>
        <w:rPr>
          <w:rFonts w:ascii="Arial" w:hAnsi="Arial" w:cs="Arial"/>
        </w:rPr>
      </w:pPr>
      <w:r w:rsidRPr="008E660F">
        <w:rPr>
          <w:rFonts w:ascii="Arial" w:hAnsi="Arial" w:cs="Arial"/>
        </w:rPr>
        <w:t xml:space="preserve">The new CCSDS RID System will be developed using </w:t>
      </w:r>
      <w:r w:rsidR="00DB0D28" w:rsidRPr="008E660F">
        <w:rPr>
          <w:rFonts w:ascii="Arial" w:hAnsi="Arial" w:cs="Arial"/>
        </w:rPr>
        <w:t xml:space="preserve">either </w:t>
      </w:r>
      <w:r w:rsidRPr="008E660F">
        <w:rPr>
          <w:rFonts w:ascii="Arial" w:hAnsi="Arial" w:cs="Arial"/>
        </w:rPr>
        <w:t xml:space="preserve">the </w:t>
      </w:r>
      <w:r w:rsidRPr="009215CA">
        <w:rPr>
          <w:rFonts w:ascii="Arial" w:hAnsi="Arial" w:cs="Arial"/>
          <w:b/>
        </w:rPr>
        <w:t>SharePoint 2013</w:t>
      </w:r>
      <w:r w:rsidRPr="008E660F">
        <w:rPr>
          <w:rFonts w:ascii="Arial" w:hAnsi="Arial" w:cs="Arial"/>
        </w:rPr>
        <w:t xml:space="preserve"> Platform</w:t>
      </w:r>
      <w:r w:rsidR="00142C21">
        <w:rPr>
          <w:rFonts w:ascii="Arial" w:hAnsi="Arial" w:cs="Arial"/>
        </w:rPr>
        <w:t xml:space="preserve"> </w:t>
      </w:r>
      <w:r w:rsidR="00DB0D28" w:rsidRPr="008E660F">
        <w:rPr>
          <w:rFonts w:ascii="Arial" w:hAnsi="Arial" w:cs="Arial"/>
        </w:rPr>
        <w:t xml:space="preserve">or </w:t>
      </w:r>
      <w:r w:rsidR="00F241AD" w:rsidRPr="009215CA">
        <w:rPr>
          <w:rFonts w:ascii="Arial" w:hAnsi="Arial" w:cs="Arial"/>
          <w:b/>
        </w:rPr>
        <w:t>an open</w:t>
      </w:r>
      <w:r w:rsidR="00DB0D28" w:rsidRPr="009215CA">
        <w:rPr>
          <w:rFonts w:ascii="Arial" w:hAnsi="Arial" w:cs="Arial"/>
          <w:b/>
        </w:rPr>
        <w:t xml:space="preserve"> source system such as </w:t>
      </w:r>
      <w:proofErr w:type="spellStart"/>
      <w:r w:rsidR="00DB0D28" w:rsidRPr="009215CA">
        <w:rPr>
          <w:rFonts w:ascii="Arial" w:hAnsi="Arial" w:cs="Arial"/>
          <w:b/>
        </w:rPr>
        <w:t>Bugzilla</w:t>
      </w:r>
      <w:proofErr w:type="spellEnd"/>
      <w:r w:rsidR="00DB0D28" w:rsidRPr="008E660F">
        <w:rPr>
          <w:rFonts w:ascii="Arial" w:hAnsi="Arial" w:cs="Arial"/>
          <w:b/>
        </w:rPr>
        <w:t xml:space="preserve">. </w:t>
      </w:r>
    </w:p>
    <w:p w:rsidR="00AB0D2A" w:rsidRPr="008E660F" w:rsidRDefault="00DB0D28" w:rsidP="00AB0D2A">
      <w:pPr>
        <w:spacing w:after="0"/>
        <w:ind w:left="720"/>
        <w:rPr>
          <w:rFonts w:ascii="Arial" w:hAnsi="Arial" w:cs="Arial"/>
          <w:b/>
        </w:rPr>
      </w:pPr>
      <w:r w:rsidRPr="008E660F">
        <w:rPr>
          <w:rFonts w:ascii="Arial" w:hAnsi="Arial" w:cs="Arial"/>
          <w:b/>
        </w:rPr>
        <w:t>R</w:t>
      </w:r>
      <w:r w:rsidR="004F3275">
        <w:rPr>
          <w:rFonts w:ascii="Arial" w:hAnsi="Arial" w:cs="Arial"/>
          <w:b/>
        </w:rPr>
        <w:t>5</w:t>
      </w:r>
      <w:r w:rsidRPr="008E660F">
        <w:rPr>
          <w:rFonts w:ascii="Arial" w:hAnsi="Arial" w:cs="Arial"/>
          <w:b/>
        </w:rPr>
        <w:t>.1</w:t>
      </w:r>
    </w:p>
    <w:p w:rsidR="00AB0D2A" w:rsidRDefault="00DB0D28" w:rsidP="009215CA">
      <w:pPr>
        <w:spacing w:after="0"/>
        <w:ind w:left="720"/>
        <w:rPr>
          <w:rFonts w:ascii="Arial" w:hAnsi="Arial" w:cs="Arial"/>
        </w:rPr>
      </w:pPr>
      <w:r w:rsidRPr="008E660F">
        <w:rPr>
          <w:rFonts w:ascii="Arial" w:hAnsi="Arial" w:cs="Arial"/>
        </w:rPr>
        <w:t xml:space="preserve">A trade-off shall be performed. The selection of an open source product </w:t>
      </w:r>
      <w:r w:rsidR="00F241AD" w:rsidRPr="008E660F">
        <w:rPr>
          <w:rFonts w:ascii="Arial" w:hAnsi="Arial" w:cs="Arial"/>
        </w:rPr>
        <w:t>would require no development, but only adaptation to our process.</w:t>
      </w:r>
    </w:p>
    <w:p w:rsidR="00E75FF3" w:rsidRDefault="00E75FF3" w:rsidP="009215CA">
      <w:pPr>
        <w:spacing w:after="0"/>
        <w:ind w:left="720"/>
        <w:rPr>
          <w:rFonts w:ascii="Arial" w:hAnsi="Arial" w:cs="Arial"/>
        </w:rPr>
      </w:pPr>
      <w:r>
        <w:rPr>
          <w:rFonts w:ascii="Arial" w:hAnsi="Arial" w:cs="Arial"/>
        </w:rPr>
        <w:t>R5.2</w:t>
      </w:r>
    </w:p>
    <w:p w:rsidR="00E75FF3" w:rsidRPr="008E660F" w:rsidRDefault="00E75FF3" w:rsidP="009215CA">
      <w:pPr>
        <w:spacing w:after="0"/>
        <w:ind w:left="720"/>
        <w:rPr>
          <w:rFonts w:ascii="Arial" w:hAnsi="Arial" w:cs="Arial"/>
          <w:b/>
        </w:rPr>
      </w:pPr>
      <w:r>
        <w:rPr>
          <w:rFonts w:ascii="Arial" w:hAnsi="Arial" w:cs="Arial"/>
        </w:rPr>
        <w:t>The RID tool shall be web-based with no need to download any applications.</w:t>
      </w:r>
    </w:p>
    <w:p w:rsidR="009215CA" w:rsidRDefault="009215CA" w:rsidP="00F13860">
      <w:pPr>
        <w:spacing w:after="0"/>
        <w:rPr>
          <w:rFonts w:ascii="Arial" w:hAnsi="Arial" w:cs="Arial"/>
          <w:b/>
        </w:rPr>
      </w:pPr>
      <w:r>
        <w:rPr>
          <w:rFonts w:ascii="Arial" w:hAnsi="Arial" w:cs="Arial"/>
          <w:b/>
        </w:rPr>
        <w:t>R</w:t>
      </w:r>
      <w:r w:rsidR="004F3275">
        <w:rPr>
          <w:rFonts w:ascii="Arial" w:hAnsi="Arial" w:cs="Arial"/>
          <w:b/>
        </w:rPr>
        <w:t>6</w:t>
      </w:r>
      <w:r>
        <w:rPr>
          <w:rFonts w:ascii="Arial" w:hAnsi="Arial" w:cs="Arial"/>
          <w:b/>
        </w:rPr>
        <w:t>.0</w:t>
      </w:r>
    </w:p>
    <w:p w:rsidR="009215CA" w:rsidRDefault="009215CA" w:rsidP="00F13860">
      <w:pPr>
        <w:spacing w:after="0"/>
        <w:rPr>
          <w:rFonts w:ascii="Arial" w:hAnsi="Arial" w:cs="Arial"/>
        </w:rPr>
      </w:pPr>
      <w:r w:rsidRPr="009215CA">
        <w:rPr>
          <w:rFonts w:ascii="Arial" w:hAnsi="Arial" w:cs="Arial"/>
        </w:rPr>
        <w:t>Th</w:t>
      </w:r>
      <w:r>
        <w:rPr>
          <w:rFonts w:ascii="Arial" w:hAnsi="Arial" w:cs="Arial"/>
        </w:rPr>
        <w:t>e</w:t>
      </w:r>
      <w:r w:rsidRPr="009215CA">
        <w:rPr>
          <w:rFonts w:ascii="Arial" w:hAnsi="Arial" w:cs="Arial"/>
        </w:rPr>
        <w:t xml:space="preserve"> system sh</w:t>
      </w:r>
      <w:r>
        <w:rPr>
          <w:rFonts w:ascii="Arial" w:hAnsi="Arial" w:cs="Arial"/>
        </w:rPr>
        <w:t>all</w:t>
      </w:r>
      <w:r w:rsidRPr="009215CA">
        <w:rPr>
          <w:rFonts w:ascii="Arial" w:hAnsi="Arial" w:cs="Arial"/>
        </w:rPr>
        <w:t xml:space="preserve"> make a </w:t>
      </w:r>
      <w:r>
        <w:rPr>
          <w:rFonts w:ascii="Arial" w:hAnsi="Arial" w:cs="Arial"/>
        </w:rPr>
        <w:t>basic consistency check (</w:t>
      </w:r>
      <w:proofErr w:type="spellStart"/>
      <w:r>
        <w:rPr>
          <w:rFonts w:ascii="Arial" w:hAnsi="Arial" w:cs="Arial"/>
        </w:rPr>
        <w:t>tbd</w:t>
      </w:r>
      <w:proofErr w:type="spellEnd"/>
      <w:r>
        <w:rPr>
          <w:rFonts w:ascii="Arial" w:hAnsi="Arial" w:cs="Arial"/>
        </w:rPr>
        <w:t xml:space="preserve">) </w:t>
      </w:r>
      <w:r w:rsidRPr="009215CA">
        <w:rPr>
          <w:rFonts w:ascii="Arial" w:hAnsi="Arial" w:cs="Arial"/>
        </w:rPr>
        <w:t>to prevent accidental mistakes</w:t>
      </w:r>
      <w:r>
        <w:rPr>
          <w:rFonts w:ascii="Arial" w:hAnsi="Arial" w:cs="Arial"/>
        </w:rPr>
        <w:t>.</w:t>
      </w:r>
    </w:p>
    <w:p w:rsidR="00AB0D2A" w:rsidRPr="00F13860" w:rsidRDefault="00DB0D28" w:rsidP="008E660F">
      <w:pPr>
        <w:spacing w:after="0"/>
        <w:rPr>
          <w:rFonts w:ascii="Arial" w:hAnsi="Arial" w:cs="Arial"/>
          <w:b/>
        </w:rPr>
      </w:pPr>
      <w:r w:rsidRPr="00F13860">
        <w:rPr>
          <w:rFonts w:ascii="Arial" w:hAnsi="Arial" w:cs="Arial"/>
          <w:b/>
        </w:rPr>
        <w:t>R</w:t>
      </w:r>
      <w:r w:rsidR="004F3275">
        <w:rPr>
          <w:rFonts w:ascii="Arial" w:hAnsi="Arial" w:cs="Arial"/>
          <w:b/>
        </w:rPr>
        <w:t>7</w:t>
      </w:r>
      <w:r w:rsidRPr="00F13860">
        <w:rPr>
          <w:rFonts w:ascii="Arial" w:hAnsi="Arial" w:cs="Arial"/>
          <w:b/>
        </w:rPr>
        <w:t xml:space="preserve">.0 </w:t>
      </w:r>
    </w:p>
    <w:p w:rsidR="00EA2884" w:rsidRDefault="00DB0D28" w:rsidP="00142C21">
      <w:pPr>
        <w:spacing w:after="0"/>
      </w:pPr>
      <w:r w:rsidRPr="00F13860">
        <w:rPr>
          <w:rFonts w:ascii="Arial" w:hAnsi="Arial" w:cs="Arial"/>
        </w:rPr>
        <w:t xml:space="preserve">Area </w:t>
      </w:r>
      <w:r w:rsidR="00142C21">
        <w:rPr>
          <w:rFonts w:ascii="Arial" w:hAnsi="Arial" w:cs="Arial"/>
        </w:rPr>
        <w:t xml:space="preserve">(ADs/DADs) </w:t>
      </w:r>
      <w:r w:rsidRPr="00F13860">
        <w:rPr>
          <w:rFonts w:ascii="Arial" w:hAnsi="Arial" w:cs="Arial"/>
        </w:rPr>
        <w:t xml:space="preserve">/ WG </w:t>
      </w:r>
      <w:r w:rsidR="00142C21">
        <w:rPr>
          <w:rFonts w:ascii="Arial" w:hAnsi="Arial" w:cs="Arial"/>
        </w:rPr>
        <w:t>Chairs</w:t>
      </w:r>
      <w:r w:rsidRPr="00F13860">
        <w:rPr>
          <w:rFonts w:ascii="Arial" w:hAnsi="Arial" w:cs="Arial"/>
        </w:rPr>
        <w:t xml:space="preserve"> shall be able to submit RIDs independently of the Agency Review</w:t>
      </w:r>
      <w:r w:rsidR="00142C21">
        <w:rPr>
          <w:rFonts w:ascii="Arial" w:hAnsi="Arial" w:cs="Arial"/>
        </w:rPr>
        <w:t xml:space="preserve"> directly to the CCSDS Review Coordinator.</w:t>
      </w:r>
    </w:p>
    <w:p w:rsidR="00142C21" w:rsidRDefault="00142C21" w:rsidP="00F13860">
      <w:pPr>
        <w:spacing w:after="0"/>
        <w:rPr>
          <w:rFonts w:ascii="Arial" w:hAnsi="Arial" w:cs="Arial"/>
          <w:b/>
        </w:rPr>
      </w:pPr>
    </w:p>
    <w:p w:rsidR="001756D4" w:rsidRPr="00F13860" w:rsidRDefault="00EF3B11" w:rsidP="00F13860">
      <w:pPr>
        <w:spacing w:after="0"/>
        <w:rPr>
          <w:rFonts w:ascii="Arial" w:hAnsi="Arial" w:cs="Arial"/>
        </w:rPr>
      </w:pPr>
      <w:r w:rsidRPr="00F13860">
        <w:rPr>
          <w:rFonts w:ascii="Arial" w:hAnsi="Arial" w:cs="Arial"/>
          <w:b/>
        </w:rPr>
        <w:t>RID Input Form:</w:t>
      </w:r>
      <w:r w:rsidRPr="00F13860">
        <w:rPr>
          <w:rFonts w:ascii="Arial" w:hAnsi="Arial" w:cs="Arial"/>
          <w:b/>
        </w:rPr>
        <w:br/>
      </w:r>
      <w:r w:rsidR="008E660F" w:rsidRPr="00F13860">
        <w:rPr>
          <w:rFonts w:ascii="Arial" w:hAnsi="Arial" w:cs="Arial"/>
          <w:b/>
        </w:rPr>
        <w:t>R</w:t>
      </w:r>
      <w:r w:rsidR="004F3275">
        <w:rPr>
          <w:rFonts w:ascii="Arial" w:hAnsi="Arial" w:cs="Arial"/>
          <w:b/>
        </w:rPr>
        <w:t>8</w:t>
      </w:r>
      <w:r w:rsidR="00DB0D28" w:rsidRPr="00F13860">
        <w:rPr>
          <w:rFonts w:ascii="Arial" w:hAnsi="Arial" w:cs="Arial"/>
          <w:b/>
        </w:rPr>
        <w:t>.0</w:t>
      </w:r>
      <w:r w:rsidR="00DB0D28" w:rsidRPr="00F13860">
        <w:rPr>
          <w:rFonts w:ascii="Arial" w:hAnsi="Arial" w:cs="Arial"/>
        </w:rPr>
        <w:t xml:space="preserve"> </w:t>
      </w:r>
    </w:p>
    <w:p w:rsidR="0016638D" w:rsidRPr="00F13860" w:rsidRDefault="0016638D" w:rsidP="00F13860">
      <w:pPr>
        <w:spacing w:after="0"/>
        <w:rPr>
          <w:rFonts w:ascii="Arial" w:hAnsi="Arial" w:cs="Arial"/>
        </w:rPr>
      </w:pPr>
      <w:r w:rsidRPr="00F13860">
        <w:rPr>
          <w:rFonts w:ascii="Arial" w:hAnsi="Arial" w:cs="Arial"/>
        </w:rPr>
        <w:t xml:space="preserve">The RID system </w:t>
      </w:r>
      <w:r w:rsidR="001756D4" w:rsidRPr="00F13860">
        <w:rPr>
          <w:rFonts w:ascii="Arial" w:hAnsi="Arial" w:cs="Arial"/>
        </w:rPr>
        <w:t>shall</w:t>
      </w:r>
      <w:r w:rsidRPr="00F13860">
        <w:rPr>
          <w:rFonts w:ascii="Arial" w:hAnsi="Arial" w:cs="Arial"/>
        </w:rPr>
        <w:t xml:space="preserve"> provide an online RID entry form like the current online RID entry form.</w:t>
      </w:r>
      <w:r w:rsidR="00E47E42" w:rsidRPr="00F13860">
        <w:rPr>
          <w:rFonts w:ascii="Arial" w:hAnsi="Arial" w:cs="Arial"/>
        </w:rPr>
        <w:t xml:space="preserve">  </w:t>
      </w:r>
    </w:p>
    <w:p w:rsidR="0016638D" w:rsidRPr="00F13860" w:rsidRDefault="00EF3B11" w:rsidP="0016638D">
      <w:pPr>
        <w:spacing w:after="0"/>
        <w:rPr>
          <w:rFonts w:ascii="Arial" w:hAnsi="Arial" w:cs="Arial"/>
        </w:rPr>
      </w:pPr>
      <w:r w:rsidRPr="00F13860">
        <w:rPr>
          <w:rFonts w:ascii="Arial" w:hAnsi="Arial" w:cs="Arial"/>
        </w:rPr>
        <w:t>E</w:t>
      </w:r>
      <w:r w:rsidR="0016638D" w:rsidRPr="00F13860">
        <w:rPr>
          <w:rFonts w:ascii="Arial" w:hAnsi="Arial" w:cs="Arial"/>
        </w:rPr>
        <w:t>xample</w:t>
      </w:r>
      <w:r w:rsidR="00106CC7" w:rsidRPr="00F13860">
        <w:rPr>
          <w:rFonts w:ascii="Arial" w:hAnsi="Arial" w:cs="Arial"/>
        </w:rPr>
        <w:t xml:space="preserve"> (see also figure)</w:t>
      </w:r>
      <w:r w:rsidR="0016638D" w:rsidRPr="00F13860">
        <w:rPr>
          <w:rFonts w:ascii="Arial" w:hAnsi="Arial" w:cs="Arial"/>
        </w:rPr>
        <w:t xml:space="preserve">:  </w:t>
      </w:r>
      <w:hyperlink r:id="rId9" w:history="1">
        <w:r w:rsidR="0016638D" w:rsidRPr="00F13860">
          <w:rPr>
            <w:rStyle w:val="Hyperlink"/>
            <w:rFonts w:ascii="Arial" w:hAnsi="Arial" w:cs="Arial"/>
          </w:rPr>
          <w:t>http://public.ccsds.org/sites/cwe/rids/Lists/CCSDS%2091011R2/NewForm.aspx?Source=http%3A%2F%2Fpublic%2Eccsds%2Eorg%2Fsites%2Fcwe%2Frids%2FLists%2FCCSDS%252091011R2%2FNASAUSOverview%2Easpx</w:t>
        </w:r>
      </w:hyperlink>
      <w:r w:rsidR="0016638D" w:rsidRPr="00F13860">
        <w:rPr>
          <w:rFonts w:ascii="Arial" w:hAnsi="Arial" w:cs="Arial"/>
        </w:rPr>
        <w:t>)</w:t>
      </w:r>
    </w:p>
    <w:p w:rsidR="0016638D" w:rsidRPr="00510ED9" w:rsidRDefault="00106CC7" w:rsidP="0016638D">
      <w:pPr>
        <w:spacing w:after="0"/>
        <w:rPr>
          <w:rFonts w:ascii="Arial" w:hAnsi="Arial" w:cs="Arial"/>
        </w:rPr>
      </w:pPr>
      <w:r w:rsidRPr="00510ED9">
        <w:rPr>
          <w:rFonts w:ascii="Arial" w:hAnsi="Arial" w:cs="Arial"/>
          <w:noProof/>
          <w:lang w:val="en-GB" w:eastAsia="en-GB"/>
        </w:rPr>
        <w:drawing>
          <wp:inline distT="0" distB="0" distL="0" distR="0" wp14:anchorId="3860B147" wp14:editId="707DC921">
            <wp:extent cx="5943600" cy="3195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195955"/>
                    </a:xfrm>
                    <a:prstGeom prst="rect">
                      <a:avLst/>
                    </a:prstGeom>
                  </pic:spPr>
                </pic:pic>
              </a:graphicData>
            </a:graphic>
          </wp:inline>
        </w:drawing>
      </w:r>
    </w:p>
    <w:p w:rsidR="00106CC7" w:rsidRPr="00510ED9" w:rsidRDefault="00106CC7" w:rsidP="0016638D">
      <w:pPr>
        <w:spacing w:after="0"/>
        <w:rPr>
          <w:rFonts w:ascii="Arial" w:hAnsi="Arial" w:cs="Arial"/>
        </w:rPr>
      </w:pPr>
    </w:p>
    <w:p w:rsidR="001756D4" w:rsidRPr="00F13860" w:rsidRDefault="00DB0D28" w:rsidP="0016638D">
      <w:pPr>
        <w:spacing w:after="0"/>
        <w:rPr>
          <w:rFonts w:ascii="Arial" w:hAnsi="Arial" w:cs="Arial"/>
          <w:b/>
        </w:rPr>
      </w:pPr>
      <w:r w:rsidRPr="00F13860">
        <w:rPr>
          <w:rFonts w:ascii="Arial" w:hAnsi="Arial" w:cs="Arial"/>
          <w:b/>
        </w:rPr>
        <w:t>R</w:t>
      </w:r>
      <w:r w:rsidR="004F3275">
        <w:rPr>
          <w:rFonts w:ascii="Arial" w:hAnsi="Arial" w:cs="Arial"/>
          <w:b/>
        </w:rPr>
        <w:t>8</w:t>
      </w:r>
      <w:r w:rsidRPr="00F13860">
        <w:rPr>
          <w:rFonts w:ascii="Arial" w:hAnsi="Arial" w:cs="Arial"/>
          <w:b/>
        </w:rPr>
        <w:t>.1</w:t>
      </w:r>
    </w:p>
    <w:p w:rsidR="0016638D" w:rsidRPr="00F13860" w:rsidRDefault="00EF3B11" w:rsidP="0016638D">
      <w:pPr>
        <w:spacing w:after="0"/>
        <w:rPr>
          <w:rFonts w:ascii="Arial" w:hAnsi="Arial" w:cs="Arial"/>
        </w:rPr>
      </w:pPr>
      <w:r w:rsidRPr="00F13860">
        <w:rPr>
          <w:rFonts w:ascii="Arial" w:hAnsi="Arial" w:cs="Arial"/>
        </w:rPr>
        <w:t>The</w:t>
      </w:r>
      <w:r w:rsidR="0016638D" w:rsidRPr="00F13860">
        <w:rPr>
          <w:rFonts w:ascii="Arial" w:hAnsi="Arial" w:cs="Arial"/>
        </w:rPr>
        <w:t xml:space="preserve"> RID form </w:t>
      </w:r>
      <w:r w:rsidR="00DB0D28" w:rsidRPr="00F13860">
        <w:rPr>
          <w:rFonts w:ascii="Arial" w:hAnsi="Arial" w:cs="Arial"/>
        </w:rPr>
        <w:t>shall</w:t>
      </w:r>
      <w:r w:rsidR="0016638D" w:rsidRPr="00F13860">
        <w:rPr>
          <w:rFonts w:ascii="Arial" w:hAnsi="Arial" w:cs="Arial"/>
        </w:rPr>
        <w:t xml:space="preserve"> have pull down boxes for which </w:t>
      </w:r>
      <w:r w:rsidR="00F13860">
        <w:rPr>
          <w:rFonts w:ascii="Arial" w:hAnsi="Arial" w:cs="Arial"/>
        </w:rPr>
        <w:t>A</w:t>
      </w:r>
      <w:r w:rsidR="0016638D" w:rsidRPr="00F13860">
        <w:rPr>
          <w:rFonts w:ascii="Arial" w:hAnsi="Arial" w:cs="Arial"/>
        </w:rPr>
        <w:t>gency/</w:t>
      </w:r>
      <w:r w:rsidR="00F13860">
        <w:rPr>
          <w:rFonts w:ascii="Arial" w:hAnsi="Arial" w:cs="Arial"/>
        </w:rPr>
        <w:t>C</w:t>
      </w:r>
      <w:r w:rsidR="0016638D" w:rsidRPr="00F13860">
        <w:rPr>
          <w:rFonts w:ascii="Arial" w:hAnsi="Arial" w:cs="Arial"/>
        </w:rPr>
        <w:t xml:space="preserve">enter the </w:t>
      </w:r>
      <w:r w:rsidR="00E96157" w:rsidRPr="00F13860">
        <w:rPr>
          <w:rFonts w:ascii="Arial" w:hAnsi="Arial" w:cs="Arial"/>
        </w:rPr>
        <w:t>RID Author</w:t>
      </w:r>
      <w:r w:rsidR="0016638D" w:rsidRPr="00F13860">
        <w:rPr>
          <w:rFonts w:ascii="Arial" w:hAnsi="Arial" w:cs="Arial"/>
        </w:rPr>
        <w:t xml:space="preserve"> works for.   </w:t>
      </w:r>
    </w:p>
    <w:p w:rsidR="001756D4" w:rsidRPr="00F13860" w:rsidRDefault="00DB0D28" w:rsidP="001756D4">
      <w:pPr>
        <w:pStyle w:val="MediumGrid1-Accent21"/>
        <w:spacing w:after="0"/>
        <w:ind w:left="0"/>
        <w:rPr>
          <w:rFonts w:ascii="Arial" w:hAnsi="Arial" w:cs="Arial"/>
          <w:b/>
        </w:rPr>
      </w:pPr>
      <w:r w:rsidRPr="00F13860">
        <w:rPr>
          <w:rFonts w:ascii="Arial" w:hAnsi="Arial" w:cs="Arial"/>
          <w:b/>
        </w:rPr>
        <w:lastRenderedPageBreak/>
        <w:t>R</w:t>
      </w:r>
      <w:r w:rsidR="004F3275">
        <w:rPr>
          <w:rFonts w:ascii="Arial" w:hAnsi="Arial" w:cs="Arial"/>
          <w:b/>
        </w:rPr>
        <w:t>8</w:t>
      </w:r>
      <w:r w:rsidR="001756D4" w:rsidRPr="00F13860">
        <w:rPr>
          <w:rFonts w:ascii="Arial" w:hAnsi="Arial" w:cs="Arial"/>
          <w:b/>
        </w:rPr>
        <w:t>.</w:t>
      </w:r>
      <w:r w:rsidRPr="00F13860">
        <w:rPr>
          <w:rFonts w:ascii="Arial" w:hAnsi="Arial" w:cs="Arial"/>
          <w:b/>
        </w:rPr>
        <w:t xml:space="preserve">2 </w:t>
      </w:r>
    </w:p>
    <w:p w:rsidR="008B0D77" w:rsidRPr="00F13860" w:rsidRDefault="00DB0D28" w:rsidP="001756D4">
      <w:pPr>
        <w:pStyle w:val="MediumGrid1-Accent21"/>
        <w:spacing w:after="0"/>
        <w:ind w:left="0"/>
        <w:rPr>
          <w:rFonts w:ascii="Arial" w:hAnsi="Arial" w:cs="Arial"/>
        </w:rPr>
      </w:pPr>
      <w:r w:rsidRPr="00F13860">
        <w:rPr>
          <w:rFonts w:ascii="Arial" w:hAnsi="Arial" w:cs="Arial"/>
        </w:rPr>
        <w:t xml:space="preserve">The RID system shall have  a </w:t>
      </w:r>
      <w:r w:rsidR="008B0D77" w:rsidRPr="00F13860">
        <w:rPr>
          <w:rFonts w:ascii="Arial" w:hAnsi="Arial" w:cs="Arial"/>
        </w:rPr>
        <w:t>box “Rationale for the requested change”</w:t>
      </w:r>
      <w:r w:rsidR="00E47E42" w:rsidRPr="00F13860">
        <w:rPr>
          <w:rFonts w:ascii="Arial" w:hAnsi="Arial" w:cs="Arial"/>
        </w:rPr>
        <w:t xml:space="preserve">  </w:t>
      </w:r>
    </w:p>
    <w:p w:rsidR="001756D4" w:rsidRPr="00F13860" w:rsidRDefault="00AB0D2A" w:rsidP="001756D4">
      <w:pPr>
        <w:pStyle w:val="MediumGrid1-Accent21"/>
        <w:spacing w:after="0"/>
        <w:ind w:left="0"/>
        <w:rPr>
          <w:rFonts w:ascii="Arial" w:hAnsi="Arial" w:cs="Arial"/>
          <w:b/>
        </w:rPr>
      </w:pPr>
      <w:r w:rsidRPr="00F13860">
        <w:rPr>
          <w:rFonts w:ascii="Arial" w:hAnsi="Arial" w:cs="Arial"/>
          <w:b/>
        </w:rPr>
        <w:t>R</w:t>
      </w:r>
      <w:r w:rsidR="004F3275">
        <w:rPr>
          <w:rFonts w:ascii="Arial" w:hAnsi="Arial" w:cs="Arial"/>
          <w:b/>
        </w:rPr>
        <w:t>8</w:t>
      </w:r>
      <w:r w:rsidRPr="00F13860">
        <w:rPr>
          <w:rFonts w:ascii="Arial" w:hAnsi="Arial" w:cs="Arial"/>
          <w:b/>
        </w:rPr>
        <w:t>.</w:t>
      </w:r>
      <w:r w:rsidR="004F3275">
        <w:rPr>
          <w:rFonts w:ascii="Arial" w:hAnsi="Arial" w:cs="Arial"/>
          <w:b/>
        </w:rPr>
        <w:t>3</w:t>
      </w:r>
    </w:p>
    <w:p w:rsidR="00EC12CA" w:rsidRPr="00F13860" w:rsidRDefault="00EC12CA" w:rsidP="001756D4">
      <w:pPr>
        <w:pStyle w:val="MediumGrid1-Accent21"/>
        <w:spacing w:after="0"/>
        <w:ind w:left="0"/>
        <w:rPr>
          <w:rFonts w:ascii="Arial" w:hAnsi="Arial" w:cs="Arial"/>
        </w:rPr>
      </w:pPr>
      <w:r w:rsidRPr="00F13860">
        <w:rPr>
          <w:rFonts w:ascii="Arial" w:hAnsi="Arial" w:cs="Arial"/>
        </w:rPr>
        <w:t>Once the reviewer is registered and has started a session their information sh</w:t>
      </w:r>
      <w:r w:rsidR="001756D4" w:rsidRPr="00F13860">
        <w:rPr>
          <w:rFonts w:ascii="Arial" w:hAnsi="Arial" w:cs="Arial"/>
        </w:rPr>
        <w:t>all</w:t>
      </w:r>
      <w:r w:rsidRPr="00F13860">
        <w:rPr>
          <w:rFonts w:ascii="Arial" w:hAnsi="Arial" w:cs="Arial"/>
        </w:rPr>
        <w:t xml:space="preserve"> be filled in automatically on successive RID forms.</w:t>
      </w:r>
    </w:p>
    <w:p w:rsidR="001756D4" w:rsidRPr="00F13860" w:rsidRDefault="00AB0D2A" w:rsidP="001756D4">
      <w:pPr>
        <w:pStyle w:val="MediumGrid1-Accent21"/>
        <w:spacing w:after="0"/>
        <w:ind w:left="0"/>
        <w:rPr>
          <w:rFonts w:ascii="Arial" w:hAnsi="Arial" w:cs="Arial"/>
        </w:rPr>
      </w:pPr>
      <w:r w:rsidRPr="00F13860">
        <w:rPr>
          <w:rFonts w:ascii="Arial" w:hAnsi="Arial" w:cs="Arial"/>
          <w:b/>
        </w:rPr>
        <w:t>R</w:t>
      </w:r>
      <w:r w:rsidR="004F3275">
        <w:rPr>
          <w:rFonts w:ascii="Arial" w:hAnsi="Arial" w:cs="Arial"/>
          <w:b/>
        </w:rPr>
        <w:t>8</w:t>
      </w:r>
      <w:r w:rsidRPr="00F13860">
        <w:rPr>
          <w:rFonts w:ascii="Arial" w:hAnsi="Arial" w:cs="Arial"/>
          <w:b/>
        </w:rPr>
        <w:t>.</w:t>
      </w:r>
      <w:r w:rsidR="004F3275">
        <w:rPr>
          <w:rFonts w:ascii="Arial" w:hAnsi="Arial" w:cs="Arial"/>
          <w:b/>
        </w:rPr>
        <w:t>4</w:t>
      </w:r>
      <w:r w:rsidRPr="00F13860">
        <w:rPr>
          <w:rFonts w:ascii="Arial" w:hAnsi="Arial" w:cs="Arial"/>
        </w:rPr>
        <w:t xml:space="preserve"> </w:t>
      </w:r>
    </w:p>
    <w:p w:rsidR="001756D4" w:rsidRPr="00F13860" w:rsidRDefault="00AB0D2A" w:rsidP="001756D4">
      <w:pPr>
        <w:pStyle w:val="MediumGrid1-Accent21"/>
        <w:spacing w:after="0"/>
        <w:ind w:left="0"/>
        <w:rPr>
          <w:rFonts w:ascii="Arial" w:hAnsi="Arial" w:cs="Arial"/>
        </w:rPr>
      </w:pPr>
      <w:r w:rsidRPr="00F13860">
        <w:rPr>
          <w:rFonts w:ascii="Arial" w:hAnsi="Arial" w:cs="Arial"/>
        </w:rPr>
        <w:t xml:space="preserve">The RID system shall associate the role of a </w:t>
      </w:r>
      <w:r w:rsidR="008B0D77" w:rsidRPr="00F13860">
        <w:rPr>
          <w:rFonts w:ascii="Arial" w:hAnsi="Arial" w:cs="Arial"/>
        </w:rPr>
        <w:t xml:space="preserve">Review coordinator </w:t>
      </w:r>
      <w:r w:rsidRPr="00F13860">
        <w:rPr>
          <w:rFonts w:ascii="Arial" w:hAnsi="Arial" w:cs="Arial"/>
        </w:rPr>
        <w:t xml:space="preserve">to an </w:t>
      </w:r>
      <w:r w:rsidR="008B0D77" w:rsidRPr="00F13860">
        <w:rPr>
          <w:rFonts w:ascii="Arial" w:hAnsi="Arial" w:cs="Arial"/>
        </w:rPr>
        <w:t xml:space="preserve"> “agency-</w:t>
      </w:r>
      <w:r w:rsidR="00F13860">
        <w:rPr>
          <w:rFonts w:ascii="Arial" w:hAnsi="Arial" w:cs="Arial"/>
        </w:rPr>
        <w:t>C</w:t>
      </w:r>
      <w:r w:rsidR="008B0D77" w:rsidRPr="00F13860">
        <w:rPr>
          <w:rFonts w:ascii="Arial" w:hAnsi="Arial" w:cs="Arial"/>
        </w:rPr>
        <w:t>enter”    (NASA-MSFC, NASA-JSC, ESA-ESOC, JAXA, etc.)</w:t>
      </w:r>
      <w:r w:rsidR="00FB7BB7" w:rsidRPr="00F13860">
        <w:rPr>
          <w:rFonts w:ascii="Arial" w:hAnsi="Arial" w:cs="Arial"/>
        </w:rPr>
        <w:t xml:space="preserve">. </w:t>
      </w:r>
      <w:r w:rsidR="00F13860">
        <w:rPr>
          <w:rFonts w:ascii="Arial" w:hAnsi="Arial" w:cs="Arial"/>
        </w:rPr>
        <w:t>Agency Center shall have the option “Blank” for those Agencies not needing a Center.</w:t>
      </w:r>
    </w:p>
    <w:p w:rsidR="008E660F" w:rsidRPr="00F13860" w:rsidRDefault="008E660F" w:rsidP="008E660F">
      <w:pPr>
        <w:pStyle w:val="MediumGrid1-Accent21"/>
        <w:spacing w:after="0"/>
        <w:ind w:left="0"/>
        <w:rPr>
          <w:rFonts w:ascii="Arial" w:hAnsi="Arial" w:cs="Arial"/>
          <w:b/>
        </w:rPr>
      </w:pPr>
      <w:r w:rsidRPr="00F13860">
        <w:rPr>
          <w:rFonts w:ascii="Arial" w:hAnsi="Arial" w:cs="Arial"/>
          <w:b/>
        </w:rPr>
        <w:t>R</w:t>
      </w:r>
      <w:r w:rsidR="00C06F15">
        <w:rPr>
          <w:rFonts w:ascii="Arial" w:hAnsi="Arial" w:cs="Arial"/>
          <w:b/>
        </w:rPr>
        <w:t>8</w:t>
      </w:r>
      <w:r w:rsidRPr="00F13860">
        <w:rPr>
          <w:rFonts w:ascii="Arial" w:hAnsi="Arial" w:cs="Arial"/>
          <w:b/>
        </w:rPr>
        <w:t>.</w:t>
      </w:r>
      <w:r w:rsidR="00C06F15">
        <w:rPr>
          <w:rFonts w:ascii="Arial" w:hAnsi="Arial" w:cs="Arial"/>
          <w:b/>
        </w:rPr>
        <w:t>5</w:t>
      </w:r>
    </w:p>
    <w:p w:rsidR="008E660F" w:rsidRPr="00F13860" w:rsidRDefault="008E660F" w:rsidP="008E660F">
      <w:pPr>
        <w:pStyle w:val="MediumGrid1-Accent21"/>
        <w:spacing w:after="0"/>
        <w:ind w:left="0"/>
        <w:rPr>
          <w:rFonts w:ascii="Arial" w:hAnsi="Arial" w:cs="Arial"/>
        </w:rPr>
      </w:pPr>
      <w:r w:rsidRPr="00F13860">
        <w:rPr>
          <w:rFonts w:ascii="Arial" w:hAnsi="Arial" w:cs="Arial"/>
        </w:rPr>
        <w:t xml:space="preserve">It shall be possible to "copy / paste" text sections of any document (word, </w:t>
      </w:r>
      <w:proofErr w:type="spellStart"/>
      <w:r w:rsidRPr="00F13860">
        <w:rPr>
          <w:rFonts w:ascii="Arial" w:hAnsi="Arial" w:cs="Arial"/>
        </w:rPr>
        <w:t>pdf</w:t>
      </w:r>
      <w:proofErr w:type="spellEnd"/>
      <w:r w:rsidRPr="00F13860">
        <w:rPr>
          <w:rFonts w:ascii="Arial" w:hAnsi="Arial" w:cs="Arial"/>
        </w:rPr>
        <w:t xml:space="preserve"> …)  submitted to review into the RID system itself.</w:t>
      </w:r>
    </w:p>
    <w:p w:rsidR="008E660F" w:rsidRPr="00F13860" w:rsidRDefault="008E660F" w:rsidP="008E660F">
      <w:pPr>
        <w:pStyle w:val="MediumGrid1-Accent21"/>
        <w:spacing w:after="0"/>
        <w:ind w:left="0"/>
        <w:rPr>
          <w:rFonts w:ascii="Arial" w:hAnsi="Arial" w:cs="Arial"/>
          <w:b/>
        </w:rPr>
      </w:pPr>
      <w:r w:rsidRPr="00F13860">
        <w:rPr>
          <w:rFonts w:ascii="Arial" w:hAnsi="Arial" w:cs="Arial"/>
          <w:b/>
        </w:rPr>
        <w:t>R</w:t>
      </w:r>
      <w:r w:rsidR="00C06F15">
        <w:rPr>
          <w:rFonts w:ascii="Arial" w:hAnsi="Arial" w:cs="Arial"/>
          <w:b/>
        </w:rPr>
        <w:t>8</w:t>
      </w:r>
      <w:r w:rsidRPr="00F13860">
        <w:rPr>
          <w:rFonts w:ascii="Arial" w:hAnsi="Arial" w:cs="Arial"/>
          <w:b/>
        </w:rPr>
        <w:t>.</w:t>
      </w:r>
      <w:r w:rsidR="00C06F15">
        <w:rPr>
          <w:rFonts w:ascii="Arial" w:hAnsi="Arial" w:cs="Arial"/>
          <w:b/>
        </w:rPr>
        <w:t>6</w:t>
      </w:r>
    </w:p>
    <w:p w:rsidR="00FB7BB7" w:rsidRDefault="008E660F" w:rsidP="008E660F">
      <w:pPr>
        <w:pStyle w:val="MediumGrid1-Accent21"/>
        <w:spacing w:after="0"/>
        <w:ind w:left="0"/>
        <w:rPr>
          <w:rFonts w:ascii="Arial" w:hAnsi="Arial" w:cs="Arial"/>
        </w:rPr>
      </w:pPr>
      <w:r w:rsidRPr="00F13860">
        <w:rPr>
          <w:rFonts w:ascii="Arial" w:hAnsi="Arial" w:cs="Arial"/>
        </w:rPr>
        <w:t>It shall be possible to attach a file describing for example a diagram or a flowchart to explain a RID</w:t>
      </w:r>
    </w:p>
    <w:p w:rsidR="004B3C0D" w:rsidRPr="00B974EE" w:rsidRDefault="004B3C0D" w:rsidP="008E660F">
      <w:pPr>
        <w:pStyle w:val="MediumGrid1-Accent21"/>
        <w:spacing w:after="0"/>
        <w:ind w:left="0"/>
        <w:rPr>
          <w:rFonts w:ascii="Arial" w:hAnsi="Arial" w:cs="Arial"/>
          <w:b/>
        </w:rPr>
      </w:pPr>
      <w:r w:rsidRPr="00B974EE">
        <w:rPr>
          <w:rFonts w:ascii="Arial" w:hAnsi="Arial" w:cs="Arial"/>
          <w:b/>
        </w:rPr>
        <w:t>R</w:t>
      </w:r>
      <w:r w:rsidR="00C06F15">
        <w:rPr>
          <w:rFonts w:ascii="Arial" w:hAnsi="Arial" w:cs="Arial"/>
          <w:b/>
        </w:rPr>
        <w:t>8</w:t>
      </w:r>
      <w:r w:rsidRPr="00B974EE">
        <w:rPr>
          <w:rFonts w:ascii="Arial" w:hAnsi="Arial" w:cs="Arial"/>
          <w:b/>
        </w:rPr>
        <w:t>.</w:t>
      </w:r>
      <w:r w:rsidR="00C06F15">
        <w:rPr>
          <w:rFonts w:ascii="Arial" w:hAnsi="Arial" w:cs="Arial"/>
          <w:b/>
        </w:rPr>
        <w:t>7</w:t>
      </w:r>
    </w:p>
    <w:p w:rsidR="004B3C0D" w:rsidRPr="00F13860" w:rsidRDefault="004B3C0D" w:rsidP="008E660F">
      <w:pPr>
        <w:pStyle w:val="MediumGrid1-Accent21"/>
        <w:spacing w:after="0"/>
        <w:ind w:left="0"/>
        <w:rPr>
          <w:rFonts w:ascii="Arial" w:hAnsi="Arial" w:cs="Arial"/>
        </w:rPr>
      </w:pPr>
      <w:r>
        <w:rPr>
          <w:rFonts w:ascii="Arial" w:hAnsi="Arial" w:cs="Arial"/>
        </w:rPr>
        <w:t xml:space="preserve">The RID System shall provide a </w:t>
      </w:r>
      <w:r w:rsidRPr="004B3C0D">
        <w:rPr>
          <w:rFonts w:ascii="Arial" w:hAnsi="Arial" w:cs="Arial"/>
        </w:rPr>
        <w:t xml:space="preserve"> batch entry capability</w:t>
      </w:r>
      <w:r w:rsidR="00B974EE">
        <w:rPr>
          <w:rFonts w:ascii="Arial" w:hAnsi="Arial" w:cs="Arial"/>
        </w:rPr>
        <w:t xml:space="preserve"> (generated via an </w:t>
      </w:r>
      <w:r w:rsidR="00B974EE" w:rsidRPr="00B974EE">
        <w:rPr>
          <w:rFonts w:ascii="Arial" w:hAnsi="Arial" w:cs="Arial"/>
        </w:rPr>
        <w:t>ASCII text form or MS Word form</w:t>
      </w:r>
      <w:r w:rsidR="00B974EE">
        <w:rPr>
          <w:rFonts w:ascii="Arial" w:hAnsi="Arial" w:cs="Arial"/>
        </w:rPr>
        <w:t>)</w:t>
      </w:r>
      <w:r w:rsidRPr="004B3C0D">
        <w:rPr>
          <w:rFonts w:ascii="Arial" w:hAnsi="Arial" w:cs="Arial"/>
        </w:rPr>
        <w:t>, to essentially upload all RIDs in one shot and not have to re-enter the same meta-data (</w:t>
      </w:r>
      <w:proofErr w:type="spellStart"/>
      <w:r w:rsidRPr="004B3C0D">
        <w:rPr>
          <w:rFonts w:ascii="Arial" w:hAnsi="Arial" w:cs="Arial"/>
        </w:rPr>
        <w:t>e.g</w:t>
      </w:r>
      <w:proofErr w:type="spellEnd"/>
      <w:r w:rsidRPr="004B3C0D">
        <w:rPr>
          <w:rFonts w:ascii="Arial" w:hAnsi="Arial" w:cs="Arial"/>
        </w:rPr>
        <w:t>, Review Coordinator), etc.</w:t>
      </w:r>
    </w:p>
    <w:p w:rsidR="008E660F" w:rsidRPr="00270255" w:rsidRDefault="008E660F" w:rsidP="00270255">
      <w:pPr>
        <w:pStyle w:val="CommentText"/>
        <w:spacing w:after="0"/>
        <w:rPr>
          <w:rFonts w:ascii="Arial" w:hAnsi="Arial" w:cs="Arial"/>
          <w:b/>
          <w:sz w:val="22"/>
          <w:szCs w:val="22"/>
        </w:rPr>
      </w:pPr>
      <w:r w:rsidRPr="00270255">
        <w:rPr>
          <w:rFonts w:ascii="Arial" w:hAnsi="Arial" w:cs="Arial"/>
          <w:b/>
          <w:sz w:val="22"/>
          <w:szCs w:val="22"/>
        </w:rPr>
        <w:t>R</w:t>
      </w:r>
      <w:r w:rsidR="00C06F15">
        <w:rPr>
          <w:rFonts w:ascii="Arial" w:hAnsi="Arial" w:cs="Arial"/>
          <w:b/>
          <w:sz w:val="22"/>
          <w:szCs w:val="22"/>
        </w:rPr>
        <w:t>8</w:t>
      </w:r>
      <w:r w:rsidRPr="00270255">
        <w:rPr>
          <w:rFonts w:ascii="Arial" w:hAnsi="Arial" w:cs="Arial"/>
          <w:b/>
          <w:sz w:val="22"/>
          <w:szCs w:val="22"/>
        </w:rPr>
        <w:t>.</w:t>
      </w:r>
      <w:r w:rsidR="00C06F15">
        <w:rPr>
          <w:rFonts w:ascii="Arial" w:hAnsi="Arial" w:cs="Arial"/>
          <w:b/>
          <w:sz w:val="22"/>
          <w:szCs w:val="22"/>
        </w:rPr>
        <w:t>8</w:t>
      </w:r>
    </w:p>
    <w:p w:rsidR="008E660F" w:rsidRDefault="00F949F7" w:rsidP="00270255">
      <w:pPr>
        <w:pStyle w:val="CommentText"/>
        <w:spacing w:after="0"/>
        <w:rPr>
          <w:rFonts w:ascii="Arial" w:hAnsi="Arial" w:cs="Arial"/>
          <w:sz w:val="22"/>
          <w:szCs w:val="22"/>
        </w:rPr>
      </w:pPr>
      <w:r w:rsidRPr="00270255">
        <w:rPr>
          <w:rFonts w:ascii="Arial" w:hAnsi="Arial" w:cs="Arial"/>
          <w:sz w:val="22"/>
          <w:szCs w:val="22"/>
        </w:rPr>
        <w:t xml:space="preserve">Before or during RID entry, the </w:t>
      </w:r>
      <w:r w:rsidR="00E96157" w:rsidRPr="00270255">
        <w:rPr>
          <w:rFonts w:ascii="Arial" w:hAnsi="Arial" w:cs="Arial"/>
          <w:sz w:val="22"/>
          <w:szCs w:val="22"/>
        </w:rPr>
        <w:t>RID Author</w:t>
      </w:r>
      <w:r w:rsidRPr="00270255">
        <w:rPr>
          <w:rFonts w:ascii="Arial" w:hAnsi="Arial" w:cs="Arial"/>
          <w:sz w:val="22"/>
          <w:szCs w:val="22"/>
        </w:rPr>
        <w:t xml:space="preserve"> can see </w:t>
      </w:r>
      <w:r w:rsidR="00135694" w:rsidRPr="00270255">
        <w:rPr>
          <w:rFonts w:ascii="Arial" w:hAnsi="Arial" w:cs="Arial"/>
          <w:sz w:val="22"/>
          <w:szCs w:val="22"/>
        </w:rPr>
        <w:t>RIDs, which have already been</w:t>
      </w:r>
      <w:r w:rsidR="00F13860">
        <w:rPr>
          <w:rFonts w:ascii="Arial" w:hAnsi="Arial" w:cs="Arial"/>
          <w:sz w:val="22"/>
          <w:szCs w:val="22"/>
        </w:rPr>
        <w:t xml:space="preserve"> </w:t>
      </w:r>
      <w:r w:rsidRPr="00270255">
        <w:rPr>
          <w:rFonts w:ascii="Arial" w:hAnsi="Arial" w:cs="Arial"/>
          <w:sz w:val="22"/>
          <w:szCs w:val="22"/>
        </w:rPr>
        <w:t>submitted</w:t>
      </w:r>
      <w:r w:rsidR="008B0D77" w:rsidRPr="00270255">
        <w:rPr>
          <w:rFonts w:ascii="Arial" w:hAnsi="Arial" w:cs="Arial"/>
          <w:sz w:val="22"/>
          <w:szCs w:val="22"/>
        </w:rPr>
        <w:t xml:space="preserve"> </w:t>
      </w:r>
      <w:r w:rsidR="00F13860">
        <w:rPr>
          <w:rFonts w:ascii="Arial" w:hAnsi="Arial" w:cs="Arial"/>
          <w:sz w:val="22"/>
          <w:szCs w:val="22"/>
        </w:rPr>
        <w:t>within its Organization (Agency/ Center or Area)</w:t>
      </w:r>
      <w:r w:rsidRPr="00270255">
        <w:rPr>
          <w:rFonts w:ascii="Arial" w:hAnsi="Arial" w:cs="Arial"/>
          <w:sz w:val="22"/>
          <w:szCs w:val="22"/>
        </w:rPr>
        <w:t xml:space="preserve">.  </w:t>
      </w:r>
      <w:r w:rsidRPr="00F13860">
        <w:rPr>
          <w:rFonts w:ascii="Arial" w:hAnsi="Arial" w:cs="Arial"/>
          <w:sz w:val="22"/>
          <w:szCs w:val="22"/>
        </w:rPr>
        <w:t xml:space="preserve">This </w:t>
      </w:r>
      <w:r w:rsidR="00C36E3B">
        <w:rPr>
          <w:rFonts w:ascii="Arial" w:hAnsi="Arial" w:cs="Arial"/>
          <w:sz w:val="22"/>
          <w:szCs w:val="22"/>
        </w:rPr>
        <w:t>might</w:t>
      </w:r>
      <w:r w:rsidRPr="00F13860">
        <w:rPr>
          <w:rFonts w:ascii="Arial" w:hAnsi="Arial" w:cs="Arial"/>
          <w:sz w:val="22"/>
          <w:szCs w:val="22"/>
        </w:rPr>
        <w:t xml:space="preserve"> allow </w:t>
      </w:r>
      <w:r w:rsidR="00985335" w:rsidRPr="00F13860">
        <w:rPr>
          <w:rFonts w:ascii="Arial" w:hAnsi="Arial" w:cs="Arial"/>
          <w:sz w:val="22"/>
          <w:szCs w:val="22"/>
        </w:rPr>
        <w:t>the RID Author</w:t>
      </w:r>
      <w:r w:rsidRPr="00F13860">
        <w:rPr>
          <w:rFonts w:ascii="Arial" w:hAnsi="Arial" w:cs="Arial"/>
          <w:sz w:val="22"/>
          <w:szCs w:val="22"/>
        </w:rPr>
        <w:t xml:space="preserve"> to avoid submitting duplicate entries.</w:t>
      </w:r>
      <w:r w:rsidRPr="00270255">
        <w:rPr>
          <w:rFonts w:ascii="Arial" w:hAnsi="Arial" w:cs="Arial"/>
          <w:sz w:val="22"/>
          <w:szCs w:val="22"/>
        </w:rPr>
        <w:t xml:space="preserve">  </w:t>
      </w:r>
      <w:r w:rsidR="00F13860">
        <w:rPr>
          <w:rFonts w:ascii="Arial" w:hAnsi="Arial" w:cs="Arial"/>
          <w:sz w:val="22"/>
          <w:szCs w:val="22"/>
        </w:rPr>
        <w:t>After the formal Agency submission RIDs are visible to all those having the right privileges (see R3.0)</w:t>
      </w:r>
    </w:p>
    <w:p w:rsidR="008E660F" w:rsidRPr="00270255" w:rsidRDefault="008E660F" w:rsidP="00C36E3B">
      <w:pPr>
        <w:pStyle w:val="CommentText"/>
        <w:spacing w:after="0"/>
        <w:rPr>
          <w:rFonts w:ascii="Arial" w:hAnsi="Arial" w:cs="Arial"/>
          <w:b/>
          <w:sz w:val="22"/>
          <w:szCs w:val="22"/>
        </w:rPr>
      </w:pPr>
      <w:r w:rsidRPr="00270255">
        <w:rPr>
          <w:rFonts w:ascii="Arial" w:hAnsi="Arial" w:cs="Arial"/>
          <w:b/>
          <w:sz w:val="22"/>
          <w:szCs w:val="22"/>
        </w:rPr>
        <w:t>R</w:t>
      </w:r>
      <w:r w:rsidR="00C06F15">
        <w:rPr>
          <w:rFonts w:ascii="Arial" w:hAnsi="Arial" w:cs="Arial"/>
          <w:b/>
          <w:sz w:val="22"/>
          <w:szCs w:val="22"/>
        </w:rPr>
        <w:t>8</w:t>
      </w:r>
      <w:r w:rsidRPr="00270255">
        <w:rPr>
          <w:rFonts w:ascii="Arial" w:hAnsi="Arial" w:cs="Arial"/>
          <w:b/>
          <w:sz w:val="22"/>
          <w:szCs w:val="22"/>
        </w:rPr>
        <w:t>.</w:t>
      </w:r>
      <w:r w:rsidR="00C06F15">
        <w:rPr>
          <w:rFonts w:ascii="Arial" w:hAnsi="Arial" w:cs="Arial"/>
          <w:b/>
          <w:sz w:val="22"/>
          <w:szCs w:val="22"/>
        </w:rPr>
        <w:t>9</w:t>
      </w:r>
    </w:p>
    <w:p w:rsidR="008B0D77" w:rsidRDefault="00985335" w:rsidP="00C36E3B">
      <w:pPr>
        <w:pStyle w:val="CommentText"/>
        <w:spacing w:after="0"/>
        <w:rPr>
          <w:rFonts w:ascii="Arial" w:hAnsi="Arial" w:cs="Arial"/>
          <w:sz w:val="22"/>
          <w:szCs w:val="22"/>
        </w:rPr>
      </w:pPr>
      <w:r w:rsidRPr="00270255">
        <w:rPr>
          <w:rFonts w:ascii="Arial" w:hAnsi="Arial" w:cs="Arial"/>
          <w:sz w:val="22"/>
          <w:szCs w:val="22"/>
        </w:rPr>
        <w:t>The RID Author</w:t>
      </w:r>
      <w:r w:rsidR="00F949F7" w:rsidRPr="00270255">
        <w:rPr>
          <w:rFonts w:ascii="Arial" w:hAnsi="Arial" w:cs="Arial"/>
          <w:sz w:val="22"/>
          <w:szCs w:val="22"/>
        </w:rPr>
        <w:t xml:space="preserve"> sh</w:t>
      </w:r>
      <w:r w:rsidR="00510ED9">
        <w:rPr>
          <w:rFonts w:ascii="Arial" w:hAnsi="Arial" w:cs="Arial"/>
          <w:sz w:val="22"/>
          <w:szCs w:val="22"/>
        </w:rPr>
        <w:t>all</w:t>
      </w:r>
      <w:r w:rsidR="00F949F7" w:rsidRPr="00270255">
        <w:rPr>
          <w:rFonts w:ascii="Arial" w:hAnsi="Arial" w:cs="Arial"/>
          <w:sz w:val="22"/>
          <w:szCs w:val="22"/>
        </w:rPr>
        <w:t xml:space="preserve"> have access to a tabular listing of RIDs sortable by any header</w:t>
      </w:r>
      <w:r w:rsidR="00510ED9">
        <w:rPr>
          <w:rFonts w:ascii="Arial" w:hAnsi="Arial" w:cs="Arial"/>
          <w:sz w:val="22"/>
          <w:szCs w:val="22"/>
        </w:rPr>
        <w:t xml:space="preserve"> (e.g. unique RID ID or number, author number, etc.)</w:t>
      </w:r>
      <w:r w:rsidR="00F949F7" w:rsidRPr="00270255">
        <w:rPr>
          <w:rFonts w:ascii="Arial" w:hAnsi="Arial" w:cs="Arial"/>
          <w:sz w:val="22"/>
          <w:szCs w:val="22"/>
        </w:rPr>
        <w:t xml:space="preserve">, a search capability for RIDs with keywords, and a full-screen display of any RID selected.   </w:t>
      </w:r>
      <w:r w:rsidR="00FB7BB7" w:rsidRPr="00270255">
        <w:rPr>
          <w:rFonts w:ascii="Arial" w:hAnsi="Arial" w:cs="Arial"/>
          <w:sz w:val="22"/>
          <w:szCs w:val="22"/>
        </w:rPr>
        <w:t>(like having a pop-up box (other RIDs for this section) that would allow the reviewer to click and then see a list of other RID titles prior to drill down.)</w:t>
      </w:r>
    </w:p>
    <w:p w:rsidR="00A357C8" w:rsidRDefault="00A357C8" w:rsidP="00270255">
      <w:pPr>
        <w:pStyle w:val="CommentText"/>
        <w:spacing w:after="0"/>
        <w:ind w:left="720"/>
        <w:rPr>
          <w:rFonts w:ascii="Arial" w:hAnsi="Arial" w:cs="Arial"/>
          <w:sz w:val="22"/>
          <w:szCs w:val="22"/>
        </w:rPr>
      </w:pPr>
    </w:p>
    <w:p w:rsidR="00A357C8" w:rsidRPr="00270255" w:rsidRDefault="00A357C8" w:rsidP="00270255">
      <w:pPr>
        <w:pStyle w:val="CommentText"/>
        <w:spacing w:after="0"/>
        <w:ind w:left="720"/>
        <w:rPr>
          <w:rFonts w:ascii="Arial" w:hAnsi="Arial" w:cs="Arial"/>
          <w:sz w:val="22"/>
          <w:szCs w:val="22"/>
        </w:rPr>
      </w:pPr>
    </w:p>
    <w:p w:rsidR="003E26C2" w:rsidRPr="00A10B2E" w:rsidRDefault="003E26C2" w:rsidP="00270255">
      <w:pPr>
        <w:spacing w:after="0"/>
        <w:rPr>
          <w:rFonts w:ascii="Arial" w:hAnsi="Arial" w:cs="Arial"/>
          <w:b/>
          <w:u w:val="single"/>
        </w:rPr>
      </w:pPr>
      <w:r w:rsidRPr="00F13860">
        <w:rPr>
          <w:rFonts w:ascii="Arial" w:hAnsi="Arial" w:cs="Arial"/>
          <w:b/>
          <w:u w:val="single"/>
        </w:rPr>
        <w:t xml:space="preserve">RID </w:t>
      </w:r>
      <w:r w:rsidR="00985335" w:rsidRPr="00A10B2E">
        <w:rPr>
          <w:rFonts w:ascii="Arial" w:hAnsi="Arial" w:cs="Arial"/>
          <w:b/>
          <w:u w:val="single"/>
        </w:rPr>
        <w:t>Submission Review Capabilities</w:t>
      </w:r>
    </w:p>
    <w:p w:rsidR="00A10B2E" w:rsidRPr="00570396" w:rsidRDefault="00F13860" w:rsidP="00A00FCA">
      <w:pPr>
        <w:spacing w:after="0"/>
        <w:rPr>
          <w:rFonts w:ascii="Arial" w:hAnsi="Arial" w:cs="Arial"/>
          <w:b/>
        </w:rPr>
      </w:pPr>
      <w:r w:rsidRPr="00570396">
        <w:rPr>
          <w:rFonts w:ascii="Arial" w:hAnsi="Arial" w:cs="Arial"/>
          <w:b/>
        </w:rPr>
        <w:t>R</w:t>
      </w:r>
      <w:r w:rsidR="00C06F15">
        <w:rPr>
          <w:rFonts w:ascii="Arial" w:hAnsi="Arial" w:cs="Arial"/>
          <w:b/>
        </w:rPr>
        <w:t>9</w:t>
      </w:r>
      <w:r w:rsidR="00270255" w:rsidRPr="00570396">
        <w:rPr>
          <w:rFonts w:ascii="Arial" w:hAnsi="Arial" w:cs="Arial"/>
          <w:b/>
        </w:rPr>
        <w:t>.0</w:t>
      </w:r>
    </w:p>
    <w:p w:rsidR="00A00FCA" w:rsidRPr="00A10B2E" w:rsidRDefault="00A00FCA" w:rsidP="00A00FCA">
      <w:pPr>
        <w:spacing w:after="0"/>
        <w:rPr>
          <w:rFonts w:ascii="Arial" w:hAnsi="Arial" w:cs="Arial"/>
        </w:rPr>
      </w:pPr>
      <w:r w:rsidRPr="00A10B2E">
        <w:rPr>
          <w:rFonts w:ascii="Arial" w:hAnsi="Arial" w:cs="Arial"/>
        </w:rPr>
        <w:t xml:space="preserve">There </w:t>
      </w:r>
      <w:r w:rsidR="00A10B2E">
        <w:rPr>
          <w:rFonts w:ascii="Arial" w:hAnsi="Arial" w:cs="Arial"/>
        </w:rPr>
        <w:t>shall</w:t>
      </w:r>
      <w:r w:rsidRPr="00A10B2E">
        <w:rPr>
          <w:rFonts w:ascii="Arial" w:hAnsi="Arial" w:cs="Arial"/>
        </w:rPr>
        <w:t xml:space="preserve"> be three levels of “submission</w:t>
      </w:r>
      <w:r w:rsidR="00570396">
        <w:rPr>
          <w:rFonts w:ascii="Arial" w:hAnsi="Arial" w:cs="Arial"/>
        </w:rPr>
        <w:t xml:space="preserve"> concurrence</w:t>
      </w:r>
      <w:r w:rsidRPr="00A10B2E">
        <w:rPr>
          <w:rFonts w:ascii="Arial" w:hAnsi="Arial" w:cs="Arial"/>
        </w:rPr>
        <w:t xml:space="preserve">”.  This is the </w:t>
      </w:r>
      <w:r w:rsidR="00570396">
        <w:rPr>
          <w:rFonts w:ascii="Arial" w:hAnsi="Arial" w:cs="Arial"/>
        </w:rPr>
        <w:t>concurrence</w:t>
      </w:r>
      <w:r w:rsidRPr="00A10B2E">
        <w:rPr>
          <w:rFonts w:ascii="Arial" w:hAnsi="Arial" w:cs="Arial"/>
        </w:rPr>
        <w:t xml:space="preserve"> to submit the RID, not related to actually </w:t>
      </w:r>
      <w:r w:rsidR="002C5689" w:rsidRPr="00A10B2E">
        <w:rPr>
          <w:rFonts w:ascii="Arial" w:hAnsi="Arial" w:cs="Arial"/>
        </w:rPr>
        <w:t>disposition</w:t>
      </w:r>
      <w:r w:rsidRPr="00A10B2E">
        <w:rPr>
          <w:rFonts w:ascii="Arial" w:hAnsi="Arial" w:cs="Arial"/>
        </w:rPr>
        <w:t xml:space="preserve"> the RID itself.    </w:t>
      </w:r>
      <w:r w:rsidR="00A80641" w:rsidRPr="00A10B2E">
        <w:rPr>
          <w:rFonts w:ascii="Arial" w:hAnsi="Arial" w:cs="Arial"/>
        </w:rPr>
        <w:t xml:space="preserve">Concurrence </w:t>
      </w:r>
      <w:r w:rsidRPr="00A10B2E">
        <w:rPr>
          <w:rFonts w:ascii="Arial" w:hAnsi="Arial" w:cs="Arial"/>
        </w:rPr>
        <w:t xml:space="preserve"> to submit occurs in sequence</w:t>
      </w:r>
      <w:r w:rsidR="00F606A3" w:rsidRPr="00A10B2E">
        <w:rPr>
          <w:rFonts w:ascii="Arial" w:hAnsi="Arial" w:cs="Arial"/>
        </w:rPr>
        <w:t xml:space="preserve"> through levels of Coordinators</w:t>
      </w:r>
      <w:r w:rsidRPr="00A10B2E">
        <w:rPr>
          <w:rFonts w:ascii="Arial" w:hAnsi="Arial" w:cs="Arial"/>
        </w:rPr>
        <w:t xml:space="preserve">:   </w:t>
      </w:r>
    </w:p>
    <w:p w:rsidR="00A00FCA" w:rsidRPr="00A10B2E" w:rsidRDefault="00A00FCA" w:rsidP="00A00FCA">
      <w:pPr>
        <w:pStyle w:val="MediumGrid1-Accent21"/>
        <w:numPr>
          <w:ilvl w:val="0"/>
          <w:numId w:val="2"/>
        </w:numPr>
        <w:spacing w:after="0"/>
        <w:rPr>
          <w:rFonts w:ascii="Arial" w:hAnsi="Arial" w:cs="Arial"/>
          <w:lang w:val="fr-FR"/>
        </w:rPr>
      </w:pPr>
      <w:r w:rsidRPr="00A10B2E">
        <w:rPr>
          <w:rFonts w:ascii="Arial" w:hAnsi="Arial" w:cs="Arial"/>
          <w:lang w:val="fr-FR"/>
        </w:rPr>
        <w:t xml:space="preserve">Center </w:t>
      </w:r>
      <w:proofErr w:type="spellStart"/>
      <w:r w:rsidRPr="00A10B2E">
        <w:rPr>
          <w:rFonts w:ascii="Arial" w:hAnsi="Arial" w:cs="Arial"/>
          <w:lang w:val="fr-FR"/>
        </w:rPr>
        <w:t>level</w:t>
      </w:r>
      <w:proofErr w:type="spellEnd"/>
      <w:r w:rsidRPr="00A10B2E">
        <w:rPr>
          <w:rFonts w:ascii="Arial" w:hAnsi="Arial" w:cs="Arial"/>
          <w:lang w:val="fr-FR"/>
        </w:rPr>
        <w:t xml:space="preserve">  (</w:t>
      </w:r>
      <w:proofErr w:type="spellStart"/>
      <w:r w:rsidRPr="00A10B2E">
        <w:rPr>
          <w:rFonts w:ascii="Arial" w:hAnsi="Arial" w:cs="Arial"/>
          <w:lang w:val="fr-FR"/>
        </w:rPr>
        <w:t>e.g</w:t>
      </w:r>
      <w:proofErr w:type="spellEnd"/>
      <w:r w:rsidRPr="00A10B2E">
        <w:rPr>
          <w:rFonts w:ascii="Arial" w:hAnsi="Arial" w:cs="Arial"/>
          <w:lang w:val="fr-FR"/>
        </w:rPr>
        <w:t>. JSC, JPL, ESOC, ESTEC, etc.).)</w:t>
      </w:r>
    </w:p>
    <w:p w:rsidR="00A10B2E" w:rsidRPr="00A10B2E" w:rsidRDefault="00A00FCA" w:rsidP="00A00FCA">
      <w:pPr>
        <w:pStyle w:val="MediumGrid1-Accent21"/>
        <w:numPr>
          <w:ilvl w:val="0"/>
          <w:numId w:val="2"/>
        </w:numPr>
        <w:spacing w:after="0"/>
        <w:rPr>
          <w:rFonts w:ascii="Arial" w:hAnsi="Arial" w:cs="Arial"/>
          <w:lang w:val="en-GB"/>
        </w:rPr>
      </w:pPr>
      <w:r w:rsidRPr="00A10B2E">
        <w:rPr>
          <w:rFonts w:ascii="Arial" w:hAnsi="Arial" w:cs="Arial"/>
          <w:lang w:val="en-GB"/>
        </w:rPr>
        <w:t>Agency level  (e.g. NASA, ESA, INPE, etc.)</w:t>
      </w:r>
      <w:r w:rsidR="003D24E5" w:rsidRPr="00A10B2E">
        <w:rPr>
          <w:rFonts w:ascii="Arial" w:hAnsi="Arial" w:cs="Arial"/>
        </w:rPr>
        <w:t xml:space="preserve"> and CCSDS Areas</w:t>
      </w:r>
    </w:p>
    <w:p w:rsidR="00A00FCA" w:rsidRPr="00A10B2E" w:rsidRDefault="00151E60" w:rsidP="00A10B2E">
      <w:pPr>
        <w:pStyle w:val="MediumGrid1-Accent21"/>
        <w:numPr>
          <w:ilvl w:val="0"/>
          <w:numId w:val="2"/>
        </w:numPr>
        <w:spacing w:after="0"/>
        <w:rPr>
          <w:rFonts w:ascii="Arial" w:hAnsi="Arial" w:cs="Arial"/>
        </w:rPr>
      </w:pPr>
      <w:r w:rsidRPr="00A10B2E">
        <w:rPr>
          <w:rFonts w:ascii="Arial" w:hAnsi="Arial" w:cs="Arial"/>
        </w:rPr>
        <w:t xml:space="preserve">CCSDS </w:t>
      </w:r>
      <w:r w:rsidR="00A00FCA" w:rsidRPr="00A10B2E">
        <w:rPr>
          <w:rFonts w:ascii="Arial" w:hAnsi="Arial" w:cs="Arial"/>
        </w:rPr>
        <w:t>Review Coordinator (the RID coordinator</w:t>
      </w:r>
      <w:r w:rsidR="00A80641" w:rsidRPr="00A10B2E">
        <w:rPr>
          <w:rFonts w:ascii="Arial" w:hAnsi="Arial" w:cs="Arial"/>
        </w:rPr>
        <w:t xml:space="preserve">) shall only </w:t>
      </w:r>
      <w:r w:rsidR="00A00FCA" w:rsidRPr="00A10B2E">
        <w:rPr>
          <w:rFonts w:ascii="Arial" w:hAnsi="Arial" w:cs="Arial"/>
        </w:rPr>
        <w:t xml:space="preserve"> gather all the RIDS to start the review </w:t>
      </w:r>
    </w:p>
    <w:p w:rsidR="00A80641" w:rsidRPr="00A10B2E" w:rsidRDefault="00A80641" w:rsidP="00A80641">
      <w:pPr>
        <w:spacing w:after="0"/>
        <w:rPr>
          <w:rFonts w:ascii="Arial" w:hAnsi="Arial" w:cs="Arial"/>
        </w:rPr>
      </w:pPr>
      <w:r w:rsidRPr="00A10B2E">
        <w:rPr>
          <w:rFonts w:ascii="Arial" w:hAnsi="Arial" w:cs="Arial"/>
        </w:rPr>
        <w:t>This shall be optional and left to each Agency because</w:t>
      </w:r>
    </w:p>
    <w:p w:rsidR="00A80641" w:rsidRPr="00A10B2E" w:rsidRDefault="00A80641" w:rsidP="00A80641">
      <w:pPr>
        <w:pStyle w:val="ListParagraph"/>
        <w:numPr>
          <w:ilvl w:val="0"/>
          <w:numId w:val="19"/>
        </w:numPr>
        <w:spacing w:after="0"/>
        <w:rPr>
          <w:rFonts w:ascii="Arial" w:hAnsi="Arial" w:cs="Arial"/>
        </w:rPr>
      </w:pPr>
      <w:r w:rsidRPr="00A10B2E">
        <w:rPr>
          <w:rFonts w:ascii="Arial" w:hAnsi="Arial" w:cs="Arial"/>
        </w:rPr>
        <w:t xml:space="preserve">A given Agency may not want to use/have centers </w:t>
      </w:r>
    </w:p>
    <w:p w:rsidR="00A80641" w:rsidRPr="00A10B2E" w:rsidRDefault="00A80641" w:rsidP="00A80641">
      <w:pPr>
        <w:pStyle w:val="ListParagraph"/>
        <w:numPr>
          <w:ilvl w:val="0"/>
          <w:numId w:val="19"/>
        </w:numPr>
        <w:spacing w:after="0"/>
        <w:rPr>
          <w:rFonts w:ascii="Arial" w:hAnsi="Arial" w:cs="Arial"/>
        </w:rPr>
      </w:pPr>
      <w:r w:rsidRPr="00A10B2E">
        <w:rPr>
          <w:rFonts w:ascii="Arial" w:hAnsi="Arial" w:cs="Arial"/>
        </w:rPr>
        <w:t>A given Agency may want to delegate a center to submit RIDs directly</w:t>
      </w:r>
    </w:p>
    <w:p w:rsidR="00A80641" w:rsidRPr="00A10B2E" w:rsidRDefault="00A80641" w:rsidP="00A80641">
      <w:pPr>
        <w:pStyle w:val="ListParagraph"/>
        <w:numPr>
          <w:ilvl w:val="0"/>
          <w:numId w:val="19"/>
        </w:numPr>
        <w:spacing w:after="0"/>
        <w:rPr>
          <w:rFonts w:ascii="Arial" w:hAnsi="Arial" w:cs="Arial"/>
        </w:rPr>
      </w:pPr>
      <w:r w:rsidRPr="00A10B2E">
        <w:rPr>
          <w:rFonts w:ascii="Arial" w:hAnsi="Arial" w:cs="Arial"/>
        </w:rPr>
        <w:t>A given Agency even using Centers may want to have only a centralized approval at Agency level</w:t>
      </w:r>
    </w:p>
    <w:p w:rsidR="00A10B2E" w:rsidRPr="00987EA8" w:rsidRDefault="00A10B2E" w:rsidP="0016638D">
      <w:pPr>
        <w:spacing w:after="0"/>
        <w:rPr>
          <w:rFonts w:ascii="Arial" w:hAnsi="Arial" w:cs="Arial"/>
          <w:b/>
        </w:rPr>
      </w:pPr>
      <w:r w:rsidRPr="00987EA8">
        <w:rPr>
          <w:rFonts w:ascii="Arial" w:hAnsi="Arial" w:cs="Arial"/>
          <w:b/>
        </w:rPr>
        <w:t>R</w:t>
      </w:r>
      <w:r w:rsidR="00C06F15">
        <w:rPr>
          <w:rFonts w:ascii="Arial" w:hAnsi="Arial" w:cs="Arial"/>
          <w:b/>
        </w:rPr>
        <w:t>9</w:t>
      </w:r>
      <w:r w:rsidRPr="00987EA8">
        <w:rPr>
          <w:rFonts w:ascii="Arial" w:hAnsi="Arial" w:cs="Arial"/>
          <w:b/>
        </w:rPr>
        <w:t>.1</w:t>
      </w:r>
    </w:p>
    <w:p w:rsidR="00A80641" w:rsidRPr="00987EA8" w:rsidRDefault="00A80641" w:rsidP="0016638D">
      <w:pPr>
        <w:spacing w:after="0"/>
        <w:rPr>
          <w:rFonts w:ascii="Arial" w:hAnsi="Arial" w:cs="Arial"/>
        </w:rPr>
      </w:pPr>
      <w:r w:rsidRPr="00987EA8">
        <w:rPr>
          <w:rFonts w:ascii="Arial" w:hAnsi="Arial" w:cs="Arial"/>
        </w:rPr>
        <w:t>The ability to inject RIDs at agency</w:t>
      </w:r>
      <w:r w:rsidR="004667F5">
        <w:rPr>
          <w:rFonts w:ascii="Arial" w:hAnsi="Arial" w:cs="Arial"/>
        </w:rPr>
        <w:t>, at CCSDS Area</w:t>
      </w:r>
      <w:r w:rsidRPr="00987EA8">
        <w:rPr>
          <w:rFonts w:ascii="Arial" w:hAnsi="Arial" w:cs="Arial"/>
        </w:rPr>
        <w:t xml:space="preserve"> or international coordinator </w:t>
      </w:r>
      <w:r w:rsidR="00C36E3B">
        <w:rPr>
          <w:rFonts w:ascii="Arial" w:hAnsi="Arial" w:cs="Arial"/>
        </w:rPr>
        <w:t xml:space="preserve">(i.e. CCSDS liaisons via the Secretariat) </w:t>
      </w:r>
      <w:r w:rsidRPr="00987EA8">
        <w:rPr>
          <w:rFonts w:ascii="Arial" w:hAnsi="Arial" w:cs="Arial"/>
        </w:rPr>
        <w:t>level shall be allowed.</w:t>
      </w:r>
    </w:p>
    <w:p w:rsidR="00987EA8" w:rsidRPr="00510ED9" w:rsidRDefault="00987EA8" w:rsidP="00A00FCA">
      <w:pPr>
        <w:spacing w:after="0"/>
        <w:rPr>
          <w:rFonts w:ascii="Arial" w:hAnsi="Arial" w:cs="Arial"/>
          <w:b/>
        </w:rPr>
      </w:pPr>
      <w:r w:rsidRPr="00510ED9">
        <w:rPr>
          <w:rFonts w:ascii="Arial" w:hAnsi="Arial" w:cs="Arial"/>
          <w:b/>
        </w:rPr>
        <w:t>R</w:t>
      </w:r>
      <w:r w:rsidR="00C06F15">
        <w:rPr>
          <w:rFonts w:ascii="Arial" w:hAnsi="Arial" w:cs="Arial"/>
          <w:b/>
        </w:rPr>
        <w:t>9</w:t>
      </w:r>
      <w:r w:rsidRPr="00510ED9">
        <w:rPr>
          <w:rFonts w:ascii="Arial" w:hAnsi="Arial" w:cs="Arial"/>
          <w:b/>
        </w:rPr>
        <w:t>.</w:t>
      </w:r>
      <w:r w:rsidR="00C06F15">
        <w:rPr>
          <w:rFonts w:ascii="Arial" w:hAnsi="Arial" w:cs="Arial"/>
          <w:b/>
        </w:rPr>
        <w:t>2</w:t>
      </w:r>
    </w:p>
    <w:p w:rsidR="00EF79F1" w:rsidRPr="00987EA8" w:rsidRDefault="0016638D" w:rsidP="00A00FCA">
      <w:pPr>
        <w:spacing w:after="0"/>
        <w:rPr>
          <w:rFonts w:ascii="Arial" w:hAnsi="Arial" w:cs="Arial"/>
        </w:rPr>
      </w:pPr>
      <w:r w:rsidRPr="00987EA8">
        <w:rPr>
          <w:rFonts w:ascii="Arial" w:hAnsi="Arial" w:cs="Arial"/>
        </w:rPr>
        <w:t xml:space="preserve">At each </w:t>
      </w:r>
      <w:r w:rsidR="00987EA8">
        <w:rPr>
          <w:rFonts w:ascii="Arial" w:hAnsi="Arial" w:cs="Arial"/>
        </w:rPr>
        <w:t>concurrence</w:t>
      </w:r>
      <w:r w:rsidR="0016664F" w:rsidRPr="00987EA8">
        <w:rPr>
          <w:rFonts w:ascii="Arial" w:hAnsi="Arial" w:cs="Arial"/>
        </w:rPr>
        <w:t xml:space="preserve"> </w:t>
      </w:r>
      <w:r w:rsidRPr="00987EA8">
        <w:rPr>
          <w:rFonts w:ascii="Arial" w:hAnsi="Arial" w:cs="Arial"/>
        </w:rPr>
        <w:t xml:space="preserve">level, </w:t>
      </w:r>
      <w:r w:rsidR="006B324F" w:rsidRPr="00987EA8">
        <w:rPr>
          <w:rFonts w:ascii="Arial" w:hAnsi="Arial" w:cs="Arial"/>
        </w:rPr>
        <w:t>the review coordinator</w:t>
      </w:r>
      <w:r w:rsidR="000657A7" w:rsidRPr="00987EA8">
        <w:rPr>
          <w:rFonts w:ascii="Arial" w:hAnsi="Arial" w:cs="Arial"/>
        </w:rPr>
        <w:t>s</w:t>
      </w:r>
      <w:r w:rsidRPr="00987EA8">
        <w:rPr>
          <w:rFonts w:ascii="Arial" w:hAnsi="Arial" w:cs="Arial"/>
        </w:rPr>
        <w:t xml:space="preserve"> </w:t>
      </w:r>
      <w:r w:rsidR="00987EA8">
        <w:rPr>
          <w:rFonts w:ascii="Arial" w:hAnsi="Arial" w:cs="Arial"/>
        </w:rPr>
        <w:t xml:space="preserve">(or </w:t>
      </w:r>
      <w:r w:rsidRPr="00987EA8">
        <w:rPr>
          <w:rFonts w:ascii="Arial" w:hAnsi="Arial" w:cs="Arial"/>
        </w:rPr>
        <w:t>a</w:t>
      </w:r>
      <w:r w:rsidR="00F606A3" w:rsidRPr="00987EA8">
        <w:rPr>
          <w:rFonts w:ascii="Arial" w:hAnsi="Arial" w:cs="Arial"/>
        </w:rPr>
        <w:t>n authorized</w:t>
      </w:r>
      <w:r w:rsidRPr="00987EA8">
        <w:rPr>
          <w:rFonts w:ascii="Arial" w:hAnsi="Arial" w:cs="Arial"/>
        </w:rPr>
        <w:t xml:space="preserve"> person</w:t>
      </w:r>
      <w:r w:rsidR="00987EA8">
        <w:rPr>
          <w:rFonts w:ascii="Arial" w:hAnsi="Arial" w:cs="Arial"/>
        </w:rPr>
        <w:t>)</w:t>
      </w:r>
      <w:r w:rsidRPr="00987EA8">
        <w:rPr>
          <w:rFonts w:ascii="Arial" w:hAnsi="Arial" w:cs="Arial"/>
        </w:rPr>
        <w:t xml:space="preserve"> </w:t>
      </w:r>
      <w:r w:rsidR="006B324F" w:rsidRPr="00987EA8">
        <w:rPr>
          <w:rFonts w:ascii="Arial" w:hAnsi="Arial" w:cs="Arial"/>
        </w:rPr>
        <w:t>sh</w:t>
      </w:r>
      <w:r w:rsidR="00C10424">
        <w:rPr>
          <w:rFonts w:ascii="Arial" w:hAnsi="Arial" w:cs="Arial"/>
        </w:rPr>
        <w:t>all</w:t>
      </w:r>
      <w:r w:rsidR="006B324F" w:rsidRPr="00987EA8">
        <w:rPr>
          <w:rFonts w:ascii="Arial" w:hAnsi="Arial" w:cs="Arial"/>
        </w:rPr>
        <w:t xml:space="preserve"> </w:t>
      </w:r>
      <w:r w:rsidRPr="00987EA8">
        <w:rPr>
          <w:rFonts w:ascii="Arial" w:hAnsi="Arial" w:cs="Arial"/>
        </w:rPr>
        <w:t xml:space="preserve">be able to </w:t>
      </w:r>
      <w:r w:rsidR="006B324F" w:rsidRPr="00987EA8">
        <w:rPr>
          <w:rFonts w:ascii="Arial" w:hAnsi="Arial" w:cs="Arial"/>
        </w:rPr>
        <w:t>access</w:t>
      </w:r>
      <w:r w:rsidR="00A00FCA" w:rsidRPr="00987EA8">
        <w:rPr>
          <w:rFonts w:ascii="Arial" w:hAnsi="Arial" w:cs="Arial"/>
        </w:rPr>
        <w:t xml:space="preserve"> the CCSDS RID system </w:t>
      </w:r>
      <w:r w:rsidR="009D758E" w:rsidRPr="00987EA8">
        <w:rPr>
          <w:rFonts w:ascii="Arial" w:hAnsi="Arial" w:cs="Arial"/>
        </w:rPr>
        <w:t xml:space="preserve"> </w:t>
      </w:r>
      <w:r w:rsidRPr="00987EA8">
        <w:rPr>
          <w:rFonts w:ascii="Arial" w:hAnsi="Arial" w:cs="Arial"/>
        </w:rPr>
        <w:t xml:space="preserve">and </w:t>
      </w:r>
      <w:r w:rsidR="000657A7" w:rsidRPr="00987EA8">
        <w:rPr>
          <w:rFonts w:ascii="Arial" w:hAnsi="Arial" w:cs="Arial"/>
        </w:rPr>
        <w:t xml:space="preserve">view the RIDs that had been submitted </w:t>
      </w:r>
      <w:r w:rsidR="00987EA8">
        <w:rPr>
          <w:rFonts w:ascii="Arial" w:hAnsi="Arial" w:cs="Arial"/>
        </w:rPr>
        <w:t>within its Organization or CCSDS Area</w:t>
      </w:r>
      <w:r w:rsidR="000657A7" w:rsidRPr="00987EA8">
        <w:rPr>
          <w:rFonts w:ascii="Arial" w:hAnsi="Arial" w:cs="Arial"/>
        </w:rPr>
        <w:t xml:space="preserve">. </w:t>
      </w:r>
    </w:p>
    <w:p w:rsidR="004667F5" w:rsidRPr="004667F5" w:rsidRDefault="004667F5" w:rsidP="00A00FCA">
      <w:pPr>
        <w:spacing w:after="0"/>
        <w:rPr>
          <w:rFonts w:ascii="Arial" w:hAnsi="Arial" w:cs="Arial"/>
          <w:b/>
        </w:rPr>
      </w:pPr>
      <w:r w:rsidRPr="004667F5">
        <w:rPr>
          <w:rFonts w:ascii="Arial" w:hAnsi="Arial" w:cs="Arial"/>
          <w:b/>
        </w:rPr>
        <w:t>R</w:t>
      </w:r>
      <w:r w:rsidR="00C06F15">
        <w:rPr>
          <w:rFonts w:ascii="Arial" w:hAnsi="Arial" w:cs="Arial"/>
          <w:b/>
        </w:rPr>
        <w:t>9</w:t>
      </w:r>
      <w:r w:rsidRPr="004667F5">
        <w:rPr>
          <w:rFonts w:ascii="Arial" w:hAnsi="Arial" w:cs="Arial"/>
          <w:b/>
        </w:rPr>
        <w:t>.</w:t>
      </w:r>
      <w:r w:rsidR="00C06F15">
        <w:rPr>
          <w:rFonts w:ascii="Arial" w:hAnsi="Arial" w:cs="Arial"/>
          <w:b/>
        </w:rPr>
        <w:t>3</w:t>
      </w:r>
    </w:p>
    <w:p w:rsidR="004667F5" w:rsidRDefault="004667F5" w:rsidP="00A00FCA">
      <w:pPr>
        <w:spacing w:after="0"/>
        <w:rPr>
          <w:rFonts w:ascii="Arial" w:hAnsi="Arial" w:cs="Arial"/>
        </w:rPr>
      </w:pPr>
      <w:r>
        <w:rPr>
          <w:rFonts w:ascii="Arial" w:hAnsi="Arial" w:cs="Arial"/>
        </w:rPr>
        <w:lastRenderedPageBreak/>
        <w:t>The RID System shall have a checkbox for “approved to submit to the next level” (</w:t>
      </w:r>
      <w:proofErr w:type="spellStart"/>
      <w:r>
        <w:rPr>
          <w:rFonts w:ascii="Arial" w:hAnsi="Arial" w:cs="Arial"/>
        </w:rPr>
        <w:t>i.e</w:t>
      </w:r>
      <w:proofErr w:type="spellEnd"/>
      <w:r>
        <w:rPr>
          <w:rFonts w:ascii="Arial" w:hAnsi="Arial" w:cs="Arial"/>
        </w:rPr>
        <w:t xml:space="preserve"> from Center to Agency, from Center to CCSDS Review Co-</w:t>
      </w:r>
      <w:proofErr w:type="spellStart"/>
      <w:r>
        <w:rPr>
          <w:rFonts w:ascii="Arial" w:hAnsi="Arial" w:cs="Arial"/>
        </w:rPr>
        <w:t>ordinator</w:t>
      </w:r>
      <w:proofErr w:type="spellEnd"/>
      <w:r>
        <w:rPr>
          <w:rFonts w:ascii="Arial" w:hAnsi="Arial" w:cs="Arial"/>
        </w:rPr>
        <w:t>, from Agency to CCSDS Review Co-</w:t>
      </w:r>
      <w:proofErr w:type="spellStart"/>
      <w:r>
        <w:rPr>
          <w:rFonts w:ascii="Arial" w:hAnsi="Arial" w:cs="Arial"/>
        </w:rPr>
        <w:t>ordinator</w:t>
      </w:r>
      <w:proofErr w:type="spellEnd"/>
      <w:r>
        <w:rPr>
          <w:rFonts w:ascii="Arial" w:hAnsi="Arial" w:cs="Arial"/>
        </w:rPr>
        <w:t xml:space="preserve"> or from Area to CCSDS Review Coordinator)</w:t>
      </w:r>
      <w:r w:rsidRPr="00987EA8">
        <w:rPr>
          <w:rFonts w:ascii="Arial" w:hAnsi="Arial" w:cs="Arial"/>
        </w:rPr>
        <w:t xml:space="preserve">   </w:t>
      </w:r>
    </w:p>
    <w:p w:rsidR="004667F5" w:rsidRPr="004667F5" w:rsidRDefault="004667F5" w:rsidP="00A00FCA">
      <w:pPr>
        <w:spacing w:after="0"/>
        <w:rPr>
          <w:rFonts w:ascii="Arial" w:hAnsi="Arial" w:cs="Arial"/>
          <w:b/>
        </w:rPr>
      </w:pPr>
      <w:r w:rsidRPr="004667F5">
        <w:rPr>
          <w:rFonts w:ascii="Arial" w:hAnsi="Arial" w:cs="Arial"/>
          <w:b/>
        </w:rPr>
        <w:t>R</w:t>
      </w:r>
      <w:r w:rsidR="00C06F15">
        <w:rPr>
          <w:rFonts w:ascii="Arial" w:hAnsi="Arial" w:cs="Arial"/>
          <w:b/>
        </w:rPr>
        <w:t>9</w:t>
      </w:r>
      <w:r w:rsidRPr="004667F5">
        <w:rPr>
          <w:rFonts w:ascii="Arial" w:hAnsi="Arial" w:cs="Arial"/>
          <w:b/>
        </w:rPr>
        <w:t>.</w:t>
      </w:r>
      <w:r w:rsidR="00C06F15">
        <w:rPr>
          <w:rFonts w:ascii="Arial" w:hAnsi="Arial" w:cs="Arial"/>
          <w:b/>
        </w:rPr>
        <w:t>4</w:t>
      </w:r>
    </w:p>
    <w:p w:rsidR="004667F5" w:rsidRDefault="004667F5" w:rsidP="00A00FCA">
      <w:pPr>
        <w:spacing w:after="0"/>
        <w:rPr>
          <w:rFonts w:ascii="Arial" w:hAnsi="Arial" w:cs="Arial"/>
        </w:rPr>
      </w:pPr>
      <w:r>
        <w:rPr>
          <w:rFonts w:ascii="Arial" w:hAnsi="Arial" w:cs="Arial"/>
        </w:rPr>
        <w:t>The checkbox shall offer the following options:</w:t>
      </w:r>
    </w:p>
    <w:p w:rsidR="004667F5" w:rsidRPr="004667F5" w:rsidRDefault="004667F5" w:rsidP="004667F5">
      <w:pPr>
        <w:pStyle w:val="ListParagraph"/>
        <w:numPr>
          <w:ilvl w:val="0"/>
          <w:numId w:val="27"/>
        </w:numPr>
        <w:spacing w:after="0"/>
        <w:rPr>
          <w:rFonts w:ascii="Arial" w:hAnsi="Arial" w:cs="Arial"/>
        </w:rPr>
      </w:pPr>
      <w:r w:rsidRPr="004667F5">
        <w:rPr>
          <w:rFonts w:ascii="Arial" w:hAnsi="Arial" w:cs="Arial"/>
        </w:rPr>
        <w:t>Approved</w:t>
      </w:r>
    </w:p>
    <w:p w:rsidR="004667F5" w:rsidRPr="004667F5" w:rsidRDefault="004667F5" w:rsidP="004667F5">
      <w:pPr>
        <w:pStyle w:val="ListParagraph"/>
        <w:numPr>
          <w:ilvl w:val="0"/>
          <w:numId w:val="27"/>
        </w:numPr>
        <w:spacing w:after="0"/>
        <w:rPr>
          <w:rFonts w:ascii="Arial" w:hAnsi="Arial" w:cs="Arial"/>
        </w:rPr>
      </w:pPr>
      <w:r>
        <w:rPr>
          <w:rFonts w:ascii="Arial" w:hAnsi="Arial" w:cs="Arial"/>
        </w:rPr>
        <w:t>Disapproved</w:t>
      </w:r>
    </w:p>
    <w:p w:rsidR="004667F5" w:rsidRDefault="004667F5" w:rsidP="004667F5">
      <w:pPr>
        <w:pStyle w:val="ListParagraph"/>
        <w:numPr>
          <w:ilvl w:val="0"/>
          <w:numId w:val="27"/>
        </w:numPr>
        <w:spacing w:after="0"/>
        <w:rPr>
          <w:rFonts w:ascii="Arial" w:hAnsi="Arial" w:cs="Arial"/>
        </w:rPr>
      </w:pPr>
      <w:r w:rsidRPr="004667F5">
        <w:rPr>
          <w:rFonts w:ascii="Arial" w:hAnsi="Arial" w:cs="Arial"/>
        </w:rPr>
        <w:t>Not yet reviewed</w:t>
      </w:r>
      <w:r w:rsidR="00164B04">
        <w:rPr>
          <w:rFonts w:ascii="Arial" w:hAnsi="Arial" w:cs="Arial"/>
        </w:rPr>
        <w:t xml:space="preserve"> (default status)</w:t>
      </w:r>
    </w:p>
    <w:p w:rsidR="00164B04" w:rsidRPr="00752230" w:rsidRDefault="00164B04" w:rsidP="00164B04">
      <w:pPr>
        <w:spacing w:after="0"/>
        <w:rPr>
          <w:rFonts w:ascii="Arial" w:hAnsi="Arial" w:cs="Arial"/>
          <w:b/>
        </w:rPr>
      </w:pPr>
      <w:r w:rsidRPr="00752230">
        <w:rPr>
          <w:rFonts w:ascii="Arial" w:hAnsi="Arial" w:cs="Arial"/>
          <w:b/>
        </w:rPr>
        <w:t>R</w:t>
      </w:r>
      <w:r w:rsidR="00C06F15">
        <w:rPr>
          <w:rFonts w:ascii="Arial" w:hAnsi="Arial" w:cs="Arial"/>
          <w:b/>
        </w:rPr>
        <w:t>9</w:t>
      </w:r>
      <w:r w:rsidRPr="00752230">
        <w:rPr>
          <w:rFonts w:ascii="Arial" w:hAnsi="Arial" w:cs="Arial"/>
          <w:b/>
        </w:rPr>
        <w:t>.</w:t>
      </w:r>
      <w:r w:rsidR="00C06F15">
        <w:rPr>
          <w:rFonts w:ascii="Arial" w:hAnsi="Arial" w:cs="Arial"/>
          <w:b/>
        </w:rPr>
        <w:t>5</w:t>
      </w:r>
    </w:p>
    <w:p w:rsidR="00164B04" w:rsidRDefault="00164B04" w:rsidP="00164B04">
      <w:pPr>
        <w:spacing w:after="0"/>
        <w:rPr>
          <w:rFonts w:ascii="Arial" w:hAnsi="Arial" w:cs="Arial"/>
        </w:rPr>
      </w:pPr>
      <w:r>
        <w:rPr>
          <w:rFonts w:ascii="Arial" w:hAnsi="Arial" w:cs="Arial"/>
        </w:rPr>
        <w:t>Coordinators at each level (Center, Agency, CCSDS Area</w:t>
      </w:r>
      <w:r w:rsidR="0054623F">
        <w:rPr>
          <w:rFonts w:ascii="Arial" w:hAnsi="Arial" w:cs="Arial"/>
        </w:rPr>
        <w:t>, CCSDS Review Coordinator</w:t>
      </w:r>
      <w:r>
        <w:rPr>
          <w:rFonts w:ascii="Arial" w:hAnsi="Arial" w:cs="Arial"/>
        </w:rPr>
        <w:t xml:space="preserve">) shall </w:t>
      </w:r>
      <w:r w:rsidRPr="00164B04">
        <w:rPr>
          <w:rFonts w:ascii="Arial" w:hAnsi="Arial" w:cs="Arial"/>
        </w:rPr>
        <w:t xml:space="preserve"> see a similar display</w:t>
      </w:r>
      <w:r>
        <w:rPr>
          <w:rFonts w:ascii="Arial" w:hAnsi="Arial" w:cs="Arial"/>
        </w:rPr>
        <w:t xml:space="preserve"> </w:t>
      </w:r>
      <w:r w:rsidRPr="00164B04">
        <w:rPr>
          <w:rFonts w:ascii="Arial" w:hAnsi="Arial" w:cs="Arial"/>
        </w:rPr>
        <w:t>(approved</w:t>
      </w:r>
      <w:r>
        <w:rPr>
          <w:rFonts w:ascii="Arial" w:hAnsi="Arial" w:cs="Arial"/>
        </w:rPr>
        <w:t xml:space="preserve"> </w:t>
      </w:r>
      <w:r w:rsidRPr="00164B04">
        <w:rPr>
          <w:rFonts w:ascii="Arial" w:hAnsi="Arial" w:cs="Arial"/>
        </w:rPr>
        <w:t>/disapproved</w:t>
      </w:r>
      <w:r>
        <w:rPr>
          <w:rFonts w:ascii="Arial" w:hAnsi="Arial" w:cs="Arial"/>
        </w:rPr>
        <w:t xml:space="preserve"> </w:t>
      </w:r>
      <w:r w:rsidRPr="00164B04">
        <w:rPr>
          <w:rFonts w:ascii="Arial" w:hAnsi="Arial" w:cs="Arial"/>
        </w:rPr>
        <w:t>/</w:t>
      </w:r>
      <w:r>
        <w:rPr>
          <w:rFonts w:ascii="Arial" w:hAnsi="Arial" w:cs="Arial"/>
        </w:rPr>
        <w:t xml:space="preserve"> </w:t>
      </w:r>
      <w:r w:rsidRPr="00164B04">
        <w:rPr>
          <w:rFonts w:ascii="Arial" w:hAnsi="Arial" w:cs="Arial"/>
        </w:rPr>
        <w:t xml:space="preserve">not </w:t>
      </w:r>
      <w:r>
        <w:rPr>
          <w:rFonts w:ascii="Arial" w:hAnsi="Arial" w:cs="Arial"/>
        </w:rPr>
        <w:t xml:space="preserve">yet </w:t>
      </w:r>
      <w:r w:rsidRPr="00164B04">
        <w:rPr>
          <w:rFonts w:ascii="Arial" w:hAnsi="Arial" w:cs="Arial"/>
        </w:rPr>
        <w:t xml:space="preserve">reviewed) and </w:t>
      </w:r>
      <w:r>
        <w:rPr>
          <w:rFonts w:ascii="Arial" w:hAnsi="Arial" w:cs="Arial"/>
        </w:rPr>
        <w:t xml:space="preserve">shall </w:t>
      </w:r>
      <w:r w:rsidRPr="00164B04">
        <w:rPr>
          <w:rFonts w:ascii="Arial" w:hAnsi="Arial" w:cs="Arial"/>
        </w:rPr>
        <w:t>have similar capabilities.</w:t>
      </w:r>
    </w:p>
    <w:p w:rsidR="00164B04" w:rsidRPr="00752230" w:rsidRDefault="00164B04" w:rsidP="00164B04">
      <w:pPr>
        <w:spacing w:after="0"/>
        <w:rPr>
          <w:rFonts w:ascii="Arial" w:hAnsi="Arial" w:cs="Arial"/>
          <w:b/>
        </w:rPr>
      </w:pPr>
      <w:r w:rsidRPr="00752230">
        <w:rPr>
          <w:rFonts w:ascii="Arial" w:hAnsi="Arial" w:cs="Arial"/>
          <w:b/>
        </w:rPr>
        <w:t>R</w:t>
      </w:r>
      <w:r w:rsidR="00C06F15">
        <w:rPr>
          <w:rFonts w:ascii="Arial" w:hAnsi="Arial" w:cs="Arial"/>
          <w:b/>
        </w:rPr>
        <w:t>9</w:t>
      </w:r>
      <w:r w:rsidRPr="00752230">
        <w:rPr>
          <w:rFonts w:ascii="Arial" w:hAnsi="Arial" w:cs="Arial"/>
          <w:b/>
        </w:rPr>
        <w:t>.</w:t>
      </w:r>
      <w:r w:rsidR="00C06F15">
        <w:rPr>
          <w:rFonts w:ascii="Arial" w:hAnsi="Arial" w:cs="Arial"/>
          <w:b/>
        </w:rPr>
        <w:t>6</w:t>
      </w:r>
    </w:p>
    <w:p w:rsidR="00752230" w:rsidRDefault="00164B04" w:rsidP="00164B04">
      <w:pPr>
        <w:pStyle w:val="ListParagraph"/>
        <w:spacing w:after="0"/>
        <w:ind w:left="0"/>
        <w:rPr>
          <w:rFonts w:ascii="Arial" w:hAnsi="Arial" w:cs="Arial"/>
        </w:rPr>
      </w:pPr>
      <w:r>
        <w:rPr>
          <w:rFonts w:ascii="Arial" w:hAnsi="Arial" w:cs="Arial"/>
        </w:rPr>
        <w:t>Coordinators at each leve</w:t>
      </w:r>
      <w:r w:rsidR="00752230">
        <w:rPr>
          <w:rFonts w:ascii="Arial" w:hAnsi="Arial" w:cs="Arial"/>
        </w:rPr>
        <w:t>l (Center, Agency, CCSDS Area) shall</w:t>
      </w:r>
      <w:r w:rsidRPr="001739A3">
        <w:rPr>
          <w:rFonts w:ascii="Arial" w:hAnsi="Arial" w:cs="Arial"/>
        </w:rPr>
        <w:t xml:space="preserve"> also see a column that d</w:t>
      </w:r>
      <w:r w:rsidR="00752230">
        <w:rPr>
          <w:rFonts w:ascii="Arial" w:hAnsi="Arial" w:cs="Arial"/>
        </w:rPr>
        <w:t xml:space="preserve">isplays the result of its </w:t>
      </w:r>
      <w:r w:rsidRPr="001739A3">
        <w:rPr>
          <w:rFonts w:ascii="Arial" w:hAnsi="Arial" w:cs="Arial"/>
        </w:rPr>
        <w:t>coordinator review</w:t>
      </w:r>
      <w:r w:rsidR="00752230">
        <w:rPr>
          <w:rFonts w:ascii="Arial" w:hAnsi="Arial" w:cs="Arial"/>
        </w:rPr>
        <w:t>’s level</w:t>
      </w:r>
    </w:p>
    <w:p w:rsidR="00752230" w:rsidRPr="00510ED9" w:rsidRDefault="00752230" w:rsidP="00164B04">
      <w:pPr>
        <w:pStyle w:val="ListParagraph"/>
        <w:spacing w:after="0"/>
        <w:ind w:left="0"/>
        <w:rPr>
          <w:rFonts w:ascii="Arial" w:hAnsi="Arial" w:cs="Arial"/>
          <w:b/>
        </w:rPr>
      </w:pPr>
      <w:r w:rsidRPr="00510ED9">
        <w:rPr>
          <w:rFonts w:ascii="Arial" w:hAnsi="Arial" w:cs="Arial"/>
          <w:b/>
        </w:rPr>
        <w:t>R</w:t>
      </w:r>
      <w:r w:rsidR="00C06F15">
        <w:rPr>
          <w:rFonts w:ascii="Arial" w:hAnsi="Arial" w:cs="Arial"/>
          <w:b/>
        </w:rPr>
        <w:t>9</w:t>
      </w:r>
      <w:r w:rsidRPr="00510ED9">
        <w:rPr>
          <w:rFonts w:ascii="Arial" w:hAnsi="Arial" w:cs="Arial"/>
          <w:b/>
        </w:rPr>
        <w:t>.</w:t>
      </w:r>
      <w:r w:rsidR="00C06F15">
        <w:rPr>
          <w:rFonts w:ascii="Arial" w:hAnsi="Arial" w:cs="Arial"/>
          <w:b/>
        </w:rPr>
        <w:t>7</w:t>
      </w:r>
    </w:p>
    <w:p w:rsidR="00164B04" w:rsidRPr="00164B04" w:rsidRDefault="00752230" w:rsidP="00510ED9">
      <w:pPr>
        <w:pStyle w:val="ListParagraph"/>
        <w:spacing w:after="0"/>
        <w:ind w:left="0"/>
      </w:pPr>
      <w:r>
        <w:rPr>
          <w:rFonts w:ascii="Arial" w:hAnsi="Arial" w:cs="Arial"/>
        </w:rPr>
        <w:t>Coordinators at each level (Center, Agency, CCSDS Area) shall</w:t>
      </w:r>
      <w:r w:rsidRPr="001739A3">
        <w:rPr>
          <w:rFonts w:ascii="Arial" w:hAnsi="Arial" w:cs="Arial"/>
        </w:rPr>
        <w:t xml:space="preserve"> also</w:t>
      </w:r>
      <w:r w:rsidR="00164B04" w:rsidRPr="001739A3">
        <w:rPr>
          <w:rFonts w:ascii="Arial" w:hAnsi="Arial" w:cs="Arial"/>
        </w:rPr>
        <w:t xml:space="preserve"> have buttons for “approve all”, “disapprove all”, “clear all”.</w:t>
      </w:r>
    </w:p>
    <w:p w:rsidR="004667F5" w:rsidRPr="004667F5" w:rsidRDefault="004667F5" w:rsidP="004667F5">
      <w:pPr>
        <w:spacing w:after="0"/>
        <w:rPr>
          <w:rFonts w:ascii="Arial" w:hAnsi="Arial" w:cs="Arial"/>
          <w:b/>
        </w:rPr>
      </w:pPr>
      <w:r w:rsidRPr="004667F5">
        <w:rPr>
          <w:rFonts w:ascii="Arial" w:hAnsi="Arial" w:cs="Arial"/>
          <w:b/>
        </w:rPr>
        <w:t>R</w:t>
      </w:r>
      <w:r w:rsidR="00C06F15">
        <w:rPr>
          <w:rFonts w:ascii="Arial" w:hAnsi="Arial" w:cs="Arial"/>
          <w:b/>
        </w:rPr>
        <w:t>9</w:t>
      </w:r>
      <w:r w:rsidRPr="004667F5">
        <w:rPr>
          <w:rFonts w:ascii="Arial" w:hAnsi="Arial" w:cs="Arial"/>
          <w:b/>
        </w:rPr>
        <w:t>.</w:t>
      </w:r>
      <w:r w:rsidR="00C06F15">
        <w:rPr>
          <w:rFonts w:ascii="Arial" w:hAnsi="Arial" w:cs="Arial"/>
          <w:b/>
        </w:rPr>
        <w:t>8</w:t>
      </w:r>
    </w:p>
    <w:p w:rsidR="004667F5" w:rsidRPr="001739A3" w:rsidRDefault="004667F5" w:rsidP="004667F5">
      <w:pPr>
        <w:spacing w:after="0"/>
        <w:rPr>
          <w:rFonts w:ascii="Arial" w:hAnsi="Arial" w:cs="Arial"/>
        </w:rPr>
      </w:pPr>
      <w:r w:rsidRPr="001739A3">
        <w:rPr>
          <w:rFonts w:ascii="Arial" w:hAnsi="Arial" w:cs="Arial"/>
        </w:rPr>
        <w:t xml:space="preserve">Only approved RIDs </w:t>
      </w:r>
      <w:r w:rsidR="00C94BF8">
        <w:rPr>
          <w:rFonts w:ascii="Arial" w:hAnsi="Arial" w:cs="Arial"/>
        </w:rPr>
        <w:t>shall</w:t>
      </w:r>
      <w:r w:rsidRPr="001739A3">
        <w:rPr>
          <w:rFonts w:ascii="Arial" w:hAnsi="Arial" w:cs="Arial"/>
        </w:rPr>
        <w:t xml:space="preserve"> be moved to the next level.</w:t>
      </w:r>
    </w:p>
    <w:p w:rsidR="004667F5" w:rsidRPr="004667F5" w:rsidRDefault="004667F5" w:rsidP="00A00FCA">
      <w:pPr>
        <w:spacing w:after="0"/>
        <w:rPr>
          <w:rFonts w:ascii="Arial" w:hAnsi="Arial" w:cs="Arial"/>
          <w:b/>
        </w:rPr>
      </w:pPr>
      <w:r w:rsidRPr="004667F5">
        <w:rPr>
          <w:rFonts w:ascii="Arial" w:hAnsi="Arial" w:cs="Arial"/>
          <w:b/>
        </w:rPr>
        <w:t>R</w:t>
      </w:r>
      <w:r w:rsidR="00C06F15">
        <w:rPr>
          <w:rFonts w:ascii="Arial" w:hAnsi="Arial" w:cs="Arial"/>
          <w:b/>
        </w:rPr>
        <w:t>9</w:t>
      </w:r>
      <w:r w:rsidRPr="004667F5">
        <w:rPr>
          <w:rFonts w:ascii="Arial" w:hAnsi="Arial" w:cs="Arial"/>
          <w:b/>
        </w:rPr>
        <w:t>.</w:t>
      </w:r>
      <w:r w:rsidR="00C06F15">
        <w:rPr>
          <w:rFonts w:ascii="Arial" w:hAnsi="Arial" w:cs="Arial"/>
          <w:b/>
        </w:rPr>
        <w:t>9</w:t>
      </w:r>
    </w:p>
    <w:p w:rsidR="004667F5" w:rsidRDefault="004667F5" w:rsidP="00A00FCA">
      <w:pPr>
        <w:spacing w:after="0"/>
        <w:rPr>
          <w:rFonts w:ascii="Arial" w:hAnsi="Arial" w:cs="Arial"/>
        </w:rPr>
      </w:pPr>
      <w:r w:rsidRPr="001739A3">
        <w:rPr>
          <w:rFonts w:ascii="Arial" w:hAnsi="Arial" w:cs="Arial"/>
        </w:rPr>
        <w:t>There will be a disposition (in effect, rationale or supporting analysis) required for any disapproved</w:t>
      </w:r>
      <w:r w:rsidR="00C94BF8">
        <w:rPr>
          <w:rFonts w:ascii="Arial" w:hAnsi="Arial" w:cs="Arial"/>
        </w:rPr>
        <w:t xml:space="preserve"> RID</w:t>
      </w:r>
      <w:r w:rsidRPr="001739A3">
        <w:rPr>
          <w:rFonts w:ascii="Arial" w:hAnsi="Arial" w:cs="Arial"/>
        </w:rPr>
        <w:t>.</w:t>
      </w:r>
      <w:r w:rsidR="00C94BF8">
        <w:rPr>
          <w:rFonts w:ascii="Arial" w:hAnsi="Arial" w:cs="Arial"/>
        </w:rPr>
        <w:t xml:space="preserve"> This can be implemented via a “</w:t>
      </w:r>
      <w:r w:rsidR="003C126D">
        <w:rPr>
          <w:rFonts w:ascii="Arial" w:hAnsi="Arial" w:cs="Arial"/>
        </w:rPr>
        <w:t>disposition</w:t>
      </w:r>
      <w:r w:rsidR="00C94BF8">
        <w:rPr>
          <w:rFonts w:ascii="Arial" w:hAnsi="Arial" w:cs="Arial"/>
        </w:rPr>
        <w:t>”</w:t>
      </w:r>
      <w:r w:rsidR="00142C21">
        <w:rPr>
          <w:rFonts w:ascii="Arial" w:hAnsi="Arial" w:cs="Arial"/>
        </w:rPr>
        <w:t xml:space="preserve"> </w:t>
      </w:r>
      <w:r w:rsidR="00C94BF8">
        <w:rPr>
          <w:rFonts w:ascii="Arial" w:hAnsi="Arial" w:cs="Arial"/>
        </w:rPr>
        <w:t>field in the RID form.</w:t>
      </w:r>
    </w:p>
    <w:p w:rsidR="00C94BF8" w:rsidRDefault="00C94BF8" w:rsidP="00A00FCA">
      <w:pPr>
        <w:spacing w:after="0"/>
        <w:rPr>
          <w:rFonts w:ascii="Arial" w:hAnsi="Arial" w:cs="Arial"/>
        </w:rPr>
      </w:pPr>
      <w:r>
        <w:rPr>
          <w:rFonts w:ascii="Arial" w:hAnsi="Arial" w:cs="Arial"/>
        </w:rPr>
        <w:t>R</w:t>
      </w:r>
      <w:r w:rsidR="00C06F15">
        <w:rPr>
          <w:rFonts w:ascii="Arial" w:hAnsi="Arial" w:cs="Arial"/>
        </w:rPr>
        <w:t>9</w:t>
      </w:r>
      <w:r>
        <w:rPr>
          <w:rFonts w:ascii="Arial" w:hAnsi="Arial" w:cs="Arial"/>
        </w:rPr>
        <w:t>.</w:t>
      </w:r>
      <w:r w:rsidR="00C06F15">
        <w:rPr>
          <w:rFonts w:ascii="Arial" w:hAnsi="Arial" w:cs="Arial"/>
        </w:rPr>
        <w:t>9</w:t>
      </w:r>
      <w:r>
        <w:rPr>
          <w:rFonts w:ascii="Arial" w:hAnsi="Arial" w:cs="Arial"/>
        </w:rPr>
        <w:t>.1</w:t>
      </w:r>
    </w:p>
    <w:p w:rsidR="00C94BF8" w:rsidRPr="00987EA8" w:rsidRDefault="00C94BF8" w:rsidP="00A00FCA">
      <w:pPr>
        <w:spacing w:after="0"/>
        <w:rPr>
          <w:rFonts w:ascii="Arial" w:hAnsi="Arial" w:cs="Arial"/>
        </w:rPr>
      </w:pPr>
      <w:r>
        <w:rPr>
          <w:rFonts w:ascii="Arial" w:hAnsi="Arial" w:cs="Arial"/>
        </w:rPr>
        <w:t xml:space="preserve">Any disapproved RID shall </w:t>
      </w:r>
      <w:r w:rsidRPr="00C94BF8">
        <w:rPr>
          <w:rFonts w:ascii="Arial" w:hAnsi="Arial" w:cs="Arial"/>
        </w:rPr>
        <w:t>b</w:t>
      </w:r>
      <w:r>
        <w:rPr>
          <w:rFonts w:ascii="Arial" w:hAnsi="Arial" w:cs="Arial"/>
        </w:rPr>
        <w:t xml:space="preserve">e sent back to the originator, who </w:t>
      </w:r>
      <w:r w:rsidRPr="00C94BF8">
        <w:rPr>
          <w:rFonts w:ascii="Arial" w:hAnsi="Arial" w:cs="Arial"/>
        </w:rPr>
        <w:t xml:space="preserve">can modify and seek concurrence </w:t>
      </w:r>
      <w:r w:rsidR="00C06F15">
        <w:rPr>
          <w:rFonts w:ascii="Arial" w:hAnsi="Arial" w:cs="Arial"/>
        </w:rPr>
        <w:t xml:space="preserve">as a new RID </w:t>
      </w:r>
      <w:r w:rsidRPr="00C94BF8">
        <w:rPr>
          <w:rFonts w:ascii="Arial" w:hAnsi="Arial" w:cs="Arial"/>
        </w:rPr>
        <w:t>or accept the rejection.</w:t>
      </w:r>
    </w:p>
    <w:p w:rsidR="004667F5" w:rsidRPr="004667F5" w:rsidRDefault="004667F5" w:rsidP="00A00FCA">
      <w:pPr>
        <w:spacing w:after="0"/>
        <w:rPr>
          <w:rFonts w:ascii="Arial" w:hAnsi="Arial" w:cs="Arial"/>
          <w:b/>
        </w:rPr>
      </w:pPr>
      <w:r w:rsidRPr="004667F5">
        <w:rPr>
          <w:rFonts w:ascii="Arial" w:hAnsi="Arial" w:cs="Arial"/>
          <w:b/>
        </w:rPr>
        <w:t>R</w:t>
      </w:r>
      <w:r w:rsidR="00C06F15">
        <w:rPr>
          <w:rFonts w:ascii="Arial" w:hAnsi="Arial" w:cs="Arial"/>
          <w:b/>
        </w:rPr>
        <w:t>9</w:t>
      </w:r>
      <w:r w:rsidRPr="004667F5">
        <w:rPr>
          <w:rFonts w:ascii="Arial" w:hAnsi="Arial" w:cs="Arial"/>
          <w:b/>
        </w:rPr>
        <w:t>.</w:t>
      </w:r>
      <w:r w:rsidR="00752230">
        <w:rPr>
          <w:rFonts w:ascii="Arial" w:hAnsi="Arial" w:cs="Arial"/>
          <w:b/>
        </w:rPr>
        <w:t>1</w:t>
      </w:r>
      <w:r w:rsidR="00C06F15">
        <w:rPr>
          <w:rFonts w:ascii="Arial" w:hAnsi="Arial" w:cs="Arial"/>
          <w:b/>
        </w:rPr>
        <w:t>0</w:t>
      </w:r>
    </w:p>
    <w:p w:rsidR="005677D1" w:rsidRPr="004667F5" w:rsidRDefault="00D542FB" w:rsidP="00A00FCA">
      <w:pPr>
        <w:spacing w:after="0"/>
        <w:rPr>
          <w:rFonts w:ascii="Arial" w:hAnsi="Arial" w:cs="Arial"/>
        </w:rPr>
      </w:pPr>
      <w:r w:rsidRPr="004667F5">
        <w:rPr>
          <w:rFonts w:ascii="Arial" w:hAnsi="Arial" w:cs="Arial"/>
        </w:rPr>
        <w:t xml:space="preserve">It shall be only one </w:t>
      </w:r>
      <w:r w:rsidR="003C126D">
        <w:rPr>
          <w:rFonts w:ascii="Arial" w:hAnsi="Arial" w:cs="Arial"/>
        </w:rPr>
        <w:t xml:space="preserve">Agency </w:t>
      </w:r>
      <w:r w:rsidRPr="004667F5">
        <w:rPr>
          <w:rFonts w:ascii="Arial" w:hAnsi="Arial" w:cs="Arial"/>
        </w:rPr>
        <w:t>authority at each level</w:t>
      </w:r>
    </w:p>
    <w:p w:rsidR="00A8335B" w:rsidRPr="00A8335B" w:rsidRDefault="00A8335B" w:rsidP="00A00FCA">
      <w:pPr>
        <w:spacing w:after="0"/>
        <w:rPr>
          <w:rFonts w:ascii="Arial" w:hAnsi="Arial" w:cs="Arial"/>
          <w:b/>
        </w:rPr>
      </w:pPr>
      <w:r w:rsidRPr="00A8335B">
        <w:rPr>
          <w:rFonts w:ascii="Arial" w:hAnsi="Arial" w:cs="Arial"/>
          <w:b/>
        </w:rPr>
        <w:t>R</w:t>
      </w:r>
      <w:r w:rsidR="00C06F15">
        <w:rPr>
          <w:rFonts w:ascii="Arial" w:hAnsi="Arial" w:cs="Arial"/>
          <w:b/>
        </w:rPr>
        <w:t>9</w:t>
      </w:r>
      <w:r w:rsidRPr="00A8335B">
        <w:rPr>
          <w:rFonts w:ascii="Arial" w:hAnsi="Arial" w:cs="Arial"/>
          <w:b/>
        </w:rPr>
        <w:t>.1</w:t>
      </w:r>
      <w:r w:rsidR="00C06F15">
        <w:rPr>
          <w:rFonts w:ascii="Arial" w:hAnsi="Arial" w:cs="Arial"/>
          <w:b/>
        </w:rPr>
        <w:t>1</w:t>
      </w:r>
    </w:p>
    <w:p w:rsidR="00A8335B" w:rsidRDefault="005677D1" w:rsidP="00A00FCA">
      <w:pPr>
        <w:spacing w:after="0"/>
        <w:rPr>
          <w:rFonts w:ascii="Arial" w:hAnsi="Arial" w:cs="Arial"/>
        </w:rPr>
      </w:pPr>
      <w:r w:rsidRPr="00A8335B">
        <w:rPr>
          <w:rFonts w:ascii="Arial" w:hAnsi="Arial" w:cs="Arial"/>
        </w:rPr>
        <w:t xml:space="preserve">RID </w:t>
      </w:r>
      <w:r w:rsidR="006B324F" w:rsidRPr="00A8335B">
        <w:rPr>
          <w:rFonts w:ascii="Arial" w:hAnsi="Arial" w:cs="Arial"/>
        </w:rPr>
        <w:t xml:space="preserve">authors </w:t>
      </w:r>
      <w:r w:rsidRPr="00A8335B">
        <w:rPr>
          <w:rFonts w:ascii="Arial" w:hAnsi="Arial" w:cs="Arial"/>
        </w:rPr>
        <w:t>sh</w:t>
      </w:r>
      <w:r w:rsidR="00A8335B">
        <w:rPr>
          <w:rFonts w:ascii="Arial" w:hAnsi="Arial" w:cs="Arial"/>
        </w:rPr>
        <w:t>all</w:t>
      </w:r>
      <w:r w:rsidRPr="00A8335B">
        <w:rPr>
          <w:rFonts w:ascii="Arial" w:hAnsi="Arial" w:cs="Arial"/>
        </w:rPr>
        <w:t xml:space="preserve"> </w:t>
      </w:r>
      <w:r w:rsidR="00A8335B">
        <w:rPr>
          <w:rFonts w:ascii="Arial" w:hAnsi="Arial" w:cs="Arial"/>
        </w:rPr>
        <w:t xml:space="preserve">have the capability after its creation to </w:t>
      </w:r>
    </w:p>
    <w:p w:rsidR="00A8335B" w:rsidRDefault="005677D1" w:rsidP="00A8335B">
      <w:pPr>
        <w:pStyle w:val="ListParagraph"/>
        <w:numPr>
          <w:ilvl w:val="0"/>
          <w:numId w:val="28"/>
        </w:numPr>
        <w:spacing w:after="0"/>
        <w:rPr>
          <w:rFonts w:ascii="Arial" w:hAnsi="Arial" w:cs="Arial"/>
        </w:rPr>
      </w:pPr>
      <w:r w:rsidRPr="00A8335B">
        <w:rPr>
          <w:rFonts w:ascii="Arial" w:hAnsi="Arial" w:cs="Arial"/>
        </w:rPr>
        <w:t xml:space="preserve">save </w:t>
      </w:r>
      <w:r w:rsidR="00A8335B">
        <w:rPr>
          <w:rFonts w:ascii="Arial" w:hAnsi="Arial" w:cs="Arial"/>
        </w:rPr>
        <w:t>it</w:t>
      </w:r>
      <w:r w:rsidRPr="00A8335B">
        <w:rPr>
          <w:rFonts w:ascii="Arial" w:hAnsi="Arial" w:cs="Arial"/>
        </w:rPr>
        <w:t xml:space="preserve"> without forwarding to </w:t>
      </w:r>
      <w:r w:rsidR="006B324F" w:rsidRPr="00A8335B">
        <w:rPr>
          <w:rFonts w:ascii="Arial" w:hAnsi="Arial" w:cs="Arial"/>
        </w:rPr>
        <w:t xml:space="preserve">the </w:t>
      </w:r>
      <w:r w:rsidRPr="00A8335B">
        <w:rPr>
          <w:rFonts w:ascii="Arial" w:hAnsi="Arial" w:cs="Arial"/>
        </w:rPr>
        <w:t xml:space="preserve">coordinator  </w:t>
      </w:r>
      <w:r w:rsidR="006B324F" w:rsidRPr="00A8335B">
        <w:rPr>
          <w:rFonts w:ascii="Arial" w:hAnsi="Arial" w:cs="Arial"/>
        </w:rPr>
        <w:t>(</w:t>
      </w:r>
      <w:proofErr w:type="spellStart"/>
      <w:r w:rsidR="00A8335B" w:rsidRPr="00A8335B">
        <w:rPr>
          <w:rFonts w:ascii="Arial" w:hAnsi="Arial" w:cs="Arial"/>
        </w:rPr>
        <w:t>i.e</w:t>
      </w:r>
      <w:proofErr w:type="spellEnd"/>
      <w:r w:rsidR="00A8335B" w:rsidRPr="00A8335B">
        <w:rPr>
          <w:rFonts w:ascii="Arial" w:hAnsi="Arial" w:cs="Arial"/>
        </w:rPr>
        <w:t xml:space="preserve"> </w:t>
      </w:r>
      <w:r w:rsidRPr="00A8335B">
        <w:rPr>
          <w:rFonts w:ascii="Arial" w:hAnsi="Arial" w:cs="Arial"/>
        </w:rPr>
        <w:t xml:space="preserve">   “Save for later”</w:t>
      </w:r>
      <w:r w:rsidR="006B324F" w:rsidRPr="00A8335B">
        <w:rPr>
          <w:rFonts w:ascii="Arial" w:hAnsi="Arial" w:cs="Arial"/>
        </w:rPr>
        <w:t>)</w:t>
      </w:r>
      <w:r w:rsidRPr="00A8335B">
        <w:rPr>
          <w:rFonts w:ascii="Arial" w:hAnsi="Arial" w:cs="Arial"/>
        </w:rPr>
        <w:t xml:space="preserve"> </w:t>
      </w:r>
    </w:p>
    <w:p w:rsidR="00A8335B" w:rsidRDefault="006B324F" w:rsidP="00A8335B">
      <w:pPr>
        <w:pStyle w:val="ListParagraph"/>
        <w:numPr>
          <w:ilvl w:val="0"/>
          <w:numId w:val="28"/>
        </w:numPr>
        <w:spacing w:after="0"/>
        <w:rPr>
          <w:rFonts w:ascii="Arial" w:hAnsi="Arial" w:cs="Arial"/>
        </w:rPr>
      </w:pPr>
      <w:r w:rsidRPr="00A8335B">
        <w:rPr>
          <w:rFonts w:ascii="Arial" w:hAnsi="Arial" w:cs="Arial"/>
        </w:rPr>
        <w:t>save it and forward to the coordinator (</w:t>
      </w:r>
      <w:r w:rsidR="005677D1" w:rsidRPr="00A8335B">
        <w:rPr>
          <w:rFonts w:ascii="Arial" w:hAnsi="Arial" w:cs="Arial"/>
        </w:rPr>
        <w:t>“Submit”</w:t>
      </w:r>
      <w:r w:rsidRPr="00A8335B">
        <w:rPr>
          <w:rFonts w:ascii="Arial" w:hAnsi="Arial" w:cs="Arial"/>
        </w:rPr>
        <w:t>)</w:t>
      </w:r>
      <w:r w:rsidR="005677D1" w:rsidRPr="00A8335B">
        <w:rPr>
          <w:rFonts w:ascii="Arial" w:hAnsi="Arial" w:cs="Arial"/>
        </w:rPr>
        <w:t xml:space="preserve">.”.  </w:t>
      </w:r>
    </w:p>
    <w:p w:rsidR="00A8335B" w:rsidRPr="00A8335B" w:rsidRDefault="00A8335B" w:rsidP="00A8335B">
      <w:pPr>
        <w:spacing w:after="0"/>
        <w:rPr>
          <w:rFonts w:ascii="Arial" w:hAnsi="Arial" w:cs="Arial"/>
          <w:b/>
        </w:rPr>
      </w:pPr>
      <w:r w:rsidRPr="00A8335B">
        <w:rPr>
          <w:rFonts w:ascii="Arial" w:hAnsi="Arial" w:cs="Arial"/>
          <w:b/>
        </w:rPr>
        <w:t>R</w:t>
      </w:r>
      <w:r w:rsidR="00C06F15">
        <w:rPr>
          <w:rFonts w:ascii="Arial" w:hAnsi="Arial" w:cs="Arial"/>
          <w:b/>
        </w:rPr>
        <w:t>9</w:t>
      </w:r>
      <w:r w:rsidRPr="00A8335B">
        <w:rPr>
          <w:rFonts w:ascii="Arial" w:hAnsi="Arial" w:cs="Arial"/>
          <w:b/>
        </w:rPr>
        <w:t>.1</w:t>
      </w:r>
      <w:r w:rsidR="00C06F15">
        <w:rPr>
          <w:rFonts w:ascii="Arial" w:hAnsi="Arial" w:cs="Arial"/>
          <w:b/>
        </w:rPr>
        <w:t>2</w:t>
      </w:r>
    </w:p>
    <w:p w:rsidR="00E35A2F" w:rsidRPr="00A8335B" w:rsidRDefault="005677D1" w:rsidP="00A8335B">
      <w:pPr>
        <w:spacing w:after="0"/>
        <w:rPr>
          <w:rFonts w:ascii="Arial" w:hAnsi="Arial" w:cs="Arial"/>
        </w:rPr>
      </w:pPr>
      <w:r w:rsidRPr="00A8335B">
        <w:rPr>
          <w:rFonts w:ascii="Arial" w:hAnsi="Arial" w:cs="Arial"/>
        </w:rPr>
        <w:t xml:space="preserve">Each </w:t>
      </w:r>
      <w:r w:rsidR="006B324F" w:rsidRPr="00A8335B">
        <w:rPr>
          <w:rFonts w:ascii="Arial" w:hAnsi="Arial" w:cs="Arial"/>
        </w:rPr>
        <w:t>RID author  shall</w:t>
      </w:r>
      <w:r w:rsidRPr="00A8335B">
        <w:rPr>
          <w:rFonts w:ascii="Arial" w:hAnsi="Arial" w:cs="Arial"/>
        </w:rPr>
        <w:t xml:space="preserve"> be able to see </w:t>
      </w:r>
      <w:r w:rsidR="006B324F" w:rsidRPr="00A8335B">
        <w:rPr>
          <w:rFonts w:ascii="Arial" w:hAnsi="Arial" w:cs="Arial"/>
        </w:rPr>
        <w:t xml:space="preserve">the </w:t>
      </w:r>
      <w:r w:rsidRPr="00A8335B">
        <w:rPr>
          <w:rFonts w:ascii="Arial" w:hAnsi="Arial" w:cs="Arial"/>
        </w:rPr>
        <w:t xml:space="preserve">list of his RIDs (saved </w:t>
      </w:r>
      <w:r w:rsidR="006B324F" w:rsidRPr="00A8335B">
        <w:rPr>
          <w:rFonts w:ascii="Arial" w:hAnsi="Arial" w:cs="Arial"/>
        </w:rPr>
        <w:t xml:space="preserve">for later </w:t>
      </w:r>
      <w:r w:rsidRPr="00A8335B">
        <w:rPr>
          <w:rFonts w:ascii="Arial" w:hAnsi="Arial" w:cs="Arial"/>
        </w:rPr>
        <w:t>or submitted)</w:t>
      </w:r>
      <w:r w:rsidR="002A439E" w:rsidRPr="00A8335B">
        <w:rPr>
          <w:rFonts w:ascii="Arial" w:hAnsi="Arial" w:cs="Arial"/>
        </w:rPr>
        <w:t>,</w:t>
      </w:r>
      <w:r w:rsidRPr="00A8335B">
        <w:rPr>
          <w:rFonts w:ascii="Arial" w:hAnsi="Arial" w:cs="Arial"/>
        </w:rPr>
        <w:t xml:space="preserve"> open them, revise</w:t>
      </w:r>
      <w:r w:rsidR="006B324F" w:rsidRPr="00A8335B">
        <w:rPr>
          <w:rFonts w:ascii="Arial" w:hAnsi="Arial" w:cs="Arial"/>
        </w:rPr>
        <w:t>, and deleted</w:t>
      </w:r>
      <w:r w:rsidRPr="00A8335B">
        <w:rPr>
          <w:rFonts w:ascii="Arial" w:hAnsi="Arial" w:cs="Arial"/>
        </w:rPr>
        <w:t xml:space="preserve"> them if they are not yet submitted.  </w:t>
      </w:r>
    </w:p>
    <w:p w:rsidR="00A8335B" w:rsidRPr="00A8335B" w:rsidRDefault="00A8335B" w:rsidP="00A00FCA">
      <w:pPr>
        <w:spacing w:after="0"/>
        <w:rPr>
          <w:rFonts w:ascii="Arial" w:hAnsi="Arial" w:cs="Arial"/>
          <w:b/>
        </w:rPr>
      </w:pPr>
      <w:r w:rsidRPr="00A8335B">
        <w:rPr>
          <w:rFonts w:ascii="Arial" w:hAnsi="Arial" w:cs="Arial"/>
          <w:b/>
        </w:rPr>
        <w:t>R</w:t>
      </w:r>
      <w:r w:rsidR="00C06F15">
        <w:rPr>
          <w:rFonts w:ascii="Arial" w:hAnsi="Arial" w:cs="Arial"/>
          <w:b/>
        </w:rPr>
        <w:t>9</w:t>
      </w:r>
      <w:r w:rsidRPr="00A8335B">
        <w:rPr>
          <w:rFonts w:ascii="Arial" w:hAnsi="Arial" w:cs="Arial"/>
          <w:b/>
        </w:rPr>
        <w:t>.1</w:t>
      </w:r>
      <w:r w:rsidR="00C06F15">
        <w:rPr>
          <w:rFonts w:ascii="Arial" w:hAnsi="Arial" w:cs="Arial"/>
          <w:b/>
        </w:rPr>
        <w:t>3</w:t>
      </w:r>
    </w:p>
    <w:p w:rsidR="005677D1" w:rsidRPr="00A8335B" w:rsidRDefault="002A439E" w:rsidP="00A00FCA">
      <w:pPr>
        <w:spacing w:after="0"/>
        <w:rPr>
          <w:rFonts w:ascii="Arial" w:hAnsi="Arial" w:cs="Arial"/>
        </w:rPr>
      </w:pPr>
      <w:r w:rsidRPr="00A8335B">
        <w:rPr>
          <w:rFonts w:ascii="Arial" w:hAnsi="Arial" w:cs="Arial"/>
        </w:rPr>
        <w:t>A</w:t>
      </w:r>
      <w:r w:rsidR="00A8335B">
        <w:rPr>
          <w:rFonts w:ascii="Arial" w:hAnsi="Arial" w:cs="Arial"/>
        </w:rPr>
        <w:t xml:space="preserve"> RID author shall be able to </w:t>
      </w:r>
      <w:r w:rsidR="005677D1" w:rsidRPr="00A8335B">
        <w:rPr>
          <w:rFonts w:ascii="Arial" w:hAnsi="Arial" w:cs="Arial"/>
        </w:rPr>
        <w:t xml:space="preserve"> </w:t>
      </w:r>
      <w:r w:rsidR="000A1856" w:rsidRPr="00A8335B">
        <w:rPr>
          <w:rFonts w:ascii="Arial" w:hAnsi="Arial" w:cs="Arial"/>
        </w:rPr>
        <w:t xml:space="preserve">delete </w:t>
      </w:r>
      <w:r w:rsidR="00F606A3" w:rsidRPr="00A8335B">
        <w:rPr>
          <w:rFonts w:ascii="Arial" w:hAnsi="Arial" w:cs="Arial"/>
        </w:rPr>
        <w:t xml:space="preserve"> </w:t>
      </w:r>
      <w:r w:rsidR="00C06F15">
        <w:rPr>
          <w:rFonts w:ascii="Arial" w:hAnsi="Arial" w:cs="Arial"/>
        </w:rPr>
        <w:t xml:space="preserve">a “save for </w:t>
      </w:r>
      <w:proofErr w:type="spellStart"/>
      <w:r w:rsidR="00C06F15">
        <w:rPr>
          <w:rFonts w:ascii="Arial" w:hAnsi="Arial" w:cs="Arial"/>
        </w:rPr>
        <w:t>later”RID</w:t>
      </w:r>
      <w:proofErr w:type="spellEnd"/>
      <w:r w:rsidR="00A8335B">
        <w:rPr>
          <w:rFonts w:ascii="Arial" w:hAnsi="Arial" w:cs="Arial"/>
        </w:rPr>
        <w:t>, in which case it shal</w:t>
      </w:r>
      <w:r w:rsidR="00142C21">
        <w:rPr>
          <w:rFonts w:ascii="Arial" w:hAnsi="Arial" w:cs="Arial"/>
        </w:rPr>
        <w:t xml:space="preserve">l </w:t>
      </w:r>
      <w:r w:rsidR="00F606A3" w:rsidRPr="00A8335B">
        <w:rPr>
          <w:rFonts w:ascii="Arial" w:hAnsi="Arial" w:cs="Arial"/>
        </w:rPr>
        <w:t xml:space="preserve">be marked </w:t>
      </w:r>
      <w:r w:rsidR="00A8335B">
        <w:rPr>
          <w:rFonts w:ascii="Arial" w:hAnsi="Arial" w:cs="Arial"/>
        </w:rPr>
        <w:t xml:space="preserve">as </w:t>
      </w:r>
      <w:r w:rsidR="00F606A3" w:rsidRPr="00A8335B">
        <w:rPr>
          <w:rFonts w:ascii="Arial" w:hAnsi="Arial" w:cs="Arial"/>
        </w:rPr>
        <w:t>“withdrawn”, left in the list, but not forwarded as a submission</w:t>
      </w:r>
      <w:r w:rsidR="005677D1" w:rsidRPr="00A8335B">
        <w:rPr>
          <w:rFonts w:ascii="Arial" w:hAnsi="Arial" w:cs="Arial"/>
        </w:rPr>
        <w:t xml:space="preserve">. </w:t>
      </w:r>
      <w:r w:rsidR="009D758E" w:rsidRPr="00A8335B">
        <w:rPr>
          <w:rFonts w:ascii="Arial" w:hAnsi="Arial" w:cs="Arial"/>
        </w:rPr>
        <w:t xml:space="preserve">.  </w:t>
      </w:r>
    </w:p>
    <w:p w:rsidR="0016638D" w:rsidRPr="00752230" w:rsidRDefault="00164B04" w:rsidP="0016638D">
      <w:pPr>
        <w:spacing w:after="0"/>
        <w:rPr>
          <w:rFonts w:ascii="Arial" w:hAnsi="Arial" w:cs="Arial"/>
          <w:b/>
        </w:rPr>
      </w:pPr>
      <w:r w:rsidRPr="00752230">
        <w:rPr>
          <w:rFonts w:ascii="Arial" w:hAnsi="Arial" w:cs="Arial"/>
          <w:b/>
        </w:rPr>
        <w:t>R</w:t>
      </w:r>
      <w:r w:rsidR="00C06F15">
        <w:rPr>
          <w:rFonts w:ascii="Arial" w:hAnsi="Arial" w:cs="Arial"/>
          <w:b/>
        </w:rPr>
        <w:t>9</w:t>
      </w:r>
      <w:r w:rsidRPr="00752230">
        <w:rPr>
          <w:rFonts w:ascii="Arial" w:hAnsi="Arial" w:cs="Arial"/>
          <w:b/>
        </w:rPr>
        <w:t>.1</w:t>
      </w:r>
      <w:r w:rsidR="00C06F15">
        <w:rPr>
          <w:rFonts w:ascii="Arial" w:hAnsi="Arial" w:cs="Arial"/>
          <w:b/>
        </w:rPr>
        <w:t>4</w:t>
      </w:r>
    </w:p>
    <w:p w:rsidR="00C36E3B" w:rsidRDefault="001774BE" w:rsidP="0016638D">
      <w:pPr>
        <w:spacing w:after="0"/>
        <w:rPr>
          <w:rFonts w:ascii="Arial" w:hAnsi="Arial" w:cs="Arial"/>
        </w:rPr>
      </w:pPr>
      <w:r w:rsidRPr="00752230">
        <w:rPr>
          <w:rFonts w:ascii="Arial" w:hAnsi="Arial" w:cs="Arial"/>
        </w:rPr>
        <w:t>Immediately after the</w:t>
      </w:r>
      <w:r w:rsidR="0016638D" w:rsidRPr="00752230">
        <w:rPr>
          <w:rFonts w:ascii="Arial" w:hAnsi="Arial" w:cs="Arial"/>
        </w:rPr>
        <w:t xml:space="preserve"> RID </w:t>
      </w:r>
      <w:r w:rsidR="00C06F15">
        <w:rPr>
          <w:rFonts w:ascii="Arial" w:hAnsi="Arial" w:cs="Arial"/>
        </w:rPr>
        <w:t xml:space="preserve">submission </w:t>
      </w:r>
      <w:r w:rsidR="0016638D" w:rsidRPr="00752230">
        <w:rPr>
          <w:rFonts w:ascii="Arial" w:hAnsi="Arial" w:cs="Arial"/>
        </w:rPr>
        <w:t>closure date</w:t>
      </w:r>
      <w:r w:rsidRPr="00752230">
        <w:rPr>
          <w:rFonts w:ascii="Arial" w:hAnsi="Arial" w:cs="Arial"/>
        </w:rPr>
        <w:t xml:space="preserve"> </w:t>
      </w:r>
      <w:r w:rsidR="0054623F">
        <w:rPr>
          <w:rFonts w:ascii="Arial" w:hAnsi="Arial" w:cs="Arial"/>
        </w:rPr>
        <w:t>(</w:t>
      </w:r>
      <w:r w:rsidR="0054623F" w:rsidRPr="0054623F">
        <w:rPr>
          <w:rFonts w:ascii="Arial" w:hAnsi="Arial" w:cs="Arial"/>
          <w:b/>
        </w:rPr>
        <w:t>T0</w:t>
      </w:r>
      <w:r w:rsidR="0054623F">
        <w:rPr>
          <w:rFonts w:ascii="Arial" w:hAnsi="Arial" w:cs="Arial"/>
          <w:b/>
        </w:rPr>
        <w:t>)</w:t>
      </w:r>
      <w:r w:rsidR="0054623F">
        <w:rPr>
          <w:rFonts w:ascii="Arial" w:hAnsi="Arial" w:cs="Arial"/>
        </w:rPr>
        <w:t xml:space="preserve"> </w:t>
      </w:r>
      <w:r w:rsidR="007C6D3B" w:rsidRPr="00752230">
        <w:rPr>
          <w:rFonts w:ascii="Arial" w:hAnsi="Arial" w:cs="Arial"/>
        </w:rPr>
        <w:t xml:space="preserve">the CCSDS Review </w:t>
      </w:r>
      <w:r w:rsidR="0054623F">
        <w:rPr>
          <w:rFonts w:ascii="Arial" w:hAnsi="Arial" w:cs="Arial"/>
        </w:rPr>
        <w:t>C</w:t>
      </w:r>
      <w:r w:rsidR="007C6D3B" w:rsidRPr="00752230">
        <w:rPr>
          <w:rFonts w:ascii="Arial" w:hAnsi="Arial" w:cs="Arial"/>
        </w:rPr>
        <w:t>oordinator</w:t>
      </w:r>
      <w:r w:rsidR="0054623F">
        <w:rPr>
          <w:rFonts w:ascii="Arial" w:hAnsi="Arial" w:cs="Arial"/>
        </w:rPr>
        <w:t xml:space="preserve"> </w:t>
      </w:r>
      <w:r w:rsidR="00752230">
        <w:rPr>
          <w:rFonts w:ascii="Arial" w:hAnsi="Arial" w:cs="Arial"/>
        </w:rPr>
        <w:t>shall be alerted</w:t>
      </w:r>
      <w:r w:rsidR="00E32C5A" w:rsidRPr="00752230">
        <w:rPr>
          <w:rFonts w:ascii="Arial" w:hAnsi="Arial" w:cs="Arial"/>
        </w:rPr>
        <w:t xml:space="preserve"> that RIDs are queued for review.  </w:t>
      </w:r>
    </w:p>
    <w:p w:rsidR="00C36E3B" w:rsidRDefault="003C126D" w:rsidP="00C36E3B">
      <w:pPr>
        <w:spacing w:after="0"/>
        <w:ind w:left="720"/>
        <w:rPr>
          <w:rFonts w:ascii="Arial" w:hAnsi="Arial" w:cs="Arial"/>
        </w:rPr>
      </w:pPr>
      <w:r>
        <w:rPr>
          <w:rFonts w:ascii="Arial" w:hAnsi="Arial" w:cs="Arial"/>
        </w:rPr>
        <w:t>Clarification on the review process</w:t>
      </w:r>
      <w:r w:rsidR="00C36E3B">
        <w:rPr>
          <w:rFonts w:ascii="Arial" w:hAnsi="Arial" w:cs="Arial"/>
        </w:rPr>
        <w:t>:</w:t>
      </w:r>
    </w:p>
    <w:p w:rsidR="00752230" w:rsidRDefault="0054623F" w:rsidP="00C36E3B">
      <w:pPr>
        <w:spacing w:after="0"/>
        <w:ind w:left="720"/>
        <w:rPr>
          <w:rFonts w:ascii="Arial" w:hAnsi="Arial" w:cs="Arial"/>
        </w:rPr>
      </w:pPr>
      <w:r>
        <w:rPr>
          <w:rFonts w:ascii="Arial" w:hAnsi="Arial" w:cs="Arial"/>
        </w:rPr>
        <w:t xml:space="preserve">The Review process shall not last more than 2 months. </w:t>
      </w:r>
      <w:r w:rsidRPr="0054623F">
        <w:rPr>
          <w:rFonts w:ascii="Arial" w:hAnsi="Arial" w:cs="Arial"/>
        </w:rPr>
        <w:t>The CCSDS R</w:t>
      </w:r>
      <w:r>
        <w:rPr>
          <w:rFonts w:ascii="Arial" w:hAnsi="Arial" w:cs="Arial"/>
        </w:rPr>
        <w:t>eview</w:t>
      </w:r>
      <w:r w:rsidRPr="0054623F">
        <w:rPr>
          <w:rFonts w:ascii="Arial" w:hAnsi="Arial" w:cs="Arial"/>
        </w:rPr>
        <w:t xml:space="preserve"> Coordinator has the responsibility of reviewing and resolving RIDs in </w:t>
      </w:r>
      <w:r w:rsidR="00142C21">
        <w:rPr>
          <w:rFonts w:ascii="Arial" w:hAnsi="Arial" w:cs="Arial"/>
        </w:rPr>
        <w:t>agreement</w:t>
      </w:r>
      <w:r w:rsidRPr="0054623F">
        <w:rPr>
          <w:rFonts w:ascii="Arial" w:hAnsi="Arial" w:cs="Arial"/>
        </w:rPr>
        <w:t xml:space="preserve"> with the rest of the CCSDS WG.  </w:t>
      </w:r>
    </w:p>
    <w:p w:rsidR="00752230" w:rsidRPr="00752230" w:rsidRDefault="00752230" w:rsidP="0016638D">
      <w:pPr>
        <w:spacing w:after="0"/>
        <w:rPr>
          <w:rFonts w:ascii="Arial" w:hAnsi="Arial" w:cs="Arial"/>
          <w:b/>
        </w:rPr>
      </w:pPr>
      <w:r w:rsidRPr="00752230">
        <w:rPr>
          <w:rFonts w:ascii="Arial" w:hAnsi="Arial" w:cs="Arial"/>
          <w:b/>
        </w:rPr>
        <w:t>R</w:t>
      </w:r>
      <w:r w:rsidR="00C06F15">
        <w:rPr>
          <w:rFonts w:ascii="Arial" w:hAnsi="Arial" w:cs="Arial"/>
          <w:b/>
        </w:rPr>
        <w:t>9</w:t>
      </w:r>
      <w:r w:rsidRPr="00752230">
        <w:rPr>
          <w:rFonts w:ascii="Arial" w:hAnsi="Arial" w:cs="Arial"/>
          <w:b/>
        </w:rPr>
        <w:t>.1</w:t>
      </w:r>
      <w:r w:rsidR="00C06F15">
        <w:rPr>
          <w:rFonts w:ascii="Arial" w:hAnsi="Arial" w:cs="Arial"/>
          <w:b/>
        </w:rPr>
        <w:t>5</w:t>
      </w:r>
    </w:p>
    <w:p w:rsidR="00752230" w:rsidRDefault="00752230" w:rsidP="0016638D">
      <w:pPr>
        <w:spacing w:after="0"/>
        <w:rPr>
          <w:rFonts w:ascii="Arial" w:hAnsi="Arial" w:cs="Arial"/>
        </w:rPr>
      </w:pPr>
      <w:r>
        <w:rPr>
          <w:rFonts w:ascii="Arial" w:hAnsi="Arial" w:cs="Arial"/>
        </w:rPr>
        <w:t xml:space="preserve">The RID System shall provide to the CCSDS Review Coordinator the capability </w:t>
      </w:r>
      <w:r w:rsidR="0016638D" w:rsidRPr="00752230">
        <w:rPr>
          <w:rFonts w:ascii="Arial" w:hAnsi="Arial" w:cs="Arial"/>
        </w:rPr>
        <w:t xml:space="preserve"> to select between </w:t>
      </w:r>
    </w:p>
    <w:p w:rsidR="00752230" w:rsidRDefault="0016638D" w:rsidP="00752230">
      <w:pPr>
        <w:pStyle w:val="ListParagraph"/>
        <w:numPr>
          <w:ilvl w:val="0"/>
          <w:numId w:val="29"/>
        </w:numPr>
        <w:spacing w:after="0"/>
        <w:rPr>
          <w:rFonts w:ascii="Arial" w:hAnsi="Arial" w:cs="Arial"/>
        </w:rPr>
      </w:pPr>
      <w:r w:rsidRPr="00752230">
        <w:rPr>
          <w:rFonts w:ascii="Arial" w:hAnsi="Arial" w:cs="Arial"/>
        </w:rPr>
        <w:t>a full-screen view of each RID individually</w:t>
      </w:r>
    </w:p>
    <w:p w:rsidR="00752230" w:rsidRDefault="0016638D" w:rsidP="00752230">
      <w:pPr>
        <w:pStyle w:val="ListParagraph"/>
        <w:numPr>
          <w:ilvl w:val="0"/>
          <w:numId w:val="29"/>
        </w:numPr>
        <w:spacing w:after="0"/>
        <w:rPr>
          <w:rFonts w:ascii="Arial" w:hAnsi="Arial" w:cs="Arial"/>
        </w:rPr>
      </w:pPr>
      <w:r w:rsidRPr="00752230">
        <w:rPr>
          <w:rFonts w:ascii="Arial" w:hAnsi="Arial" w:cs="Arial"/>
        </w:rPr>
        <w:lastRenderedPageBreak/>
        <w:t xml:space="preserve">a tabular listing with </w:t>
      </w:r>
      <w:r w:rsidR="00E32C5A" w:rsidRPr="00752230">
        <w:rPr>
          <w:rFonts w:ascii="Arial" w:hAnsi="Arial" w:cs="Arial"/>
        </w:rPr>
        <w:t>just the short</w:t>
      </w:r>
      <w:r w:rsidRPr="00752230">
        <w:rPr>
          <w:rFonts w:ascii="Arial" w:hAnsi="Arial" w:cs="Arial"/>
        </w:rPr>
        <w:t xml:space="preserve"> descriptions.  On the tabular listing, </w:t>
      </w:r>
      <w:r w:rsidR="00EF3B11" w:rsidRPr="00752230">
        <w:rPr>
          <w:rFonts w:ascii="Arial" w:hAnsi="Arial" w:cs="Arial"/>
        </w:rPr>
        <w:t>the user will</w:t>
      </w:r>
      <w:r w:rsidRPr="00752230">
        <w:rPr>
          <w:rFonts w:ascii="Arial" w:hAnsi="Arial" w:cs="Arial"/>
        </w:rPr>
        <w:t xml:space="preserve"> be able to “approve all”, “clear all” (revert to not reviewed), sort by any header (date, title, </w:t>
      </w:r>
      <w:r w:rsidR="00E96157" w:rsidRPr="00752230">
        <w:rPr>
          <w:rFonts w:ascii="Arial" w:hAnsi="Arial" w:cs="Arial"/>
        </w:rPr>
        <w:t>RID Author</w:t>
      </w:r>
      <w:r w:rsidRPr="00752230">
        <w:rPr>
          <w:rFonts w:ascii="Arial" w:hAnsi="Arial" w:cs="Arial"/>
        </w:rPr>
        <w:t xml:space="preserve">, etc.).   </w:t>
      </w:r>
    </w:p>
    <w:p w:rsidR="00752230" w:rsidRPr="00752230" w:rsidRDefault="00752230" w:rsidP="00752230">
      <w:pPr>
        <w:spacing w:after="0"/>
        <w:rPr>
          <w:rFonts w:ascii="Arial" w:hAnsi="Arial" w:cs="Arial"/>
          <w:b/>
        </w:rPr>
      </w:pPr>
      <w:r w:rsidRPr="00752230">
        <w:rPr>
          <w:rFonts w:ascii="Arial" w:hAnsi="Arial" w:cs="Arial"/>
          <w:b/>
        </w:rPr>
        <w:t>R</w:t>
      </w:r>
      <w:r w:rsidR="00C06F15">
        <w:rPr>
          <w:rFonts w:ascii="Arial" w:hAnsi="Arial" w:cs="Arial"/>
          <w:b/>
        </w:rPr>
        <w:t>9</w:t>
      </w:r>
      <w:r w:rsidRPr="00752230">
        <w:rPr>
          <w:rFonts w:ascii="Arial" w:hAnsi="Arial" w:cs="Arial"/>
          <w:b/>
        </w:rPr>
        <w:t>.1</w:t>
      </w:r>
      <w:r w:rsidR="00C06F15">
        <w:rPr>
          <w:rFonts w:ascii="Arial" w:hAnsi="Arial" w:cs="Arial"/>
          <w:b/>
        </w:rPr>
        <w:t>6</w:t>
      </w:r>
    </w:p>
    <w:p w:rsidR="00752230" w:rsidRDefault="00752230" w:rsidP="00752230">
      <w:pPr>
        <w:spacing w:after="0"/>
        <w:rPr>
          <w:rFonts w:ascii="Arial" w:hAnsi="Arial" w:cs="Arial"/>
        </w:rPr>
      </w:pPr>
      <w:r>
        <w:rPr>
          <w:rFonts w:ascii="Arial" w:hAnsi="Arial" w:cs="Arial"/>
        </w:rPr>
        <w:t>The CCSDS Review Coordinator shall</w:t>
      </w:r>
      <w:r w:rsidR="0016638D" w:rsidRPr="00752230">
        <w:rPr>
          <w:rFonts w:ascii="Arial" w:hAnsi="Arial" w:cs="Arial"/>
        </w:rPr>
        <w:t xml:space="preserve"> also be able to export the tabular listing to Excel (but not import it…  selection boxes must be made online).   </w:t>
      </w:r>
    </w:p>
    <w:p w:rsidR="00752230" w:rsidRPr="00752230" w:rsidRDefault="00752230" w:rsidP="00752230">
      <w:pPr>
        <w:spacing w:after="0"/>
        <w:rPr>
          <w:rFonts w:ascii="Arial" w:hAnsi="Arial" w:cs="Arial"/>
          <w:b/>
        </w:rPr>
      </w:pPr>
      <w:r w:rsidRPr="00752230">
        <w:rPr>
          <w:rFonts w:ascii="Arial" w:hAnsi="Arial" w:cs="Arial"/>
          <w:b/>
        </w:rPr>
        <w:t>R</w:t>
      </w:r>
      <w:r w:rsidR="00C06F15">
        <w:rPr>
          <w:rFonts w:ascii="Arial" w:hAnsi="Arial" w:cs="Arial"/>
          <w:b/>
        </w:rPr>
        <w:t>9</w:t>
      </w:r>
      <w:r w:rsidRPr="00752230">
        <w:rPr>
          <w:rFonts w:ascii="Arial" w:hAnsi="Arial" w:cs="Arial"/>
          <w:b/>
        </w:rPr>
        <w:t>.1</w:t>
      </w:r>
      <w:r w:rsidR="00C06F15">
        <w:rPr>
          <w:rFonts w:ascii="Arial" w:hAnsi="Arial" w:cs="Arial"/>
          <w:b/>
        </w:rPr>
        <w:t>7</w:t>
      </w:r>
    </w:p>
    <w:p w:rsidR="0016638D" w:rsidRPr="00752230" w:rsidRDefault="00752230" w:rsidP="00752230">
      <w:pPr>
        <w:spacing w:after="0"/>
        <w:rPr>
          <w:rFonts w:ascii="Arial" w:hAnsi="Arial" w:cs="Arial"/>
        </w:rPr>
      </w:pPr>
      <w:r>
        <w:rPr>
          <w:rFonts w:ascii="Arial" w:hAnsi="Arial" w:cs="Arial"/>
        </w:rPr>
        <w:t xml:space="preserve">The </w:t>
      </w:r>
      <w:r w:rsidR="00FF3CAD">
        <w:rPr>
          <w:rFonts w:ascii="Arial" w:hAnsi="Arial" w:cs="Arial"/>
        </w:rPr>
        <w:t xml:space="preserve">Agency / Center Coordinators and the </w:t>
      </w:r>
      <w:r>
        <w:rPr>
          <w:rFonts w:ascii="Arial" w:hAnsi="Arial" w:cs="Arial"/>
        </w:rPr>
        <w:t xml:space="preserve">CCSDS Review Coordinator shall </w:t>
      </w:r>
      <w:r w:rsidR="00294E37" w:rsidRPr="00752230">
        <w:rPr>
          <w:rFonts w:ascii="Arial" w:hAnsi="Arial" w:cs="Arial"/>
        </w:rPr>
        <w:t xml:space="preserve">not </w:t>
      </w:r>
      <w:r w:rsidR="0054623F">
        <w:rPr>
          <w:rFonts w:ascii="Arial" w:hAnsi="Arial" w:cs="Arial"/>
        </w:rPr>
        <w:t>update</w:t>
      </w:r>
      <w:r w:rsidR="00294E37" w:rsidRPr="00752230">
        <w:rPr>
          <w:rFonts w:ascii="Arial" w:hAnsi="Arial" w:cs="Arial"/>
        </w:rPr>
        <w:t xml:space="preserve"> the originator’s RID</w:t>
      </w:r>
      <w:r w:rsidR="00B862C5" w:rsidRPr="00752230">
        <w:rPr>
          <w:rFonts w:ascii="Arial" w:hAnsi="Arial" w:cs="Arial"/>
        </w:rPr>
        <w:t>;</w:t>
      </w:r>
      <w:r w:rsidR="00294E37" w:rsidRPr="00752230">
        <w:rPr>
          <w:rFonts w:ascii="Arial" w:hAnsi="Arial" w:cs="Arial"/>
        </w:rPr>
        <w:t xml:space="preserve"> </w:t>
      </w:r>
      <w:r w:rsidR="00FF3CAD">
        <w:rPr>
          <w:rFonts w:ascii="Arial" w:hAnsi="Arial" w:cs="Arial"/>
        </w:rPr>
        <w:t>they</w:t>
      </w:r>
      <w:r w:rsidR="00294E37" w:rsidRPr="00752230">
        <w:rPr>
          <w:rFonts w:ascii="Arial" w:hAnsi="Arial" w:cs="Arial"/>
        </w:rPr>
        <w:t xml:space="preserve"> can only return it to the originator and ask for changes.   </w:t>
      </w:r>
    </w:p>
    <w:p w:rsidR="003E26C2" w:rsidRPr="0054623F" w:rsidRDefault="004C68E0" w:rsidP="0016638D">
      <w:pPr>
        <w:spacing w:after="0"/>
        <w:rPr>
          <w:rFonts w:ascii="Arial" w:hAnsi="Arial" w:cs="Arial"/>
          <w:b/>
        </w:rPr>
      </w:pPr>
      <w:r w:rsidRPr="0054623F">
        <w:rPr>
          <w:rFonts w:ascii="Arial" w:hAnsi="Arial" w:cs="Arial"/>
          <w:b/>
        </w:rPr>
        <w:t>R</w:t>
      </w:r>
      <w:r w:rsidR="00C06F15">
        <w:rPr>
          <w:rFonts w:ascii="Arial" w:hAnsi="Arial" w:cs="Arial"/>
          <w:b/>
        </w:rPr>
        <w:t>9</w:t>
      </w:r>
      <w:r w:rsidRPr="0054623F">
        <w:rPr>
          <w:rFonts w:ascii="Arial" w:hAnsi="Arial" w:cs="Arial"/>
          <w:b/>
        </w:rPr>
        <w:t>.</w:t>
      </w:r>
      <w:r w:rsidR="00C36E3B">
        <w:rPr>
          <w:rFonts w:ascii="Arial" w:hAnsi="Arial" w:cs="Arial"/>
          <w:b/>
        </w:rPr>
        <w:t>1</w:t>
      </w:r>
      <w:r w:rsidR="00C06F15">
        <w:rPr>
          <w:rFonts w:ascii="Arial" w:hAnsi="Arial" w:cs="Arial"/>
          <w:b/>
        </w:rPr>
        <w:t>8</w:t>
      </w:r>
    </w:p>
    <w:p w:rsidR="004C68E0" w:rsidRDefault="004C68E0" w:rsidP="004C68E0">
      <w:pPr>
        <w:spacing w:after="0"/>
        <w:rPr>
          <w:rFonts w:ascii="Arial" w:hAnsi="Arial" w:cs="Arial"/>
        </w:rPr>
      </w:pPr>
      <w:r>
        <w:rPr>
          <w:rFonts w:ascii="Arial" w:hAnsi="Arial" w:cs="Arial"/>
        </w:rPr>
        <w:t xml:space="preserve">After T0, any RID author,  Center / Agency / Area Coordinator  </w:t>
      </w:r>
      <w:r w:rsidRPr="001739A3">
        <w:rPr>
          <w:rFonts w:ascii="Arial" w:hAnsi="Arial" w:cs="Arial"/>
        </w:rPr>
        <w:t xml:space="preserve">must ask </w:t>
      </w:r>
      <w:r>
        <w:rPr>
          <w:rFonts w:ascii="Arial" w:hAnsi="Arial" w:cs="Arial"/>
        </w:rPr>
        <w:t xml:space="preserve">the </w:t>
      </w:r>
      <w:r w:rsidRPr="001739A3">
        <w:rPr>
          <w:rFonts w:ascii="Arial" w:hAnsi="Arial" w:cs="Arial"/>
        </w:rPr>
        <w:t xml:space="preserve">CCSDS </w:t>
      </w:r>
      <w:r>
        <w:rPr>
          <w:rFonts w:ascii="Arial" w:hAnsi="Arial" w:cs="Arial"/>
        </w:rPr>
        <w:t xml:space="preserve">Review </w:t>
      </w:r>
      <w:r w:rsidRPr="001739A3">
        <w:rPr>
          <w:rFonts w:ascii="Arial" w:hAnsi="Arial" w:cs="Arial"/>
        </w:rPr>
        <w:t xml:space="preserve">coordinator to make any </w:t>
      </w:r>
      <w:r>
        <w:rPr>
          <w:rFonts w:ascii="Arial" w:hAnsi="Arial" w:cs="Arial"/>
        </w:rPr>
        <w:t xml:space="preserve">potential </w:t>
      </w:r>
      <w:r w:rsidRPr="001739A3">
        <w:rPr>
          <w:rFonts w:ascii="Arial" w:hAnsi="Arial" w:cs="Arial"/>
        </w:rPr>
        <w:t>changes</w:t>
      </w:r>
      <w:r>
        <w:rPr>
          <w:rFonts w:ascii="Arial" w:hAnsi="Arial" w:cs="Arial"/>
        </w:rPr>
        <w:t>. They are in a “locked in”</w:t>
      </w:r>
      <w:r w:rsidR="00A357C8">
        <w:rPr>
          <w:rFonts w:ascii="Arial" w:hAnsi="Arial" w:cs="Arial"/>
        </w:rPr>
        <w:t xml:space="preserve"> </w:t>
      </w:r>
      <w:r>
        <w:rPr>
          <w:rFonts w:ascii="Arial" w:hAnsi="Arial" w:cs="Arial"/>
        </w:rPr>
        <w:t>status.</w:t>
      </w:r>
    </w:p>
    <w:p w:rsidR="004C68E0" w:rsidRPr="00510ED9" w:rsidRDefault="004C68E0" w:rsidP="004C68E0">
      <w:pPr>
        <w:spacing w:after="0"/>
        <w:rPr>
          <w:rFonts w:ascii="Arial" w:hAnsi="Arial" w:cs="Arial"/>
          <w:b/>
        </w:rPr>
      </w:pPr>
      <w:r w:rsidRPr="00510ED9">
        <w:rPr>
          <w:rFonts w:ascii="Arial" w:hAnsi="Arial" w:cs="Arial"/>
          <w:b/>
        </w:rPr>
        <w:t>R</w:t>
      </w:r>
      <w:r w:rsidR="00C06F15">
        <w:rPr>
          <w:rFonts w:ascii="Arial" w:hAnsi="Arial" w:cs="Arial"/>
          <w:b/>
        </w:rPr>
        <w:t>9</w:t>
      </w:r>
      <w:r w:rsidRPr="00510ED9">
        <w:rPr>
          <w:rFonts w:ascii="Arial" w:hAnsi="Arial" w:cs="Arial"/>
          <w:b/>
        </w:rPr>
        <w:t>.</w:t>
      </w:r>
      <w:r w:rsidR="00C06F15">
        <w:rPr>
          <w:rFonts w:ascii="Arial" w:hAnsi="Arial" w:cs="Arial"/>
          <w:b/>
        </w:rPr>
        <w:t>19</w:t>
      </w:r>
    </w:p>
    <w:p w:rsidR="0054623F" w:rsidRPr="001739A3" w:rsidRDefault="0054623F" w:rsidP="0054623F">
      <w:pPr>
        <w:spacing w:after="0"/>
        <w:rPr>
          <w:rFonts w:ascii="Arial" w:hAnsi="Arial" w:cs="Arial"/>
        </w:rPr>
      </w:pPr>
      <w:r>
        <w:rPr>
          <w:rFonts w:ascii="Arial" w:hAnsi="Arial" w:cs="Arial"/>
        </w:rPr>
        <w:t>During the review period a RID author shall be able to update its RID only if the status is “forwarding/rejected”</w:t>
      </w:r>
      <w:r w:rsidR="004C68E0">
        <w:rPr>
          <w:rFonts w:ascii="Arial" w:hAnsi="Arial" w:cs="Arial"/>
        </w:rPr>
        <w:t xml:space="preserve"> </w:t>
      </w:r>
      <w:r w:rsidRPr="001739A3">
        <w:rPr>
          <w:rFonts w:ascii="Arial" w:hAnsi="Arial" w:cs="Arial"/>
        </w:rPr>
        <w:t>.</w:t>
      </w:r>
    </w:p>
    <w:p w:rsidR="00C94BF8" w:rsidRPr="00C94BF8" w:rsidRDefault="00C94BF8" w:rsidP="0016638D">
      <w:pPr>
        <w:spacing w:after="0"/>
        <w:rPr>
          <w:rFonts w:ascii="Arial" w:hAnsi="Arial" w:cs="Arial"/>
          <w:b/>
        </w:rPr>
      </w:pPr>
      <w:r w:rsidRPr="00C94BF8">
        <w:rPr>
          <w:rFonts w:ascii="Arial" w:hAnsi="Arial" w:cs="Arial"/>
          <w:b/>
        </w:rPr>
        <w:t>R</w:t>
      </w:r>
      <w:r w:rsidR="0049794F">
        <w:rPr>
          <w:rFonts w:ascii="Arial" w:hAnsi="Arial" w:cs="Arial"/>
          <w:b/>
        </w:rPr>
        <w:t>9</w:t>
      </w:r>
      <w:r w:rsidRPr="00C94BF8">
        <w:rPr>
          <w:rFonts w:ascii="Arial" w:hAnsi="Arial" w:cs="Arial"/>
          <w:b/>
        </w:rPr>
        <w:t>.2</w:t>
      </w:r>
      <w:r w:rsidR="0049794F">
        <w:rPr>
          <w:rFonts w:ascii="Arial" w:hAnsi="Arial" w:cs="Arial"/>
          <w:b/>
        </w:rPr>
        <w:t>0</w:t>
      </w:r>
    </w:p>
    <w:p w:rsidR="00C94BF8" w:rsidRPr="006E1DFE" w:rsidRDefault="00C94BF8" w:rsidP="0016638D">
      <w:pPr>
        <w:spacing w:after="0"/>
        <w:rPr>
          <w:rFonts w:ascii="Arial" w:hAnsi="Arial" w:cs="Arial"/>
        </w:rPr>
      </w:pPr>
      <w:r>
        <w:rPr>
          <w:rFonts w:ascii="Arial" w:hAnsi="Arial" w:cs="Arial"/>
        </w:rPr>
        <w:t>The RID System shall have the capability to generate a report of all existing RIDs at each review level (Center, Agency, CCSDS Area, CCSDS Review Coordinator)</w:t>
      </w:r>
      <w:r w:rsidR="003C126D">
        <w:rPr>
          <w:rFonts w:ascii="Arial" w:hAnsi="Arial" w:cs="Arial"/>
        </w:rPr>
        <w:t xml:space="preserve"> </w:t>
      </w:r>
    </w:p>
    <w:p w:rsidR="0049794F" w:rsidRDefault="0049794F" w:rsidP="0049794F">
      <w:pPr>
        <w:spacing w:after="0"/>
        <w:rPr>
          <w:rFonts w:ascii="Arial" w:hAnsi="Arial" w:cs="Arial"/>
          <w:b/>
        </w:rPr>
      </w:pPr>
    </w:p>
    <w:p w:rsidR="0049794F" w:rsidRPr="0054623F" w:rsidRDefault="0049794F" w:rsidP="0049794F">
      <w:pPr>
        <w:spacing w:after="0"/>
        <w:rPr>
          <w:rFonts w:ascii="Arial" w:hAnsi="Arial" w:cs="Arial"/>
          <w:b/>
        </w:rPr>
      </w:pPr>
      <w:r>
        <w:rPr>
          <w:rFonts w:ascii="Arial" w:hAnsi="Arial" w:cs="Arial"/>
          <w:b/>
        </w:rPr>
        <w:t>Clarification on the RID Procedure submission for Observers, Associates, Liaisons and Others</w:t>
      </w:r>
    </w:p>
    <w:p w:rsidR="0049794F" w:rsidRPr="0049794F" w:rsidRDefault="0049794F" w:rsidP="0049794F">
      <w:pPr>
        <w:pStyle w:val="ListParagraph"/>
        <w:numPr>
          <w:ilvl w:val="0"/>
          <w:numId w:val="33"/>
        </w:numPr>
        <w:spacing w:after="0"/>
        <w:rPr>
          <w:rFonts w:ascii="Arial" w:hAnsi="Arial" w:cs="Arial"/>
        </w:rPr>
      </w:pPr>
      <w:r w:rsidRPr="0049794F">
        <w:rPr>
          <w:rFonts w:ascii="Arial" w:hAnsi="Arial" w:cs="Arial"/>
        </w:rPr>
        <w:t>Observer agencies shall submit directly to the CCSDS Review Coordinator after agency level concurrence.</w:t>
      </w:r>
    </w:p>
    <w:p w:rsidR="0049794F" w:rsidRPr="0049794F" w:rsidRDefault="0049794F" w:rsidP="0049794F">
      <w:pPr>
        <w:pStyle w:val="ListParagraph"/>
        <w:numPr>
          <w:ilvl w:val="0"/>
          <w:numId w:val="33"/>
        </w:numPr>
        <w:spacing w:after="0"/>
        <w:rPr>
          <w:rFonts w:ascii="Arial" w:hAnsi="Arial" w:cs="Arial"/>
        </w:rPr>
      </w:pPr>
      <w:r w:rsidRPr="0049794F">
        <w:rPr>
          <w:rFonts w:ascii="Arial" w:hAnsi="Arial" w:cs="Arial"/>
        </w:rPr>
        <w:t>Associates shall submit to the Agency Review coordinator with which they are associated.  Note</w:t>
      </w:r>
    </w:p>
    <w:p w:rsidR="0049794F" w:rsidRPr="0049794F" w:rsidRDefault="0049794F" w:rsidP="0049794F">
      <w:pPr>
        <w:pStyle w:val="ListParagraph"/>
        <w:numPr>
          <w:ilvl w:val="1"/>
          <w:numId w:val="33"/>
        </w:numPr>
        <w:spacing w:after="0"/>
        <w:rPr>
          <w:rFonts w:ascii="Arial" w:hAnsi="Arial" w:cs="Arial"/>
          <w:b/>
        </w:rPr>
      </w:pPr>
      <w:r w:rsidRPr="0049794F">
        <w:rPr>
          <w:rFonts w:ascii="Arial" w:hAnsi="Arial" w:cs="Arial"/>
        </w:rPr>
        <w:t xml:space="preserve">Associates that are contractors at Agency centers should be handled as Agency center authors.  We need guidelines to explain to the RID writer how to figure out his “chain of command” for RID reviews.   These guidelines should probably happen when they submit their info for their profile, which they can update at any time (from one review to the next) </w:t>
      </w:r>
    </w:p>
    <w:p w:rsidR="0049794F" w:rsidRPr="0049794F" w:rsidRDefault="0049794F" w:rsidP="0049794F">
      <w:pPr>
        <w:pStyle w:val="ListParagraph"/>
        <w:numPr>
          <w:ilvl w:val="0"/>
          <w:numId w:val="33"/>
        </w:numPr>
        <w:spacing w:after="0"/>
        <w:rPr>
          <w:rFonts w:ascii="Arial" w:hAnsi="Arial" w:cs="Arial"/>
        </w:rPr>
      </w:pPr>
      <w:r w:rsidRPr="0049794F">
        <w:rPr>
          <w:rFonts w:ascii="Arial" w:hAnsi="Arial" w:cs="Arial"/>
        </w:rPr>
        <w:t xml:space="preserve">Liaisons and “Others” shall submit RIDs to the CCSDS Review Coordinator. </w:t>
      </w:r>
    </w:p>
    <w:p w:rsidR="00A357C8" w:rsidRDefault="00A357C8" w:rsidP="0016638D">
      <w:pPr>
        <w:spacing w:after="0"/>
        <w:rPr>
          <w:rFonts w:ascii="Arial" w:hAnsi="Arial" w:cs="Arial"/>
        </w:rPr>
      </w:pPr>
    </w:p>
    <w:p w:rsidR="00A357C8" w:rsidRPr="00B6315C" w:rsidRDefault="00A357C8" w:rsidP="0016638D">
      <w:pPr>
        <w:spacing w:after="0"/>
        <w:rPr>
          <w:rFonts w:ascii="Arial" w:hAnsi="Arial" w:cs="Arial"/>
        </w:rPr>
      </w:pPr>
    </w:p>
    <w:p w:rsidR="00FA3C0E" w:rsidRPr="00B6315C" w:rsidRDefault="00BA7C0D" w:rsidP="0016638D">
      <w:pPr>
        <w:spacing w:after="0"/>
        <w:rPr>
          <w:rFonts w:ascii="Arial" w:hAnsi="Arial" w:cs="Arial"/>
          <w:b/>
          <w:u w:val="single"/>
        </w:rPr>
      </w:pPr>
      <w:r w:rsidRPr="00B6315C">
        <w:rPr>
          <w:rFonts w:ascii="Arial" w:hAnsi="Arial" w:cs="Arial"/>
          <w:b/>
          <w:u w:val="single"/>
        </w:rPr>
        <w:t xml:space="preserve">RID </w:t>
      </w:r>
      <w:r w:rsidR="002C5689" w:rsidRPr="00B6315C">
        <w:rPr>
          <w:rFonts w:ascii="Arial" w:hAnsi="Arial" w:cs="Arial"/>
          <w:b/>
          <w:u w:val="single"/>
        </w:rPr>
        <w:t>Disposition</w:t>
      </w:r>
      <w:r w:rsidRPr="00B6315C">
        <w:rPr>
          <w:rFonts w:ascii="Arial" w:hAnsi="Arial" w:cs="Arial"/>
          <w:b/>
          <w:u w:val="single"/>
        </w:rPr>
        <w:t xml:space="preserve"> Capabilities</w:t>
      </w:r>
    </w:p>
    <w:p w:rsidR="00B6315C" w:rsidRPr="00B6315C" w:rsidRDefault="00B6315C" w:rsidP="0016638D">
      <w:pPr>
        <w:spacing w:after="0"/>
        <w:rPr>
          <w:rFonts w:ascii="Arial" w:hAnsi="Arial" w:cs="Arial"/>
          <w:b/>
        </w:rPr>
      </w:pPr>
      <w:r w:rsidRPr="00B6315C">
        <w:rPr>
          <w:rFonts w:ascii="Arial" w:hAnsi="Arial" w:cs="Arial"/>
          <w:b/>
        </w:rPr>
        <w:t>R1</w:t>
      </w:r>
      <w:r w:rsidR="0049794F">
        <w:rPr>
          <w:rFonts w:ascii="Arial" w:hAnsi="Arial" w:cs="Arial"/>
          <w:b/>
        </w:rPr>
        <w:t>0</w:t>
      </w:r>
      <w:r w:rsidRPr="00B6315C">
        <w:rPr>
          <w:rFonts w:ascii="Arial" w:hAnsi="Arial" w:cs="Arial"/>
          <w:b/>
        </w:rPr>
        <w:t>.0</w:t>
      </w:r>
    </w:p>
    <w:p w:rsidR="00B6315C" w:rsidRDefault="005D067C" w:rsidP="0016638D">
      <w:pPr>
        <w:spacing w:after="0"/>
        <w:rPr>
          <w:rFonts w:ascii="Arial" w:hAnsi="Arial" w:cs="Arial"/>
        </w:rPr>
      </w:pPr>
      <w:r w:rsidRPr="00B6315C">
        <w:rPr>
          <w:rFonts w:ascii="Arial" w:hAnsi="Arial" w:cs="Arial"/>
        </w:rPr>
        <w:t xml:space="preserve">The </w:t>
      </w:r>
      <w:r w:rsidR="00B6315C" w:rsidRPr="00510ED9">
        <w:rPr>
          <w:rFonts w:ascii="Arial" w:hAnsi="Arial" w:cs="Arial"/>
        </w:rPr>
        <w:t>CCSDS Review</w:t>
      </w:r>
      <w:r w:rsidRPr="00510ED9">
        <w:rPr>
          <w:rFonts w:ascii="Arial" w:hAnsi="Arial" w:cs="Arial"/>
        </w:rPr>
        <w:t xml:space="preserve"> Coordinator</w:t>
      </w:r>
      <w:r w:rsidR="00B1763F" w:rsidRPr="00B6315C">
        <w:rPr>
          <w:rFonts w:ascii="Arial" w:hAnsi="Arial" w:cs="Arial"/>
        </w:rPr>
        <w:t xml:space="preserve">, together with the related </w:t>
      </w:r>
      <w:r w:rsidR="00731DAB" w:rsidRPr="00B6315C">
        <w:rPr>
          <w:rFonts w:ascii="Arial" w:hAnsi="Arial" w:cs="Arial"/>
        </w:rPr>
        <w:t xml:space="preserve"> Working Group level </w:t>
      </w:r>
      <w:r w:rsidR="00B6315C">
        <w:rPr>
          <w:rFonts w:ascii="Arial" w:hAnsi="Arial" w:cs="Arial"/>
        </w:rPr>
        <w:t xml:space="preserve">shall </w:t>
      </w:r>
      <w:r w:rsidR="00FA3C0E" w:rsidRPr="00B6315C">
        <w:rPr>
          <w:rFonts w:ascii="Arial" w:hAnsi="Arial" w:cs="Arial"/>
        </w:rPr>
        <w:t>enter</w:t>
      </w:r>
      <w:r w:rsidR="00B6315C">
        <w:rPr>
          <w:rFonts w:ascii="Arial" w:hAnsi="Arial" w:cs="Arial"/>
        </w:rPr>
        <w:t xml:space="preserve"> the</w:t>
      </w:r>
      <w:r w:rsidR="00FA3C0E" w:rsidRPr="00B6315C">
        <w:rPr>
          <w:rFonts w:ascii="Arial" w:hAnsi="Arial" w:cs="Arial"/>
        </w:rPr>
        <w:t xml:space="preserve"> proposed dispositions and coordinates their proposed dispositions with the RID </w:t>
      </w:r>
      <w:r w:rsidR="00E96157" w:rsidRPr="00B6315C">
        <w:rPr>
          <w:rFonts w:ascii="Arial" w:hAnsi="Arial" w:cs="Arial"/>
        </w:rPr>
        <w:t>Authors</w:t>
      </w:r>
      <w:r w:rsidR="00B1763F" w:rsidRPr="00B6315C">
        <w:rPr>
          <w:rFonts w:ascii="Arial" w:hAnsi="Arial" w:cs="Arial"/>
        </w:rPr>
        <w:t xml:space="preserve"> (during face-to-face meetings or be e-mail or via </w:t>
      </w:r>
      <w:proofErr w:type="spellStart"/>
      <w:r w:rsidR="00B1763F" w:rsidRPr="00B6315C">
        <w:rPr>
          <w:rFonts w:ascii="Arial" w:hAnsi="Arial" w:cs="Arial"/>
        </w:rPr>
        <w:t>webex</w:t>
      </w:r>
      <w:proofErr w:type="spellEnd"/>
      <w:r w:rsidR="00B1763F" w:rsidRPr="00B6315C">
        <w:rPr>
          <w:rFonts w:ascii="Arial" w:hAnsi="Arial" w:cs="Arial"/>
        </w:rPr>
        <w:t xml:space="preserve">) </w:t>
      </w:r>
      <w:r w:rsidR="00FA3C0E" w:rsidRPr="00B6315C">
        <w:rPr>
          <w:rFonts w:ascii="Arial" w:hAnsi="Arial" w:cs="Arial"/>
        </w:rPr>
        <w:t xml:space="preserve">.   </w:t>
      </w:r>
    </w:p>
    <w:p w:rsidR="00B6315C" w:rsidRPr="00B6315C" w:rsidRDefault="00B6315C" w:rsidP="0016638D">
      <w:pPr>
        <w:spacing w:after="0"/>
        <w:rPr>
          <w:rFonts w:ascii="Arial" w:hAnsi="Arial" w:cs="Arial"/>
          <w:b/>
        </w:rPr>
      </w:pPr>
      <w:r w:rsidRPr="00B6315C">
        <w:rPr>
          <w:rFonts w:ascii="Arial" w:hAnsi="Arial" w:cs="Arial"/>
          <w:b/>
        </w:rPr>
        <w:t>R1</w:t>
      </w:r>
      <w:r w:rsidR="0049794F">
        <w:rPr>
          <w:rFonts w:ascii="Arial" w:hAnsi="Arial" w:cs="Arial"/>
          <w:b/>
        </w:rPr>
        <w:t>0</w:t>
      </w:r>
      <w:r w:rsidRPr="00B6315C">
        <w:rPr>
          <w:rFonts w:ascii="Arial" w:hAnsi="Arial" w:cs="Arial"/>
          <w:b/>
        </w:rPr>
        <w:t>.1</w:t>
      </w:r>
    </w:p>
    <w:p w:rsidR="00FA3C0E" w:rsidRPr="00B6315C" w:rsidRDefault="00FA3C0E" w:rsidP="0016638D">
      <w:pPr>
        <w:spacing w:after="0"/>
        <w:rPr>
          <w:rFonts w:ascii="Arial" w:hAnsi="Arial" w:cs="Arial"/>
        </w:rPr>
      </w:pPr>
      <w:r w:rsidRPr="00B6315C">
        <w:rPr>
          <w:rFonts w:ascii="Arial" w:hAnsi="Arial" w:cs="Arial"/>
        </w:rPr>
        <w:t xml:space="preserve">The RID </w:t>
      </w:r>
      <w:r w:rsidR="00E96157" w:rsidRPr="00B6315C">
        <w:rPr>
          <w:rFonts w:ascii="Arial" w:hAnsi="Arial" w:cs="Arial"/>
        </w:rPr>
        <w:t>Authors</w:t>
      </w:r>
      <w:r w:rsidRPr="00B6315C">
        <w:rPr>
          <w:rFonts w:ascii="Arial" w:hAnsi="Arial" w:cs="Arial"/>
        </w:rPr>
        <w:t xml:space="preserve"> </w:t>
      </w:r>
      <w:r w:rsidR="00B6315C">
        <w:rPr>
          <w:rFonts w:ascii="Arial" w:hAnsi="Arial" w:cs="Arial"/>
        </w:rPr>
        <w:t>shall</w:t>
      </w:r>
      <w:r w:rsidRPr="00B6315C">
        <w:rPr>
          <w:rFonts w:ascii="Arial" w:hAnsi="Arial" w:cs="Arial"/>
        </w:rPr>
        <w:t xml:space="preserve"> also </w:t>
      </w:r>
      <w:r w:rsidR="00A357C8">
        <w:rPr>
          <w:rFonts w:ascii="Arial" w:hAnsi="Arial" w:cs="Arial"/>
        </w:rPr>
        <w:t xml:space="preserve">be able to </w:t>
      </w:r>
      <w:r w:rsidRPr="00B6315C">
        <w:rPr>
          <w:rFonts w:ascii="Arial" w:hAnsi="Arial" w:cs="Arial"/>
        </w:rPr>
        <w:t xml:space="preserve">see the dispositions on the website.  </w:t>
      </w:r>
    </w:p>
    <w:p w:rsidR="004E35C3" w:rsidRPr="00B6315C" w:rsidRDefault="00B6315C" w:rsidP="0016638D">
      <w:pPr>
        <w:spacing w:after="0"/>
        <w:rPr>
          <w:rFonts w:ascii="Arial" w:hAnsi="Arial" w:cs="Arial"/>
          <w:b/>
        </w:rPr>
      </w:pPr>
      <w:r w:rsidRPr="00B6315C">
        <w:rPr>
          <w:rFonts w:ascii="Arial" w:hAnsi="Arial" w:cs="Arial"/>
          <w:b/>
        </w:rPr>
        <w:t>R1</w:t>
      </w:r>
      <w:r w:rsidR="0049794F">
        <w:rPr>
          <w:rFonts w:ascii="Arial" w:hAnsi="Arial" w:cs="Arial"/>
          <w:b/>
        </w:rPr>
        <w:t>0</w:t>
      </w:r>
      <w:r w:rsidRPr="00B6315C">
        <w:rPr>
          <w:rFonts w:ascii="Arial" w:hAnsi="Arial" w:cs="Arial"/>
          <w:b/>
        </w:rPr>
        <w:t>.2</w:t>
      </w:r>
    </w:p>
    <w:p w:rsidR="00A357C8" w:rsidRDefault="00B6315C" w:rsidP="0016638D">
      <w:pPr>
        <w:spacing w:after="0"/>
        <w:rPr>
          <w:rFonts w:ascii="Arial" w:hAnsi="Arial" w:cs="Arial"/>
        </w:rPr>
      </w:pPr>
      <w:r>
        <w:rPr>
          <w:rFonts w:ascii="Arial" w:hAnsi="Arial" w:cs="Arial"/>
        </w:rPr>
        <w:t xml:space="preserve">The </w:t>
      </w:r>
      <w:r w:rsidR="00A357C8">
        <w:rPr>
          <w:rFonts w:ascii="Arial" w:hAnsi="Arial" w:cs="Arial"/>
        </w:rPr>
        <w:t xml:space="preserve">RID </w:t>
      </w:r>
      <w:r>
        <w:rPr>
          <w:rFonts w:ascii="Arial" w:hAnsi="Arial" w:cs="Arial"/>
        </w:rPr>
        <w:t xml:space="preserve">system shall have a checkbox allowing the CCSDS Review Coordinator to submit all RID dispositions. </w:t>
      </w:r>
    </w:p>
    <w:p w:rsidR="00B6315C" w:rsidRDefault="00B6315C" w:rsidP="0016638D">
      <w:pPr>
        <w:spacing w:after="0"/>
        <w:rPr>
          <w:rFonts w:ascii="Arial" w:hAnsi="Arial" w:cs="Arial"/>
        </w:rPr>
      </w:pPr>
      <w:r w:rsidRPr="00B6315C">
        <w:rPr>
          <w:rFonts w:ascii="Arial" w:hAnsi="Arial" w:cs="Arial"/>
          <w:b/>
        </w:rPr>
        <w:t>R1</w:t>
      </w:r>
      <w:r w:rsidR="0049794F">
        <w:rPr>
          <w:rFonts w:ascii="Arial" w:hAnsi="Arial" w:cs="Arial"/>
          <w:b/>
        </w:rPr>
        <w:t>0</w:t>
      </w:r>
      <w:r w:rsidRPr="00B6315C">
        <w:rPr>
          <w:rFonts w:ascii="Arial" w:hAnsi="Arial" w:cs="Arial"/>
          <w:b/>
        </w:rPr>
        <w:t>.3</w:t>
      </w:r>
    </w:p>
    <w:p w:rsidR="00B6315C" w:rsidRPr="00B6315C" w:rsidRDefault="00B6315C" w:rsidP="0016638D">
      <w:pPr>
        <w:spacing w:after="0"/>
        <w:rPr>
          <w:rFonts w:ascii="Arial" w:hAnsi="Arial" w:cs="Arial"/>
        </w:rPr>
      </w:pPr>
      <w:r>
        <w:rPr>
          <w:rFonts w:ascii="Arial" w:hAnsi="Arial" w:cs="Arial"/>
        </w:rPr>
        <w:t xml:space="preserve">The RID system shall automatically generate e-mails to inform all RID authors about the Review results.   </w:t>
      </w:r>
    </w:p>
    <w:p w:rsidR="00B6315C" w:rsidRPr="00B6315C" w:rsidRDefault="00B6315C" w:rsidP="0016638D">
      <w:pPr>
        <w:spacing w:after="0"/>
        <w:rPr>
          <w:rFonts w:ascii="Arial" w:hAnsi="Arial" w:cs="Arial"/>
          <w:b/>
        </w:rPr>
      </w:pPr>
      <w:r w:rsidRPr="00B6315C">
        <w:rPr>
          <w:rFonts w:ascii="Arial" w:hAnsi="Arial" w:cs="Arial"/>
          <w:b/>
        </w:rPr>
        <w:t>R1</w:t>
      </w:r>
      <w:r w:rsidR="0049794F">
        <w:rPr>
          <w:rFonts w:ascii="Arial" w:hAnsi="Arial" w:cs="Arial"/>
          <w:b/>
        </w:rPr>
        <w:t>0</w:t>
      </w:r>
      <w:r w:rsidRPr="00B6315C">
        <w:rPr>
          <w:rFonts w:ascii="Arial" w:hAnsi="Arial" w:cs="Arial"/>
          <w:b/>
        </w:rPr>
        <w:t>.4</w:t>
      </w:r>
    </w:p>
    <w:p w:rsidR="00FA3C0E" w:rsidRPr="00B6315C" w:rsidRDefault="00C16A87" w:rsidP="0016638D">
      <w:pPr>
        <w:spacing w:after="0"/>
        <w:rPr>
          <w:rFonts w:ascii="Arial" w:hAnsi="Arial" w:cs="Arial"/>
        </w:rPr>
      </w:pPr>
      <w:r w:rsidRPr="00B6315C">
        <w:rPr>
          <w:rFonts w:ascii="Arial" w:hAnsi="Arial" w:cs="Arial"/>
        </w:rPr>
        <w:t xml:space="preserve">Beneath the disposition text, </w:t>
      </w:r>
      <w:r w:rsidR="00B6315C">
        <w:rPr>
          <w:rFonts w:ascii="Arial" w:hAnsi="Arial" w:cs="Arial"/>
        </w:rPr>
        <w:t>the RID System shall have</w:t>
      </w:r>
      <w:r w:rsidRPr="00B6315C">
        <w:rPr>
          <w:rFonts w:ascii="Arial" w:hAnsi="Arial" w:cs="Arial"/>
        </w:rPr>
        <w:t xml:space="preserve"> these check boxes:</w:t>
      </w:r>
    </w:p>
    <w:p w:rsidR="00C16A87" w:rsidRPr="00B6315C" w:rsidRDefault="00C16A87" w:rsidP="00C16A87">
      <w:pPr>
        <w:pStyle w:val="MediumGrid1-Accent21"/>
        <w:numPr>
          <w:ilvl w:val="0"/>
          <w:numId w:val="5"/>
        </w:numPr>
        <w:spacing w:after="0"/>
        <w:rPr>
          <w:rFonts w:ascii="Arial" w:hAnsi="Arial" w:cs="Arial"/>
        </w:rPr>
      </w:pPr>
      <w:r w:rsidRPr="00B6315C">
        <w:rPr>
          <w:rFonts w:ascii="Arial" w:hAnsi="Arial" w:cs="Arial"/>
        </w:rPr>
        <w:t xml:space="preserve">RID </w:t>
      </w:r>
      <w:r w:rsidR="00E96157" w:rsidRPr="00B6315C">
        <w:rPr>
          <w:rFonts w:ascii="Arial" w:hAnsi="Arial" w:cs="Arial"/>
        </w:rPr>
        <w:t xml:space="preserve">Author </w:t>
      </w:r>
      <w:r w:rsidRPr="00B6315C">
        <w:rPr>
          <w:rFonts w:ascii="Arial" w:hAnsi="Arial" w:cs="Arial"/>
        </w:rPr>
        <w:t>agrees with disposition</w:t>
      </w:r>
    </w:p>
    <w:p w:rsidR="00C16A87" w:rsidRDefault="00C16A87" w:rsidP="00C16A87">
      <w:pPr>
        <w:pStyle w:val="MediumGrid1-Accent21"/>
        <w:numPr>
          <w:ilvl w:val="0"/>
          <w:numId w:val="5"/>
        </w:numPr>
        <w:spacing w:after="0"/>
        <w:rPr>
          <w:rFonts w:ascii="Arial" w:hAnsi="Arial" w:cs="Arial"/>
        </w:rPr>
      </w:pPr>
      <w:r w:rsidRPr="00B6315C">
        <w:rPr>
          <w:rFonts w:ascii="Arial" w:hAnsi="Arial" w:cs="Arial"/>
        </w:rPr>
        <w:t xml:space="preserve">RID </w:t>
      </w:r>
      <w:r w:rsidR="00E96157" w:rsidRPr="00B6315C">
        <w:rPr>
          <w:rFonts w:ascii="Arial" w:hAnsi="Arial" w:cs="Arial"/>
        </w:rPr>
        <w:t xml:space="preserve">Author </w:t>
      </w:r>
      <w:r w:rsidRPr="00B6315C">
        <w:rPr>
          <w:rFonts w:ascii="Arial" w:hAnsi="Arial" w:cs="Arial"/>
        </w:rPr>
        <w:t>disagrees with disposition</w:t>
      </w:r>
    </w:p>
    <w:p w:rsidR="003C126D" w:rsidRPr="00B6315C" w:rsidRDefault="003C126D" w:rsidP="003C126D">
      <w:pPr>
        <w:pStyle w:val="MediumGrid1-Accent21"/>
        <w:spacing w:after="0"/>
        <w:rPr>
          <w:rFonts w:ascii="Arial" w:hAnsi="Arial" w:cs="Arial"/>
        </w:rPr>
      </w:pPr>
      <w:r w:rsidRPr="00B6315C">
        <w:rPr>
          <w:rFonts w:ascii="Arial" w:hAnsi="Arial" w:cs="Arial"/>
        </w:rPr>
        <w:t>And this text field:  “RID author statement about disagreement”.</w:t>
      </w:r>
    </w:p>
    <w:p w:rsidR="003C126D" w:rsidRPr="003C126D" w:rsidRDefault="00C16A87" w:rsidP="003C126D">
      <w:pPr>
        <w:pStyle w:val="MediumGrid1-Accent21"/>
        <w:numPr>
          <w:ilvl w:val="0"/>
          <w:numId w:val="5"/>
        </w:numPr>
        <w:spacing w:after="0"/>
        <w:rPr>
          <w:rFonts w:ascii="Arial" w:hAnsi="Arial" w:cs="Arial"/>
        </w:rPr>
      </w:pPr>
      <w:r w:rsidRPr="00B6315C">
        <w:rPr>
          <w:rFonts w:ascii="Arial" w:hAnsi="Arial" w:cs="Arial"/>
        </w:rPr>
        <w:t xml:space="preserve">RID </w:t>
      </w:r>
      <w:r w:rsidR="00E96157" w:rsidRPr="00B6315C">
        <w:rPr>
          <w:rFonts w:ascii="Arial" w:hAnsi="Arial" w:cs="Arial"/>
        </w:rPr>
        <w:t xml:space="preserve">Author </w:t>
      </w:r>
      <w:r w:rsidRPr="00B6315C">
        <w:rPr>
          <w:rFonts w:ascii="Arial" w:hAnsi="Arial" w:cs="Arial"/>
        </w:rPr>
        <w:t>allows closure with registered disagreement</w:t>
      </w:r>
    </w:p>
    <w:p w:rsidR="00C16A87" w:rsidRPr="00B6315C" w:rsidRDefault="00C16A87" w:rsidP="003C126D">
      <w:pPr>
        <w:spacing w:after="0"/>
        <w:ind w:left="720"/>
        <w:rPr>
          <w:rFonts w:ascii="Arial" w:hAnsi="Arial" w:cs="Arial"/>
        </w:rPr>
      </w:pPr>
      <w:r w:rsidRPr="00B6315C">
        <w:rPr>
          <w:rFonts w:ascii="Arial" w:hAnsi="Arial" w:cs="Arial"/>
        </w:rPr>
        <w:t xml:space="preserve">And this text field:  “RID author statement about disagreement”.  </w:t>
      </w:r>
    </w:p>
    <w:p w:rsidR="00C16A87" w:rsidRPr="00B974EE" w:rsidRDefault="00B6315C" w:rsidP="0016638D">
      <w:pPr>
        <w:spacing w:after="0"/>
        <w:rPr>
          <w:rFonts w:ascii="Arial" w:hAnsi="Arial" w:cs="Arial"/>
          <w:b/>
        </w:rPr>
      </w:pPr>
      <w:r w:rsidRPr="00B974EE">
        <w:rPr>
          <w:rFonts w:ascii="Arial" w:hAnsi="Arial" w:cs="Arial"/>
          <w:b/>
        </w:rPr>
        <w:t>R1</w:t>
      </w:r>
      <w:r w:rsidR="0049794F">
        <w:rPr>
          <w:rFonts w:ascii="Arial" w:hAnsi="Arial" w:cs="Arial"/>
          <w:b/>
        </w:rPr>
        <w:t>0</w:t>
      </w:r>
      <w:r w:rsidRPr="00B974EE">
        <w:rPr>
          <w:rFonts w:ascii="Arial" w:hAnsi="Arial" w:cs="Arial"/>
          <w:b/>
        </w:rPr>
        <w:t>.5</w:t>
      </w:r>
    </w:p>
    <w:p w:rsidR="00B6315C" w:rsidRDefault="004541C8" w:rsidP="0016638D">
      <w:pPr>
        <w:spacing w:after="0"/>
        <w:rPr>
          <w:rFonts w:ascii="Arial" w:hAnsi="Arial" w:cs="Arial"/>
        </w:rPr>
      </w:pPr>
      <w:r w:rsidRPr="00B974EE">
        <w:rPr>
          <w:rFonts w:ascii="Arial" w:hAnsi="Arial" w:cs="Arial"/>
        </w:rPr>
        <w:lastRenderedPageBreak/>
        <w:t>After the RID disposition process is over</w:t>
      </w:r>
      <w:r w:rsidR="00617684" w:rsidRPr="00B974EE">
        <w:rPr>
          <w:rFonts w:ascii="Arial" w:hAnsi="Arial" w:cs="Arial"/>
        </w:rPr>
        <w:t xml:space="preserve"> and after it is requested</w:t>
      </w:r>
      <w:r w:rsidRPr="00B974EE">
        <w:rPr>
          <w:rFonts w:ascii="Arial" w:hAnsi="Arial" w:cs="Arial"/>
        </w:rPr>
        <w:t xml:space="preserve">, the </w:t>
      </w:r>
      <w:r w:rsidR="00B6315C">
        <w:rPr>
          <w:rFonts w:ascii="Arial" w:hAnsi="Arial" w:cs="Arial"/>
        </w:rPr>
        <w:t xml:space="preserve">RID System </w:t>
      </w:r>
      <w:r w:rsidRPr="00B974EE">
        <w:rPr>
          <w:rFonts w:ascii="Arial" w:hAnsi="Arial" w:cs="Arial"/>
        </w:rPr>
        <w:t xml:space="preserve">database </w:t>
      </w:r>
      <w:r w:rsidR="0049794F">
        <w:rPr>
          <w:rFonts w:ascii="Arial" w:hAnsi="Arial" w:cs="Arial"/>
        </w:rPr>
        <w:t xml:space="preserve">for a particular review of a particular document </w:t>
      </w:r>
      <w:r w:rsidR="00B6315C">
        <w:rPr>
          <w:rFonts w:ascii="Arial" w:hAnsi="Arial" w:cs="Arial"/>
        </w:rPr>
        <w:t>shall be</w:t>
      </w:r>
      <w:r w:rsidRPr="00B974EE">
        <w:rPr>
          <w:rFonts w:ascii="Arial" w:hAnsi="Arial" w:cs="Arial"/>
        </w:rPr>
        <w:t xml:space="preserve"> “locked” into display mode only.   </w:t>
      </w:r>
    </w:p>
    <w:p w:rsidR="00B6315C" w:rsidRPr="00B974EE" w:rsidRDefault="00B6315C" w:rsidP="0016638D">
      <w:pPr>
        <w:spacing w:after="0"/>
        <w:rPr>
          <w:rFonts w:ascii="Arial" w:hAnsi="Arial" w:cs="Arial"/>
          <w:b/>
        </w:rPr>
      </w:pPr>
      <w:r w:rsidRPr="00B974EE">
        <w:rPr>
          <w:rFonts w:ascii="Arial" w:hAnsi="Arial" w:cs="Arial"/>
          <w:b/>
        </w:rPr>
        <w:t>R1</w:t>
      </w:r>
      <w:r w:rsidR="0049794F">
        <w:rPr>
          <w:rFonts w:ascii="Arial" w:hAnsi="Arial" w:cs="Arial"/>
          <w:b/>
        </w:rPr>
        <w:t>0</w:t>
      </w:r>
      <w:r w:rsidRPr="00B974EE">
        <w:rPr>
          <w:rFonts w:ascii="Arial" w:hAnsi="Arial" w:cs="Arial"/>
          <w:b/>
        </w:rPr>
        <w:t>.6</w:t>
      </w:r>
    </w:p>
    <w:p w:rsidR="00B6315C" w:rsidRDefault="004541C8" w:rsidP="0016638D">
      <w:pPr>
        <w:spacing w:after="0"/>
        <w:rPr>
          <w:rFonts w:ascii="Arial" w:hAnsi="Arial" w:cs="Arial"/>
        </w:rPr>
      </w:pPr>
      <w:r w:rsidRPr="00B974EE">
        <w:rPr>
          <w:rFonts w:ascii="Arial" w:hAnsi="Arial" w:cs="Arial"/>
        </w:rPr>
        <w:t xml:space="preserve">Procedurally the RID database </w:t>
      </w:r>
      <w:r w:rsidR="00B6315C">
        <w:rPr>
          <w:rFonts w:ascii="Arial" w:hAnsi="Arial" w:cs="Arial"/>
        </w:rPr>
        <w:t>shall</w:t>
      </w:r>
      <w:r w:rsidRPr="00B974EE">
        <w:rPr>
          <w:rFonts w:ascii="Arial" w:hAnsi="Arial" w:cs="Arial"/>
        </w:rPr>
        <w:t xml:space="preserve"> be locked by the </w:t>
      </w:r>
      <w:r w:rsidR="00617684" w:rsidRPr="00B974EE">
        <w:rPr>
          <w:rFonts w:ascii="Arial" w:hAnsi="Arial" w:cs="Arial"/>
        </w:rPr>
        <w:t>S</w:t>
      </w:r>
      <w:r w:rsidRPr="00B974EE">
        <w:rPr>
          <w:rFonts w:ascii="Arial" w:hAnsi="Arial" w:cs="Arial"/>
        </w:rPr>
        <w:t xml:space="preserve">ecretariat </w:t>
      </w:r>
      <w:r w:rsidR="00B1763F" w:rsidRPr="00B974EE">
        <w:rPr>
          <w:rFonts w:ascii="Arial" w:hAnsi="Arial" w:cs="Arial"/>
        </w:rPr>
        <w:t xml:space="preserve"> </w:t>
      </w:r>
      <w:r w:rsidRPr="00B974EE">
        <w:rPr>
          <w:rFonts w:ascii="Arial" w:hAnsi="Arial" w:cs="Arial"/>
        </w:rPr>
        <w:t xml:space="preserve">when </w:t>
      </w:r>
    </w:p>
    <w:p w:rsidR="00B974EE" w:rsidRDefault="004541C8" w:rsidP="00B974EE">
      <w:pPr>
        <w:pStyle w:val="ListParagraph"/>
        <w:numPr>
          <w:ilvl w:val="0"/>
          <w:numId w:val="31"/>
        </w:numPr>
        <w:spacing w:after="0"/>
        <w:rPr>
          <w:rFonts w:ascii="Arial" w:hAnsi="Arial" w:cs="Arial"/>
        </w:rPr>
      </w:pPr>
      <w:r w:rsidRPr="00B974EE">
        <w:rPr>
          <w:rFonts w:ascii="Arial" w:hAnsi="Arial" w:cs="Arial"/>
        </w:rPr>
        <w:t xml:space="preserve">requested by the </w:t>
      </w:r>
      <w:r w:rsidR="00A60DCD" w:rsidRPr="00B974EE">
        <w:rPr>
          <w:rFonts w:ascii="Arial" w:hAnsi="Arial" w:cs="Arial"/>
        </w:rPr>
        <w:t xml:space="preserve">CCSDS </w:t>
      </w:r>
      <w:r w:rsidRPr="00B974EE">
        <w:rPr>
          <w:rFonts w:ascii="Arial" w:hAnsi="Arial" w:cs="Arial"/>
        </w:rPr>
        <w:t>R</w:t>
      </w:r>
      <w:r w:rsidR="00B974EE">
        <w:rPr>
          <w:rFonts w:ascii="Arial" w:hAnsi="Arial" w:cs="Arial"/>
        </w:rPr>
        <w:t>eview</w:t>
      </w:r>
      <w:r w:rsidRPr="00B974EE">
        <w:rPr>
          <w:rFonts w:ascii="Arial" w:hAnsi="Arial" w:cs="Arial"/>
        </w:rPr>
        <w:t xml:space="preserve"> coordinator, </w:t>
      </w:r>
    </w:p>
    <w:p w:rsidR="00B974EE" w:rsidRDefault="004541C8" w:rsidP="00B974EE">
      <w:pPr>
        <w:pStyle w:val="ListParagraph"/>
        <w:numPr>
          <w:ilvl w:val="0"/>
          <w:numId w:val="31"/>
        </w:numPr>
        <w:spacing w:after="0"/>
        <w:rPr>
          <w:rFonts w:ascii="Arial" w:hAnsi="Arial" w:cs="Arial"/>
        </w:rPr>
      </w:pPr>
      <w:r w:rsidRPr="00B974EE">
        <w:rPr>
          <w:rFonts w:ascii="Arial" w:hAnsi="Arial" w:cs="Arial"/>
        </w:rPr>
        <w:t xml:space="preserve">directed by the CESG, or </w:t>
      </w:r>
    </w:p>
    <w:p w:rsidR="00792AEC" w:rsidRPr="00B974EE" w:rsidRDefault="004541C8" w:rsidP="00B974EE">
      <w:pPr>
        <w:pStyle w:val="ListParagraph"/>
        <w:numPr>
          <w:ilvl w:val="0"/>
          <w:numId w:val="31"/>
        </w:numPr>
        <w:spacing w:after="0"/>
        <w:rPr>
          <w:rFonts w:ascii="Arial" w:hAnsi="Arial" w:cs="Arial"/>
        </w:rPr>
      </w:pPr>
      <w:r w:rsidRPr="00B974EE">
        <w:rPr>
          <w:rFonts w:ascii="Arial" w:hAnsi="Arial" w:cs="Arial"/>
        </w:rPr>
        <w:t xml:space="preserve">the document is submitted for a CESG or CMC poll which is based on completion of the RID process.   </w:t>
      </w:r>
    </w:p>
    <w:p w:rsidR="00792AEC" w:rsidRPr="00B974EE" w:rsidRDefault="00B974EE" w:rsidP="0016638D">
      <w:pPr>
        <w:spacing w:after="0"/>
        <w:rPr>
          <w:rFonts w:ascii="Arial" w:hAnsi="Arial" w:cs="Arial"/>
          <w:b/>
        </w:rPr>
      </w:pPr>
      <w:r w:rsidRPr="00B974EE">
        <w:rPr>
          <w:rFonts w:ascii="Arial" w:hAnsi="Arial" w:cs="Arial"/>
          <w:b/>
        </w:rPr>
        <w:t>R1</w:t>
      </w:r>
      <w:r w:rsidR="0049794F">
        <w:rPr>
          <w:rFonts w:ascii="Arial" w:hAnsi="Arial" w:cs="Arial"/>
          <w:b/>
        </w:rPr>
        <w:t>0</w:t>
      </w:r>
      <w:r w:rsidRPr="00B974EE">
        <w:rPr>
          <w:rFonts w:ascii="Arial" w:hAnsi="Arial" w:cs="Arial"/>
          <w:b/>
        </w:rPr>
        <w:t>.7</w:t>
      </w:r>
    </w:p>
    <w:p w:rsidR="00FA3C0E" w:rsidRPr="00B974EE" w:rsidRDefault="00792AEC" w:rsidP="0016638D">
      <w:pPr>
        <w:spacing w:after="0"/>
        <w:rPr>
          <w:rFonts w:ascii="Arial" w:hAnsi="Arial" w:cs="Arial"/>
        </w:rPr>
      </w:pPr>
      <w:r w:rsidRPr="00B974EE">
        <w:rPr>
          <w:rFonts w:ascii="Arial" w:hAnsi="Arial" w:cs="Arial"/>
        </w:rPr>
        <w:t>I</w:t>
      </w:r>
      <w:r w:rsidR="00C16A87" w:rsidRPr="00B974EE">
        <w:rPr>
          <w:rFonts w:ascii="Arial" w:hAnsi="Arial" w:cs="Arial"/>
        </w:rPr>
        <w:t xml:space="preserve">f some additional changes are to be made to the database, the Secretariat, with approval from one of the CESG co-chairs, </w:t>
      </w:r>
      <w:r w:rsidR="00B974EE">
        <w:rPr>
          <w:rFonts w:ascii="Arial" w:hAnsi="Arial" w:cs="Arial"/>
        </w:rPr>
        <w:t>shall</w:t>
      </w:r>
      <w:r w:rsidR="00C16A87" w:rsidRPr="00B974EE">
        <w:rPr>
          <w:rFonts w:ascii="Arial" w:hAnsi="Arial" w:cs="Arial"/>
        </w:rPr>
        <w:t xml:space="preserve"> “unlock” the RID database and allow modifications (for example, from “</w:t>
      </w:r>
      <w:r w:rsidR="00E96157" w:rsidRPr="00B974EE">
        <w:rPr>
          <w:rFonts w:ascii="Arial" w:hAnsi="Arial" w:cs="Arial"/>
        </w:rPr>
        <w:t>RID Author</w:t>
      </w:r>
      <w:r w:rsidR="00C16A87" w:rsidRPr="00B974EE">
        <w:rPr>
          <w:rFonts w:ascii="Arial" w:hAnsi="Arial" w:cs="Arial"/>
        </w:rPr>
        <w:t xml:space="preserve"> allows closure with registered disagreement” to “</w:t>
      </w:r>
      <w:r w:rsidR="00E96157" w:rsidRPr="00B974EE">
        <w:rPr>
          <w:rFonts w:ascii="Arial" w:hAnsi="Arial" w:cs="Arial"/>
        </w:rPr>
        <w:t>RID Author</w:t>
      </w:r>
      <w:r w:rsidR="00C16A87" w:rsidRPr="00B974EE">
        <w:rPr>
          <w:rFonts w:ascii="Arial" w:hAnsi="Arial" w:cs="Arial"/>
        </w:rPr>
        <w:t xml:space="preserve"> agrees with disposition”).  </w:t>
      </w:r>
    </w:p>
    <w:p w:rsidR="007F0C75" w:rsidRPr="00510ED9" w:rsidRDefault="007F0C75" w:rsidP="0016638D">
      <w:pPr>
        <w:spacing w:after="0"/>
        <w:rPr>
          <w:rFonts w:ascii="Arial" w:hAnsi="Arial" w:cs="Arial"/>
        </w:rPr>
      </w:pPr>
    </w:p>
    <w:p w:rsidR="00BA7C0D" w:rsidRPr="00B974EE" w:rsidRDefault="00BA7C0D" w:rsidP="00BA7C0D">
      <w:pPr>
        <w:spacing w:after="0"/>
        <w:rPr>
          <w:rFonts w:ascii="Arial" w:hAnsi="Arial" w:cs="Arial"/>
          <w:b/>
          <w:u w:val="single"/>
        </w:rPr>
      </w:pPr>
      <w:r w:rsidRPr="00B974EE">
        <w:rPr>
          <w:rFonts w:ascii="Arial" w:hAnsi="Arial" w:cs="Arial"/>
          <w:b/>
          <w:u w:val="single"/>
        </w:rPr>
        <w:t>Post-RID Review Capabilities</w:t>
      </w:r>
    </w:p>
    <w:p w:rsidR="00B974EE" w:rsidRPr="00B974EE" w:rsidRDefault="00B974EE" w:rsidP="00792AEC">
      <w:pPr>
        <w:spacing w:after="0"/>
        <w:rPr>
          <w:rFonts w:ascii="Arial" w:hAnsi="Arial" w:cs="Arial"/>
          <w:b/>
        </w:rPr>
      </w:pPr>
      <w:r w:rsidRPr="00B974EE">
        <w:rPr>
          <w:rFonts w:ascii="Arial" w:hAnsi="Arial" w:cs="Arial"/>
          <w:b/>
        </w:rPr>
        <w:t>R1</w:t>
      </w:r>
      <w:r w:rsidR="0049794F">
        <w:rPr>
          <w:rFonts w:ascii="Arial" w:hAnsi="Arial" w:cs="Arial"/>
          <w:b/>
        </w:rPr>
        <w:t>1</w:t>
      </w:r>
      <w:r w:rsidRPr="00B974EE">
        <w:rPr>
          <w:rFonts w:ascii="Arial" w:hAnsi="Arial" w:cs="Arial"/>
          <w:b/>
        </w:rPr>
        <w:t>.0</w:t>
      </w:r>
    </w:p>
    <w:p w:rsidR="00792AEC" w:rsidRPr="00510ED9" w:rsidRDefault="00792AEC" w:rsidP="00792AEC">
      <w:pPr>
        <w:spacing w:after="0"/>
        <w:rPr>
          <w:rFonts w:ascii="Arial" w:hAnsi="Arial" w:cs="Arial"/>
        </w:rPr>
      </w:pPr>
      <w:r w:rsidRPr="00B974EE">
        <w:rPr>
          <w:rFonts w:ascii="Arial" w:hAnsi="Arial" w:cs="Arial"/>
        </w:rPr>
        <w:t xml:space="preserve">All of the “read-only” capabilities described in earlier phases </w:t>
      </w:r>
      <w:r w:rsidR="00B974EE">
        <w:rPr>
          <w:rFonts w:ascii="Arial" w:hAnsi="Arial" w:cs="Arial"/>
        </w:rPr>
        <w:t>shall be</w:t>
      </w:r>
      <w:r w:rsidRPr="00B974EE">
        <w:rPr>
          <w:rFonts w:ascii="Arial" w:hAnsi="Arial" w:cs="Arial"/>
        </w:rPr>
        <w:t xml:space="preserve"> available to any CWE user.   Any CWE user sh</w:t>
      </w:r>
      <w:r w:rsidR="00B974EE">
        <w:rPr>
          <w:rFonts w:ascii="Arial" w:hAnsi="Arial" w:cs="Arial"/>
        </w:rPr>
        <w:t>all</w:t>
      </w:r>
      <w:r w:rsidRPr="00B974EE">
        <w:rPr>
          <w:rFonts w:ascii="Arial" w:hAnsi="Arial" w:cs="Arial"/>
        </w:rPr>
        <w:t xml:space="preserve"> be able to log onto the RID database for any document at any time </w:t>
      </w:r>
      <w:r w:rsidR="00B974EE">
        <w:rPr>
          <w:rFonts w:ascii="Arial" w:hAnsi="Arial" w:cs="Arial"/>
        </w:rPr>
        <w:t xml:space="preserve">(after </w:t>
      </w:r>
      <w:r w:rsidR="00B974EE" w:rsidRPr="00510ED9">
        <w:rPr>
          <w:rFonts w:ascii="Arial" w:hAnsi="Arial" w:cs="Arial"/>
          <w:b/>
        </w:rPr>
        <w:t>T0</w:t>
      </w:r>
      <w:r w:rsidR="00B974EE">
        <w:rPr>
          <w:rFonts w:ascii="Arial" w:hAnsi="Arial" w:cs="Arial"/>
        </w:rPr>
        <w:t xml:space="preserve">) </w:t>
      </w:r>
      <w:r w:rsidRPr="00B974EE">
        <w:rPr>
          <w:rFonts w:ascii="Arial" w:hAnsi="Arial" w:cs="Arial"/>
        </w:rPr>
        <w:t xml:space="preserve">and see the full-page listing of any RID, or the tabular </w:t>
      </w:r>
      <w:r w:rsidR="00617684" w:rsidRPr="00B974EE">
        <w:rPr>
          <w:rFonts w:ascii="Arial" w:hAnsi="Arial" w:cs="Arial"/>
        </w:rPr>
        <w:t xml:space="preserve">summary </w:t>
      </w:r>
      <w:r w:rsidRPr="00B974EE">
        <w:rPr>
          <w:rFonts w:ascii="Arial" w:hAnsi="Arial" w:cs="Arial"/>
        </w:rPr>
        <w:t xml:space="preserve">listing.  In the process, </w:t>
      </w:r>
      <w:r w:rsidR="00617684" w:rsidRPr="00B974EE">
        <w:rPr>
          <w:rFonts w:ascii="Arial" w:hAnsi="Arial" w:cs="Arial"/>
        </w:rPr>
        <w:t xml:space="preserve">they </w:t>
      </w:r>
      <w:r w:rsidRPr="00B974EE">
        <w:rPr>
          <w:rFonts w:ascii="Arial" w:hAnsi="Arial" w:cs="Arial"/>
        </w:rPr>
        <w:t>sh</w:t>
      </w:r>
      <w:r w:rsidR="00B974EE">
        <w:rPr>
          <w:rFonts w:ascii="Arial" w:hAnsi="Arial" w:cs="Arial"/>
        </w:rPr>
        <w:t>all</w:t>
      </w:r>
      <w:r w:rsidRPr="00B974EE">
        <w:rPr>
          <w:rFonts w:ascii="Arial" w:hAnsi="Arial" w:cs="Arial"/>
        </w:rPr>
        <w:t xml:space="preserve"> be able to search for a RID by the content of any of the fields.   </w:t>
      </w:r>
      <w:bookmarkStart w:id="0" w:name="_GoBack"/>
      <w:bookmarkEnd w:id="0"/>
    </w:p>
    <w:p w:rsidR="007F0C75" w:rsidRPr="00510ED9" w:rsidRDefault="00B974EE" w:rsidP="007F0C75">
      <w:pPr>
        <w:spacing w:after="0"/>
        <w:rPr>
          <w:rFonts w:ascii="Arial" w:hAnsi="Arial" w:cs="Arial"/>
          <w:b/>
        </w:rPr>
      </w:pPr>
      <w:r w:rsidRPr="00510ED9">
        <w:rPr>
          <w:rFonts w:ascii="Arial" w:hAnsi="Arial" w:cs="Arial"/>
          <w:b/>
        </w:rPr>
        <w:t>R1</w:t>
      </w:r>
      <w:r w:rsidR="0079179A">
        <w:rPr>
          <w:rFonts w:ascii="Arial" w:hAnsi="Arial" w:cs="Arial"/>
          <w:b/>
        </w:rPr>
        <w:t>1</w:t>
      </w:r>
      <w:r w:rsidRPr="00510ED9">
        <w:rPr>
          <w:rFonts w:ascii="Arial" w:hAnsi="Arial" w:cs="Arial"/>
          <w:b/>
        </w:rPr>
        <w:t>.</w:t>
      </w:r>
      <w:r w:rsidR="0079179A">
        <w:rPr>
          <w:rFonts w:ascii="Arial" w:hAnsi="Arial" w:cs="Arial"/>
          <w:b/>
        </w:rPr>
        <w:t>1</w:t>
      </w:r>
    </w:p>
    <w:p w:rsidR="00A80168" w:rsidRPr="00510ED9" w:rsidRDefault="00A80168" w:rsidP="00A80168">
      <w:pPr>
        <w:spacing w:after="0"/>
        <w:rPr>
          <w:rFonts w:ascii="Arial" w:hAnsi="Arial" w:cs="Arial"/>
        </w:rPr>
      </w:pPr>
      <w:r w:rsidRPr="00510ED9">
        <w:rPr>
          <w:rFonts w:ascii="Arial" w:hAnsi="Arial" w:cs="Arial"/>
        </w:rPr>
        <w:t xml:space="preserve">In the tabular listing displays, any RID with “disapprove” in any column </w:t>
      </w:r>
      <w:r w:rsidR="00B974EE">
        <w:rPr>
          <w:rFonts w:ascii="Arial" w:hAnsi="Arial" w:cs="Arial"/>
        </w:rPr>
        <w:t xml:space="preserve">shall </w:t>
      </w:r>
      <w:r w:rsidRPr="00510ED9">
        <w:rPr>
          <w:rFonts w:ascii="Arial" w:hAnsi="Arial" w:cs="Arial"/>
        </w:rPr>
        <w:t xml:space="preserve">get a red or other distinctively colored background.   </w:t>
      </w:r>
    </w:p>
    <w:p w:rsidR="003C1D66" w:rsidRPr="00510ED9" w:rsidRDefault="003C1D66" w:rsidP="00A80168">
      <w:pPr>
        <w:spacing w:after="0"/>
        <w:rPr>
          <w:rFonts w:ascii="Arial" w:hAnsi="Arial" w:cs="Arial"/>
        </w:rPr>
      </w:pPr>
    </w:p>
    <w:p w:rsidR="00A80168" w:rsidRPr="00510ED9" w:rsidRDefault="00A80168" w:rsidP="0016638D">
      <w:pPr>
        <w:spacing w:after="0"/>
        <w:rPr>
          <w:rFonts w:ascii="Arial" w:hAnsi="Arial" w:cs="Arial"/>
        </w:rPr>
      </w:pPr>
    </w:p>
    <w:p w:rsidR="00A80168" w:rsidRPr="00510ED9" w:rsidRDefault="00A80168" w:rsidP="0016638D">
      <w:pPr>
        <w:spacing w:after="0"/>
        <w:rPr>
          <w:rFonts w:ascii="Arial" w:hAnsi="Arial" w:cs="Arial"/>
        </w:rPr>
      </w:pPr>
    </w:p>
    <w:p w:rsidR="00C86B6E" w:rsidRPr="00510ED9" w:rsidRDefault="00C86B6E" w:rsidP="0016638D">
      <w:pPr>
        <w:spacing w:after="0"/>
        <w:rPr>
          <w:rFonts w:ascii="Arial" w:hAnsi="Arial" w:cs="Arial"/>
        </w:rPr>
      </w:pPr>
    </w:p>
    <w:p w:rsidR="002F7F50" w:rsidRPr="00510ED9" w:rsidRDefault="002F7F50" w:rsidP="0016638D">
      <w:pPr>
        <w:spacing w:after="0"/>
        <w:rPr>
          <w:rFonts w:ascii="Arial" w:hAnsi="Arial" w:cs="Arial"/>
        </w:rPr>
      </w:pPr>
    </w:p>
    <w:p w:rsidR="00A80168" w:rsidRPr="00510ED9" w:rsidRDefault="00A80168" w:rsidP="0016638D">
      <w:pPr>
        <w:spacing w:after="0"/>
        <w:rPr>
          <w:rFonts w:ascii="Arial" w:hAnsi="Arial" w:cs="Arial"/>
        </w:rPr>
      </w:pPr>
    </w:p>
    <w:sectPr w:rsidR="00A80168" w:rsidRPr="00510ED9" w:rsidSect="00F13860">
      <w:footerReference w:type="default" r:id="rId11"/>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CA3363" w15:done="0"/>
  <w15:commentEx w15:paraId="7AC367BB" w15:done="0"/>
  <w15:commentEx w15:paraId="33D1AED2" w15:done="0"/>
  <w15:commentEx w15:paraId="7B41C7F8" w15:done="0"/>
  <w15:commentEx w15:paraId="139BEE7A" w15:done="0"/>
  <w15:commentEx w15:paraId="608D0EFB" w15:done="0"/>
  <w15:commentEx w15:paraId="22CA99A2" w15:done="0"/>
  <w15:commentEx w15:paraId="478BCB9B" w15:done="0"/>
  <w15:commentEx w15:paraId="18D1C31E" w15:done="0"/>
  <w15:commentEx w15:paraId="714FBB5B" w15:done="0"/>
  <w15:commentEx w15:paraId="1D28FBE9" w15:done="0"/>
  <w15:commentEx w15:paraId="5E9E87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D14" w:rsidRDefault="00676D14" w:rsidP="003E1E02">
      <w:pPr>
        <w:spacing w:after="0" w:line="240" w:lineRule="auto"/>
      </w:pPr>
      <w:r>
        <w:separator/>
      </w:r>
    </w:p>
  </w:endnote>
  <w:endnote w:type="continuationSeparator" w:id="0">
    <w:p w:rsidR="00676D14" w:rsidRDefault="00676D14" w:rsidP="003E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E02" w:rsidRDefault="003E1E0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FILENAME   \* MERGEFORMAT </w:instrText>
    </w:r>
    <w:r>
      <w:rPr>
        <w:rFonts w:asciiTheme="majorHAnsi" w:eastAsiaTheme="majorEastAsia" w:hAnsiTheme="majorHAnsi" w:cstheme="majorBidi"/>
      </w:rPr>
      <w:fldChar w:fldCharType="separate"/>
    </w:r>
    <w:r w:rsidR="00D76A34">
      <w:rPr>
        <w:rFonts w:asciiTheme="majorHAnsi" w:eastAsiaTheme="majorEastAsia" w:hAnsiTheme="majorHAnsi" w:cstheme="majorBidi"/>
        <w:noProof/>
      </w:rPr>
      <w:t>CCSDS RID System Consolidated Requirements 24th Nov 2016</w:t>
    </w:r>
    <w:r>
      <w:rPr>
        <w:rFonts w:asciiTheme="majorHAnsi" w:eastAsiaTheme="majorEastAsia" w:hAnsiTheme="majorHAnsi" w:cstheme="majorBidi"/>
      </w:rPr>
      <w:fldChar w:fldCharType="end"/>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9179A" w:rsidRPr="0079179A">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3E1E02" w:rsidRDefault="003E1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D14" w:rsidRDefault="00676D14" w:rsidP="003E1E02">
      <w:pPr>
        <w:spacing w:after="0" w:line="240" w:lineRule="auto"/>
      </w:pPr>
      <w:r>
        <w:separator/>
      </w:r>
    </w:p>
  </w:footnote>
  <w:footnote w:type="continuationSeparator" w:id="0">
    <w:p w:rsidR="00676D14" w:rsidRDefault="00676D14" w:rsidP="003E1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60C1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17470"/>
    <w:multiLevelType w:val="hybridMultilevel"/>
    <w:tmpl w:val="64A2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C6406"/>
    <w:multiLevelType w:val="hybridMultilevel"/>
    <w:tmpl w:val="D2549D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6674C7"/>
    <w:multiLevelType w:val="hybridMultilevel"/>
    <w:tmpl w:val="DFE053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87545C"/>
    <w:multiLevelType w:val="hybridMultilevel"/>
    <w:tmpl w:val="903E3116"/>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54635"/>
    <w:multiLevelType w:val="hybridMultilevel"/>
    <w:tmpl w:val="543E2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EF4DA7"/>
    <w:multiLevelType w:val="hybridMultilevel"/>
    <w:tmpl w:val="8E26B7F2"/>
    <w:lvl w:ilvl="0" w:tplc="04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CBA4F21"/>
    <w:multiLevelType w:val="hybridMultilevel"/>
    <w:tmpl w:val="CE04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F624A6"/>
    <w:multiLevelType w:val="hybridMultilevel"/>
    <w:tmpl w:val="6E96C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610B7E"/>
    <w:multiLevelType w:val="hybridMultilevel"/>
    <w:tmpl w:val="51160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5379EF"/>
    <w:multiLevelType w:val="hybridMultilevel"/>
    <w:tmpl w:val="147086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6F711C0"/>
    <w:multiLevelType w:val="hybridMultilevel"/>
    <w:tmpl w:val="4F9A5C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B272075"/>
    <w:multiLevelType w:val="hybridMultilevel"/>
    <w:tmpl w:val="CA5E0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A525B9"/>
    <w:multiLevelType w:val="hybridMultilevel"/>
    <w:tmpl w:val="ED2C5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1A0E7E"/>
    <w:multiLevelType w:val="hybridMultilevel"/>
    <w:tmpl w:val="7AA6AE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293E7E"/>
    <w:multiLevelType w:val="hybridMultilevel"/>
    <w:tmpl w:val="4BC66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C67D8E"/>
    <w:multiLevelType w:val="hybridMultilevel"/>
    <w:tmpl w:val="F5DA2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E35147"/>
    <w:multiLevelType w:val="hybridMultilevel"/>
    <w:tmpl w:val="A7863F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A7E2688"/>
    <w:multiLevelType w:val="hybridMultilevel"/>
    <w:tmpl w:val="E1A4F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05E18F8"/>
    <w:multiLevelType w:val="hybridMultilevel"/>
    <w:tmpl w:val="47D40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0F6B7B"/>
    <w:multiLevelType w:val="hybridMultilevel"/>
    <w:tmpl w:val="DF7082A8"/>
    <w:lvl w:ilvl="0" w:tplc="B4B4CA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7474204"/>
    <w:multiLevelType w:val="hybridMultilevel"/>
    <w:tmpl w:val="B880B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0B7D0A"/>
    <w:multiLevelType w:val="hybridMultilevel"/>
    <w:tmpl w:val="9F086956"/>
    <w:lvl w:ilvl="0" w:tplc="B4B4CA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C75203"/>
    <w:multiLevelType w:val="hybridMultilevel"/>
    <w:tmpl w:val="F20EC9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2E1AEA"/>
    <w:multiLevelType w:val="hybridMultilevel"/>
    <w:tmpl w:val="9334DB4E"/>
    <w:lvl w:ilvl="0" w:tplc="9D2E7C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9228F4"/>
    <w:multiLevelType w:val="hybridMultilevel"/>
    <w:tmpl w:val="C95C78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9979AD"/>
    <w:multiLevelType w:val="hybridMultilevel"/>
    <w:tmpl w:val="75DABA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E36DE3"/>
    <w:multiLevelType w:val="hybridMultilevel"/>
    <w:tmpl w:val="EB522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CE1311"/>
    <w:multiLevelType w:val="hybridMultilevel"/>
    <w:tmpl w:val="5B24D0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9FF3409"/>
    <w:multiLevelType w:val="hybridMultilevel"/>
    <w:tmpl w:val="F8C41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A8F4A3E"/>
    <w:multiLevelType w:val="hybridMultilevel"/>
    <w:tmpl w:val="C1E4E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AB43F19"/>
    <w:multiLevelType w:val="hybridMultilevel"/>
    <w:tmpl w:val="B866C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3E746B9"/>
    <w:multiLevelType w:val="hybridMultilevel"/>
    <w:tmpl w:val="F6BC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54585C"/>
    <w:multiLevelType w:val="hybridMultilevel"/>
    <w:tmpl w:val="B8FAF4FE"/>
    <w:lvl w:ilvl="0" w:tplc="C1BAB3DE">
      <w:numFmt w:val="bullet"/>
      <w:lvlText w:val="-"/>
      <w:lvlJc w:val="left"/>
      <w:pPr>
        <w:ind w:left="720" w:hanging="360"/>
      </w:pPr>
      <w:rPr>
        <w:rFonts w:ascii="Calibri" w:eastAsia="Calibri" w:hAnsi="Calibri"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4"/>
  </w:num>
  <w:num w:numId="4">
    <w:abstractNumId w:val="27"/>
  </w:num>
  <w:num w:numId="5">
    <w:abstractNumId w:val="32"/>
  </w:num>
  <w:num w:numId="6">
    <w:abstractNumId w:val="0"/>
  </w:num>
  <w:num w:numId="7">
    <w:abstractNumId w:val="18"/>
  </w:num>
  <w:num w:numId="8">
    <w:abstractNumId w:val="9"/>
  </w:num>
  <w:num w:numId="9">
    <w:abstractNumId w:val="25"/>
  </w:num>
  <w:num w:numId="10">
    <w:abstractNumId w:val="23"/>
  </w:num>
  <w:num w:numId="11">
    <w:abstractNumId w:val="14"/>
  </w:num>
  <w:num w:numId="12">
    <w:abstractNumId w:val="33"/>
  </w:num>
  <w:num w:numId="13">
    <w:abstractNumId w:val="7"/>
  </w:num>
  <w:num w:numId="14">
    <w:abstractNumId w:val="3"/>
  </w:num>
  <w:num w:numId="15">
    <w:abstractNumId w:val="29"/>
  </w:num>
  <w:num w:numId="16">
    <w:abstractNumId w:val="12"/>
  </w:num>
  <w:num w:numId="17">
    <w:abstractNumId w:val="6"/>
  </w:num>
  <w:num w:numId="18">
    <w:abstractNumId w:val="2"/>
  </w:num>
  <w:num w:numId="19">
    <w:abstractNumId w:val="16"/>
  </w:num>
  <w:num w:numId="20">
    <w:abstractNumId w:val="26"/>
  </w:num>
  <w:num w:numId="21">
    <w:abstractNumId w:val="24"/>
  </w:num>
  <w:num w:numId="22">
    <w:abstractNumId w:val="28"/>
  </w:num>
  <w:num w:numId="23">
    <w:abstractNumId w:val="8"/>
  </w:num>
  <w:num w:numId="24">
    <w:abstractNumId w:val="5"/>
  </w:num>
  <w:num w:numId="25">
    <w:abstractNumId w:val="17"/>
  </w:num>
  <w:num w:numId="26">
    <w:abstractNumId w:val="13"/>
  </w:num>
  <w:num w:numId="27">
    <w:abstractNumId w:val="21"/>
  </w:num>
  <w:num w:numId="28">
    <w:abstractNumId w:val="15"/>
  </w:num>
  <w:num w:numId="29">
    <w:abstractNumId w:val="30"/>
  </w:num>
  <w:num w:numId="30">
    <w:abstractNumId w:val="31"/>
  </w:num>
  <w:num w:numId="31">
    <w:abstractNumId w:val="20"/>
  </w:num>
  <w:num w:numId="32">
    <w:abstractNumId w:val="22"/>
  </w:num>
  <w:num w:numId="33">
    <w:abstractNumId w:val="11"/>
  </w:num>
  <w:num w:numId="34">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Shames">
    <w15:presenceInfo w15:providerId="None" w15:userId="Peter Sham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38D"/>
    <w:rsid w:val="00034F2A"/>
    <w:rsid w:val="000467D1"/>
    <w:rsid w:val="00050E1E"/>
    <w:rsid w:val="000657A7"/>
    <w:rsid w:val="000A1856"/>
    <w:rsid w:val="000B59F1"/>
    <w:rsid w:val="00106CC7"/>
    <w:rsid w:val="00127786"/>
    <w:rsid w:val="001340DF"/>
    <w:rsid w:val="00135694"/>
    <w:rsid w:val="00142C21"/>
    <w:rsid w:val="00143ECF"/>
    <w:rsid w:val="00146918"/>
    <w:rsid w:val="00151E60"/>
    <w:rsid w:val="0016257F"/>
    <w:rsid w:val="00164B04"/>
    <w:rsid w:val="0016638D"/>
    <w:rsid w:val="0016664F"/>
    <w:rsid w:val="00167710"/>
    <w:rsid w:val="0017024A"/>
    <w:rsid w:val="00172A96"/>
    <w:rsid w:val="001756D4"/>
    <w:rsid w:val="001774BE"/>
    <w:rsid w:val="001957F1"/>
    <w:rsid w:val="001B0814"/>
    <w:rsid w:val="001D33BB"/>
    <w:rsid w:val="001D489D"/>
    <w:rsid w:val="00245228"/>
    <w:rsid w:val="00246FC2"/>
    <w:rsid w:val="00270255"/>
    <w:rsid w:val="00294E37"/>
    <w:rsid w:val="002A439E"/>
    <w:rsid w:val="002A6C8D"/>
    <w:rsid w:val="002C3547"/>
    <w:rsid w:val="002C5689"/>
    <w:rsid w:val="002E18AC"/>
    <w:rsid w:val="002E3C86"/>
    <w:rsid w:val="002F30C4"/>
    <w:rsid w:val="002F7D8F"/>
    <w:rsid w:val="002F7F50"/>
    <w:rsid w:val="00352442"/>
    <w:rsid w:val="003A7EF9"/>
    <w:rsid w:val="003C126D"/>
    <w:rsid w:val="003C1D66"/>
    <w:rsid w:val="003D24E5"/>
    <w:rsid w:val="003E1E02"/>
    <w:rsid w:val="003E26C2"/>
    <w:rsid w:val="003E7A9E"/>
    <w:rsid w:val="00417C14"/>
    <w:rsid w:val="00417D76"/>
    <w:rsid w:val="00424E82"/>
    <w:rsid w:val="00431A7F"/>
    <w:rsid w:val="0044416B"/>
    <w:rsid w:val="004541C8"/>
    <w:rsid w:val="004667F5"/>
    <w:rsid w:val="004672DA"/>
    <w:rsid w:val="00472247"/>
    <w:rsid w:val="0047690E"/>
    <w:rsid w:val="00481FF4"/>
    <w:rsid w:val="0049794F"/>
    <w:rsid w:val="004A60EA"/>
    <w:rsid w:val="004B3C0D"/>
    <w:rsid w:val="004B43EC"/>
    <w:rsid w:val="004C68E0"/>
    <w:rsid w:val="004E35C3"/>
    <w:rsid w:val="004F2557"/>
    <w:rsid w:val="004F3275"/>
    <w:rsid w:val="00510ED9"/>
    <w:rsid w:val="0051539A"/>
    <w:rsid w:val="005318E8"/>
    <w:rsid w:val="00541F02"/>
    <w:rsid w:val="0054623F"/>
    <w:rsid w:val="005665B6"/>
    <w:rsid w:val="005677D1"/>
    <w:rsid w:val="00570396"/>
    <w:rsid w:val="005732B7"/>
    <w:rsid w:val="00585E1E"/>
    <w:rsid w:val="0058779E"/>
    <w:rsid w:val="00592DA3"/>
    <w:rsid w:val="00593A60"/>
    <w:rsid w:val="00594DDE"/>
    <w:rsid w:val="005B0B9C"/>
    <w:rsid w:val="005D067C"/>
    <w:rsid w:val="005D18F0"/>
    <w:rsid w:val="005D7C99"/>
    <w:rsid w:val="00617684"/>
    <w:rsid w:val="006225EE"/>
    <w:rsid w:val="006236B0"/>
    <w:rsid w:val="00650BB2"/>
    <w:rsid w:val="006617EF"/>
    <w:rsid w:val="00676D14"/>
    <w:rsid w:val="006B2433"/>
    <w:rsid w:val="006B324F"/>
    <w:rsid w:val="006E1DFE"/>
    <w:rsid w:val="006F5164"/>
    <w:rsid w:val="00721A8A"/>
    <w:rsid w:val="00727FBD"/>
    <w:rsid w:val="007317F0"/>
    <w:rsid w:val="00731DAB"/>
    <w:rsid w:val="00737BE2"/>
    <w:rsid w:val="00752230"/>
    <w:rsid w:val="00753D55"/>
    <w:rsid w:val="00754071"/>
    <w:rsid w:val="007649F8"/>
    <w:rsid w:val="0079179A"/>
    <w:rsid w:val="00792AEC"/>
    <w:rsid w:val="007A2B9B"/>
    <w:rsid w:val="007B365E"/>
    <w:rsid w:val="007C6D3B"/>
    <w:rsid w:val="007F0C75"/>
    <w:rsid w:val="007F5534"/>
    <w:rsid w:val="00842039"/>
    <w:rsid w:val="00851153"/>
    <w:rsid w:val="0088781A"/>
    <w:rsid w:val="008945F7"/>
    <w:rsid w:val="008B0D77"/>
    <w:rsid w:val="008D1580"/>
    <w:rsid w:val="008E660F"/>
    <w:rsid w:val="00920AE6"/>
    <w:rsid w:val="009215CA"/>
    <w:rsid w:val="00985335"/>
    <w:rsid w:val="00987EA8"/>
    <w:rsid w:val="00991517"/>
    <w:rsid w:val="00996422"/>
    <w:rsid w:val="009D758E"/>
    <w:rsid w:val="009E4E98"/>
    <w:rsid w:val="00A00FCA"/>
    <w:rsid w:val="00A10B2E"/>
    <w:rsid w:val="00A357C8"/>
    <w:rsid w:val="00A5525F"/>
    <w:rsid w:val="00A60DCD"/>
    <w:rsid w:val="00A80168"/>
    <w:rsid w:val="00A80641"/>
    <w:rsid w:val="00A8335B"/>
    <w:rsid w:val="00A8783E"/>
    <w:rsid w:val="00A90B79"/>
    <w:rsid w:val="00AA3320"/>
    <w:rsid w:val="00AB0D2A"/>
    <w:rsid w:val="00AC7BA5"/>
    <w:rsid w:val="00B02D55"/>
    <w:rsid w:val="00B1077E"/>
    <w:rsid w:val="00B1763F"/>
    <w:rsid w:val="00B32F32"/>
    <w:rsid w:val="00B6315C"/>
    <w:rsid w:val="00B637C2"/>
    <w:rsid w:val="00B65D9C"/>
    <w:rsid w:val="00B7682C"/>
    <w:rsid w:val="00B862C5"/>
    <w:rsid w:val="00B974EE"/>
    <w:rsid w:val="00BA7C0D"/>
    <w:rsid w:val="00BC12A1"/>
    <w:rsid w:val="00BC20B5"/>
    <w:rsid w:val="00BD10FD"/>
    <w:rsid w:val="00BD1F0D"/>
    <w:rsid w:val="00BD2A65"/>
    <w:rsid w:val="00BF7210"/>
    <w:rsid w:val="00C06F15"/>
    <w:rsid w:val="00C10424"/>
    <w:rsid w:val="00C10CBC"/>
    <w:rsid w:val="00C15092"/>
    <w:rsid w:val="00C16A87"/>
    <w:rsid w:val="00C16EE6"/>
    <w:rsid w:val="00C24051"/>
    <w:rsid w:val="00C36E3B"/>
    <w:rsid w:val="00C51852"/>
    <w:rsid w:val="00C536EC"/>
    <w:rsid w:val="00C825FC"/>
    <w:rsid w:val="00C86B6E"/>
    <w:rsid w:val="00C91797"/>
    <w:rsid w:val="00C94BF8"/>
    <w:rsid w:val="00CA5CC2"/>
    <w:rsid w:val="00CB4116"/>
    <w:rsid w:val="00CC61B2"/>
    <w:rsid w:val="00CE55AB"/>
    <w:rsid w:val="00CE6AF5"/>
    <w:rsid w:val="00CF3F6D"/>
    <w:rsid w:val="00D000ED"/>
    <w:rsid w:val="00D10D13"/>
    <w:rsid w:val="00D12417"/>
    <w:rsid w:val="00D146EA"/>
    <w:rsid w:val="00D4491C"/>
    <w:rsid w:val="00D51D60"/>
    <w:rsid w:val="00D542FB"/>
    <w:rsid w:val="00D64F47"/>
    <w:rsid w:val="00D65053"/>
    <w:rsid w:val="00D76A34"/>
    <w:rsid w:val="00D84D41"/>
    <w:rsid w:val="00DB0D28"/>
    <w:rsid w:val="00DE3C0D"/>
    <w:rsid w:val="00DF0CA5"/>
    <w:rsid w:val="00DF2109"/>
    <w:rsid w:val="00E24E7B"/>
    <w:rsid w:val="00E32C5A"/>
    <w:rsid w:val="00E342E7"/>
    <w:rsid w:val="00E35A2F"/>
    <w:rsid w:val="00E35D25"/>
    <w:rsid w:val="00E426C4"/>
    <w:rsid w:val="00E47E42"/>
    <w:rsid w:val="00E73A18"/>
    <w:rsid w:val="00E75FF3"/>
    <w:rsid w:val="00E9240D"/>
    <w:rsid w:val="00E92D73"/>
    <w:rsid w:val="00E96157"/>
    <w:rsid w:val="00EA2884"/>
    <w:rsid w:val="00EB784C"/>
    <w:rsid w:val="00EC0472"/>
    <w:rsid w:val="00EC12CA"/>
    <w:rsid w:val="00ED1BEE"/>
    <w:rsid w:val="00ED696E"/>
    <w:rsid w:val="00EF3B11"/>
    <w:rsid w:val="00EF79F1"/>
    <w:rsid w:val="00F00EE9"/>
    <w:rsid w:val="00F04F23"/>
    <w:rsid w:val="00F11CC1"/>
    <w:rsid w:val="00F13860"/>
    <w:rsid w:val="00F241AD"/>
    <w:rsid w:val="00F40686"/>
    <w:rsid w:val="00F429F7"/>
    <w:rsid w:val="00F605C4"/>
    <w:rsid w:val="00F606A3"/>
    <w:rsid w:val="00F60C9A"/>
    <w:rsid w:val="00F6334C"/>
    <w:rsid w:val="00F773FE"/>
    <w:rsid w:val="00F949F7"/>
    <w:rsid w:val="00FA3C0E"/>
    <w:rsid w:val="00FB7BB7"/>
    <w:rsid w:val="00FD17EF"/>
    <w:rsid w:val="00FD1F2F"/>
    <w:rsid w:val="00FD5E1A"/>
    <w:rsid w:val="00FF3CAD"/>
    <w:rsid w:val="00FF7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E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6638D"/>
    <w:rPr>
      <w:color w:val="0000FF"/>
      <w:u w:val="single"/>
    </w:rPr>
  </w:style>
  <w:style w:type="paragraph" w:customStyle="1" w:styleId="MediumGrid1-Accent21">
    <w:name w:val="Medium Grid 1 - Accent 21"/>
    <w:basedOn w:val="Normal"/>
    <w:uiPriority w:val="34"/>
    <w:qFormat/>
    <w:rsid w:val="0016638D"/>
    <w:pPr>
      <w:ind w:left="720"/>
    </w:pPr>
  </w:style>
  <w:style w:type="character" w:styleId="FollowedHyperlink">
    <w:name w:val="FollowedHyperlink"/>
    <w:uiPriority w:val="99"/>
    <w:semiHidden/>
    <w:unhideWhenUsed/>
    <w:rsid w:val="008B0D77"/>
    <w:rPr>
      <w:color w:val="800080"/>
      <w:u w:val="single"/>
    </w:rPr>
  </w:style>
  <w:style w:type="paragraph" w:styleId="BalloonText">
    <w:name w:val="Balloon Text"/>
    <w:basedOn w:val="Normal"/>
    <w:link w:val="BalloonTextChar"/>
    <w:uiPriority w:val="99"/>
    <w:semiHidden/>
    <w:unhideWhenUsed/>
    <w:rsid w:val="00FD1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F2F"/>
    <w:rPr>
      <w:rFonts w:ascii="Tahoma" w:hAnsi="Tahoma" w:cs="Tahoma"/>
      <w:sz w:val="16"/>
      <w:szCs w:val="16"/>
    </w:rPr>
  </w:style>
  <w:style w:type="character" w:styleId="CommentReference">
    <w:name w:val="annotation reference"/>
    <w:basedOn w:val="DefaultParagraphFont"/>
    <w:uiPriority w:val="99"/>
    <w:semiHidden/>
    <w:unhideWhenUsed/>
    <w:rsid w:val="00E92D73"/>
    <w:rPr>
      <w:sz w:val="18"/>
      <w:szCs w:val="18"/>
    </w:rPr>
  </w:style>
  <w:style w:type="paragraph" w:styleId="CommentText">
    <w:name w:val="annotation text"/>
    <w:basedOn w:val="Normal"/>
    <w:link w:val="CommentTextChar"/>
    <w:uiPriority w:val="99"/>
    <w:unhideWhenUsed/>
    <w:rsid w:val="0017024A"/>
    <w:pPr>
      <w:spacing w:line="240" w:lineRule="auto"/>
    </w:pPr>
    <w:rPr>
      <w:sz w:val="24"/>
      <w:szCs w:val="24"/>
    </w:rPr>
  </w:style>
  <w:style w:type="character" w:customStyle="1" w:styleId="CommentTextChar">
    <w:name w:val="Comment Text Char"/>
    <w:basedOn w:val="DefaultParagraphFont"/>
    <w:link w:val="CommentText"/>
    <w:uiPriority w:val="99"/>
    <w:rsid w:val="00417D76"/>
    <w:rPr>
      <w:sz w:val="24"/>
      <w:szCs w:val="24"/>
    </w:rPr>
  </w:style>
  <w:style w:type="paragraph" w:styleId="CommentSubject">
    <w:name w:val="annotation subject"/>
    <w:basedOn w:val="CommentText"/>
    <w:next w:val="CommentText"/>
    <w:link w:val="CommentSubjectChar"/>
    <w:uiPriority w:val="99"/>
    <w:semiHidden/>
    <w:unhideWhenUsed/>
    <w:rsid w:val="00417D76"/>
    <w:rPr>
      <w:b/>
      <w:bCs/>
      <w:sz w:val="20"/>
      <w:szCs w:val="20"/>
    </w:rPr>
  </w:style>
  <w:style w:type="character" w:customStyle="1" w:styleId="CommentSubjectChar">
    <w:name w:val="Comment Subject Char"/>
    <w:basedOn w:val="CommentTextChar"/>
    <w:link w:val="CommentSubject"/>
    <w:uiPriority w:val="99"/>
    <w:semiHidden/>
    <w:rsid w:val="00417D76"/>
    <w:rPr>
      <w:b/>
      <w:bCs/>
      <w:sz w:val="24"/>
      <w:szCs w:val="24"/>
    </w:rPr>
  </w:style>
  <w:style w:type="paragraph" w:styleId="ListParagraph">
    <w:name w:val="List Paragraph"/>
    <w:basedOn w:val="Normal"/>
    <w:uiPriority w:val="34"/>
    <w:qFormat/>
    <w:rsid w:val="00E92D73"/>
    <w:pPr>
      <w:ind w:left="720"/>
      <w:contextualSpacing/>
    </w:pPr>
  </w:style>
  <w:style w:type="paragraph" w:styleId="Revision">
    <w:name w:val="Revision"/>
    <w:hidden/>
    <w:uiPriority w:val="99"/>
    <w:semiHidden/>
    <w:rsid w:val="00E92D73"/>
    <w:rPr>
      <w:sz w:val="22"/>
      <w:szCs w:val="22"/>
    </w:rPr>
  </w:style>
  <w:style w:type="paragraph" w:styleId="Header">
    <w:name w:val="header"/>
    <w:basedOn w:val="Normal"/>
    <w:link w:val="HeaderChar"/>
    <w:uiPriority w:val="99"/>
    <w:unhideWhenUsed/>
    <w:rsid w:val="003E1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E02"/>
    <w:rPr>
      <w:sz w:val="22"/>
      <w:szCs w:val="22"/>
    </w:rPr>
  </w:style>
  <w:style w:type="paragraph" w:styleId="Footer">
    <w:name w:val="footer"/>
    <w:basedOn w:val="Normal"/>
    <w:link w:val="FooterChar"/>
    <w:uiPriority w:val="99"/>
    <w:unhideWhenUsed/>
    <w:rsid w:val="003E1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E0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E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6638D"/>
    <w:rPr>
      <w:color w:val="0000FF"/>
      <w:u w:val="single"/>
    </w:rPr>
  </w:style>
  <w:style w:type="paragraph" w:customStyle="1" w:styleId="MediumGrid1-Accent21">
    <w:name w:val="Medium Grid 1 - Accent 21"/>
    <w:basedOn w:val="Normal"/>
    <w:uiPriority w:val="34"/>
    <w:qFormat/>
    <w:rsid w:val="0016638D"/>
    <w:pPr>
      <w:ind w:left="720"/>
    </w:pPr>
  </w:style>
  <w:style w:type="character" w:styleId="FollowedHyperlink">
    <w:name w:val="FollowedHyperlink"/>
    <w:uiPriority w:val="99"/>
    <w:semiHidden/>
    <w:unhideWhenUsed/>
    <w:rsid w:val="008B0D77"/>
    <w:rPr>
      <w:color w:val="800080"/>
      <w:u w:val="single"/>
    </w:rPr>
  </w:style>
  <w:style w:type="paragraph" w:styleId="BalloonText">
    <w:name w:val="Balloon Text"/>
    <w:basedOn w:val="Normal"/>
    <w:link w:val="BalloonTextChar"/>
    <w:uiPriority w:val="99"/>
    <w:semiHidden/>
    <w:unhideWhenUsed/>
    <w:rsid w:val="00FD1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F2F"/>
    <w:rPr>
      <w:rFonts w:ascii="Tahoma" w:hAnsi="Tahoma" w:cs="Tahoma"/>
      <w:sz w:val="16"/>
      <w:szCs w:val="16"/>
    </w:rPr>
  </w:style>
  <w:style w:type="character" w:styleId="CommentReference">
    <w:name w:val="annotation reference"/>
    <w:basedOn w:val="DefaultParagraphFont"/>
    <w:uiPriority w:val="99"/>
    <w:semiHidden/>
    <w:unhideWhenUsed/>
    <w:rsid w:val="00E92D73"/>
    <w:rPr>
      <w:sz w:val="18"/>
      <w:szCs w:val="18"/>
    </w:rPr>
  </w:style>
  <w:style w:type="paragraph" w:styleId="CommentText">
    <w:name w:val="annotation text"/>
    <w:basedOn w:val="Normal"/>
    <w:link w:val="CommentTextChar"/>
    <w:uiPriority w:val="99"/>
    <w:unhideWhenUsed/>
    <w:rsid w:val="0017024A"/>
    <w:pPr>
      <w:spacing w:line="240" w:lineRule="auto"/>
    </w:pPr>
    <w:rPr>
      <w:sz w:val="24"/>
      <w:szCs w:val="24"/>
    </w:rPr>
  </w:style>
  <w:style w:type="character" w:customStyle="1" w:styleId="CommentTextChar">
    <w:name w:val="Comment Text Char"/>
    <w:basedOn w:val="DefaultParagraphFont"/>
    <w:link w:val="CommentText"/>
    <w:uiPriority w:val="99"/>
    <w:rsid w:val="00417D76"/>
    <w:rPr>
      <w:sz w:val="24"/>
      <w:szCs w:val="24"/>
    </w:rPr>
  </w:style>
  <w:style w:type="paragraph" w:styleId="CommentSubject">
    <w:name w:val="annotation subject"/>
    <w:basedOn w:val="CommentText"/>
    <w:next w:val="CommentText"/>
    <w:link w:val="CommentSubjectChar"/>
    <w:uiPriority w:val="99"/>
    <w:semiHidden/>
    <w:unhideWhenUsed/>
    <w:rsid w:val="00417D76"/>
    <w:rPr>
      <w:b/>
      <w:bCs/>
      <w:sz w:val="20"/>
      <w:szCs w:val="20"/>
    </w:rPr>
  </w:style>
  <w:style w:type="character" w:customStyle="1" w:styleId="CommentSubjectChar">
    <w:name w:val="Comment Subject Char"/>
    <w:basedOn w:val="CommentTextChar"/>
    <w:link w:val="CommentSubject"/>
    <w:uiPriority w:val="99"/>
    <w:semiHidden/>
    <w:rsid w:val="00417D76"/>
    <w:rPr>
      <w:b/>
      <w:bCs/>
      <w:sz w:val="24"/>
      <w:szCs w:val="24"/>
    </w:rPr>
  </w:style>
  <w:style w:type="paragraph" w:styleId="ListParagraph">
    <w:name w:val="List Paragraph"/>
    <w:basedOn w:val="Normal"/>
    <w:uiPriority w:val="34"/>
    <w:qFormat/>
    <w:rsid w:val="00E92D73"/>
    <w:pPr>
      <w:ind w:left="720"/>
      <w:contextualSpacing/>
    </w:pPr>
  </w:style>
  <w:style w:type="paragraph" w:styleId="Revision">
    <w:name w:val="Revision"/>
    <w:hidden/>
    <w:uiPriority w:val="99"/>
    <w:semiHidden/>
    <w:rsid w:val="00E92D73"/>
    <w:rPr>
      <w:sz w:val="22"/>
      <w:szCs w:val="22"/>
    </w:rPr>
  </w:style>
  <w:style w:type="paragraph" w:styleId="Header">
    <w:name w:val="header"/>
    <w:basedOn w:val="Normal"/>
    <w:link w:val="HeaderChar"/>
    <w:uiPriority w:val="99"/>
    <w:unhideWhenUsed/>
    <w:rsid w:val="003E1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E02"/>
    <w:rPr>
      <w:sz w:val="22"/>
      <w:szCs w:val="22"/>
    </w:rPr>
  </w:style>
  <w:style w:type="paragraph" w:styleId="Footer">
    <w:name w:val="footer"/>
    <w:basedOn w:val="Normal"/>
    <w:link w:val="FooterChar"/>
    <w:uiPriority w:val="99"/>
    <w:unhideWhenUsed/>
    <w:rsid w:val="003E1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E0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8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public.ccsds.org/sites/cwe/rids/Lists/CCSDS%2091011R2/NewForm.aspx?Source=http%3A%2F%2Fpublic%2Eccsds%2Eorg%2Fsites%2Fcwe%2Frids%2FLists%2FCCSDS%252091011R2%2FNASAUSOverview%2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00093-40B5-477C-912B-41D1916A9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LMIT</Company>
  <LinksUpToDate>false</LinksUpToDate>
  <CharactersWithSpaces>14961</CharactersWithSpaces>
  <SharedDoc>false</SharedDoc>
  <HLinks>
    <vt:vector size="6" baseType="variant">
      <vt:variant>
        <vt:i4>3735618</vt:i4>
      </vt:variant>
      <vt:variant>
        <vt:i4>0</vt:i4>
      </vt:variant>
      <vt:variant>
        <vt:i4>0</vt:i4>
      </vt:variant>
      <vt:variant>
        <vt:i4>5</vt:i4>
      </vt:variant>
      <vt:variant>
        <vt:lpwstr>http://public.ccsds.org/sites/cwe/rids/Lists/CCSDS 91011R2/NewForm.aspx?Source=http%3A%2F%2Fpublic%2Eccsds%2Eorg%2Fsites%2Fcwe%2Frids%2FLists%2FCCSDS%2091011R2%2FNASAUSOverview%2Easpx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Kearney</dc:creator>
  <cp:lastModifiedBy>Nestor Peccia</cp:lastModifiedBy>
  <cp:revision>2</cp:revision>
  <cp:lastPrinted>2016-11-24T16:18:00Z</cp:lastPrinted>
  <dcterms:created xsi:type="dcterms:W3CDTF">2016-11-24T16:42:00Z</dcterms:created>
  <dcterms:modified xsi:type="dcterms:W3CDTF">2016-11-24T16:42:00Z</dcterms:modified>
</cp:coreProperties>
</file>