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161"/>
        <w:gridCol w:w="585"/>
        <w:gridCol w:w="684"/>
        <w:gridCol w:w="3771"/>
        <w:gridCol w:w="2520"/>
        <w:gridCol w:w="2700"/>
        <w:gridCol w:w="2079"/>
      </w:tblGrid>
      <w:tr w:rsidR="003E7DFC" w:rsidRPr="00C635BB" w14:paraId="44F1A1AF" w14:textId="77777777" w:rsidTr="00D652BD">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161"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585"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D652BD">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D652BD">
        <w:trPr>
          <w:jc w:val="center"/>
        </w:trPr>
        <w:tc>
          <w:tcPr>
            <w:tcW w:w="810" w:type="dxa"/>
          </w:tcPr>
          <w:p w14:paraId="1B50A1D3" w14:textId="45E92BF3" w:rsidR="0051693F" w:rsidRPr="00C635BB" w:rsidRDefault="003C65E6" w:rsidP="00DD399C">
            <w:pPr>
              <w:rPr>
                <w:rFonts w:cs="Arial"/>
                <w:sz w:val="22"/>
                <w:szCs w:val="22"/>
              </w:rPr>
            </w:pPr>
            <w:r>
              <w:rPr>
                <w:rFonts w:cs="Arial"/>
                <w:sz w:val="22"/>
                <w:szCs w:val="22"/>
              </w:rPr>
              <w:t>1-3</w:t>
            </w:r>
          </w:p>
        </w:tc>
        <w:tc>
          <w:tcPr>
            <w:tcW w:w="1161" w:type="dxa"/>
          </w:tcPr>
          <w:p w14:paraId="7F5CE454" w14:textId="1D47F208" w:rsidR="0051693F" w:rsidRPr="00C635BB" w:rsidRDefault="003C65E6" w:rsidP="00DD399C">
            <w:pPr>
              <w:rPr>
                <w:rFonts w:cs="Arial"/>
                <w:sz w:val="22"/>
                <w:szCs w:val="22"/>
              </w:rPr>
            </w:pPr>
            <w:r>
              <w:rPr>
                <w:rFonts w:cs="Arial"/>
                <w:sz w:val="22"/>
                <w:szCs w:val="22"/>
              </w:rPr>
              <w:t>1.4</w:t>
            </w:r>
          </w:p>
        </w:tc>
        <w:tc>
          <w:tcPr>
            <w:tcW w:w="585" w:type="dxa"/>
          </w:tcPr>
          <w:p w14:paraId="3BFE4AE7" w14:textId="77777777" w:rsidR="0051693F" w:rsidRPr="00C635BB" w:rsidRDefault="0051693F" w:rsidP="00DD399C">
            <w:pPr>
              <w:rPr>
                <w:rFonts w:cs="Arial"/>
                <w:sz w:val="22"/>
                <w:szCs w:val="22"/>
              </w:rPr>
            </w:pPr>
          </w:p>
        </w:tc>
        <w:tc>
          <w:tcPr>
            <w:tcW w:w="684" w:type="dxa"/>
            <w:tcBorders>
              <w:right w:val="single" w:sz="4" w:space="0" w:color="auto"/>
            </w:tcBorders>
          </w:tcPr>
          <w:p w14:paraId="29B07210" w14:textId="6C1CCDD5" w:rsidR="0051693F" w:rsidRPr="00C635BB" w:rsidRDefault="003C65E6"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1499EA" w14:textId="1851D843" w:rsidR="0051693F" w:rsidRPr="00C635BB" w:rsidRDefault="003C65E6" w:rsidP="006A34A6">
            <w:pPr>
              <w:spacing w:after="100" w:afterAutospacing="1"/>
              <w:rPr>
                <w:rFonts w:cs="Arial"/>
                <w:sz w:val="22"/>
                <w:szCs w:val="22"/>
              </w:rPr>
            </w:pPr>
            <w:r>
              <w:rPr>
                <w:rFonts w:cs="Arial"/>
                <w:sz w:val="22"/>
                <w:szCs w:val="22"/>
              </w:rPr>
              <w:t>Since many of the definitions are ad</w:t>
            </w:r>
            <w:r w:rsidR="00451887">
              <w:rPr>
                <w:rFonts w:cs="Arial"/>
                <w:sz w:val="22"/>
                <w:szCs w:val="22"/>
              </w:rPr>
              <w:t>opted from references, it seems</w:t>
            </w:r>
            <w:r>
              <w:rPr>
                <w:rFonts w:cs="Arial"/>
                <w:sz w:val="22"/>
                <w:szCs w:val="22"/>
              </w:rPr>
              <w:t xml:space="preserve"> to me it would be better for the reference</w:t>
            </w:r>
            <w:r w:rsidR="006A34A6">
              <w:rPr>
                <w:rFonts w:cs="Arial"/>
                <w:sz w:val="22"/>
                <w:szCs w:val="22"/>
              </w:rPr>
              <w:t xml:space="preserve"> section </w:t>
            </w:r>
            <w:r>
              <w:rPr>
                <w:rFonts w:cs="Arial"/>
                <w:sz w:val="22"/>
                <w:szCs w:val="22"/>
              </w:rPr>
              <w:t xml:space="preserve">to </w:t>
            </w:r>
            <w:r w:rsidR="006A34A6">
              <w:rPr>
                <w:rFonts w:cs="Arial"/>
                <w:sz w:val="22"/>
                <w:szCs w:val="22"/>
              </w:rPr>
              <w:t>appear</w:t>
            </w:r>
            <w:r>
              <w:rPr>
                <w:rFonts w:cs="Arial"/>
                <w:sz w:val="22"/>
                <w:szCs w:val="22"/>
              </w:rPr>
              <w:t xml:space="preserve"> before the definitions.</w:t>
            </w:r>
          </w:p>
        </w:tc>
        <w:tc>
          <w:tcPr>
            <w:tcW w:w="2520" w:type="dxa"/>
            <w:tcBorders>
              <w:left w:val="single" w:sz="4" w:space="0" w:color="auto"/>
            </w:tcBorders>
          </w:tcPr>
          <w:p w14:paraId="3E619880" w14:textId="004866D4" w:rsidR="007F30EB" w:rsidRPr="00C635BB" w:rsidRDefault="007F30EB" w:rsidP="00DD399C">
            <w:pPr>
              <w:rPr>
                <w:rFonts w:cs="Arial"/>
                <w:sz w:val="22"/>
                <w:szCs w:val="22"/>
              </w:rPr>
            </w:pPr>
            <w:r>
              <w:rPr>
                <w:rFonts w:cs="Arial"/>
                <w:sz w:val="22"/>
                <w:szCs w:val="22"/>
              </w:rPr>
              <w:t>David S. Berry / NASA</w:t>
            </w:r>
          </w:p>
        </w:tc>
        <w:tc>
          <w:tcPr>
            <w:tcW w:w="2700" w:type="dxa"/>
          </w:tcPr>
          <w:p w14:paraId="41242EF5" w14:textId="3C10738A" w:rsidR="0051693F" w:rsidRPr="00C635BB" w:rsidRDefault="003C65E6" w:rsidP="00D652BD">
            <w:r>
              <w:t>Consider</w:t>
            </w:r>
          </w:p>
        </w:tc>
        <w:tc>
          <w:tcPr>
            <w:tcW w:w="2079" w:type="dxa"/>
          </w:tcPr>
          <w:p w14:paraId="242A3948" w14:textId="6E69DB49" w:rsidR="0051693F" w:rsidRPr="00C635BB" w:rsidRDefault="009F1E70" w:rsidP="00DD399C">
            <w:r w:rsidRPr="009F1E70">
              <w:rPr>
                <w:color w:val="FF0000"/>
              </w:rPr>
              <w:t>Rejected.  We will use the standard CCSDS ordering.</w:t>
            </w:r>
          </w:p>
        </w:tc>
      </w:tr>
      <w:tr w:rsidR="007F30EB" w:rsidRPr="00C635BB" w14:paraId="4AE20684" w14:textId="77777777" w:rsidTr="00D652BD">
        <w:trPr>
          <w:jc w:val="center"/>
        </w:trPr>
        <w:tc>
          <w:tcPr>
            <w:tcW w:w="810" w:type="dxa"/>
          </w:tcPr>
          <w:p w14:paraId="0CB2C643" w14:textId="5E2D369E" w:rsidR="007F30EB" w:rsidRPr="00C635BB" w:rsidRDefault="003C65E6" w:rsidP="00DD399C">
            <w:pPr>
              <w:rPr>
                <w:rFonts w:cs="Arial"/>
                <w:sz w:val="22"/>
                <w:szCs w:val="22"/>
              </w:rPr>
            </w:pPr>
            <w:r>
              <w:rPr>
                <w:rFonts w:cs="Arial"/>
                <w:sz w:val="22"/>
                <w:szCs w:val="22"/>
              </w:rPr>
              <w:t>1-6</w:t>
            </w:r>
          </w:p>
        </w:tc>
        <w:tc>
          <w:tcPr>
            <w:tcW w:w="1161" w:type="dxa"/>
          </w:tcPr>
          <w:p w14:paraId="416CA91F" w14:textId="0795422A" w:rsidR="007F30EB" w:rsidRPr="00C635BB" w:rsidRDefault="003C65E6" w:rsidP="00DD399C">
            <w:pPr>
              <w:rPr>
                <w:rFonts w:cs="Arial"/>
                <w:sz w:val="22"/>
                <w:szCs w:val="22"/>
              </w:rPr>
            </w:pPr>
            <w:r>
              <w:rPr>
                <w:rFonts w:cs="Arial"/>
                <w:sz w:val="22"/>
                <w:szCs w:val="22"/>
              </w:rPr>
              <w:t>1.4.6</w:t>
            </w:r>
          </w:p>
        </w:tc>
        <w:tc>
          <w:tcPr>
            <w:tcW w:w="585" w:type="dxa"/>
          </w:tcPr>
          <w:p w14:paraId="1422BBBD" w14:textId="77777777" w:rsidR="007F30EB" w:rsidRPr="00C635BB" w:rsidRDefault="007F30EB" w:rsidP="00DD399C">
            <w:pPr>
              <w:rPr>
                <w:rFonts w:cs="Arial"/>
                <w:sz w:val="22"/>
                <w:szCs w:val="22"/>
              </w:rPr>
            </w:pPr>
          </w:p>
        </w:tc>
        <w:tc>
          <w:tcPr>
            <w:tcW w:w="684" w:type="dxa"/>
            <w:tcBorders>
              <w:right w:val="single" w:sz="4" w:space="0" w:color="auto"/>
            </w:tcBorders>
          </w:tcPr>
          <w:p w14:paraId="00A0DE40" w14:textId="1293488E" w:rsidR="007F30EB" w:rsidRPr="00C635BB" w:rsidRDefault="00CB0FF7"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67AF932" w14:textId="519DF1F6" w:rsidR="007F30EB" w:rsidRPr="00C635BB" w:rsidRDefault="003C65E6" w:rsidP="006C6DE7">
            <w:pPr>
              <w:spacing w:after="100" w:afterAutospacing="1"/>
              <w:rPr>
                <w:rFonts w:cs="Arial"/>
                <w:sz w:val="22"/>
                <w:szCs w:val="22"/>
              </w:rPr>
            </w:pPr>
            <w:r>
              <w:rPr>
                <w:rFonts w:cs="Arial"/>
                <w:sz w:val="22"/>
                <w:szCs w:val="22"/>
              </w:rPr>
              <w:t>"registration procedures":  This term is defined, but never used in the document.  There are 3 instances of "registration process" in the document</w:t>
            </w:r>
            <w:r w:rsidR="006C6DE7">
              <w:rPr>
                <w:rFonts w:cs="Arial"/>
                <w:sz w:val="22"/>
                <w:szCs w:val="22"/>
              </w:rPr>
              <w:t xml:space="preserve"> but it is not defined in 1.4.  There are </w:t>
            </w:r>
            <w:r>
              <w:rPr>
                <w:rFonts w:cs="Arial"/>
                <w:sz w:val="22"/>
                <w:szCs w:val="22"/>
              </w:rPr>
              <w:t>16 instances of "registration rule"</w:t>
            </w:r>
            <w:r w:rsidR="006C6DE7">
              <w:rPr>
                <w:rFonts w:cs="Arial"/>
                <w:sz w:val="22"/>
                <w:szCs w:val="22"/>
              </w:rPr>
              <w:t>.</w:t>
            </w:r>
          </w:p>
        </w:tc>
        <w:tc>
          <w:tcPr>
            <w:tcW w:w="2520" w:type="dxa"/>
            <w:tcBorders>
              <w:left w:val="single" w:sz="4" w:space="0" w:color="auto"/>
            </w:tcBorders>
          </w:tcPr>
          <w:p w14:paraId="26B6B2A2" w14:textId="1AB2D35E" w:rsidR="007F30EB" w:rsidRPr="00C635BB" w:rsidRDefault="007F30EB" w:rsidP="00DD399C">
            <w:pPr>
              <w:rPr>
                <w:rFonts w:cs="Arial"/>
                <w:sz w:val="22"/>
                <w:szCs w:val="22"/>
              </w:rPr>
            </w:pPr>
            <w:r>
              <w:rPr>
                <w:rFonts w:cs="Arial"/>
                <w:sz w:val="22"/>
                <w:szCs w:val="22"/>
              </w:rPr>
              <w:t>David S. Berry / NASA</w:t>
            </w:r>
          </w:p>
        </w:tc>
        <w:tc>
          <w:tcPr>
            <w:tcW w:w="2700" w:type="dxa"/>
          </w:tcPr>
          <w:p w14:paraId="49EFAA06" w14:textId="39700758" w:rsidR="007F30EB" w:rsidRPr="00C635BB" w:rsidRDefault="003C65E6" w:rsidP="00D652BD">
            <w:r>
              <w:t>Consider changing "registration process" in the document to "registration procedure", or change the term defined to "registration process".</w:t>
            </w:r>
            <w:r w:rsidR="00CB0FF7">
              <w:t xml:space="preserve">  Alternatively, it is unclear how "registration process" and "registration procedure" differ from "registration rules". Might consider changing "process" to "rules" and eliminating the definition of "registration procedure".</w:t>
            </w:r>
          </w:p>
        </w:tc>
        <w:tc>
          <w:tcPr>
            <w:tcW w:w="2079" w:type="dxa"/>
          </w:tcPr>
          <w:p w14:paraId="0A5A725D" w14:textId="2FCC74C7" w:rsidR="007F30EB" w:rsidRPr="00C635BB" w:rsidRDefault="00F40D6E" w:rsidP="00F40D6E">
            <w:r w:rsidRPr="00F40D6E">
              <w:rPr>
                <w:color w:val="4F6228" w:themeColor="accent3" w:themeShade="80"/>
              </w:rPr>
              <w:t xml:space="preserve">Accept with mods: Change references to “registration process” to refer to “registration procedure”.  Change “registration policy” to refer to “registration rules”.  </w:t>
            </w:r>
          </w:p>
        </w:tc>
      </w:tr>
      <w:tr w:rsidR="007F30EB" w:rsidRPr="00C635BB" w14:paraId="53D65C46" w14:textId="77777777" w:rsidTr="00D652BD">
        <w:trPr>
          <w:jc w:val="center"/>
        </w:trPr>
        <w:tc>
          <w:tcPr>
            <w:tcW w:w="810" w:type="dxa"/>
          </w:tcPr>
          <w:p w14:paraId="5C20E0A6" w14:textId="36AD0B69" w:rsidR="007F30EB" w:rsidRPr="00C635BB" w:rsidRDefault="00CB0FF7" w:rsidP="00DD399C">
            <w:pPr>
              <w:rPr>
                <w:rFonts w:cs="Arial"/>
                <w:sz w:val="22"/>
                <w:szCs w:val="22"/>
              </w:rPr>
            </w:pPr>
            <w:r>
              <w:rPr>
                <w:rFonts w:cs="Arial"/>
                <w:sz w:val="22"/>
                <w:szCs w:val="22"/>
              </w:rPr>
              <w:t>1-7</w:t>
            </w:r>
          </w:p>
        </w:tc>
        <w:tc>
          <w:tcPr>
            <w:tcW w:w="1161" w:type="dxa"/>
          </w:tcPr>
          <w:p w14:paraId="74573351" w14:textId="279B7990" w:rsidR="007F30EB" w:rsidRPr="00C635BB" w:rsidRDefault="00CB0FF7" w:rsidP="00DD399C">
            <w:pPr>
              <w:rPr>
                <w:rFonts w:cs="Arial"/>
                <w:sz w:val="22"/>
                <w:szCs w:val="22"/>
              </w:rPr>
            </w:pPr>
            <w:r>
              <w:rPr>
                <w:rFonts w:cs="Arial"/>
                <w:sz w:val="22"/>
                <w:szCs w:val="22"/>
              </w:rPr>
              <w:t>1.4.8</w:t>
            </w:r>
          </w:p>
        </w:tc>
        <w:tc>
          <w:tcPr>
            <w:tcW w:w="585" w:type="dxa"/>
          </w:tcPr>
          <w:p w14:paraId="08FA4856" w14:textId="77777777" w:rsidR="007F30EB" w:rsidRPr="00C635BB" w:rsidRDefault="007F30EB" w:rsidP="00DD399C">
            <w:pPr>
              <w:rPr>
                <w:rFonts w:cs="Arial"/>
                <w:sz w:val="22"/>
                <w:szCs w:val="22"/>
              </w:rPr>
            </w:pPr>
          </w:p>
        </w:tc>
        <w:tc>
          <w:tcPr>
            <w:tcW w:w="684" w:type="dxa"/>
            <w:tcBorders>
              <w:right w:val="single" w:sz="4" w:space="0" w:color="auto"/>
            </w:tcBorders>
          </w:tcPr>
          <w:p w14:paraId="5058A3A9" w14:textId="37532EC0" w:rsidR="007F30EB" w:rsidRPr="00C635BB" w:rsidRDefault="00CB0FF7"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38B6056" w14:textId="335846E8" w:rsidR="007F30EB" w:rsidRPr="00C635BB" w:rsidRDefault="00CB0FF7" w:rsidP="00DD399C">
            <w:pPr>
              <w:spacing w:after="100" w:afterAutospacing="1"/>
              <w:rPr>
                <w:rFonts w:cs="Arial"/>
                <w:sz w:val="22"/>
                <w:szCs w:val="22"/>
              </w:rPr>
            </w:pPr>
            <w:r>
              <w:rPr>
                <w:rFonts w:cs="Arial"/>
                <w:sz w:val="22"/>
                <w:szCs w:val="22"/>
              </w:rPr>
              <w:t xml:space="preserve">"Owned by CESG":  Seems like the CESG could delegate things to any applicable CCSDS </w:t>
            </w:r>
            <w:r w:rsidR="006C6DE7">
              <w:rPr>
                <w:rFonts w:cs="Arial"/>
                <w:sz w:val="22"/>
                <w:szCs w:val="22"/>
              </w:rPr>
              <w:t>sub-</w:t>
            </w:r>
            <w:r>
              <w:rPr>
                <w:rFonts w:cs="Arial"/>
                <w:sz w:val="22"/>
                <w:szCs w:val="22"/>
              </w:rPr>
              <w:t>entity:  area, WG, or Expert Group.  Why restrict the power to delegate only to an Expert Group?</w:t>
            </w:r>
          </w:p>
        </w:tc>
        <w:tc>
          <w:tcPr>
            <w:tcW w:w="2520" w:type="dxa"/>
            <w:tcBorders>
              <w:left w:val="single" w:sz="4" w:space="0" w:color="auto"/>
            </w:tcBorders>
          </w:tcPr>
          <w:p w14:paraId="44FBAA32" w14:textId="596387ED" w:rsidR="007F30EB" w:rsidRPr="00C635BB" w:rsidRDefault="007F30EB" w:rsidP="00DD399C">
            <w:pPr>
              <w:rPr>
                <w:rFonts w:cs="Arial"/>
                <w:sz w:val="22"/>
                <w:szCs w:val="22"/>
              </w:rPr>
            </w:pPr>
            <w:r>
              <w:rPr>
                <w:rFonts w:cs="Arial"/>
                <w:sz w:val="22"/>
                <w:szCs w:val="22"/>
              </w:rPr>
              <w:t>David S. Berry / NASA</w:t>
            </w:r>
          </w:p>
        </w:tc>
        <w:tc>
          <w:tcPr>
            <w:tcW w:w="2700" w:type="dxa"/>
          </w:tcPr>
          <w:p w14:paraId="05BD09D3" w14:textId="5CA4F245" w:rsidR="007F30EB" w:rsidRPr="00C635BB" w:rsidRDefault="00CB0FF7" w:rsidP="00D652BD">
            <w:r>
              <w:t>Consider changing "... update responsibility to a CCSDS Expert Group" to "...update responsibility to any applicable CCSDS organizational entity</w:t>
            </w:r>
            <w:r w:rsidR="006C6DE7">
              <w:t xml:space="preserve"> that reports to the CESG</w:t>
            </w:r>
            <w:r>
              <w:t>"</w:t>
            </w:r>
          </w:p>
        </w:tc>
        <w:tc>
          <w:tcPr>
            <w:tcW w:w="2079" w:type="dxa"/>
          </w:tcPr>
          <w:p w14:paraId="402E85F8" w14:textId="259FE259" w:rsidR="007F30EB" w:rsidRPr="00C635BB" w:rsidRDefault="00F95014" w:rsidP="00DD399C">
            <w:r w:rsidRPr="00E04857">
              <w:rPr>
                <w:color w:val="4F6228" w:themeColor="accent3" w:themeShade="80"/>
              </w:rPr>
              <w:t>Accept, with mods.</w:t>
            </w:r>
            <w:r w:rsidR="00E04857" w:rsidRPr="00E04857">
              <w:rPr>
                <w:color w:val="4F6228" w:themeColor="accent3" w:themeShade="80"/>
              </w:rPr>
              <w:t xml:space="preserve">  Change “Expert Group” to “Expert Group or other applicable organizational entity”</w:t>
            </w:r>
          </w:p>
        </w:tc>
      </w:tr>
      <w:tr w:rsidR="00431763" w:rsidRPr="00C635BB" w14:paraId="4B26E5EC" w14:textId="77777777" w:rsidTr="00D652BD">
        <w:trPr>
          <w:jc w:val="center"/>
        </w:trPr>
        <w:tc>
          <w:tcPr>
            <w:tcW w:w="810" w:type="dxa"/>
          </w:tcPr>
          <w:p w14:paraId="619ED9D2" w14:textId="61215DB9" w:rsidR="00431763" w:rsidRPr="00C635BB" w:rsidRDefault="00431763" w:rsidP="00DD399C">
            <w:pPr>
              <w:rPr>
                <w:rFonts w:cs="Arial"/>
                <w:sz w:val="22"/>
                <w:szCs w:val="22"/>
              </w:rPr>
            </w:pPr>
            <w:r>
              <w:rPr>
                <w:rFonts w:cs="Arial"/>
                <w:sz w:val="22"/>
                <w:szCs w:val="22"/>
              </w:rPr>
              <w:t>2-1</w:t>
            </w:r>
          </w:p>
        </w:tc>
        <w:tc>
          <w:tcPr>
            <w:tcW w:w="1161" w:type="dxa"/>
          </w:tcPr>
          <w:p w14:paraId="261738D0" w14:textId="581559F2" w:rsidR="00431763" w:rsidRPr="00C635BB" w:rsidRDefault="00431763" w:rsidP="00DD399C">
            <w:pPr>
              <w:rPr>
                <w:rFonts w:cs="Arial"/>
                <w:sz w:val="22"/>
                <w:szCs w:val="22"/>
              </w:rPr>
            </w:pPr>
            <w:r>
              <w:rPr>
                <w:rFonts w:cs="Arial"/>
                <w:sz w:val="22"/>
                <w:szCs w:val="22"/>
              </w:rPr>
              <w:t>2.1</w:t>
            </w:r>
          </w:p>
        </w:tc>
        <w:tc>
          <w:tcPr>
            <w:tcW w:w="585" w:type="dxa"/>
          </w:tcPr>
          <w:p w14:paraId="4E144B7A" w14:textId="5D412E2A" w:rsidR="00431763" w:rsidRPr="00C635BB" w:rsidRDefault="00431763" w:rsidP="00DD399C">
            <w:pPr>
              <w:rPr>
                <w:rFonts w:cs="Arial"/>
                <w:sz w:val="22"/>
                <w:szCs w:val="22"/>
              </w:rPr>
            </w:pPr>
            <w:r>
              <w:rPr>
                <w:rFonts w:cs="Arial"/>
                <w:sz w:val="22"/>
                <w:szCs w:val="22"/>
              </w:rPr>
              <w:t>para 1, line 4</w:t>
            </w:r>
          </w:p>
        </w:tc>
        <w:tc>
          <w:tcPr>
            <w:tcW w:w="684" w:type="dxa"/>
            <w:tcBorders>
              <w:right w:val="single" w:sz="4" w:space="0" w:color="auto"/>
            </w:tcBorders>
          </w:tcPr>
          <w:p w14:paraId="63EB5023" w14:textId="46288DA7" w:rsidR="00431763" w:rsidRPr="00C635BB" w:rsidRDefault="00431763"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56E40FB" w14:textId="3EEF1F8D" w:rsidR="00431763" w:rsidRPr="00C635BB" w:rsidRDefault="00431763" w:rsidP="00DD399C">
            <w:pPr>
              <w:spacing w:after="100" w:afterAutospacing="1"/>
              <w:rPr>
                <w:rFonts w:cs="Arial"/>
                <w:sz w:val="22"/>
                <w:szCs w:val="22"/>
              </w:rPr>
            </w:pPr>
            <w:r>
              <w:rPr>
                <w:rFonts w:cs="Arial"/>
                <w:sz w:val="22"/>
                <w:szCs w:val="22"/>
              </w:rPr>
              <w:t>Many of the things registered in SANA are names</w:t>
            </w:r>
            <w:r w:rsidR="006C6DE7">
              <w:rPr>
                <w:rFonts w:cs="Arial"/>
                <w:sz w:val="22"/>
                <w:szCs w:val="22"/>
              </w:rPr>
              <w:t xml:space="preserve"> and data</w:t>
            </w:r>
            <w:r>
              <w:rPr>
                <w:rFonts w:cs="Arial"/>
                <w:sz w:val="22"/>
                <w:szCs w:val="22"/>
              </w:rPr>
              <w:t>, not merely protocol numbers. In fact, most of the registries discussed in this document (enterprise and global) are names and data.</w:t>
            </w:r>
          </w:p>
        </w:tc>
        <w:tc>
          <w:tcPr>
            <w:tcW w:w="2520" w:type="dxa"/>
            <w:tcBorders>
              <w:left w:val="single" w:sz="4" w:space="0" w:color="auto"/>
            </w:tcBorders>
          </w:tcPr>
          <w:p w14:paraId="01BFB71A" w14:textId="5A627393" w:rsidR="00431763" w:rsidRPr="00C635BB" w:rsidRDefault="00431763" w:rsidP="00DD399C">
            <w:pPr>
              <w:rPr>
                <w:rFonts w:cs="Arial"/>
                <w:sz w:val="22"/>
                <w:szCs w:val="22"/>
              </w:rPr>
            </w:pPr>
            <w:r>
              <w:rPr>
                <w:rFonts w:cs="Arial"/>
                <w:sz w:val="22"/>
                <w:szCs w:val="22"/>
              </w:rPr>
              <w:t>David S. Berry / NASA</w:t>
            </w:r>
          </w:p>
        </w:tc>
        <w:tc>
          <w:tcPr>
            <w:tcW w:w="2700" w:type="dxa"/>
          </w:tcPr>
          <w:p w14:paraId="500CA228" w14:textId="77777777" w:rsidR="00431763" w:rsidRDefault="00431763" w:rsidP="00D652BD">
            <w:r>
              <w:t>From:  "... key protocol numbering assignments"</w:t>
            </w:r>
          </w:p>
          <w:p w14:paraId="32E012B9" w14:textId="3547B396" w:rsidR="00431763" w:rsidRPr="00C635BB" w:rsidRDefault="00431763" w:rsidP="00D652BD">
            <w:r>
              <w:t>To:  "... key data, naming, and numbering assignments"</w:t>
            </w:r>
          </w:p>
        </w:tc>
        <w:tc>
          <w:tcPr>
            <w:tcW w:w="2079" w:type="dxa"/>
          </w:tcPr>
          <w:p w14:paraId="01BB3066" w14:textId="109BC611" w:rsidR="00431763" w:rsidRPr="00E04857" w:rsidRDefault="00E04857" w:rsidP="00D83D7D">
            <w:pPr>
              <w:rPr>
                <w:color w:val="FF0000"/>
              </w:rPr>
            </w:pPr>
            <w:r w:rsidRPr="00E04857">
              <w:rPr>
                <w:color w:val="FF0000"/>
              </w:rPr>
              <w:t xml:space="preserve">Reject.  This is correct as stated.  The following </w:t>
            </w:r>
            <w:r w:rsidR="00496505">
              <w:rPr>
                <w:color w:val="FF0000"/>
              </w:rPr>
              <w:t>clauses in the document</w:t>
            </w:r>
            <w:r w:rsidRPr="00E04857">
              <w:rPr>
                <w:color w:val="FF0000"/>
              </w:rPr>
              <w:t xml:space="preserve"> describe these others kinds of registries.</w:t>
            </w:r>
          </w:p>
          <w:p w14:paraId="593B187A" w14:textId="77777777" w:rsidR="00E04857" w:rsidRPr="00C635BB" w:rsidRDefault="00E04857" w:rsidP="00D83D7D"/>
        </w:tc>
      </w:tr>
      <w:tr w:rsidR="00431763" w:rsidRPr="00C635BB" w14:paraId="39C67E78" w14:textId="77777777" w:rsidTr="00D652BD">
        <w:trPr>
          <w:jc w:val="center"/>
        </w:trPr>
        <w:tc>
          <w:tcPr>
            <w:tcW w:w="810" w:type="dxa"/>
          </w:tcPr>
          <w:p w14:paraId="2E4F7443" w14:textId="053C7826" w:rsidR="00431763" w:rsidRPr="00C635BB" w:rsidRDefault="00431763" w:rsidP="00DD399C">
            <w:pPr>
              <w:rPr>
                <w:rFonts w:cs="Arial"/>
                <w:sz w:val="22"/>
                <w:szCs w:val="22"/>
              </w:rPr>
            </w:pPr>
            <w:r>
              <w:rPr>
                <w:rFonts w:cs="Arial"/>
                <w:sz w:val="22"/>
                <w:szCs w:val="22"/>
              </w:rPr>
              <w:t>2-1</w:t>
            </w:r>
          </w:p>
        </w:tc>
        <w:tc>
          <w:tcPr>
            <w:tcW w:w="1161" w:type="dxa"/>
          </w:tcPr>
          <w:p w14:paraId="392C0CE6" w14:textId="07947526" w:rsidR="00431763" w:rsidRPr="00C635BB" w:rsidRDefault="00431763" w:rsidP="00DD399C">
            <w:pPr>
              <w:rPr>
                <w:rFonts w:cs="Arial"/>
                <w:sz w:val="22"/>
                <w:szCs w:val="22"/>
              </w:rPr>
            </w:pPr>
            <w:r>
              <w:rPr>
                <w:rFonts w:cs="Arial"/>
                <w:sz w:val="22"/>
                <w:szCs w:val="22"/>
              </w:rPr>
              <w:t>2.1</w:t>
            </w:r>
          </w:p>
        </w:tc>
        <w:tc>
          <w:tcPr>
            <w:tcW w:w="585" w:type="dxa"/>
          </w:tcPr>
          <w:p w14:paraId="53ECE5DB" w14:textId="497EFC9A" w:rsidR="00431763" w:rsidRPr="00C635BB" w:rsidRDefault="00431763" w:rsidP="00DD399C">
            <w:pPr>
              <w:rPr>
                <w:rFonts w:cs="Arial"/>
                <w:sz w:val="22"/>
                <w:szCs w:val="22"/>
              </w:rPr>
            </w:pPr>
            <w:r>
              <w:rPr>
                <w:rFonts w:cs="Arial"/>
                <w:sz w:val="22"/>
                <w:szCs w:val="22"/>
              </w:rPr>
              <w:t xml:space="preserve">para 2, </w:t>
            </w:r>
            <w:r>
              <w:rPr>
                <w:rFonts w:cs="Arial"/>
                <w:sz w:val="22"/>
                <w:szCs w:val="22"/>
              </w:rPr>
              <w:lastRenderedPageBreak/>
              <w:t>line 3</w:t>
            </w:r>
          </w:p>
        </w:tc>
        <w:tc>
          <w:tcPr>
            <w:tcW w:w="684" w:type="dxa"/>
            <w:tcBorders>
              <w:right w:val="single" w:sz="4" w:space="0" w:color="auto"/>
            </w:tcBorders>
          </w:tcPr>
          <w:p w14:paraId="69F7B63C" w14:textId="7BA06919" w:rsidR="00431763" w:rsidRPr="00C635BB" w:rsidRDefault="00431763"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F16FE1A" w14:textId="27AD76B7" w:rsidR="00431763" w:rsidRPr="00C635BB" w:rsidRDefault="00431763" w:rsidP="00DD399C">
            <w:pPr>
              <w:spacing w:after="100" w:afterAutospacing="1"/>
              <w:rPr>
                <w:rFonts w:cs="Arial"/>
                <w:sz w:val="22"/>
                <w:szCs w:val="22"/>
              </w:rPr>
            </w:pPr>
            <w:r>
              <w:rPr>
                <w:rFonts w:cs="Arial"/>
                <w:sz w:val="22"/>
                <w:szCs w:val="22"/>
              </w:rPr>
              <w:t xml:space="preserve">Mentions the ability to access the registries via programmatic </w:t>
            </w:r>
            <w:r>
              <w:rPr>
                <w:rFonts w:cs="Arial"/>
                <w:sz w:val="22"/>
                <w:szCs w:val="22"/>
              </w:rPr>
              <w:lastRenderedPageBreak/>
              <w:t>interfaces, but provides no reference that explains how to do this.</w:t>
            </w:r>
          </w:p>
        </w:tc>
        <w:tc>
          <w:tcPr>
            <w:tcW w:w="2520" w:type="dxa"/>
            <w:tcBorders>
              <w:left w:val="single" w:sz="4" w:space="0" w:color="auto"/>
            </w:tcBorders>
          </w:tcPr>
          <w:p w14:paraId="101F1147" w14:textId="0DF8BE80" w:rsidR="00431763" w:rsidRPr="00C635BB" w:rsidRDefault="00431763" w:rsidP="00DD399C">
            <w:pPr>
              <w:rPr>
                <w:rFonts w:cs="Arial"/>
                <w:sz w:val="22"/>
                <w:szCs w:val="22"/>
              </w:rPr>
            </w:pPr>
            <w:r>
              <w:rPr>
                <w:rFonts w:cs="Arial"/>
                <w:sz w:val="22"/>
                <w:szCs w:val="22"/>
              </w:rPr>
              <w:lastRenderedPageBreak/>
              <w:t>David S. Berry / NASA</w:t>
            </w:r>
          </w:p>
        </w:tc>
        <w:tc>
          <w:tcPr>
            <w:tcW w:w="2700" w:type="dxa"/>
          </w:tcPr>
          <w:p w14:paraId="12E67E81" w14:textId="44B00AFE" w:rsidR="00431763" w:rsidRPr="00C635BB" w:rsidRDefault="00431763" w:rsidP="00D652BD">
            <w:pPr>
              <w:rPr>
                <w:rFonts w:cs="Arial"/>
                <w:sz w:val="22"/>
                <w:szCs w:val="22"/>
              </w:rPr>
            </w:pPr>
            <w:r>
              <w:rPr>
                <w:rFonts w:cs="Arial"/>
                <w:sz w:val="22"/>
                <w:szCs w:val="22"/>
              </w:rPr>
              <w:t>Add a reference that describes the programmatic interfaces.</w:t>
            </w:r>
          </w:p>
        </w:tc>
        <w:tc>
          <w:tcPr>
            <w:tcW w:w="2079" w:type="dxa"/>
          </w:tcPr>
          <w:p w14:paraId="2F8FC6B3" w14:textId="7BEC1D36" w:rsidR="00431763" w:rsidRPr="00C635BB" w:rsidRDefault="0002165C" w:rsidP="00DD399C">
            <w:pPr>
              <w:rPr>
                <w:rFonts w:cs="Arial"/>
                <w:sz w:val="22"/>
                <w:szCs w:val="22"/>
              </w:rPr>
            </w:pPr>
            <w:r w:rsidRPr="0002165C">
              <w:rPr>
                <w:color w:val="4F6228" w:themeColor="accent3" w:themeShade="80"/>
              </w:rPr>
              <w:t xml:space="preserve">Accepted.  Add </w:t>
            </w:r>
            <w:r>
              <w:rPr>
                <w:color w:val="4F6228" w:themeColor="accent3" w:themeShade="80"/>
              </w:rPr>
              <w:t xml:space="preserve">Reference [20] </w:t>
            </w:r>
            <w:r w:rsidRPr="0002165C">
              <w:rPr>
                <w:color w:val="4F6228" w:themeColor="accent3" w:themeShade="80"/>
              </w:rPr>
              <w:t xml:space="preserve">RFC 7230 (Hypertext </w:t>
            </w:r>
            <w:r w:rsidRPr="0002165C">
              <w:rPr>
                <w:color w:val="4F6228" w:themeColor="accent3" w:themeShade="80"/>
              </w:rPr>
              <w:lastRenderedPageBreak/>
              <w:t>Transfer Protocol (HTTP/1.1): Message Syntax and Ro</w:t>
            </w:r>
            <w:r>
              <w:rPr>
                <w:color w:val="4F6228" w:themeColor="accent3" w:themeShade="80"/>
              </w:rPr>
              <w:t xml:space="preserve">uting) to references .  </w:t>
            </w:r>
            <w:r w:rsidRPr="0002165C">
              <w:rPr>
                <w:color w:val="4F6228" w:themeColor="accent3" w:themeShade="80"/>
              </w:rPr>
              <w:t>Change</w:t>
            </w:r>
            <w:r>
              <w:rPr>
                <w:color w:val="4F6228" w:themeColor="accent3" w:themeShade="80"/>
              </w:rPr>
              <w:t xml:space="preserve"> in 3.4.2.1.14 </w:t>
            </w:r>
            <w:r w:rsidRPr="0002165C">
              <w:rPr>
                <w:color w:val="4F6228" w:themeColor="accent3" w:themeShade="80"/>
              </w:rPr>
              <w:t>“HTTP/REST query interface” to “HTTP/REST style query interface using the GET method” .</w:t>
            </w:r>
          </w:p>
        </w:tc>
      </w:tr>
      <w:tr w:rsidR="00431763" w:rsidRPr="00C635BB" w14:paraId="04E41C0A" w14:textId="77777777" w:rsidTr="00D652BD">
        <w:trPr>
          <w:jc w:val="center"/>
        </w:trPr>
        <w:tc>
          <w:tcPr>
            <w:tcW w:w="810" w:type="dxa"/>
          </w:tcPr>
          <w:p w14:paraId="0EEE9957" w14:textId="36D21CAB" w:rsidR="00431763" w:rsidRPr="00C635BB" w:rsidRDefault="00A26926" w:rsidP="00DD399C">
            <w:pPr>
              <w:rPr>
                <w:rFonts w:cs="Arial"/>
                <w:sz w:val="22"/>
                <w:szCs w:val="22"/>
              </w:rPr>
            </w:pPr>
            <w:r>
              <w:rPr>
                <w:rFonts w:cs="Arial"/>
                <w:sz w:val="22"/>
                <w:szCs w:val="22"/>
              </w:rPr>
              <w:lastRenderedPageBreak/>
              <w:t>2-2</w:t>
            </w:r>
          </w:p>
        </w:tc>
        <w:tc>
          <w:tcPr>
            <w:tcW w:w="1161" w:type="dxa"/>
          </w:tcPr>
          <w:p w14:paraId="727D469D" w14:textId="35A298EC" w:rsidR="00431763" w:rsidRPr="00C635BB" w:rsidRDefault="00A26926" w:rsidP="00DD399C">
            <w:pPr>
              <w:rPr>
                <w:rFonts w:cs="Arial"/>
                <w:sz w:val="22"/>
                <w:szCs w:val="22"/>
              </w:rPr>
            </w:pPr>
            <w:r>
              <w:rPr>
                <w:rFonts w:cs="Arial"/>
                <w:sz w:val="22"/>
                <w:szCs w:val="22"/>
              </w:rPr>
              <w:t>2.3</w:t>
            </w:r>
          </w:p>
        </w:tc>
        <w:tc>
          <w:tcPr>
            <w:tcW w:w="585" w:type="dxa"/>
          </w:tcPr>
          <w:p w14:paraId="6A9B5EE4" w14:textId="39D1768B" w:rsidR="00431763" w:rsidRPr="00C635BB" w:rsidRDefault="00A26926" w:rsidP="00DD399C">
            <w:pPr>
              <w:rPr>
                <w:rFonts w:cs="Arial"/>
                <w:sz w:val="22"/>
                <w:szCs w:val="22"/>
              </w:rPr>
            </w:pPr>
            <w:r>
              <w:rPr>
                <w:rFonts w:cs="Arial"/>
                <w:sz w:val="22"/>
                <w:szCs w:val="22"/>
              </w:rPr>
              <w:t>para 3,  line 6</w:t>
            </w:r>
          </w:p>
        </w:tc>
        <w:tc>
          <w:tcPr>
            <w:tcW w:w="684" w:type="dxa"/>
            <w:tcBorders>
              <w:right w:val="single" w:sz="4" w:space="0" w:color="auto"/>
            </w:tcBorders>
          </w:tcPr>
          <w:p w14:paraId="4B0AF516" w14:textId="33BD800C" w:rsidR="00431763" w:rsidRPr="00C635BB" w:rsidRDefault="00A26926"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E693729" w14:textId="23516455" w:rsidR="00431763" w:rsidRPr="00C635BB" w:rsidRDefault="00A26926" w:rsidP="00DD399C">
            <w:pPr>
              <w:spacing w:after="100" w:afterAutospacing="1"/>
              <w:rPr>
                <w:rFonts w:cs="Arial"/>
                <w:sz w:val="22"/>
                <w:szCs w:val="22"/>
              </w:rPr>
            </w:pPr>
            <w:r>
              <w:rPr>
                <w:rFonts w:cs="Arial"/>
                <w:sz w:val="22"/>
                <w:szCs w:val="22"/>
              </w:rPr>
              <w:t>The registries on the SANA don't appear to have uniform metadata. In particular, some have "Registration Policy" and "Review Authority", but not all have this info. The cited line refers to "registration rule" (which seems to be synonymous with "registration policy" and "Registration Authority" which seems to be synonymous with "review authority".</w:t>
            </w:r>
          </w:p>
        </w:tc>
        <w:tc>
          <w:tcPr>
            <w:tcW w:w="2520" w:type="dxa"/>
            <w:tcBorders>
              <w:left w:val="single" w:sz="4" w:space="0" w:color="auto"/>
            </w:tcBorders>
          </w:tcPr>
          <w:p w14:paraId="25762EDC" w14:textId="1AB0DDCA" w:rsidR="00431763" w:rsidRPr="00C635BB" w:rsidRDefault="00431763" w:rsidP="00DD399C">
            <w:pPr>
              <w:rPr>
                <w:rFonts w:cs="Arial"/>
                <w:sz w:val="22"/>
                <w:szCs w:val="22"/>
              </w:rPr>
            </w:pPr>
            <w:r>
              <w:rPr>
                <w:rFonts w:cs="Arial"/>
                <w:sz w:val="22"/>
                <w:szCs w:val="22"/>
              </w:rPr>
              <w:t>David S. Berry / NASA</w:t>
            </w:r>
          </w:p>
        </w:tc>
        <w:tc>
          <w:tcPr>
            <w:tcW w:w="2700" w:type="dxa"/>
          </w:tcPr>
          <w:p w14:paraId="41F07747" w14:textId="769A3FEF" w:rsidR="00431763" w:rsidRPr="00C635BB" w:rsidRDefault="00A26926" w:rsidP="00D652BD">
            <w:pPr>
              <w:rPr>
                <w:rFonts w:cs="Arial"/>
                <w:sz w:val="22"/>
                <w:szCs w:val="22"/>
              </w:rPr>
            </w:pPr>
            <w:r>
              <w:rPr>
                <w:rFonts w:cs="Arial"/>
                <w:sz w:val="22"/>
                <w:szCs w:val="22"/>
              </w:rPr>
              <w:t>Given the attention paid to definitions in Section 1</w:t>
            </w:r>
            <w:r w:rsidR="006C6DE7">
              <w:rPr>
                <w:rFonts w:cs="Arial"/>
                <w:sz w:val="22"/>
                <w:szCs w:val="22"/>
              </w:rPr>
              <w:t>.4</w:t>
            </w:r>
            <w:r>
              <w:rPr>
                <w:rFonts w:cs="Arial"/>
                <w:sz w:val="22"/>
                <w:szCs w:val="22"/>
              </w:rPr>
              <w:t>, the document should be consistent with what is shown in the registry metadata.  And it would seem that the SANA Operator should ensure that the registries have consistent metadata.</w:t>
            </w:r>
          </w:p>
        </w:tc>
        <w:tc>
          <w:tcPr>
            <w:tcW w:w="2079" w:type="dxa"/>
          </w:tcPr>
          <w:p w14:paraId="411CB1F7" w14:textId="5563D577" w:rsidR="00431763" w:rsidRPr="00C635BB" w:rsidRDefault="0002165C" w:rsidP="0002165C">
            <w:pPr>
              <w:rPr>
                <w:rFonts w:cs="Arial"/>
                <w:sz w:val="22"/>
                <w:szCs w:val="22"/>
              </w:rPr>
            </w:pPr>
            <w:r>
              <w:rPr>
                <w:rFonts w:cs="Arial"/>
                <w:color w:val="4F6228" w:themeColor="accent3" w:themeShade="80"/>
                <w:sz w:val="22"/>
                <w:szCs w:val="22"/>
              </w:rPr>
              <w:t xml:space="preserve">Accepted, no new change.  </w:t>
            </w:r>
            <w:r w:rsidRPr="0002165C">
              <w:rPr>
                <w:rFonts w:cs="Arial"/>
                <w:color w:val="4F6228" w:themeColor="accent3" w:themeShade="80"/>
                <w:sz w:val="22"/>
                <w:szCs w:val="22"/>
              </w:rPr>
              <w:t>See disposition for item on pg 1-6 re rule vs policy.  Registration authority (SANA) and review authority (for a registry) are two different roles.</w:t>
            </w:r>
          </w:p>
        </w:tc>
      </w:tr>
      <w:tr w:rsidR="00431763" w:rsidRPr="00C635BB" w14:paraId="09D09578" w14:textId="77777777" w:rsidTr="00D652BD">
        <w:trPr>
          <w:jc w:val="center"/>
        </w:trPr>
        <w:tc>
          <w:tcPr>
            <w:tcW w:w="810" w:type="dxa"/>
          </w:tcPr>
          <w:p w14:paraId="3E144DCD" w14:textId="7AA94F95" w:rsidR="00431763" w:rsidRPr="00C635BB" w:rsidRDefault="00D652BD" w:rsidP="00DD399C">
            <w:pPr>
              <w:rPr>
                <w:rFonts w:cs="Arial"/>
                <w:sz w:val="22"/>
                <w:szCs w:val="22"/>
              </w:rPr>
            </w:pPr>
            <w:r>
              <w:rPr>
                <w:rFonts w:cs="Arial"/>
                <w:sz w:val="22"/>
                <w:szCs w:val="22"/>
              </w:rPr>
              <w:t>2-9</w:t>
            </w:r>
          </w:p>
        </w:tc>
        <w:tc>
          <w:tcPr>
            <w:tcW w:w="1161" w:type="dxa"/>
          </w:tcPr>
          <w:p w14:paraId="2BF984B8" w14:textId="4C5EFA5E" w:rsidR="00431763" w:rsidRPr="00C635BB" w:rsidRDefault="00D652BD" w:rsidP="00DD399C">
            <w:pPr>
              <w:rPr>
                <w:rFonts w:cs="Arial"/>
                <w:sz w:val="22"/>
                <w:szCs w:val="22"/>
              </w:rPr>
            </w:pPr>
            <w:r>
              <w:rPr>
                <w:rFonts w:cs="Arial"/>
                <w:sz w:val="22"/>
                <w:szCs w:val="22"/>
              </w:rPr>
              <w:t>2.8</w:t>
            </w:r>
          </w:p>
        </w:tc>
        <w:tc>
          <w:tcPr>
            <w:tcW w:w="585" w:type="dxa"/>
          </w:tcPr>
          <w:p w14:paraId="0565B80C" w14:textId="72B7D012" w:rsidR="00431763" w:rsidRPr="00C635BB" w:rsidRDefault="00D652BD" w:rsidP="00DD399C">
            <w:pPr>
              <w:rPr>
                <w:rFonts w:cs="Arial"/>
                <w:sz w:val="22"/>
                <w:szCs w:val="22"/>
              </w:rPr>
            </w:pPr>
            <w:r>
              <w:rPr>
                <w:rFonts w:cs="Arial"/>
                <w:sz w:val="22"/>
                <w:szCs w:val="22"/>
              </w:rPr>
              <w:t>para 3, line 1</w:t>
            </w:r>
          </w:p>
        </w:tc>
        <w:tc>
          <w:tcPr>
            <w:tcW w:w="684" w:type="dxa"/>
            <w:tcBorders>
              <w:right w:val="single" w:sz="4" w:space="0" w:color="auto"/>
            </w:tcBorders>
          </w:tcPr>
          <w:p w14:paraId="1E65591E" w14:textId="10B64046" w:rsidR="00431763" w:rsidRPr="00C635BB" w:rsidRDefault="00D652B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18984F" w14:textId="3ACC691D" w:rsidR="00431763" w:rsidRPr="00C635BB" w:rsidRDefault="00D652BD" w:rsidP="00DD399C">
            <w:pPr>
              <w:tabs>
                <w:tab w:val="left" w:pos="980"/>
              </w:tabs>
              <w:spacing w:after="100" w:afterAutospacing="1"/>
              <w:rPr>
                <w:rFonts w:cs="Arial"/>
                <w:sz w:val="22"/>
                <w:szCs w:val="22"/>
                <w:lang w:val="en-GB"/>
              </w:rPr>
            </w:pPr>
            <w:r>
              <w:rPr>
                <w:rFonts w:cs="Arial"/>
                <w:sz w:val="22"/>
                <w:szCs w:val="22"/>
                <w:lang w:val="en-GB"/>
              </w:rPr>
              <w:t>States that registries are grouped by category, but they are not presently so organized.</w:t>
            </w:r>
          </w:p>
        </w:tc>
        <w:tc>
          <w:tcPr>
            <w:tcW w:w="2520" w:type="dxa"/>
            <w:tcBorders>
              <w:left w:val="single" w:sz="4" w:space="0" w:color="auto"/>
            </w:tcBorders>
          </w:tcPr>
          <w:p w14:paraId="1797E252" w14:textId="0E394515" w:rsidR="00431763" w:rsidRPr="00C635BB" w:rsidRDefault="00431763" w:rsidP="00DD399C">
            <w:pPr>
              <w:rPr>
                <w:rFonts w:cs="Arial"/>
                <w:sz w:val="22"/>
                <w:szCs w:val="22"/>
              </w:rPr>
            </w:pPr>
            <w:r>
              <w:rPr>
                <w:rFonts w:cs="Arial"/>
                <w:sz w:val="22"/>
                <w:szCs w:val="22"/>
              </w:rPr>
              <w:t>David S. Berry / NASA</w:t>
            </w:r>
          </w:p>
        </w:tc>
        <w:tc>
          <w:tcPr>
            <w:tcW w:w="2700" w:type="dxa"/>
          </w:tcPr>
          <w:p w14:paraId="38D2328A" w14:textId="4EE95367" w:rsidR="00431763" w:rsidRPr="00C635BB" w:rsidRDefault="00D652BD" w:rsidP="00D652BD">
            <w:pPr>
              <w:rPr>
                <w:rFonts w:cs="Arial"/>
                <w:sz w:val="22"/>
                <w:szCs w:val="22"/>
                <w:lang w:val="en-GB"/>
              </w:rPr>
            </w:pPr>
            <w:r>
              <w:rPr>
                <w:rFonts w:cs="Arial"/>
                <w:sz w:val="22"/>
                <w:szCs w:val="22"/>
                <w:lang w:val="en-GB"/>
              </w:rPr>
              <w:t>Perhaps this will be done once the document is approved for publication?</w:t>
            </w:r>
          </w:p>
        </w:tc>
        <w:tc>
          <w:tcPr>
            <w:tcW w:w="2079" w:type="dxa"/>
          </w:tcPr>
          <w:p w14:paraId="72E9AE4C" w14:textId="720117EF" w:rsidR="00431763" w:rsidRPr="00C635BB" w:rsidRDefault="0002165C" w:rsidP="00DD399C">
            <w:pPr>
              <w:rPr>
                <w:rFonts w:cs="Arial"/>
                <w:sz w:val="22"/>
                <w:szCs w:val="22"/>
              </w:rPr>
            </w:pPr>
            <w:r w:rsidRPr="00496505">
              <w:rPr>
                <w:rFonts w:cs="Arial"/>
                <w:color w:val="4F6228" w:themeColor="accent3" w:themeShade="80"/>
                <w:sz w:val="22"/>
                <w:szCs w:val="22"/>
                <w:highlight w:val="yellow"/>
              </w:rPr>
              <w:t>Accept.  The SANA website should be altered to show these groupings.</w:t>
            </w:r>
          </w:p>
        </w:tc>
      </w:tr>
      <w:tr w:rsidR="00D652BD" w:rsidRPr="00C635BB" w14:paraId="0B569CE4" w14:textId="77777777" w:rsidTr="00D652BD">
        <w:trPr>
          <w:jc w:val="center"/>
        </w:trPr>
        <w:tc>
          <w:tcPr>
            <w:tcW w:w="810" w:type="dxa"/>
          </w:tcPr>
          <w:p w14:paraId="2202D9D0" w14:textId="68317666" w:rsidR="00D652BD" w:rsidRPr="00C635BB" w:rsidRDefault="00D652BD" w:rsidP="00DD399C">
            <w:pPr>
              <w:rPr>
                <w:rFonts w:cs="Arial"/>
                <w:sz w:val="22"/>
                <w:szCs w:val="22"/>
              </w:rPr>
            </w:pPr>
            <w:r>
              <w:rPr>
                <w:rFonts w:cs="Arial"/>
                <w:sz w:val="22"/>
                <w:szCs w:val="22"/>
              </w:rPr>
              <w:t>3-3</w:t>
            </w:r>
          </w:p>
        </w:tc>
        <w:tc>
          <w:tcPr>
            <w:tcW w:w="1161" w:type="dxa"/>
          </w:tcPr>
          <w:p w14:paraId="626AC366" w14:textId="4C981B0B" w:rsidR="00D652BD" w:rsidRPr="00C635BB" w:rsidRDefault="00D652BD" w:rsidP="00DD399C">
            <w:pPr>
              <w:rPr>
                <w:rFonts w:cs="Arial"/>
                <w:sz w:val="22"/>
                <w:szCs w:val="22"/>
              </w:rPr>
            </w:pPr>
            <w:r>
              <w:rPr>
                <w:rFonts w:cs="Arial"/>
                <w:sz w:val="22"/>
                <w:szCs w:val="22"/>
              </w:rPr>
              <w:t>3.3.1.1.8</w:t>
            </w:r>
          </w:p>
        </w:tc>
        <w:tc>
          <w:tcPr>
            <w:tcW w:w="585" w:type="dxa"/>
          </w:tcPr>
          <w:p w14:paraId="3611669E" w14:textId="025255BC" w:rsidR="00D652BD" w:rsidRPr="00C635BB" w:rsidRDefault="00D652BD" w:rsidP="00DD399C">
            <w:pPr>
              <w:rPr>
                <w:rFonts w:cs="Arial"/>
                <w:sz w:val="22"/>
                <w:szCs w:val="22"/>
              </w:rPr>
            </w:pPr>
            <w:r>
              <w:rPr>
                <w:rFonts w:cs="Arial"/>
                <w:sz w:val="22"/>
                <w:szCs w:val="22"/>
              </w:rPr>
              <w:t>1</w:t>
            </w:r>
          </w:p>
        </w:tc>
        <w:tc>
          <w:tcPr>
            <w:tcW w:w="684" w:type="dxa"/>
            <w:tcBorders>
              <w:right w:val="single" w:sz="4" w:space="0" w:color="auto"/>
            </w:tcBorders>
          </w:tcPr>
          <w:p w14:paraId="34D6FACB" w14:textId="2BAFAD85" w:rsidR="00D652BD" w:rsidRPr="00C635BB" w:rsidRDefault="00D652B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6601650" w14:textId="113870DE" w:rsidR="00D652BD" w:rsidRPr="00C635BB" w:rsidRDefault="00D652BD" w:rsidP="00DD399C">
            <w:pPr>
              <w:tabs>
                <w:tab w:val="center" w:pos="2178"/>
                <w:tab w:val="left" w:pos="3200"/>
              </w:tabs>
              <w:spacing w:after="100" w:afterAutospacing="1"/>
              <w:rPr>
                <w:rFonts w:cs="Arial"/>
                <w:sz w:val="22"/>
                <w:szCs w:val="22"/>
              </w:rPr>
            </w:pPr>
            <w:r>
              <w:rPr>
                <w:rFonts w:cs="Arial"/>
                <w:sz w:val="22"/>
                <w:szCs w:val="22"/>
              </w:rPr>
              <w:t xml:space="preserve">This "requirement" seems out of place in this document.  It would seem to be more appropriate for Reference </w:t>
            </w:r>
            <w:r w:rsidR="00AE1BB1">
              <w:rPr>
                <w:rFonts w:cs="Arial"/>
                <w:sz w:val="22"/>
                <w:szCs w:val="22"/>
              </w:rPr>
              <w:t>[</w:t>
            </w:r>
            <w:r>
              <w:rPr>
                <w:rFonts w:cs="Arial"/>
                <w:sz w:val="22"/>
                <w:szCs w:val="22"/>
              </w:rPr>
              <w:t>4</w:t>
            </w:r>
            <w:r w:rsidR="00AE1BB1">
              <w:rPr>
                <w:rFonts w:cs="Arial"/>
                <w:sz w:val="22"/>
                <w:szCs w:val="22"/>
              </w:rPr>
              <w:t>]</w:t>
            </w:r>
            <w:r>
              <w:rPr>
                <w:rFonts w:cs="Arial"/>
                <w:sz w:val="22"/>
                <w:szCs w:val="22"/>
              </w:rPr>
              <w:t xml:space="preserve">. </w:t>
            </w:r>
          </w:p>
        </w:tc>
        <w:tc>
          <w:tcPr>
            <w:tcW w:w="2520" w:type="dxa"/>
            <w:tcBorders>
              <w:left w:val="single" w:sz="4" w:space="0" w:color="auto"/>
            </w:tcBorders>
          </w:tcPr>
          <w:p w14:paraId="1F44C95D" w14:textId="461C0108" w:rsidR="00D652BD" w:rsidRPr="00C635BB" w:rsidRDefault="00D652BD" w:rsidP="00DD399C">
            <w:pPr>
              <w:rPr>
                <w:rFonts w:cs="Arial"/>
                <w:sz w:val="22"/>
                <w:szCs w:val="22"/>
              </w:rPr>
            </w:pPr>
            <w:r>
              <w:rPr>
                <w:rFonts w:cs="Arial"/>
                <w:sz w:val="22"/>
                <w:szCs w:val="22"/>
              </w:rPr>
              <w:t>David S. Berry / NASA</w:t>
            </w:r>
          </w:p>
        </w:tc>
        <w:tc>
          <w:tcPr>
            <w:tcW w:w="2700" w:type="dxa"/>
          </w:tcPr>
          <w:p w14:paraId="2CEDC782" w14:textId="33C44FA3" w:rsidR="00D652BD" w:rsidRPr="00C635BB" w:rsidRDefault="00D652BD" w:rsidP="00D652BD">
            <w:pPr>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390B8E15" w14:textId="39A23408" w:rsidR="00D652BD" w:rsidRPr="00C635BB" w:rsidRDefault="0049275B" w:rsidP="00DD399C">
            <w:pPr>
              <w:rPr>
                <w:rFonts w:cs="Arial"/>
                <w:sz w:val="22"/>
                <w:szCs w:val="22"/>
              </w:rPr>
            </w:pPr>
            <w:r w:rsidRPr="0049275B">
              <w:rPr>
                <w:rFonts w:cs="Arial"/>
                <w:color w:val="FF0000"/>
                <w:sz w:val="22"/>
                <w:szCs w:val="22"/>
              </w:rPr>
              <w:t>Rejected.  Related to</w:t>
            </w:r>
            <w:r w:rsidR="0002165C" w:rsidRPr="0049275B">
              <w:rPr>
                <w:rFonts w:cs="Arial"/>
                <w:color w:val="FF0000"/>
                <w:sz w:val="22"/>
                <w:szCs w:val="22"/>
              </w:rPr>
              <w:t xml:space="preserve"> disposition for KS-</w:t>
            </w:r>
            <w:r w:rsidRPr="0049275B">
              <w:rPr>
                <w:rFonts w:cs="Arial"/>
                <w:color w:val="FF0000"/>
                <w:sz w:val="22"/>
                <w:szCs w:val="22"/>
              </w:rPr>
              <w:t xml:space="preserve">3. it is included here as part of the overall RMP policy and procedure because leaving it out would miss an essential step in this document.  </w:t>
            </w:r>
            <w:r w:rsidRPr="0049275B">
              <w:rPr>
                <w:rFonts w:cs="Arial"/>
                <w:color w:val="FF0000"/>
                <w:sz w:val="22"/>
                <w:szCs w:val="22"/>
              </w:rPr>
              <w:lastRenderedPageBreak/>
              <w:t>Several of the requirements in this section are succinctly re-stated requirements that are presented in the CCSDS Org &amp; Proc in a prose form.</w:t>
            </w:r>
          </w:p>
        </w:tc>
      </w:tr>
      <w:tr w:rsidR="00AE1BB1" w:rsidRPr="00C635BB" w14:paraId="322515DA" w14:textId="77777777" w:rsidTr="00D652BD">
        <w:trPr>
          <w:jc w:val="center"/>
        </w:trPr>
        <w:tc>
          <w:tcPr>
            <w:tcW w:w="810" w:type="dxa"/>
          </w:tcPr>
          <w:p w14:paraId="0622E370" w14:textId="77777777" w:rsidR="00AE1BB1" w:rsidRPr="00C635BB" w:rsidRDefault="00AE1BB1" w:rsidP="00D652BD">
            <w:pPr>
              <w:rPr>
                <w:rFonts w:cs="Arial"/>
                <w:sz w:val="22"/>
                <w:szCs w:val="22"/>
              </w:rPr>
            </w:pPr>
            <w:r>
              <w:rPr>
                <w:rFonts w:cs="Arial"/>
                <w:sz w:val="22"/>
                <w:szCs w:val="22"/>
              </w:rPr>
              <w:lastRenderedPageBreak/>
              <w:t>3-3</w:t>
            </w:r>
          </w:p>
        </w:tc>
        <w:tc>
          <w:tcPr>
            <w:tcW w:w="1161" w:type="dxa"/>
          </w:tcPr>
          <w:p w14:paraId="037BF32B" w14:textId="2653002F" w:rsidR="00AE1BB1" w:rsidRPr="00C635BB" w:rsidRDefault="00AE1BB1" w:rsidP="00D652BD">
            <w:pPr>
              <w:rPr>
                <w:rFonts w:cs="Arial"/>
                <w:sz w:val="22"/>
                <w:szCs w:val="22"/>
              </w:rPr>
            </w:pPr>
            <w:r>
              <w:rPr>
                <w:rFonts w:cs="Arial"/>
                <w:sz w:val="22"/>
                <w:szCs w:val="22"/>
              </w:rPr>
              <w:t>3.3.1.1.12</w:t>
            </w:r>
          </w:p>
        </w:tc>
        <w:tc>
          <w:tcPr>
            <w:tcW w:w="585" w:type="dxa"/>
          </w:tcPr>
          <w:p w14:paraId="452C63EE" w14:textId="77777777" w:rsidR="00AE1BB1" w:rsidRPr="00C635BB" w:rsidRDefault="00AE1BB1" w:rsidP="00D652BD">
            <w:pPr>
              <w:rPr>
                <w:rFonts w:cs="Arial"/>
                <w:sz w:val="22"/>
                <w:szCs w:val="22"/>
              </w:rPr>
            </w:pPr>
            <w:r>
              <w:rPr>
                <w:rFonts w:cs="Arial"/>
                <w:sz w:val="22"/>
                <w:szCs w:val="22"/>
              </w:rPr>
              <w:t>1</w:t>
            </w:r>
          </w:p>
        </w:tc>
        <w:tc>
          <w:tcPr>
            <w:tcW w:w="684" w:type="dxa"/>
            <w:tcBorders>
              <w:right w:val="single" w:sz="4" w:space="0" w:color="auto"/>
            </w:tcBorders>
          </w:tcPr>
          <w:p w14:paraId="53027AD9" w14:textId="77777777" w:rsidR="00AE1BB1" w:rsidRPr="00C635BB" w:rsidRDefault="00AE1BB1" w:rsidP="00D652BD">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12FCB6C" w14:textId="06DBD581" w:rsidR="00AE1BB1" w:rsidRPr="00C635BB" w:rsidRDefault="00AE1BB1" w:rsidP="00D652BD">
            <w:pPr>
              <w:tabs>
                <w:tab w:val="center" w:pos="2178"/>
                <w:tab w:val="left" w:pos="3200"/>
              </w:tabs>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419BB9FD" w14:textId="77777777" w:rsidR="00AE1BB1" w:rsidRPr="00C635BB" w:rsidRDefault="00AE1BB1" w:rsidP="00D652BD">
            <w:pPr>
              <w:rPr>
                <w:rFonts w:cs="Arial"/>
                <w:sz w:val="22"/>
                <w:szCs w:val="22"/>
              </w:rPr>
            </w:pPr>
            <w:r>
              <w:rPr>
                <w:rFonts w:cs="Arial"/>
                <w:sz w:val="22"/>
                <w:szCs w:val="22"/>
              </w:rPr>
              <w:t>David S. Berry / NASA</w:t>
            </w:r>
          </w:p>
        </w:tc>
        <w:tc>
          <w:tcPr>
            <w:tcW w:w="2700" w:type="dxa"/>
          </w:tcPr>
          <w:p w14:paraId="0E3AEAE4" w14:textId="2722C76D" w:rsidR="00AE1BB1" w:rsidRPr="00C635BB" w:rsidRDefault="00AE1BB1" w:rsidP="00D652BD">
            <w:pPr>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0551E75A" w14:textId="73200C7F" w:rsidR="00AE1BB1" w:rsidRPr="00C635BB" w:rsidRDefault="0049275B" w:rsidP="00D652BD">
            <w:pPr>
              <w:rPr>
                <w:rFonts w:cs="Arial"/>
                <w:sz w:val="22"/>
                <w:szCs w:val="22"/>
              </w:rPr>
            </w:pPr>
            <w:r w:rsidRPr="0049275B">
              <w:rPr>
                <w:rFonts w:cs="Arial"/>
                <w:color w:val="FF0000"/>
                <w:sz w:val="22"/>
                <w:szCs w:val="22"/>
              </w:rPr>
              <w:t>Rejected.  See disposition for 3.3.1.1.8.</w:t>
            </w:r>
          </w:p>
        </w:tc>
      </w:tr>
      <w:tr w:rsidR="00AE1BB1" w:rsidRPr="00C635BB" w14:paraId="594DF72F" w14:textId="77777777" w:rsidTr="00D652BD">
        <w:trPr>
          <w:jc w:val="center"/>
        </w:trPr>
        <w:tc>
          <w:tcPr>
            <w:tcW w:w="810" w:type="dxa"/>
          </w:tcPr>
          <w:p w14:paraId="593AE510" w14:textId="77777777" w:rsidR="00AE1BB1" w:rsidRPr="00C635BB" w:rsidRDefault="00AE1BB1" w:rsidP="00D652BD">
            <w:pPr>
              <w:rPr>
                <w:rFonts w:cs="Arial"/>
                <w:sz w:val="22"/>
                <w:szCs w:val="22"/>
              </w:rPr>
            </w:pPr>
            <w:r>
              <w:rPr>
                <w:rFonts w:cs="Arial"/>
                <w:sz w:val="22"/>
                <w:szCs w:val="22"/>
              </w:rPr>
              <w:t>3-3</w:t>
            </w:r>
          </w:p>
        </w:tc>
        <w:tc>
          <w:tcPr>
            <w:tcW w:w="1161" w:type="dxa"/>
          </w:tcPr>
          <w:p w14:paraId="4372766C" w14:textId="5C6BFED3" w:rsidR="00AE1BB1" w:rsidRPr="00C635BB" w:rsidRDefault="00AE1BB1" w:rsidP="00D652BD">
            <w:pPr>
              <w:rPr>
                <w:rFonts w:cs="Arial"/>
                <w:sz w:val="22"/>
                <w:szCs w:val="22"/>
              </w:rPr>
            </w:pPr>
            <w:r>
              <w:rPr>
                <w:rFonts w:cs="Arial"/>
                <w:sz w:val="22"/>
                <w:szCs w:val="22"/>
              </w:rPr>
              <w:t>3.3.1.1.13</w:t>
            </w:r>
          </w:p>
        </w:tc>
        <w:tc>
          <w:tcPr>
            <w:tcW w:w="585" w:type="dxa"/>
          </w:tcPr>
          <w:p w14:paraId="1935DE62" w14:textId="77777777" w:rsidR="00AE1BB1" w:rsidRPr="00C635BB" w:rsidRDefault="00AE1BB1" w:rsidP="00D652BD">
            <w:pPr>
              <w:rPr>
                <w:rFonts w:cs="Arial"/>
                <w:sz w:val="22"/>
                <w:szCs w:val="22"/>
              </w:rPr>
            </w:pPr>
            <w:r>
              <w:rPr>
                <w:rFonts w:cs="Arial"/>
                <w:sz w:val="22"/>
                <w:szCs w:val="22"/>
              </w:rPr>
              <w:t>1</w:t>
            </w:r>
          </w:p>
        </w:tc>
        <w:tc>
          <w:tcPr>
            <w:tcW w:w="684" w:type="dxa"/>
            <w:tcBorders>
              <w:right w:val="single" w:sz="4" w:space="0" w:color="auto"/>
            </w:tcBorders>
          </w:tcPr>
          <w:p w14:paraId="42A12493" w14:textId="77777777" w:rsidR="00AE1BB1" w:rsidRPr="00C635BB" w:rsidRDefault="00AE1BB1" w:rsidP="00D652BD">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B05067A" w14:textId="535A42A9" w:rsidR="00AE1BB1" w:rsidRPr="00C635BB" w:rsidRDefault="00AE1BB1" w:rsidP="00D652BD">
            <w:pPr>
              <w:tabs>
                <w:tab w:val="center" w:pos="2178"/>
                <w:tab w:val="left" w:pos="3200"/>
              </w:tabs>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4AD63F73" w14:textId="77777777" w:rsidR="00AE1BB1" w:rsidRPr="00C635BB" w:rsidRDefault="00AE1BB1" w:rsidP="00D652BD">
            <w:pPr>
              <w:rPr>
                <w:rFonts w:cs="Arial"/>
                <w:sz w:val="22"/>
                <w:szCs w:val="22"/>
              </w:rPr>
            </w:pPr>
            <w:r>
              <w:rPr>
                <w:rFonts w:cs="Arial"/>
                <w:sz w:val="22"/>
                <w:szCs w:val="22"/>
              </w:rPr>
              <w:t>David S. Berry / NASA</w:t>
            </w:r>
          </w:p>
        </w:tc>
        <w:tc>
          <w:tcPr>
            <w:tcW w:w="2700" w:type="dxa"/>
          </w:tcPr>
          <w:p w14:paraId="184D0369" w14:textId="2863FDF3" w:rsidR="00AE1BB1" w:rsidRPr="00C635BB" w:rsidRDefault="00AE1BB1" w:rsidP="00D652BD">
            <w:pPr>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5D888472" w14:textId="5364BC28" w:rsidR="00AE1BB1" w:rsidRPr="00C635BB" w:rsidRDefault="0049275B" w:rsidP="00D652BD">
            <w:pPr>
              <w:rPr>
                <w:rFonts w:cs="Arial"/>
                <w:sz w:val="22"/>
                <w:szCs w:val="22"/>
              </w:rPr>
            </w:pPr>
            <w:r w:rsidRPr="0049275B">
              <w:rPr>
                <w:rFonts w:cs="Arial"/>
                <w:color w:val="FF0000"/>
                <w:sz w:val="22"/>
                <w:szCs w:val="22"/>
              </w:rPr>
              <w:t>Rejected.  See disposition for 3.3.1.1.8.</w:t>
            </w:r>
          </w:p>
        </w:tc>
      </w:tr>
      <w:tr w:rsidR="00AE1BB1" w:rsidRPr="00C635BB" w14:paraId="42BEA02D" w14:textId="77777777" w:rsidTr="00D652BD">
        <w:trPr>
          <w:jc w:val="center"/>
        </w:trPr>
        <w:tc>
          <w:tcPr>
            <w:tcW w:w="810" w:type="dxa"/>
          </w:tcPr>
          <w:p w14:paraId="361BC9CE" w14:textId="77777777" w:rsidR="00AE1BB1" w:rsidRPr="00C635BB" w:rsidRDefault="00AE1BB1" w:rsidP="00D652BD">
            <w:pPr>
              <w:rPr>
                <w:rFonts w:cs="Arial"/>
                <w:sz w:val="22"/>
                <w:szCs w:val="22"/>
              </w:rPr>
            </w:pPr>
            <w:r>
              <w:rPr>
                <w:rFonts w:cs="Arial"/>
                <w:sz w:val="22"/>
                <w:szCs w:val="22"/>
              </w:rPr>
              <w:t>3-3</w:t>
            </w:r>
          </w:p>
        </w:tc>
        <w:tc>
          <w:tcPr>
            <w:tcW w:w="1161" w:type="dxa"/>
          </w:tcPr>
          <w:p w14:paraId="6319C5EA" w14:textId="5B82B2A5" w:rsidR="00AE1BB1" w:rsidRPr="00C635BB" w:rsidRDefault="00AE1BB1" w:rsidP="00D652BD">
            <w:pPr>
              <w:rPr>
                <w:rFonts w:cs="Arial"/>
                <w:sz w:val="22"/>
                <w:szCs w:val="22"/>
              </w:rPr>
            </w:pPr>
            <w:r>
              <w:rPr>
                <w:rFonts w:cs="Arial"/>
                <w:sz w:val="22"/>
                <w:szCs w:val="22"/>
              </w:rPr>
              <w:t>3.3.1.1.14</w:t>
            </w:r>
          </w:p>
        </w:tc>
        <w:tc>
          <w:tcPr>
            <w:tcW w:w="585" w:type="dxa"/>
          </w:tcPr>
          <w:p w14:paraId="6ECA994B" w14:textId="77777777" w:rsidR="00AE1BB1" w:rsidRPr="00C635BB" w:rsidRDefault="00AE1BB1" w:rsidP="00D652BD">
            <w:pPr>
              <w:rPr>
                <w:rFonts w:cs="Arial"/>
                <w:sz w:val="22"/>
                <w:szCs w:val="22"/>
              </w:rPr>
            </w:pPr>
            <w:r>
              <w:rPr>
                <w:rFonts w:cs="Arial"/>
                <w:sz w:val="22"/>
                <w:szCs w:val="22"/>
              </w:rPr>
              <w:t>1</w:t>
            </w:r>
          </w:p>
        </w:tc>
        <w:tc>
          <w:tcPr>
            <w:tcW w:w="684" w:type="dxa"/>
            <w:tcBorders>
              <w:right w:val="single" w:sz="4" w:space="0" w:color="auto"/>
            </w:tcBorders>
          </w:tcPr>
          <w:p w14:paraId="6D67B2AD" w14:textId="77777777" w:rsidR="00AE1BB1" w:rsidRPr="00C635BB" w:rsidRDefault="00AE1BB1" w:rsidP="00D652BD">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E3E8E5C" w14:textId="777600BB" w:rsidR="00AE1BB1" w:rsidRPr="00C635BB" w:rsidRDefault="00AE1BB1" w:rsidP="00D652BD">
            <w:pPr>
              <w:tabs>
                <w:tab w:val="center" w:pos="2178"/>
                <w:tab w:val="left" w:pos="3200"/>
              </w:tabs>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00E82E7A" w14:textId="77777777" w:rsidR="00AE1BB1" w:rsidRPr="00C635BB" w:rsidRDefault="00AE1BB1" w:rsidP="00D652BD">
            <w:pPr>
              <w:rPr>
                <w:rFonts w:cs="Arial"/>
                <w:sz w:val="22"/>
                <w:szCs w:val="22"/>
              </w:rPr>
            </w:pPr>
            <w:r>
              <w:rPr>
                <w:rFonts w:cs="Arial"/>
                <w:sz w:val="22"/>
                <w:szCs w:val="22"/>
              </w:rPr>
              <w:t>David S. Berry / NASA</w:t>
            </w:r>
          </w:p>
        </w:tc>
        <w:tc>
          <w:tcPr>
            <w:tcW w:w="2700" w:type="dxa"/>
          </w:tcPr>
          <w:p w14:paraId="664BA3A2" w14:textId="150F43F5" w:rsidR="00AE1BB1" w:rsidRPr="00C635BB" w:rsidRDefault="00AE1BB1" w:rsidP="00D652BD">
            <w:pPr>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7ED16939" w14:textId="5A932186" w:rsidR="00AE1BB1" w:rsidRPr="00C635BB" w:rsidRDefault="0049275B" w:rsidP="00D652BD">
            <w:pPr>
              <w:rPr>
                <w:rFonts w:cs="Arial"/>
                <w:sz w:val="22"/>
                <w:szCs w:val="22"/>
              </w:rPr>
            </w:pPr>
            <w:r w:rsidRPr="0049275B">
              <w:rPr>
                <w:rFonts w:cs="Arial"/>
                <w:color w:val="FF0000"/>
                <w:sz w:val="22"/>
                <w:szCs w:val="22"/>
              </w:rPr>
              <w:t>Rejected.  See disposition for 3.3.1.1.8.</w:t>
            </w:r>
          </w:p>
        </w:tc>
      </w:tr>
      <w:tr w:rsidR="00AE1BB1" w:rsidRPr="00C635BB" w14:paraId="76875844" w14:textId="77777777" w:rsidTr="00D652BD">
        <w:trPr>
          <w:jc w:val="center"/>
        </w:trPr>
        <w:tc>
          <w:tcPr>
            <w:tcW w:w="810" w:type="dxa"/>
          </w:tcPr>
          <w:p w14:paraId="14CD8177" w14:textId="0506F73B" w:rsidR="00AE1BB1" w:rsidRPr="00C635BB" w:rsidRDefault="00AE1BB1" w:rsidP="00DD399C">
            <w:pPr>
              <w:rPr>
                <w:rFonts w:cs="Arial"/>
                <w:sz w:val="22"/>
                <w:szCs w:val="22"/>
              </w:rPr>
            </w:pPr>
            <w:r>
              <w:rPr>
                <w:rFonts w:cs="Arial"/>
                <w:sz w:val="22"/>
                <w:szCs w:val="22"/>
              </w:rPr>
              <w:t>3-4</w:t>
            </w:r>
          </w:p>
        </w:tc>
        <w:tc>
          <w:tcPr>
            <w:tcW w:w="1161" w:type="dxa"/>
          </w:tcPr>
          <w:p w14:paraId="2AEC7345" w14:textId="7747381F" w:rsidR="00AE1BB1" w:rsidRPr="00C635BB" w:rsidRDefault="00AE1BB1" w:rsidP="00DD399C">
            <w:pPr>
              <w:rPr>
                <w:rFonts w:cs="Arial"/>
                <w:sz w:val="22"/>
                <w:szCs w:val="22"/>
              </w:rPr>
            </w:pPr>
            <w:r>
              <w:rPr>
                <w:rFonts w:cs="Arial"/>
                <w:sz w:val="22"/>
                <w:szCs w:val="22"/>
              </w:rPr>
              <w:t>3.3.1.2.4</w:t>
            </w:r>
          </w:p>
        </w:tc>
        <w:tc>
          <w:tcPr>
            <w:tcW w:w="585" w:type="dxa"/>
          </w:tcPr>
          <w:p w14:paraId="4AA3C817" w14:textId="77777777" w:rsidR="00AE1BB1" w:rsidRPr="00C635BB" w:rsidRDefault="00AE1BB1" w:rsidP="00DD399C">
            <w:pPr>
              <w:spacing w:after="100" w:afterAutospacing="1"/>
              <w:rPr>
                <w:rFonts w:cs="Arial"/>
                <w:sz w:val="22"/>
                <w:szCs w:val="22"/>
              </w:rPr>
            </w:pPr>
          </w:p>
        </w:tc>
        <w:tc>
          <w:tcPr>
            <w:tcW w:w="684" w:type="dxa"/>
            <w:tcBorders>
              <w:right w:val="single" w:sz="4" w:space="0" w:color="auto"/>
            </w:tcBorders>
          </w:tcPr>
          <w:p w14:paraId="4C0EEB04" w14:textId="69C93F91" w:rsidR="00AE1BB1" w:rsidRPr="00C635BB" w:rsidRDefault="000E73BF"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35AE732" w14:textId="1F47644A" w:rsidR="00AE1BB1" w:rsidRPr="00C635BB" w:rsidRDefault="00AE1BB1" w:rsidP="00DD399C">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016454D7" w14:textId="5F428B8D" w:rsidR="00AE1BB1" w:rsidRPr="00C635BB" w:rsidRDefault="00AE1BB1" w:rsidP="00DD399C">
            <w:pPr>
              <w:rPr>
                <w:rFonts w:cs="Arial"/>
                <w:sz w:val="22"/>
                <w:szCs w:val="22"/>
              </w:rPr>
            </w:pPr>
            <w:r>
              <w:rPr>
                <w:rFonts w:cs="Arial"/>
                <w:sz w:val="22"/>
                <w:szCs w:val="22"/>
              </w:rPr>
              <w:t>David S. Berry / NASA</w:t>
            </w:r>
          </w:p>
        </w:tc>
        <w:tc>
          <w:tcPr>
            <w:tcW w:w="2700" w:type="dxa"/>
          </w:tcPr>
          <w:p w14:paraId="01177056" w14:textId="16F08DD8" w:rsidR="00AE1BB1" w:rsidRPr="00C635BB" w:rsidRDefault="00AE1BB1" w:rsidP="00D652BD">
            <w:pPr>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7B3D3781" w14:textId="5979E719" w:rsidR="00AE1BB1" w:rsidRPr="00C635BB" w:rsidRDefault="0049275B" w:rsidP="00C860E2">
            <w:pPr>
              <w:rPr>
                <w:rFonts w:cs="Arial"/>
                <w:sz w:val="22"/>
                <w:szCs w:val="22"/>
              </w:rPr>
            </w:pPr>
            <w:r w:rsidRPr="0049275B">
              <w:rPr>
                <w:rFonts w:cs="Arial"/>
                <w:color w:val="FF0000"/>
                <w:sz w:val="22"/>
                <w:szCs w:val="22"/>
              </w:rPr>
              <w:t>Rejected.  See disposition for 3.3.1.1.8.</w:t>
            </w:r>
          </w:p>
        </w:tc>
      </w:tr>
      <w:tr w:rsidR="00AE1BB1" w:rsidRPr="00C635BB" w14:paraId="11821AE3" w14:textId="77777777" w:rsidTr="00870F7B">
        <w:trPr>
          <w:jc w:val="center"/>
        </w:trPr>
        <w:tc>
          <w:tcPr>
            <w:tcW w:w="810" w:type="dxa"/>
          </w:tcPr>
          <w:p w14:paraId="5F9934E4" w14:textId="77777777" w:rsidR="00AE1BB1" w:rsidRPr="00C635BB" w:rsidRDefault="00AE1BB1" w:rsidP="00870F7B">
            <w:pPr>
              <w:rPr>
                <w:rFonts w:cs="Arial"/>
                <w:sz w:val="22"/>
                <w:szCs w:val="22"/>
              </w:rPr>
            </w:pPr>
            <w:r>
              <w:rPr>
                <w:rFonts w:cs="Arial"/>
                <w:sz w:val="22"/>
                <w:szCs w:val="22"/>
              </w:rPr>
              <w:t>3-4</w:t>
            </w:r>
          </w:p>
        </w:tc>
        <w:tc>
          <w:tcPr>
            <w:tcW w:w="1161" w:type="dxa"/>
          </w:tcPr>
          <w:p w14:paraId="138EED77" w14:textId="1BA029EF" w:rsidR="00AE1BB1" w:rsidRPr="00C635BB" w:rsidRDefault="00AE1BB1" w:rsidP="00870F7B">
            <w:pPr>
              <w:rPr>
                <w:rFonts w:cs="Arial"/>
                <w:sz w:val="22"/>
                <w:szCs w:val="22"/>
              </w:rPr>
            </w:pPr>
            <w:r>
              <w:rPr>
                <w:rFonts w:cs="Arial"/>
                <w:sz w:val="22"/>
                <w:szCs w:val="22"/>
              </w:rPr>
              <w:t>3.3.1.2.5</w:t>
            </w:r>
          </w:p>
        </w:tc>
        <w:tc>
          <w:tcPr>
            <w:tcW w:w="585" w:type="dxa"/>
          </w:tcPr>
          <w:p w14:paraId="6D38B183" w14:textId="77777777" w:rsidR="00AE1BB1" w:rsidRPr="00C635BB" w:rsidRDefault="00AE1BB1" w:rsidP="00870F7B">
            <w:pPr>
              <w:spacing w:after="100" w:afterAutospacing="1"/>
              <w:rPr>
                <w:rFonts w:cs="Arial"/>
                <w:sz w:val="22"/>
                <w:szCs w:val="22"/>
              </w:rPr>
            </w:pPr>
          </w:p>
        </w:tc>
        <w:tc>
          <w:tcPr>
            <w:tcW w:w="684" w:type="dxa"/>
            <w:tcBorders>
              <w:right w:val="single" w:sz="4" w:space="0" w:color="auto"/>
            </w:tcBorders>
          </w:tcPr>
          <w:p w14:paraId="32FEF324" w14:textId="68989423" w:rsidR="00AE1BB1" w:rsidRPr="00C635BB" w:rsidRDefault="000E73BF" w:rsidP="00870F7B">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9C26BFD" w14:textId="77777777" w:rsidR="00AE1BB1" w:rsidRPr="00C635BB" w:rsidRDefault="00AE1BB1" w:rsidP="00870F7B">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32B5C6CA" w14:textId="77777777" w:rsidR="00AE1BB1" w:rsidRPr="00C635BB" w:rsidRDefault="00AE1BB1" w:rsidP="00870F7B">
            <w:pPr>
              <w:rPr>
                <w:rFonts w:cs="Arial"/>
                <w:sz w:val="22"/>
                <w:szCs w:val="22"/>
              </w:rPr>
            </w:pPr>
            <w:r>
              <w:rPr>
                <w:rFonts w:cs="Arial"/>
                <w:sz w:val="22"/>
                <w:szCs w:val="22"/>
              </w:rPr>
              <w:t>David S. Berry / NASA</w:t>
            </w:r>
          </w:p>
        </w:tc>
        <w:tc>
          <w:tcPr>
            <w:tcW w:w="2700" w:type="dxa"/>
          </w:tcPr>
          <w:p w14:paraId="02981338" w14:textId="77777777" w:rsidR="00AE1BB1" w:rsidRPr="00C635BB" w:rsidRDefault="00AE1BB1" w:rsidP="00870F7B">
            <w:pPr>
              <w:rPr>
                <w:rFonts w:cs="Arial"/>
                <w:sz w:val="22"/>
                <w:szCs w:val="22"/>
              </w:rPr>
            </w:pPr>
            <w:r>
              <w:rPr>
                <w:rFonts w:cs="Arial"/>
                <w:sz w:val="22"/>
                <w:szCs w:val="22"/>
                <w:lang w:val="en-GB"/>
              </w:rPr>
              <w:t xml:space="preserve">I think this requirement should be deleted, and if it's not already stated in </w:t>
            </w:r>
            <w:r>
              <w:rPr>
                <w:rFonts w:cs="Arial"/>
                <w:sz w:val="22"/>
                <w:szCs w:val="22"/>
                <w:lang w:val="en-GB"/>
              </w:rPr>
              <w:lastRenderedPageBreak/>
              <w:t>Reference [4], added there.</w:t>
            </w:r>
          </w:p>
        </w:tc>
        <w:tc>
          <w:tcPr>
            <w:tcW w:w="2079" w:type="dxa"/>
          </w:tcPr>
          <w:p w14:paraId="1F260B09" w14:textId="34A3869F" w:rsidR="00AE1BB1" w:rsidRPr="00C635BB" w:rsidRDefault="0049275B" w:rsidP="00870F7B">
            <w:pPr>
              <w:rPr>
                <w:rFonts w:cs="Arial"/>
                <w:sz w:val="22"/>
                <w:szCs w:val="22"/>
              </w:rPr>
            </w:pPr>
            <w:r w:rsidRPr="0049275B">
              <w:rPr>
                <w:rFonts w:cs="Arial"/>
                <w:color w:val="FF0000"/>
                <w:sz w:val="22"/>
                <w:szCs w:val="22"/>
              </w:rPr>
              <w:lastRenderedPageBreak/>
              <w:t>Rejected.  See disposition for 3.3.1.1.8.</w:t>
            </w:r>
          </w:p>
        </w:tc>
      </w:tr>
      <w:tr w:rsidR="00AE1BB1" w:rsidRPr="00C635BB" w14:paraId="4BE364E7" w14:textId="77777777" w:rsidTr="00870F7B">
        <w:trPr>
          <w:jc w:val="center"/>
        </w:trPr>
        <w:tc>
          <w:tcPr>
            <w:tcW w:w="810" w:type="dxa"/>
          </w:tcPr>
          <w:p w14:paraId="474E2CF0" w14:textId="77777777" w:rsidR="00AE1BB1" w:rsidRPr="00C635BB" w:rsidRDefault="00AE1BB1" w:rsidP="00870F7B">
            <w:pPr>
              <w:rPr>
                <w:rFonts w:cs="Arial"/>
                <w:sz w:val="22"/>
                <w:szCs w:val="22"/>
              </w:rPr>
            </w:pPr>
            <w:r>
              <w:rPr>
                <w:rFonts w:cs="Arial"/>
                <w:sz w:val="22"/>
                <w:szCs w:val="22"/>
              </w:rPr>
              <w:lastRenderedPageBreak/>
              <w:t>3-4</w:t>
            </w:r>
          </w:p>
        </w:tc>
        <w:tc>
          <w:tcPr>
            <w:tcW w:w="1161" w:type="dxa"/>
          </w:tcPr>
          <w:p w14:paraId="1D1ECF0D" w14:textId="3594BDCD" w:rsidR="00AE1BB1" w:rsidRPr="00C635BB" w:rsidRDefault="00AE1BB1" w:rsidP="00870F7B">
            <w:pPr>
              <w:rPr>
                <w:rFonts w:cs="Arial"/>
                <w:sz w:val="22"/>
                <w:szCs w:val="22"/>
              </w:rPr>
            </w:pPr>
            <w:r>
              <w:rPr>
                <w:rFonts w:cs="Arial"/>
                <w:sz w:val="22"/>
                <w:szCs w:val="22"/>
              </w:rPr>
              <w:t>3.3.1.2.6</w:t>
            </w:r>
          </w:p>
        </w:tc>
        <w:tc>
          <w:tcPr>
            <w:tcW w:w="585" w:type="dxa"/>
          </w:tcPr>
          <w:p w14:paraId="41F9F3B9" w14:textId="77777777" w:rsidR="00AE1BB1" w:rsidRPr="00C635BB" w:rsidRDefault="00AE1BB1" w:rsidP="00870F7B">
            <w:pPr>
              <w:spacing w:after="100" w:afterAutospacing="1"/>
              <w:rPr>
                <w:rFonts w:cs="Arial"/>
                <w:sz w:val="22"/>
                <w:szCs w:val="22"/>
              </w:rPr>
            </w:pPr>
          </w:p>
        </w:tc>
        <w:tc>
          <w:tcPr>
            <w:tcW w:w="684" w:type="dxa"/>
            <w:tcBorders>
              <w:right w:val="single" w:sz="4" w:space="0" w:color="auto"/>
            </w:tcBorders>
          </w:tcPr>
          <w:p w14:paraId="2D07DD6B" w14:textId="4077E339" w:rsidR="00AE1BB1" w:rsidRPr="00C635BB" w:rsidRDefault="000E73BF" w:rsidP="00870F7B">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1C62A37" w14:textId="77777777" w:rsidR="00AE1BB1" w:rsidRPr="00C635BB" w:rsidRDefault="00AE1BB1" w:rsidP="00870F7B">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4A4E3960" w14:textId="77777777" w:rsidR="00AE1BB1" w:rsidRPr="00C635BB" w:rsidRDefault="00AE1BB1" w:rsidP="00870F7B">
            <w:pPr>
              <w:rPr>
                <w:rFonts w:cs="Arial"/>
                <w:sz w:val="22"/>
                <w:szCs w:val="22"/>
              </w:rPr>
            </w:pPr>
            <w:r>
              <w:rPr>
                <w:rFonts w:cs="Arial"/>
                <w:sz w:val="22"/>
                <w:szCs w:val="22"/>
              </w:rPr>
              <w:t>David S. Berry / NASA</w:t>
            </w:r>
          </w:p>
        </w:tc>
        <w:tc>
          <w:tcPr>
            <w:tcW w:w="2700" w:type="dxa"/>
          </w:tcPr>
          <w:p w14:paraId="35FBF6F6" w14:textId="77777777" w:rsidR="00AE1BB1" w:rsidRPr="00C635BB" w:rsidRDefault="00AE1BB1" w:rsidP="00870F7B">
            <w:pPr>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1E3E021A" w14:textId="007041C1" w:rsidR="00AE1BB1" w:rsidRPr="00C635BB" w:rsidRDefault="0049275B" w:rsidP="00870F7B">
            <w:pPr>
              <w:rPr>
                <w:rFonts w:cs="Arial"/>
                <w:sz w:val="22"/>
                <w:szCs w:val="22"/>
              </w:rPr>
            </w:pPr>
            <w:r w:rsidRPr="0049275B">
              <w:rPr>
                <w:rFonts w:cs="Arial"/>
                <w:color w:val="FF0000"/>
                <w:sz w:val="22"/>
                <w:szCs w:val="22"/>
              </w:rPr>
              <w:t>Rejected.  See disposition for 3.3.1.1.8.</w:t>
            </w:r>
          </w:p>
        </w:tc>
      </w:tr>
      <w:tr w:rsidR="00AE1BB1" w:rsidRPr="00C635BB" w14:paraId="6C2D88D4" w14:textId="77777777" w:rsidTr="00870F7B">
        <w:trPr>
          <w:jc w:val="center"/>
        </w:trPr>
        <w:tc>
          <w:tcPr>
            <w:tcW w:w="810" w:type="dxa"/>
          </w:tcPr>
          <w:p w14:paraId="26422CED" w14:textId="77777777" w:rsidR="00AE1BB1" w:rsidRPr="00C635BB" w:rsidRDefault="00AE1BB1" w:rsidP="00870F7B">
            <w:pPr>
              <w:rPr>
                <w:rFonts w:cs="Arial"/>
                <w:sz w:val="22"/>
                <w:szCs w:val="22"/>
              </w:rPr>
            </w:pPr>
            <w:r>
              <w:rPr>
                <w:rFonts w:cs="Arial"/>
                <w:sz w:val="22"/>
                <w:szCs w:val="22"/>
              </w:rPr>
              <w:t>3-4</w:t>
            </w:r>
          </w:p>
        </w:tc>
        <w:tc>
          <w:tcPr>
            <w:tcW w:w="1161" w:type="dxa"/>
          </w:tcPr>
          <w:p w14:paraId="53C25690" w14:textId="23C47A45" w:rsidR="00AE1BB1" w:rsidRPr="00C635BB" w:rsidRDefault="00AE1BB1" w:rsidP="00870F7B">
            <w:pPr>
              <w:rPr>
                <w:rFonts w:cs="Arial"/>
                <w:sz w:val="22"/>
                <w:szCs w:val="22"/>
              </w:rPr>
            </w:pPr>
            <w:r>
              <w:rPr>
                <w:rFonts w:cs="Arial"/>
                <w:sz w:val="22"/>
                <w:szCs w:val="22"/>
              </w:rPr>
              <w:t>3.3.1.2.12</w:t>
            </w:r>
          </w:p>
        </w:tc>
        <w:tc>
          <w:tcPr>
            <w:tcW w:w="585" w:type="dxa"/>
          </w:tcPr>
          <w:p w14:paraId="617FC3AD" w14:textId="77777777" w:rsidR="00AE1BB1" w:rsidRPr="00C635BB" w:rsidRDefault="00AE1BB1" w:rsidP="00870F7B">
            <w:pPr>
              <w:spacing w:after="100" w:afterAutospacing="1"/>
              <w:rPr>
                <w:rFonts w:cs="Arial"/>
                <w:sz w:val="22"/>
                <w:szCs w:val="22"/>
              </w:rPr>
            </w:pPr>
          </w:p>
        </w:tc>
        <w:tc>
          <w:tcPr>
            <w:tcW w:w="684" w:type="dxa"/>
            <w:tcBorders>
              <w:right w:val="single" w:sz="4" w:space="0" w:color="auto"/>
            </w:tcBorders>
          </w:tcPr>
          <w:p w14:paraId="7D82BD3A" w14:textId="5254D9BF" w:rsidR="00AE1BB1" w:rsidRPr="00C635BB" w:rsidRDefault="000E73BF" w:rsidP="00870F7B">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BA2642A" w14:textId="77777777" w:rsidR="00AE1BB1" w:rsidRPr="00C635BB" w:rsidRDefault="00AE1BB1" w:rsidP="00870F7B">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3FE9701B" w14:textId="77777777" w:rsidR="00AE1BB1" w:rsidRPr="00C635BB" w:rsidRDefault="00AE1BB1" w:rsidP="00870F7B">
            <w:pPr>
              <w:rPr>
                <w:rFonts w:cs="Arial"/>
                <w:sz w:val="22"/>
                <w:szCs w:val="22"/>
              </w:rPr>
            </w:pPr>
            <w:r>
              <w:rPr>
                <w:rFonts w:cs="Arial"/>
                <w:sz w:val="22"/>
                <w:szCs w:val="22"/>
              </w:rPr>
              <w:t>David S. Berry / NASA</w:t>
            </w:r>
          </w:p>
        </w:tc>
        <w:tc>
          <w:tcPr>
            <w:tcW w:w="2700" w:type="dxa"/>
          </w:tcPr>
          <w:p w14:paraId="797E9545" w14:textId="77777777" w:rsidR="00AE1BB1" w:rsidRPr="00C635BB" w:rsidRDefault="00AE1BB1" w:rsidP="00870F7B">
            <w:pPr>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083173A0" w14:textId="6D97413B" w:rsidR="00AE1BB1" w:rsidRPr="00C635BB" w:rsidRDefault="0049275B" w:rsidP="00870F7B">
            <w:pPr>
              <w:rPr>
                <w:rFonts w:cs="Arial"/>
                <w:sz w:val="22"/>
                <w:szCs w:val="22"/>
              </w:rPr>
            </w:pPr>
            <w:r w:rsidRPr="0049275B">
              <w:rPr>
                <w:rFonts w:cs="Arial"/>
                <w:color w:val="FF0000"/>
                <w:sz w:val="22"/>
                <w:szCs w:val="22"/>
              </w:rPr>
              <w:t>Rejected.  See disposition for 3.3.1.1.8.</w:t>
            </w:r>
          </w:p>
        </w:tc>
      </w:tr>
      <w:tr w:rsidR="00AE1BB1" w:rsidRPr="00C635BB" w14:paraId="5227F933" w14:textId="77777777" w:rsidTr="00496505">
        <w:trPr>
          <w:trHeight w:val="1394"/>
          <w:jc w:val="center"/>
        </w:trPr>
        <w:tc>
          <w:tcPr>
            <w:tcW w:w="810" w:type="dxa"/>
          </w:tcPr>
          <w:p w14:paraId="093D9C0F" w14:textId="77777777" w:rsidR="00AE1BB1" w:rsidRDefault="00AE1BB1" w:rsidP="00DD399C">
            <w:pPr>
              <w:rPr>
                <w:rFonts w:cs="Arial"/>
                <w:sz w:val="22"/>
                <w:szCs w:val="22"/>
              </w:rPr>
            </w:pPr>
            <w:r>
              <w:rPr>
                <w:rFonts w:cs="Arial"/>
                <w:sz w:val="22"/>
                <w:szCs w:val="22"/>
              </w:rPr>
              <w:t xml:space="preserve">3-5, </w:t>
            </w:r>
          </w:p>
          <w:p w14:paraId="415218B9" w14:textId="1B989051" w:rsidR="00AE1BB1" w:rsidRPr="00C635BB" w:rsidRDefault="00AE1BB1" w:rsidP="00DD399C">
            <w:pPr>
              <w:rPr>
                <w:rFonts w:cs="Arial"/>
                <w:sz w:val="22"/>
                <w:szCs w:val="22"/>
              </w:rPr>
            </w:pPr>
            <w:r>
              <w:rPr>
                <w:rFonts w:cs="Arial"/>
                <w:sz w:val="22"/>
                <w:szCs w:val="22"/>
              </w:rPr>
              <w:t>3-6</w:t>
            </w:r>
          </w:p>
        </w:tc>
        <w:tc>
          <w:tcPr>
            <w:tcW w:w="1161" w:type="dxa"/>
          </w:tcPr>
          <w:p w14:paraId="058B39F7" w14:textId="0A8E2BAA" w:rsidR="00AE1BB1" w:rsidRPr="00C635BB" w:rsidRDefault="00870F7B" w:rsidP="00DD399C">
            <w:pPr>
              <w:rPr>
                <w:rFonts w:cs="Arial"/>
                <w:sz w:val="22"/>
                <w:szCs w:val="22"/>
              </w:rPr>
            </w:pPr>
            <w:r>
              <w:rPr>
                <w:rFonts w:cs="Arial"/>
                <w:sz w:val="22"/>
                <w:szCs w:val="22"/>
              </w:rPr>
              <w:t>3.3.1.3.11</w:t>
            </w:r>
          </w:p>
        </w:tc>
        <w:tc>
          <w:tcPr>
            <w:tcW w:w="585" w:type="dxa"/>
          </w:tcPr>
          <w:p w14:paraId="170C84E9" w14:textId="0B2DBF46" w:rsidR="00AE1BB1" w:rsidRPr="00C635BB" w:rsidRDefault="00870F7B" w:rsidP="00DD399C">
            <w:pPr>
              <w:spacing w:after="100" w:afterAutospacing="1"/>
              <w:rPr>
                <w:rFonts w:cs="Arial"/>
                <w:sz w:val="22"/>
                <w:szCs w:val="22"/>
              </w:rPr>
            </w:pPr>
            <w:r>
              <w:rPr>
                <w:rFonts w:cs="Arial"/>
                <w:sz w:val="22"/>
                <w:szCs w:val="22"/>
              </w:rPr>
              <w:t>(n), (s)</w:t>
            </w:r>
          </w:p>
        </w:tc>
        <w:tc>
          <w:tcPr>
            <w:tcW w:w="684" w:type="dxa"/>
            <w:tcBorders>
              <w:right w:val="single" w:sz="4" w:space="0" w:color="auto"/>
            </w:tcBorders>
          </w:tcPr>
          <w:p w14:paraId="493B7A84" w14:textId="1C325EA3" w:rsidR="00AE1BB1" w:rsidRPr="00C635BB" w:rsidRDefault="000E73BF"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9D8063A" w14:textId="4082E5B2" w:rsidR="00AE1BB1" w:rsidRPr="00C635BB" w:rsidRDefault="000E73BF" w:rsidP="00DD399C">
            <w:pPr>
              <w:spacing w:after="100" w:afterAutospacing="1"/>
              <w:rPr>
                <w:rFonts w:cs="Arial"/>
                <w:sz w:val="22"/>
                <w:szCs w:val="22"/>
              </w:rPr>
            </w:pPr>
            <w:r>
              <w:rPr>
                <w:rFonts w:cs="Arial"/>
                <w:sz w:val="22"/>
                <w:szCs w:val="22"/>
              </w:rPr>
              <w:t>Given (n), the list entry (s) seems superfluous.</w:t>
            </w:r>
          </w:p>
        </w:tc>
        <w:tc>
          <w:tcPr>
            <w:tcW w:w="2520" w:type="dxa"/>
            <w:tcBorders>
              <w:left w:val="single" w:sz="4" w:space="0" w:color="auto"/>
            </w:tcBorders>
          </w:tcPr>
          <w:p w14:paraId="3F73A49B" w14:textId="7EE4DD9D" w:rsidR="00AE1BB1" w:rsidRPr="00C635BB" w:rsidRDefault="00AE1BB1" w:rsidP="00DD399C">
            <w:pPr>
              <w:rPr>
                <w:rFonts w:cs="Arial"/>
                <w:sz w:val="22"/>
                <w:szCs w:val="22"/>
              </w:rPr>
            </w:pPr>
            <w:r>
              <w:rPr>
                <w:rFonts w:cs="Arial"/>
                <w:sz w:val="22"/>
                <w:szCs w:val="22"/>
              </w:rPr>
              <w:t>David S. Berry / NASA</w:t>
            </w:r>
          </w:p>
        </w:tc>
        <w:tc>
          <w:tcPr>
            <w:tcW w:w="2700" w:type="dxa"/>
          </w:tcPr>
          <w:p w14:paraId="527E975D" w14:textId="78B2A4EB" w:rsidR="00AE1BB1" w:rsidRPr="00C635BB" w:rsidRDefault="000E73BF" w:rsidP="00D652BD">
            <w:pPr>
              <w:rPr>
                <w:sz w:val="22"/>
                <w:szCs w:val="22"/>
              </w:rPr>
            </w:pPr>
            <w:r>
              <w:rPr>
                <w:sz w:val="22"/>
                <w:szCs w:val="22"/>
              </w:rPr>
              <w:t>Consider shortening the list.</w:t>
            </w:r>
          </w:p>
        </w:tc>
        <w:tc>
          <w:tcPr>
            <w:tcW w:w="2079" w:type="dxa"/>
          </w:tcPr>
          <w:p w14:paraId="5D81A872" w14:textId="596B5FDC" w:rsidR="0049275B" w:rsidRPr="00496505" w:rsidRDefault="0049275B" w:rsidP="00DD399C">
            <w:pPr>
              <w:rPr>
                <w:color w:val="FF0000"/>
              </w:rPr>
            </w:pPr>
            <w:r w:rsidRPr="0049275B">
              <w:rPr>
                <w:color w:val="FF0000"/>
              </w:rPr>
              <w:t>Reject.  The PoC for some purposes may be other th</w:t>
            </w:r>
            <w:r w:rsidR="00496505">
              <w:rPr>
                <w:color w:val="FF0000"/>
              </w:rPr>
              <w:t>an the WG chair, deputy, or co-chair.</w:t>
            </w:r>
          </w:p>
        </w:tc>
      </w:tr>
      <w:tr w:rsidR="00AE1BB1" w:rsidRPr="00C635BB" w14:paraId="1FD47333" w14:textId="77777777" w:rsidTr="00D652BD">
        <w:trPr>
          <w:jc w:val="center"/>
        </w:trPr>
        <w:tc>
          <w:tcPr>
            <w:tcW w:w="810" w:type="dxa"/>
          </w:tcPr>
          <w:p w14:paraId="629006EC" w14:textId="66054B31" w:rsidR="00AE1BB1" w:rsidRPr="00C635BB" w:rsidRDefault="000E73BF" w:rsidP="00DD399C">
            <w:pPr>
              <w:rPr>
                <w:rFonts w:cs="Arial"/>
                <w:sz w:val="22"/>
                <w:szCs w:val="22"/>
              </w:rPr>
            </w:pPr>
            <w:r>
              <w:rPr>
                <w:rFonts w:cs="Arial"/>
                <w:sz w:val="22"/>
                <w:szCs w:val="22"/>
              </w:rPr>
              <w:t>3-6</w:t>
            </w:r>
          </w:p>
        </w:tc>
        <w:tc>
          <w:tcPr>
            <w:tcW w:w="1161" w:type="dxa"/>
          </w:tcPr>
          <w:p w14:paraId="4A666D11" w14:textId="25A9496D" w:rsidR="00AE1BB1" w:rsidRPr="00C635BB" w:rsidRDefault="000E73BF" w:rsidP="00DD399C">
            <w:pPr>
              <w:rPr>
                <w:rFonts w:cs="Arial"/>
                <w:sz w:val="22"/>
                <w:szCs w:val="22"/>
              </w:rPr>
            </w:pPr>
            <w:r>
              <w:rPr>
                <w:rFonts w:cs="Arial"/>
                <w:sz w:val="22"/>
                <w:szCs w:val="22"/>
              </w:rPr>
              <w:t>3.3.1.3.12</w:t>
            </w:r>
          </w:p>
        </w:tc>
        <w:tc>
          <w:tcPr>
            <w:tcW w:w="585" w:type="dxa"/>
          </w:tcPr>
          <w:p w14:paraId="6010B5CF" w14:textId="4AE78AC3" w:rsidR="000E73BF" w:rsidRPr="00C635BB" w:rsidRDefault="000E73BF" w:rsidP="00DD399C">
            <w:pPr>
              <w:rPr>
                <w:rFonts w:cs="Arial"/>
                <w:sz w:val="22"/>
                <w:szCs w:val="22"/>
              </w:rPr>
            </w:pPr>
            <w:r>
              <w:rPr>
                <w:rFonts w:cs="Arial"/>
                <w:sz w:val="22"/>
                <w:szCs w:val="22"/>
              </w:rPr>
              <w:t>(c), (d)</w:t>
            </w:r>
          </w:p>
        </w:tc>
        <w:tc>
          <w:tcPr>
            <w:tcW w:w="684" w:type="dxa"/>
            <w:tcBorders>
              <w:right w:val="single" w:sz="4" w:space="0" w:color="auto"/>
            </w:tcBorders>
          </w:tcPr>
          <w:p w14:paraId="5672FD24" w14:textId="53655C6B" w:rsidR="00AE1BB1" w:rsidRPr="00C635BB" w:rsidRDefault="000E73B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466315C" w14:textId="2FC340BE" w:rsidR="00AE1BB1" w:rsidRPr="00C635BB" w:rsidRDefault="000E73BF" w:rsidP="00DD399C">
            <w:pPr>
              <w:spacing w:after="100" w:afterAutospacing="1"/>
              <w:rPr>
                <w:rFonts w:cs="Arial"/>
                <w:sz w:val="22"/>
                <w:szCs w:val="22"/>
              </w:rPr>
            </w:pPr>
            <w:r>
              <w:rPr>
                <w:rFonts w:cs="Arial"/>
                <w:sz w:val="22"/>
                <w:szCs w:val="22"/>
              </w:rPr>
              <w:t>There is not a 1-1 mapping between service providers and service users, but there should be.</w:t>
            </w:r>
          </w:p>
        </w:tc>
        <w:tc>
          <w:tcPr>
            <w:tcW w:w="2520" w:type="dxa"/>
            <w:tcBorders>
              <w:left w:val="single" w:sz="4" w:space="0" w:color="auto"/>
            </w:tcBorders>
          </w:tcPr>
          <w:p w14:paraId="2F8063C0" w14:textId="2D16C42D" w:rsidR="00AE1BB1" w:rsidRPr="00C635BB" w:rsidRDefault="00AE1BB1" w:rsidP="00DD399C">
            <w:pPr>
              <w:rPr>
                <w:rFonts w:cs="Arial"/>
                <w:sz w:val="22"/>
                <w:szCs w:val="22"/>
              </w:rPr>
            </w:pPr>
            <w:r>
              <w:rPr>
                <w:rFonts w:cs="Arial"/>
                <w:sz w:val="22"/>
                <w:szCs w:val="22"/>
              </w:rPr>
              <w:t>David S. Berry / NASA</w:t>
            </w:r>
          </w:p>
        </w:tc>
        <w:tc>
          <w:tcPr>
            <w:tcW w:w="2700" w:type="dxa"/>
          </w:tcPr>
          <w:p w14:paraId="6B7F819B" w14:textId="43E402AE" w:rsidR="00AE1BB1" w:rsidRPr="00C635BB" w:rsidRDefault="000E73BF" w:rsidP="00D652BD">
            <w:pPr>
              <w:spacing w:after="100" w:afterAutospacing="1"/>
              <w:rPr>
                <w:rFonts w:cs="Arial"/>
                <w:sz w:val="22"/>
                <w:szCs w:val="22"/>
              </w:rPr>
            </w:pPr>
            <w:r>
              <w:rPr>
                <w:rFonts w:cs="Arial"/>
                <w:sz w:val="22"/>
                <w:szCs w:val="22"/>
              </w:rPr>
              <w:t>Add "flight dynamics</w:t>
            </w:r>
            <w:r w:rsidR="00526134">
              <w:rPr>
                <w:rFonts w:cs="Arial"/>
                <w:sz w:val="22"/>
                <w:szCs w:val="22"/>
              </w:rPr>
              <w:t>,</w:t>
            </w:r>
            <w:r>
              <w:rPr>
                <w:rFonts w:cs="Arial"/>
                <w:sz w:val="22"/>
                <w:szCs w:val="22"/>
              </w:rPr>
              <w:t xml:space="preserve"> and D-DOR data" to the list of service users.</w:t>
            </w:r>
          </w:p>
        </w:tc>
        <w:tc>
          <w:tcPr>
            <w:tcW w:w="2079" w:type="dxa"/>
          </w:tcPr>
          <w:p w14:paraId="159C14BE" w14:textId="69DD6303" w:rsidR="00AE1BB1" w:rsidRPr="00C635BB" w:rsidRDefault="0049275B">
            <w:r w:rsidRPr="0049275B">
              <w:rPr>
                <w:color w:val="4F6228" w:themeColor="accent3" w:themeShade="80"/>
              </w:rPr>
              <w:t>Accepted.</w:t>
            </w:r>
          </w:p>
        </w:tc>
      </w:tr>
      <w:tr w:rsidR="00AE1BB1" w:rsidRPr="00C635BB" w14:paraId="3B24B584" w14:textId="77777777" w:rsidTr="00D652BD">
        <w:trPr>
          <w:jc w:val="center"/>
        </w:trPr>
        <w:tc>
          <w:tcPr>
            <w:tcW w:w="810" w:type="dxa"/>
          </w:tcPr>
          <w:p w14:paraId="34542B84" w14:textId="10D184E8" w:rsidR="00AE1BB1" w:rsidRPr="00C635BB" w:rsidRDefault="000E73BF" w:rsidP="00DD399C">
            <w:pPr>
              <w:rPr>
                <w:rFonts w:cs="Arial"/>
                <w:sz w:val="22"/>
                <w:szCs w:val="22"/>
              </w:rPr>
            </w:pPr>
            <w:r>
              <w:rPr>
                <w:rFonts w:cs="Arial"/>
                <w:sz w:val="22"/>
                <w:szCs w:val="22"/>
              </w:rPr>
              <w:t>3-6</w:t>
            </w:r>
          </w:p>
        </w:tc>
        <w:tc>
          <w:tcPr>
            <w:tcW w:w="1161" w:type="dxa"/>
          </w:tcPr>
          <w:p w14:paraId="1C164571" w14:textId="50E480E3" w:rsidR="00AE1BB1" w:rsidRPr="00C635BB" w:rsidRDefault="000E73BF" w:rsidP="00DD399C">
            <w:pPr>
              <w:rPr>
                <w:rFonts w:cs="Arial"/>
                <w:sz w:val="22"/>
                <w:szCs w:val="22"/>
              </w:rPr>
            </w:pPr>
            <w:r>
              <w:rPr>
                <w:rFonts w:cs="Arial"/>
                <w:sz w:val="22"/>
                <w:szCs w:val="22"/>
              </w:rPr>
              <w:t>3.3.1.3.12</w:t>
            </w:r>
          </w:p>
        </w:tc>
        <w:tc>
          <w:tcPr>
            <w:tcW w:w="585" w:type="dxa"/>
          </w:tcPr>
          <w:p w14:paraId="4F273FA5" w14:textId="69315EAD" w:rsidR="00AE1BB1" w:rsidRPr="00C635BB" w:rsidRDefault="000E73BF" w:rsidP="00DD399C">
            <w:pPr>
              <w:rPr>
                <w:rFonts w:cs="Arial"/>
                <w:sz w:val="22"/>
                <w:szCs w:val="22"/>
              </w:rPr>
            </w:pPr>
            <w:r>
              <w:rPr>
                <w:rFonts w:cs="Arial"/>
                <w:sz w:val="22"/>
                <w:szCs w:val="22"/>
              </w:rPr>
              <w:t>(c)</w:t>
            </w:r>
          </w:p>
        </w:tc>
        <w:tc>
          <w:tcPr>
            <w:tcW w:w="684" w:type="dxa"/>
            <w:tcBorders>
              <w:right w:val="single" w:sz="4" w:space="0" w:color="auto"/>
            </w:tcBorders>
          </w:tcPr>
          <w:p w14:paraId="1D72B567" w14:textId="260A075D" w:rsidR="00AE1BB1" w:rsidRPr="00C635BB" w:rsidRDefault="000E73BF"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4A5F07B" w14:textId="2F1EF912" w:rsidR="00AE1BB1" w:rsidRPr="00C635BB" w:rsidRDefault="000E73BF" w:rsidP="00203E7E">
            <w:pPr>
              <w:spacing w:after="100" w:afterAutospacing="1"/>
              <w:rPr>
                <w:rFonts w:cs="Arial"/>
                <w:sz w:val="22"/>
                <w:szCs w:val="22"/>
              </w:rPr>
            </w:pPr>
            <w:r>
              <w:rPr>
                <w:rFonts w:cs="Arial"/>
                <w:sz w:val="22"/>
                <w:szCs w:val="22"/>
              </w:rPr>
              <w:t xml:space="preserve">There is an extra comma </w:t>
            </w:r>
            <w:r w:rsidR="00203E7E">
              <w:rPr>
                <w:rFonts w:cs="Arial"/>
                <w:sz w:val="22"/>
                <w:szCs w:val="22"/>
              </w:rPr>
              <w:t>at the end of</w:t>
            </w:r>
            <w:r>
              <w:rPr>
                <w:rFonts w:cs="Arial"/>
                <w:sz w:val="22"/>
                <w:szCs w:val="22"/>
              </w:rPr>
              <w:t xml:space="preserve"> the list.</w:t>
            </w:r>
          </w:p>
        </w:tc>
        <w:tc>
          <w:tcPr>
            <w:tcW w:w="2520" w:type="dxa"/>
            <w:tcBorders>
              <w:left w:val="single" w:sz="4" w:space="0" w:color="auto"/>
            </w:tcBorders>
          </w:tcPr>
          <w:p w14:paraId="7D078422" w14:textId="5D70BACD" w:rsidR="00AE1BB1" w:rsidRPr="00C635BB" w:rsidRDefault="00AE1BB1" w:rsidP="00DD399C">
            <w:pPr>
              <w:rPr>
                <w:rFonts w:cs="Arial"/>
                <w:sz w:val="22"/>
                <w:szCs w:val="22"/>
              </w:rPr>
            </w:pPr>
            <w:r>
              <w:rPr>
                <w:rFonts w:cs="Arial"/>
                <w:sz w:val="22"/>
                <w:szCs w:val="22"/>
              </w:rPr>
              <w:t>David S. Berry / NASA</w:t>
            </w:r>
          </w:p>
        </w:tc>
        <w:tc>
          <w:tcPr>
            <w:tcW w:w="2700" w:type="dxa"/>
          </w:tcPr>
          <w:p w14:paraId="345CAF24" w14:textId="77777777" w:rsidR="00AE1BB1" w:rsidRDefault="000E73BF" w:rsidP="00D652BD">
            <w:pPr>
              <w:spacing w:after="100" w:afterAutospacing="1"/>
              <w:rPr>
                <w:rFonts w:cs="Arial"/>
                <w:sz w:val="22"/>
                <w:szCs w:val="22"/>
              </w:rPr>
            </w:pPr>
            <w:r>
              <w:rPr>
                <w:rFonts w:cs="Arial"/>
                <w:sz w:val="22"/>
                <w:szCs w:val="22"/>
              </w:rPr>
              <w:t xml:space="preserve">From:  "D-DOR data," </w:t>
            </w:r>
          </w:p>
          <w:p w14:paraId="24650A4F" w14:textId="5D67C726" w:rsidR="000E73BF" w:rsidRPr="00C635BB" w:rsidRDefault="000E73BF" w:rsidP="00D652BD">
            <w:pPr>
              <w:spacing w:after="100" w:afterAutospacing="1"/>
              <w:rPr>
                <w:rFonts w:cs="Arial"/>
                <w:sz w:val="22"/>
                <w:szCs w:val="22"/>
              </w:rPr>
            </w:pPr>
            <w:r>
              <w:rPr>
                <w:rFonts w:cs="Arial"/>
                <w:sz w:val="22"/>
                <w:szCs w:val="22"/>
              </w:rPr>
              <w:t>To:  "D-DOR data" (remove comma</w:t>
            </w:r>
            <w:r w:rsidR="00A24AF8">
              <w:rPr>
                <w:rFonts w:cs="Arial"/>
                <w:sz w:val="22"/>
                <w:szCs w:val="22"/>
              </w:rPr>
              <w:t xml:space="preserve"> from end</w:t>
            </w:r>
            <w:r>
              <w:rPr>
                <w:rFonts w:cs="Arial"/>
                <w:sz w:val="22"/>
                <w:szCs w:val="22"/>
              </w:rPr>
              <w:t>)</w:t>
            </w:r>
          </w:p>
        </w:tc>
        <w:tc>
          <w:tcPr>
            <w:tcW w:w="2079" w:type="dxa"/>
          </w:tcPr>
          <w:p w14:paraId="6D2C644C" w14:textId="77777777" w:rsidR="00AE1BB1" w:rsidRPr="0049275B" w:rsidRDefault="0049275B">
            <w:pPr>
              <w:rPr>
                <w:color w:val="4F6228" w:themeColor="accent3" w:themeShade="80"/>
              </w:rPr>
            </w:pPr>
            <w:r w:rsidRPr="0049275B">
              <w:rPr>
                <w:color w:val="4F6228" w:themeColor="accent3" w:themeShade="80"/>
              </w:rPr>
              <w:t>See previous.</w:t>
            </w:r>
          </w:p>
          <w:p w14:paraId="53493936" w14:textId="77777777" w:rsidR="0049275B" w:rsidRPr="00C635BB" w:rsidRDefault="0049275B"/>
        </w:tc>
      </w:tr>
      <w:tr w:rsidR="00AE1BB1" w:rsidRPr="00C635BB" w14:paraId="3727995F" w14:textId="77777777" w:rsidTr="00D652BD">
        <w:trPr>
          <w:jc w:val="center"/>
        </w:trPr>
        <w:tc>
          <w:tcPr>
            <w:tcW w:w="810" w:type="dxa"/>
          </w:tcPr>
          <w:p w14:paraId="0A546E2F" w14:textId="5B109B43" w:rsidR="00AE1BB1" w:rsidRPr="00C635BB" w:rsidRDefault="000E73BF" w:rsidP="00DD399C">
            <w:pPr>
              <w:rPr>
                <w:rFonts w:cs="Arial"/>
                <w:sz w:val="22"/>
                <w:szCs w:val="22"/>
              </w:rPr>
            </w:pPr>
            <w:r>
              <w:rPr>
                <w:rFonts w:cs="Arial"/>
                <w:sz w:val="22"/>
                <w:szCs w:val="22"/>
              </w:rPr>
              <w:t>3-7</w:t>
            </w:r>
          </w:p>
        </w:tc>
        <w:tc>
          <w:tcPr>
            <w:tcW w:w="1161" w:type="dxa"/>
          </w:tcPr>
          <w:p w14:paraId="31F253FF" w14:textId="77777777" w:rsidR="00AE1BB1" w:rsidRDefault="000E73BF" w:rsidP="00DD399C">
            <w:pPr>
              <w:rPr>
                <w:rFonts w:cs="Arial"/>
                <w:sz w:val="22"/>
                <w:szCs w:val="22"/>
              </w:rPr>
            </w:pPr>
            <w:r>
              <w:rPr>
                <w:rFonts w:cs="Arial"/>
                <w:sz w:val="22"/>
                <w:szCs w:val="22"/>
              </w:rPr>
              <w:t>3.3.1.4.9,</w:t>
            </w:r>
          </w:p>
          <w:p w14:paraId="6413C3C2" w14:textId="19F85321" w:rsidR="000E73BF" w:rsidRPr="00C635BB" w:rsidRDefault="000E73BF" w:rsidP="00DD399C">
            <w:pPr>
              <w:rPr>
                <w:rFonts w:cs="Arial"/>
                <w:sz w:val="22"/>
                <w:szCs w:val="22"/>
              </w:rPr>
            </w:pPr>
            <w:r>
              <w:rPr>
                <w:rFonts w:cs="Arial"/>
                <w:sz w:val="22"/>
                <w:szCs w:val="22"/>
              </w:rPr>
              <w:t>3.3.1.4.12</w:t>
            </w:r>
          </w:p>
        </w:tc>
        <w:tc>
          <w:tcPr>
            <w:tcW w:w="585" w:type="dxa"/>
          </w:tcPr>
          <w:p w14:paraId="2A7B3967" w14:textId="77777777" w:rsidR="00AE1BB1" w:rsidRPr="00C635BB" w:rsidRDefault="00AE1BB1" w:rsidP="00DD399C">
            <w:pPr>
              <w:rPr>
                <w:rFonts w:cs="Arial"/>
                <w:sz w:val="22"/>
                <w:szCs w:val="22"/>
              </w:rPr>
            </w:pPr>
          </w:p>
        </w:tc>
        <w:tc>
          <w:tcPr>
            <w:tcW w:w="684" w:type="dxa"/>
            <w:tcBorders>
              <w:right w:val="single" w:sz="4" w:space="0" w:color="auto"/>
            </w:tcBorders>
          </w:tcPr>
          <w:p w14:paraId="6549DCA4" w14:textId="6699CD23" w:rsidR="00AE1BB1" w:rsidRPr="00C635BB" w:rsidRDefault="000E73B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DA26062" w14:textId="732FAF2B" w:rsidR="00AE1BB1" w:rsidRPr="00C635BB" w:rsidRDefault="000E73BF" w:rsidP="00DD399C">
            <w:pPr>
              <w:spacing w:after="100" w:afterAutospacing="1"/>
              <w:rPr>
                <w:rFonts w:cs="Arial"/>
                <w:sz w:val="22"/>
                <w:szCs w:val="22"/>
              </w:rPr>
            </w:pPr>
            <w:r>
              <w:rPr>
                <w:rFonts w:cs="Arial"/>
                <w:sz w:val="22"/>
                <w:szCs w:val="22"/>
              </w:rPr>
              <w:t>The requirement 3.3.1.4.9</w:t>
            </w:r>
            <w:r w:rsidR="00CC36AE">
              <w:rPr>
                <w:rFonts w:cs="Arial"/>
                <w:sz w:val="22"/>
                <w:szCs w:val="22"/>
              </w:rPr>
              <w:t xml:space="preserve"> seems to seriously limit the nature of the roles that can be assigned to an AR.</w:t>
            </w:r>
          </w:p>
        </w:tc>
        <w:tc>
          <w:tcPr>
            <w:tcW w:w="2520" w:type="dxa"/>
            <w:tcBorders>
              <w:left w:val="single" w:sz="4" w:space="0" w:color="auto"/>
            </w:tcBorders>
          </w:tcPr>
          <w:p w14:paraId="39588384" w14:textId="48BB3D1D" w:rsidR="00AE1BB1" w:rsidRPr="00C635BB" w:rsidRDefault="00AE1BB1" w:rsidP="00DD399C">
            <w:pPr>
              <w:rPr>
                <w:rFonts w:cs="Arial"/>
                <w:sz w:val="22"/>
                <w:szCs w:val="22"/>
              </w:rPr>
            </w:pPr>
            <w:r>
              <w:rPr>
                <w:rFonts w:cs="Arial"/>
                <w:sz w:val="22"/>
                <w:szCs w:val="22"/>
              </w:rPr>
              <w:t>David S. Berry / NASA</w:t>
            </w:r>
          </w:p>
        </w:tc>
        <w:tc>
          <w:tcPr>
            <w:tcW w:w="2700" w:type="dxa"/>
          </w:tcPr>
          <w:p w14:paraId="13BA38B8" w14:textId="075FFD56" w:rsidR="00AE1BB1" w:rsidRPr="00C635BB" w:rsidRDefault="00CC36AE" w:rsidP="00D652BD">
            <w:pPr>
              <w:spacing w:after="100" w:afterAutospacing="1"/>
              <w:rPr>
                <w:rFonts w:cs="Arial"/>
                <w:sz w:val="22"/>
                <w:szCs w:val="22"/>
              </w:rPr>
            </w:pPr>
            <w:r>
              <w:rPr>
                <w:rFonts w:cs="Arial"/>
                <w:sz w:val="22"/>
                <w:szCs w:val="22"/>
              </w:rPr>
              <w:t>Consider whether the 3.3.1.4.9 requirement is too restrictive.</w:t>
            </w:r>
          </w:p>
        </w:tc>
        <w:tc>
          <w:tcPr>
            <w:tcW w:w="2079" w:type="dxa"/>
          </w:tcPr>
          <w:p w14:paraId="7FDA66D6" w14:textId="77777777" w:rsidR="00AE1BB1" w:rsidRDefault="00922465" w:rsidP="00922465">
            <w:pPr>
              <w:rPr>
                <w:color w:val="FF0000"/>
              </w:rPr>
            </w:pPr>
            <w:r w:rsidRPr="00922465">
              <w:rPr>
                <w:color w:val="FF0000"/>
              </w:rPr>
              <w:t xml:space="preserve">Rejected.  The HoD is the only one allowed to change the Org info or to assign ARs.  The ARs may be delegated many other </w:t>
            </w:r>
            <w:r>
              <w:rPr>
                <w:color w:val="FF0000"/>
              </w:rPr>
              <w:lastRenderedPageBreak/>
              <w:t>Roles</w:t>
            </w:r>
            <w:r w:rsidRPr="00922465">
              <w:rPr>
                <w:color w:val="FF0000"/>
              </w:rPr>
              <w:t xml:space="preserve">.  </w:t>
            </w:r>
            <w:r>
              <w:rPr>
                <w:color w:val="FF0000"/>
              </w:rPr>
              <w:t>See 3.3.1.4.12.</w:t>
            </w:r>
          </w:p>
          <w:p w14:paraId="6A1EB58C" w14:textId="62054950" w:rsidR="00922465" w:rsidRPr="00C635BB" w:rsidRDefault="00922465" w:rsidP="00922465"/>
        </w:tc>
      </w:tr>
      <w:tr w:rsidR="00CC36AE" w:rsidRPr="00C635BB" w14:paraId="6641EE17" w14:textId="77777777" w:rsidTr="00D652BD">
        <w:trPr>
          <w:jc w:val="center"/>
        </w:trPr>
        <w:tc>
          <w:tcPr>
            <w:tcW w:w="810" w:type="dxa"/>
          </w:tcPr>
          <w:p w14:paraId="05339F5E" w14:textId="78A82BB5" w:rsidR="00CC36AE" w:rsidRPr="00C635BB" w:rsidRDefault="00CC36AE" w:rsidP="00DD399C">
            <w:pPr>
              <w:rPr>
                <w:rFonts w:cs="Arial"/>
                <w:sz w:val="22"/>
                <w:szCs w:val="22"/>
              </w:rPr>
            </w:pPr>
            <w:r>
              <w:rPr>
                <w:rFonts w:cs="Arial"/>
                <w:sz w:val="22"/>
                <w:szCs w:val="22"/>
              </w:rPr>
              <w:lastRenderedPageBreak/>
              <w:t>3-7</w:t>
            </w:r>
          </w:p>
        </w:tc>
        <w:tc>
          <w:tcPr>
            <w:tcW w:w="1161" w:type="dxa"/>
          </w:tcPr>
          <w:p w14:paraId="28758210" w14:textId="28B6A059" w:rsidR="00CC36AE" w:rsidRPr="00C635BB" w:rsidRDefault="00CC36AE" w:rsidP="00DD399C">
            <w:pPr>
              <w:rPr>
                <w:rFonts w:cs="Arial"/>
                <w:sz w:val="22"/>
                <w:szCs w:val="22"/>
              </w:rPr>
            </w:pPr>
            <w:r>
              <w:rPr>
                <w:rFonts w:cs="Arial"/>
                <w:sz w:val="22"/>
                <w:szCs w:val="22"/>
              </w:rPr>
              <w:t>3.3.1.5.4</w:t>
            </w:r>
          </w:p>
        </w:tc>
        <w:tc>
          <w:tcPr>
            <w:tcW w:w="585" w:type="dxa"/>
          </w:tcPr>
          <w:p w14:paraId="7D3F72BD" w14:textId="77777777" w:rsidR="00CC36AE" w:rsidRPr="00C635BB" w:rsidRDefault="00CC36AE" w:rsidP="00DD399C">
            <w:pPr>
              <w:spacing w:after="100" w:afterAutospacing="1"/>
              <w:rPr>
                <w:rFonts w:cs="Arial"/>
                <w:sz w:val="22"/>
                <w:szCs w:val="22"/>
              </w:rPr>
            </w:pPr>
          </w:p>
        </w:tc>
        <w:tc>
          <w:tcPr>
            <w:tcW w:w="684" w:type="dxa"/>
            <w:tcBorders>
              <w:right w:val="single" w:sz="4" w:space="0" w:color="auto"/>
            </w:tcBorders>
          </w:tcPr>
          <w:p w14:paraId="3F0B5A08" w14:textId="01324157" w:rsidR="00CC36AE" w:rsidRPr="00C635BB" w:rsidRDefault="00CC36AE"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89C3EB" w14:textId="25DA7ED0" w:rsidR="00CC36AE" w:rsidRPr="00C635BB" w:rsidRDefault="00CC36AE" w:rsidP="00DD399C">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0D2DCE23" w14:textId="09E43D31" w:rsidR="00CC36AE" w:rsidRPr="00C635BB" w:rsidRDefault="00CC36AE" w:rsidP="00DD399C">
            <w:pPr>
              <w:rPr>
                <w:rFonts w:cs="Arial"/>
                <w:sz w:val="22"/>
                <w:szCs w:val="22"/>
              </w:rPr>
            </w:pPr>
            <w:r>
              <w:rPr>
                <w:rFonts w:cs="Arial"/>
                <w:sz w:val="22"/>
                <w:szCs w:val="22"/>
              </w:rPr>
              <w:t>David S. Berry / NASA</w:t>
            </w:r>
          </w:p>
        </w:tc>
        <w:tc>
          <w:tcPr>
            <w:tcW w:w="2700" w:type="dxa"/>
          </w:tcPr>
          <w:p w14:paraId="3149DE4C" w14:textId="140C3A59" w:rsidR="00CC36AE" w:rsidRPr="00C635BB" w:rsidRDefault="00CC36AE" w:rsidP="00D652BD">
            <w:pPr>
              <w:spacing w:after="100" w:afterAutospacing="1"/>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79E1CB51" w14:textId="3CB0FB08" w:rsidR="00CC36AE" w:rsidRPr="00C635BB" w:rsidRDefault="00922465">
            <w:r w:rsidRPr="0049275B">
              <w:rPr>
                <w:rFonts w:cs="Arial"/>
                <w:color w:val="FF0000"/>
                <w:sz w:val="22"/>
                <w:szCs w:val="22"/>
              </w:rPr>
              <w:t>Rejected.  See disposition for 3.3.1.1.8.</w:t>
            </w:r>
          </w:p>
        </w:tc>
      </w:tr>
      <w:tr w:rsidR="00CC36AE" w:rsidRPr="00C635BB" w14:paraId="67635E27" w14:textId="77777777" w:rsidTr="004674C5">
        <w:trPr>
          <w:jc w:val="center"/>
        </w:trPr>
        <w:tc>
          <w:tcPr>
            <w:tcW w:w="810" w:type="dxa"/>
          </w:tcPr>
          <w:p w14:paraId="5DAB4A74" w14:textId="77777777" w:rsidR="00CC36AE" w:rsidRPr="00C635BB" w:rsidRDefault="00CC36AE" w:rsidP="004674C5">
            <w:pPr>
              <w:rPr>
                <w:rFonts w:cs="Arial"/>
                <w:sz w:val="22"/>
                <w:szCs w:val="22"/>
              </w:rPr>
            </w:pPr>
            <w:r>
              <w:rPr>
                <w:rFonts w:cs="Arial"/>
                <w:sz w:val="22"/>
                <w:szCs w:val="22"/>
              </w:rPr>
              <w:t>3-7</w:t>
            </w:r>
          </w:p>
        </w:tc>
        <w:tc>
          <w:tcPr>
            <w:tcW w:w="1161" w:type="dxa"/>
          </w:tcPr>
          <w:p w14:paraId="0F543150" w14:textId="688B12E3" w:rsidR="00CC36AE" w:rsidRPr="00C635BB" w:rsidRDefault="00CC36AE" w:rsidP="004674C5">
            <w:pPr>
              <w:rPr>
                <w:rFonts w:cs="Arial"/>
                <w:sz w:val="22"/>
                <w:szCs w:val="22"/>
              </w:rPr>
            </w:pPr>
            <w:r>
              <w:rPr>
                <w:rFonts w:cs="Arial"/>
                <w:sz w:val="22"/>
                <w:szCs w:val="22"/>
              </w:rPr>
              <w:t>3.3.1.5.5</w:t>
            </w:r>
          </w:p>
        </w:tc>
        <w:tc>
          <w:tcPr>
            <w:tcW w:w="585" w:type="dxa"/>
          </w:tcPr>
          <w:p w14:paraId="2BF4967E" w14:textId="77777777" w:rsidR="00CC36AE" w:rsidRPr="00C635BB" w:rsidRDefault="00CC36AE" w:rsidP="004674C5">
            <w:pPr>
              <w:spacing w:after="100" w:afterAutospacing="1"/>
              <w:rPr>
                <w:rFonts w:cs="Arial"/>
                <w:sz w:val="22"/>
                <w:szCs w:val="22"/>
              </w:rPr>
            </w:pPr>
          </w:p>
        </w:tc>
        <w:tc>
          <w:tcPr>
            <w:tcW w:w="684" w:type="dxa"/>
            <w:tcBorders>
              <w:right w:val="single" w:sz="4" w:space="0" w:color="auto"/>
            </w:tcBorders>
          </w:tcPr>
          <w:p w14:paraId="613E1DBD" w14:textId="77777777" w:rsidR="00CC36AE" w:rsidRPr="00C635BB" w:rsidRDefault="00CC36AE" w:rsidP="004674C5">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707BDD1" w14:textId="77777777" w:rsidR="00CC36AE" w:rsidRPr="00C635BB" w:rsidRDefault="00CC36AE" w:rsidP="004674C5">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6F09D2D0" w14:textId="77777777" w:rsidR="00CC36AE" w:rsidRPr="00C635BB" w:rsidRDefault="00CC36AE" w:rsidP="004674C5">
            <w:pPr>
              <w:rPr>
                <w:rFonts w:cs="Arial"/>
                <w:sz w:val="22"/>
                <w:szCs w:val="22"/>
              </w:rPr>
            </w:pPr>
            <w:r>
              <w:rPr>
                <w:rFonts w:cs="Arial"/>
                <w:sz w:val="22"/>
                <w:szCs w:val="22"/>
              </w:rPr>
              <w:t>David S. Berry / NASA</w:t>
            </w:r>
          </w:p>
        </w:tc>
        <w:tc>
          <w:tcPr>
            <w:tcW w:w="2700" w:type="dxa"/>
          </w:tcPr>
          <w:p w14:paraId="66E9783C" w14:textId="77777777" w:rsidR="00CC36AE" w:rsidRPr="00C635BB" w:rsidRDefault="00CC36AE" w:rsidP="004674C5">
            <w:pPr>
              <w:spacing w:after="100" w:afterAutospacing="1"/>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25B68D9C" w14:textId="6C9B4017" w:rsidR="00CC36AE" w:rsidRPr="00C635BB" w:rsidRDefault="00922465" w:rsidP="004674C5">
            <w:r w:rsidRPr="0049275B">
              <w:rPr>
                <w:rFonts w:cs="Arial"/>
                <w:color w:val="FF0000"/>
                <w:sz w:val="22"/>
                <w:szCs w:val="22"/>
              </w:rPr>
              <w:t>Rejected.  See disposition for 3.3.1.1.8.</w:t>
            </w:r>
          </w:p>
        </w:tc>
      </w:tr>
      <w:tr w:rsidR="00CC36AE" w:rsidRPr="00C635BB" w14:paraId="2E8FAAB6" w14:textId="77777777" w:rsidTr="004674C5">
        <w:trPr>
          <w:jc w:val="center"/>
        </w:trPr>
        <w:tc>
          <w:tcPr>
            <w:tcW w:w="810" w:type="dxa"/>
          </w:tcPr>
          <w:p w14:paraId="78A8A24E" w14:textId="77777777" w:rsidR="00CC36AE" w:rsidRPr="00C635BB" w:rsidRDefault="00CC36AE" w:rsidP="004674C5">
            <w:pPr>
              <w:rPr>
                <w:rFonts w:cs="Arial"/>
                <w:sz w:val="22"/>
                <w:szCs w:val="22"/>
              </w:rPr>
            </w:pPr>
            <w:r>
              <w:rPr>
                <w:rFonts w:cs="Arial"/>
                <w:sz w:val="22"/>
                <w:szCs w:val="22"/>
              </w:rPr>
              <w:t>3-7</w:t>
            </w:r>
          </w:p>
        </w:tc>
        <w:tc>
          <w:tcPr>
            <w:tcW w:w="1161" w:type="dxa"/>
          </w:tcPr>
          <w:p w14:paraId="786782F8" w14:textId="77777777" w:rsidR="00CC36AE" w:rsidRPr="00C635BB" w:rsidRDefault="00CC36AE" w:rsidP="004674C5">
            <w:pPr>
              <w:rPr>
                <w:rFonts w:cs="Arial"/>
                <w:sz w:val="22"/>
                <w:szCs w:val="22"/>
              </w:rPr>
            </w:pPr>
            <w:r>
              <w:rPr>
                <w:rFonts w:cs="Arial"/>
                <w:sz w:val="22"/>
                <w:szCs w:val="22"/>
              </w:rPr>
              <w:t>3.3.1.5.5</w:t>
            </w:r>
          </w:p>
        </w:tc>
        <w:tc>
          <w:tcPr>
            <w:tcW w:w="585" w:type="dxa"/>
          </w:tcPr>
          <w:p w14:paraId="36184F04" w14:textId="406C593D" w:rsidR="00CC36AE" w:rsidRPr="00C635BB" w:rsidRDefault="00CC36AE" w:rsidP="004674C5">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5D9C2E15" w14:textId="77777777" w:rsidR="00CC36AE" w:rsidRPr="00C635BB" w:rsidRDefault="00CC36AE" w:rsidP="004674C5">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BA0CF78" w14:textId="60443E6D" w:rsidR="00CC36AE" w:rsidRPr="00C635BB" w:rsidRDefault="00CC36AE" w:rsidP="00976C25">
            <w:pPr>
              <w:spacing w:after="100" w:afterAutospacing="1"/>
              <w:rPr>
                <w:rFonts w:cs="Arial"/>
                <w:sz w:val="22"/>
                <w:szCs w:val="22"/>
              </w:rPr>
            </w:pPr>
            <w:r>
              <w:rPr>
                <w:rFonts w:cs="Arial"/>
                <w:sz w:val="22"/>
                <w:szCs w:val="22"/>
              </w:rPr>
              <w:t>If this requirement remains in the document, then I believe there is an ambiguity in the requirement.  There can only be one Member Agency per country, but I don't think there's any such restriction on Observer Agencies</w:t>
            </w:r>
            <w:r w:rsidR="00A24AF8">
              <w:rPr>
                <w:rFonts w:cs="Arial"/>
                <w:sz w:val="22"/>
                <w:szCs w:val="22"/>
              </w:rPr>
              <w:t>... we</w:t>
            </w:r>
            <w:r w:rsidR="00976C25">
              <w:rPr>
                <w:rFonts w:cs="Arial"/>
                <w:sz w:val="22"/>
                <w:szCs w:val="22"/>
              </w:rPr>
              <w:t xml:space="preserve"> already</w:t>
            </w:r>
            <w:r w:rsidR="00A24AF8">
              <w:rPr>
                <w:rFonts w:cs="Arial"/>
                <w:sz w:val="22"/>
                <w:szCs w:val="22"/>
              </w:rPr>
              <w:t xml:space="preserve"> have </w:t>
            </w:r>
            <w:r w:rsidR="00976C25">
              <w:rPr>
                <w:rFonts w:cs="Arial"/>
                <w:sz w:val="22"/>
                <w:szCs w:val="22"/>
              </w:rPr>
              <w:t>a few</w:t>
            </w:r>
            <w:r w:rsidR="00A24AF8">
              <w:rPr>
                <w:rFonts w:cs="Arial"/>
                <w:sz w:val="22"/>
                <w:szCs w:val="22"/>
              </w:rPr>
              <w:t xml:space="preserve"> instances of multiple Observer Agencies from a single country.</w:t>
            </w:r>
          </w:p>
        </w:tc>
        <w:tc>
          <w:tcPr>
            <w:tcW w:w="2520" w:type="dxa"/>
            <w:tcBorders>
              <w:left w:val="single" w:sz="4" w:space="0" w:color="auto"/>
            </w:tcBorders>
          </w:tcPr>
          <w:p w14:paraId="73440163" w14:textId="77777777" w:rsidR="00CC36AE" w:rsidRPr="00C635BB" w:rsidRDefault="00CC36AE" w:rsidP="004674C5">
            <w:pPr>
              <w:rPr>
                <w:rFonts w:cs="Arial"/>
                <w:sz w:val="22"/>
                <w:szCs w:val="22"/>
              </w:rPr>
            </w:pPr>
            <w:r>
              <w:rPr>
                <w:rFonts w:cs="Arial"/>
                <w:sz w:val="22"/>
                <w:szCs w:val="22"/>
              </w:rPr>
              <w:t>David S. Berry / NASA</w:t>
            </w:r>
          </w:p>
        </w:tc>
        <w:tc>
          <w:tcPr>
            <w:tcW w:w="2700" w:type="dxa"/>
          </w:tcPr>
          <w:p w14:paraId="17A84630" w14:textId="77777777" w:rsidR="00CC36AE" w:rsidRDefault="00CC36AE" w:rsidP="004674C5">
            <w:pPr>
              <w:spacing w:after="100" w:afterAutospacing="1"/>
              <w:rPr>
                <w:rFonts w:cs="Arial"/>
                <w:sz w:val="22"/>
                <w:szCs w:val="22"/>
                <w:lang w:val="en-GB"/>
              </w:rPr>
            </w:pPr>
            <w:r>
              <w:rPr>
                <w:rFonts w:cs="Arial"/>
                <w:sz w:val="22"/>
                <w:szCs w:val="22"/>
                <w:lang w:val="en-GB"/>
              </w:rPr>
              <w:t>From:  "... sponsored by the CCSDS Agency..."</w:t>
            </w:r>
          </w:p>
          <w:p w14:paraId="12F62828" w14:textId="723BFC91" w:rsidR="00CC36AE" w:rsidRPr="00C635BB" w:rsidRDefault="00CC36AE" w:rsidP="004674C5">
            <w:pPr>
              <w:spacing w:after="100" w:afterAutospacing="1"/>
              <w:rPr>
                <w:rFonts w:cs="Arial"/>
                <w:sz w:val="22"/>
                <w:szCs w:val="22"/>
              </w:rPr>
            </w:pPr>
            <w:r>
              <w:rPr>
                <w:rFonts w:cs="Arial"/>
                <w:sz w:val="22"/>
                <w:szCs w:val="22"/>
                <w:lang w:val="en-GB"/>
              </w:rPr>
              <w:t>To:  "... sponsored by a CCSDS Agency..."</w:t>
            </w:r>
          </w:p>
        </w:tc>
        <w:tc>
          <w:tcPr>
            <w:tcW w:w="2079" w:type="dxa"/>
          </w:tcPr>
          <w:p w14:paraId="2A63CFE4" w14:textId="77777777" w:rsidR="00CC36AE" w:rsidRDefault="00922465" w:rsidP="00922465">
            <w:r w:rsidRPr="00922465">
              <w:rPr>
                <w:color w:val="4F6228" w:themeColor="accent3" w:themeShade="80"/>
              </w:rPr>
              <w:t>Accepted.  Change “the” to “a”</w:t>
            </w:r>
          </w:p>
          <w:p w14:paraId="01477680" w14:textId="15FD1D90" w:rsidR="00922465" w:rsidRPr="00922465" w:rsidRDefault="00922465" w:rsidP="00922465">
            <w:pPr>
              <w:ind w:firstLine="720"/>
            </w:pPr>
          </w:p>
        </w:tc>
      </w:tr>
      <w:tr w:rsidR="00CC36AE" w:rsidRPr="00C635BB" w14:paraId="3EEC9711" w14:textId="77777777" w:rsidTr="004674C5">
        <w:trPr>
          <w:jc w:val="center"/>
        </w:trPr>
        <w:tc>
          <w:tcPr>
            <w:tcW w:w="810" w:type="dxa"/>
          </w:tcPr>
          <w:p w14:paraId="3A608B5F" w14:textId="2D996ECA" w:rsidR="00CC36AE" w:rsidRPr="00C635BB" w:rsidRDefault="00CC36AE" w:rsidP="004674C5">
            <w:pPr>
              <w:rPr>
                <w:rFonts w:cs="Arial"/>
                <w:sz w:val="22"/>
                <w:szCs w:val="22"/>
              </w:rPr>
            </w:pPr>
            <w:r>
              <w:rPr>
                <w:rFonts w:cs="Arial"/>
                <w:sz w:val="22"/>
                <w:szCs w:val="22"/>
              </w:rPr>
              <w:t>3-7</w:t>
            </w:r>
          </w:p>
        </w:tc>
        <w:tc>
          <w:tcPr>
            <w:tcW w:w="1161" w:type="dxa"/>
          </w:tcPr>
          <w:p w14:paraId="24CF8D7C" w14:textId="73C5169B" w:rsidR="00CC36AE" w:rsidRPr="00C635BB" w:rsidRDefault="00CC36AE" w:rsidP="004674C5">
            <w:pPr>
              <w:rPr>
                <w:rFonts w:cs="Arial"/>
                <w:sz w:val="22"/>
                <w:szCs w:val="22"/>
              </w:rPr>
            </w:pPr>
            <w:r>
              <w:rPr>
                <w:rFonts w:cs="Arial"/>
                <w:sz w:val="22"/>
                <w:szCs w:val="22"/>
              </w:rPr>
              <w:t>3.3.1.5.6</w:t>
            </w:r>
          </w:p>
        </w:tc>
        <w:tc>
          <w:tcPr>
            <w:tcW w:w="585" w:type="dxa"/>
          </w:tcPr>
          <w:p w14:paraId="49739CF2" w14:textId="77777777" w:rsidR="00CC36AE" w:rsidRPr="00C635BB" w:rsidRDefault="00CC36AE" w:rsidP="004674C5">
            <w:pPr>
              <w:spacing w:after="100" w:afterAutospacing="1"/>
              <w:rPr>
                <w:rFonts w:cs="Arial"/>
                <w:sz w:val="22"/>
                <w:szCs w:val="22"/>
              </w:rPr>
            </w:pPr>
          </w:p>
        </w:tc>
        <w:tc>
          <w:tcPr>
            <w:tcW w:w="684" w:type="dxa"/>
            <w:tcBorders>
              <w:right w:val="single" w:sz="4" w:space="0" w:color="auto"/>
            </w:tcBorders>
          </w:tcPr>
          <w:p w14:paraId="7358D404" w14:textId="77777777" w:rsidR="00CC36AE" w:rsidRPr="00C635BB" w:rsidRDefault="00CC36AE" w:rsidP="004674C5">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CA9112" w14:textId="77777777" w:rsidR="00CC36AE" w:rsidRPr="00C635BB" w:rsidRDefault="00CC36AE" w:rsidP="004674C5">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432C1D81" w14:textId="77777777" w:rsidR="00CC36AE" w:rsidRPr="00C635BB" w:rsidRDefault="00CC36AE" w:rsidP="004674C5">
            <w:pPr>
              <w:rPr>
                <w:rFonts w:cs="Arial"/>
                <w:sz w:val="22"/>
                <w:szCs w:val="22"/>
              </w:rPr>
            </w:pPr>
            <w:r>
              <w:rPr>
                <w:rFonts w:cs="Arial"/>
                <w:sz w:val="22"/>
                <w:szCs w:val="22"/>
              </w:rPr>
              <w:t>David S. Berry / NASA</w:t>
            </w:r>
          </w:p>
        </w:tc>
        <w:tc>
          <w:tcPr>
            <w:tcW w:w="2700" w:type="dxa"/>
          </w:tcPr>
          <w:p w14:paraId="0E74C006" w14:textId="77777777" w:rsidR="00CC36AE" w:rsidRPr="00C635BB" w:rsidRDefault="00CC36AE" w:rsidP="004674C5">
            <w:pPr>
              <w:spacing w:after="100" w:afterAutospacing="1"/>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2FF757B5" w14:textId="0C285D1E" w:rsidR="00CC36AE" w:rsidRPr="00C635BB" w:rsidRDefault="00922465" w:rsidP="004674C5">
            <w:r w:rsidRPr="0049275B">
              <w:rPr>
                <w:rFonts w:cs="Arial"/>
                <w:color w:val="FF0000"/>
                <w:sz w:val="22"/>
                <w:szCs w:val="22"/>
              </w:rPr>
              <w:t>Rejected.  See disposition for 3.3.1.1.8.</w:t>
            </w:r>
          </w:p>
        </w:tc>
      </w:tr>
      <w:tr w:rsidR="00CC36AE" w:rsidRPr="00C635BB" w14:paraId="7DCE3DDD" w14:textId="77777777" w:rsidTr="004674C5">
        <w:trPr>
          <w:jc w:val="center"/>
        </w:trPr>
        <w:tc>
          <w:tcPr>
            <w:tcW w:w="810" w:type="dxa"/>
          </w:tcPr>
          <w:p w14:paraId="6B013942" w14:textId="77777777" w:rsidR="00CC36AE" w:rsidRPr="00C635BB" w:rsidRDefault="00CC36AE" w:rsidP="004674C5">
            <w:pPr>
              <w:rPr>
                <w:rFonts w:cs="Arial"/>
                <w:sz w:val="22"/>
                <w:szCs w:val="22"/>
              </w:rPr>
            </w:pPr>
            <w:r>
              <w:rPr>
                <w:rFonts w:cs="Arial"/>
                <w:sz w:val="22"/>
                <w:szCs w:val="22"/>
              </w:rPr>
              <w:t>3-7</w:t>
            </w:r>
          </w:p>
        </w:tc>
        <w:tc>
          <w:tcPr>
            <w:tcW w:w="1161" w:type="dxa"/>
          </w:tcPr>
          <w:p w14:paraId="28FE8A0C" w14:textId="5FCCDDD8" w:rsidR="00CC36AE" w:rsidRPr="00C635BB" w:rsidRDefault="00CC36AE" w:rsidP="004674C5">
            <w:pPr>
              <w:rPr>
                <w:rFonts w:cs="Arial"/>
                <w:sz w:val="22"/>
                <w:szCs w:val="22"/>
              </w:rPr>
            </w:pPr>
            <w:r>
              <w:rPr>
                <w:rFonts w:cs="Arial"/>
                <w:sz w:val="22"/>
                <w:szCs w:val="22"/>
              </w:rPr>
              <w:t>3.3.1.5.7</w:t>
            </w:r>
          </w:p>
        </w:tc>
        <w:tc>
          <w:tcPr>
            <w:tcW w:w="585" w:type="dxa"/>
          </w:tcPr>
          <w:p w14:paraId="4802A595" w14:textId="77777777" w:rsidR="00CC36AE" w:rsidRPr="00C635BB" w:rsidRDefault="00CC36AE" w:rsidP="004674C5">
            <w:pPr>
              <w:spacing w:after="100" w:afterAutospacing="1"/>
              <w:rPr>
                <w:rFonts w:cs="Arial"/>
                <w:sz w:val="22"/>
                <w:szCs w:val="22"/>
              </w:rPr>
            </w:pPr>
          </w:p>
        </w:tc>
        <w:tc>
          <w:tcPr>
            <w:tcW w:w="684" w:type="dxa"/>
            <w:tcBorders>
              <w:right w:val="single" w:sz="4" w:space="0" w:color="auto"/>
            </w:tcBorders>
          </w:tcPr>
          <w:p w14:paraId="289719F3" w14:textId="77777777" w:rsidR="00CC36AE" w:rsidRPr="00C635BB" w:rsidRDefault="00CC36AE" w:rsidP="004674C5">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7CB4A6E" w14:textId="77777777" w:rsidR="00CC36AE" w:rsidRPr="00C635BB" w:rsidRDefault="00CC36AE" w:rsidP="004674C5">
            <w:pPr>
              <w:spacing w:after="100" w:afterAutospacing="1"/>
              <w:rPr>
                <w:rFonts w:cs="Arial"/>
                <w:sz w:val="22"/>
                <w:szCs w:val="22"/>
              </w:rPr>
            </w:pPr>
            <w:r>
              <w:rPr>
                <w:rFonts w:cs="Arial"/>
                <w:sz w:val="22"/>
                <w:szCs w:val="22"/>
              </w:rPr>
              <w:t xml:space="preserve">This "requirement" seems out of place in this document.  It would seem to be more appropriate for Reference [4]. </w:t>
            </w:r>
          </w:p>
        </w:tc>
        <w:tc>
          <w:tcPr>
            <w:tcW w:w="2520" w:type="dxa"/>
            <w:tcBorders>
              <w:left w:val="single" w:sz="4" w:space="0" w:color="auto"/>
            </w:tcBorders>
          </w:tcPr>
          <w:p w14:paraId="5CF33EEB" w14:textId="77777777" w:rsidR="00CC36AE" w:rsidRPr="00C635BB" w:rsidRDefault="00CC36AE" w:rsidP="004674C5">
            <w:pPr>
              <w:rPr>
                <w:rFonts w:cs="Arial"/>
                <w:sz w:val="22"/>
                <w:szCs w:val="22"/>
              </w:rPr>
            </w:pPr>
            <w:r>
              <w:rPr>
                <w:rFonts w:cs="Arial"/>
                <w:sz w:val="22"/>
                <w:szCs w:val="22"/>
              </w:rPr>
              <w:t>David S. Berry / NASA</w:t>
            </w:r>
          </w:p>
        </w:tc>
        <w:tc>
          <w:tcPr>
            <w:tcW w:w="2700" w:type="dxa"/>
          </w:tcPr>
          <w:p w14:paraId="7AC198DB" w14:textId="77777777" w:rsidR="00CC36AE" w:rsidRPr="00C635BB" w:rsidRDefault="00CC36AE" w:rsidP="004674C5">
            <w:pPr>
              <w:spacing w:after="100" w:afterAutospacing="1"/>
              <w:rPr>
                <w:rFonts w:cs="Arial"/>
                <w:sz w:val="22"/>
                <w:szCs w:val="22"/>
              </w:rPr>
            </w:pPr>
            <w:r>
              <w:rPr>
                <w:rFonts w:cs="Arial"/>
                <w:sz w:val="22"/>
                <w:szCs w:val="22"/>
                <w:lang w:val="en-GB"/>
              </w:rPr>
              <w:t>I think this requirement should be deleted, and if it's not already stated in Reference [4], added there.</w:t>
            </w:r>
          </w:p>
        </w:tc>
        <w:tc>
          <w:tcPr>
            <w:tcW w:w="2079" w:type="dxa"/>
          </w:tcPr>
          <w:p w14:paraId="70120171" w14:textId="0388F130" w:rsidR="00CC36AE" w:rsidRPr="00C635BB" w:rsidRDefault="00922465" w:rsidP="004674C5">
            <w:r w:rsidRPr="0049275B">
              <w:rPr>
                <w:rFonts w:cs="Arial"/>
                <w:color w:val="FF0000"/>
                <w:sz w:val="22"/>
                <w:szCs w:val="22"/>
              </w:rPr>
              <w:t>Rejected.  See disposition for 3.3.1.1.8.</w:t>
            </w:r>
          </w:p>
        </w:tc>
      </w:tr>
      <w:tr w:rsidR="00CC36AE" w:rsidRPr="00C635BB" w14:paraId="257F9EC3" w14:textId="77777777" w:rsidTr="004674C5">
        <w:trPr>
          <w:jc w:val="center"/>
        </w:trPr>
        <w:tc>
          <w:tcPr>
            <w:tcW w:w="810" w:type="dxa"/>
          </w:tcPr>
          <w:p w14:paraId="731D7A62" w14:textId="42CF1E90" w:rsidR="00CC36AE" w:rsidRPr="00C635BB" w:rsidRDefault="00CC36AE" w:rsidP="004674C5">
            <w:pPr>
              <w:rPr>
                <w:rFonts w:cs="Arial"/>
                <w:sz w:val="22"/>
                <w:szCs w:val="22"/>
              </w:rPr>
            </w:pPr>
            <w:r>
              <w:rPr>
                <w:rFonts w:cs="Arial"/>
                <w:sz w:val="22"/>
                <w:szCs w:val="22"/>
              </w:rPr>
              <w:lastRenderedPageBreak/>
              <w:t>3-8</w:t>
            </w:r>
          </w:p>
        </w:tc>
        <w:tc>
          <w:tcPr>
            <w:tcW w:w="1161" w:type="dxa"/>
          </w:tcPr>
          <w:p w14:paraId="4CECEE2C" w14:textId="54E3745D" w:rsidR="00CC36AE" w:rsidRDefault="00CC36AE" w:rsidP="004674C5">
            <w:pPr>
              <w:rPr>
                <w:rFonts w:cs="Arial"/>
                <w:sz w:val="22"/>
                <w:szCs w:val="22"/>
              </w:rPr>
            </w:pPr>
            <w:r>
              <w:rPr>
                <w:rFonts w:cs="Arial"/>
                <w:sz w:val="22"/>
                <w:szCs w:val="22"/>
              </w:rPr>
              <w:t>3.3.1.6.9,</w:t>
            </w:r>
          </w:p>
          <w:p w14:paraId="3879EF78" w14:textId="0BF0104F" w:rsidR="00CC36AE" w:rsidRPr="00C635BB" w:rsidRDefault="00CC36AE" w:rsidP="004674C5">
            <w:pPr>
              <w:rPr>
                <w:rFonts w:cs="Arial"/>
                <w:sz w:val="22"/>
                <w:szCs w:val="22"/>
              </w:rPr>
            </w:pPr>
            <w:r>
              <w:rPr>
                <w:rFonts w:cs="Arial"/>
                <w:sz w:val="22"/>
                <w:szCs w:val="22"/>
              </w:rPr>
              <w:t>3.3.1.6.12</w:t>
            </w:r>
          </w:p>
        </w:tc>
        <w:tc>
          <w:tcPr>
            <w:tcW w:w="585" w:type="dxa"/>
          </w:tcPr>
          <w:p w14:paraId="38E48E22" w14:textId="77777777" w:rsidR="00CC36AE" w:rsidRPr="00C635BB" w:rsidRDefault="00CC36AE" w:rsidP="004674C5">
            <w:pPr>
              <w:rPr>
                <w:rFonts w:cs="Arial"/>
                <w:sz w:val="22"/>
                <w:szCs w:val="22"/>
              </w:rPr>
            </w:pPr>
          </w:p>
        </w:tc>
        <w:tc>
          <w:tcPr>
            <w:tcW w:w="684" w:type="dxa"/>
            <w:tcBorders>
              <w:right w:val="single" w:sz="4" w:space="0" w:color="auto"/>
            </w:tcBorders>
          </w:tcPr>
          <w:p w14:paraId="332D8964" w14:textId="77777777" w:rsidR="00CC36AE" w:rsidRPr="00C635BB" w:rsidRDefault="00CC36AE" w:rsidP="004674C5">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4FC8F67" w14:textId="25EDFDAE" w:rsidR="00CC36AE" w:rsidRPr="00C635BB" w:rsidRDefault="00CC36AE" w:rsidP="004674C5">
            <w:pPr>
              <w:spacing w:after="100" w:afterAutospacing="1"/>
              <w:rPr>
                <w:rFonts w:cs="Arial"/>
                <w:sz w:val="22"/>
                <w:szCs w:val="22"/>
              </w:rPr>
            </w:pPr>
            <w:r>
              <w:rPr>
                <w:rFonts w:cs="Arial"/>
                <w:sz w:val="22"/>
                <w:szCs w:val="22"/>
              </w:rPr>
              <w:t>The requirement 3.3.1.6.9 seems to seriously limit the nature of the roles that can be assigned to an AR.</w:t>
            </w:r>
          </w:p>
        </w:tc>
        <w:tc>
          <w:tcPr>
            <w:tcW w:w="2520" w:type="dxa"/>
            <w:tcBorders>
              <w:left w:val="single" w:sz="4" w:space="0" w:color="auto"/>
            </w:tcBorders>
          </w:tcPr>
          <w:p w14:paraId="1816469A" w14:textId="77777777" w:rsidR="00CC36AE" w:rsidRPr="00C635BB" w:rsidRDefault="00CC36AE" w:rsidP="004674C5">
            <w:pPr>
              <w:rPr>
                <w:rFonts w:cs="Arial"/>
                <w:sz w:val="22"/>
                <w:szCs w:val="22"/>
              </w:rPr>
            </w:pPr>
            <w:r>
              <w:rPr>
                <w:rFonts w:cs="Arial"/>
                <w:sz w:val="22"/>
                <w:szCs w:val="22"/>
              </w:rPr>
              <w:t>David S. Berry / NASA</w:t>
            </w:r>
          </w:p>
        </w:tc>
        <w:tc>
          <w:tcPr>
            <w:tcW w:w="2700" w:type="dxa"/>
          </w:tcPr>
          <w:p w14:paraId="299F2FE1" w14:textId="7CE32F74" w:rsidR="00CC36AE" w:rsidRPr="00C635BB" w:rsidRDefault="00CC36AE" w:rsidP="004674C5">
            <w:pPr>
              <w:spacing w:after="100" w:afterAutospacing="1"/>
              <w:rPr>
                <w:rFonts w:cs="Arial"/>
                <w:sz w:val="22"/>
                <w:szCs w:val="22"/>
              </w:rPr>
            </w:pPr>
            <w:r>
              <w:rPr>
                <w:rFonts w:cs="Arial"/>
                <w:sz w:val="22"/>
                <w:szCs w:val="22"/>
              </w:rPr>
              <w:t>Consider whether the 3.3.1.6.9 requirement is too restrictive.</w:t>
            </w:r>
          </w:p>
        </w:tc>
        <w:tc>
          <w:tcPr>
            <w:tcW w:w="2079" w:type="dxa"/>
          </w:tcPr>
          <w:p w14:paraId="5AFC8B7A" w14:textId="5BD288E6" w:rsidR="00CC36AE" w:rsidRPr="00C635BB" w:rsidRDefault="00922465" w:rsidP="004674C5">
            <w:r w:rsidRPr="0049275B">
              <w:rPr>
                <w:rFonts w:cs="Arial"/>
                <w:color w:val="FF0000"/>
                <w:sz w:val="22"/>
                <w:szCs w:val="22"/>
              </w:rPr>
              <w:t xml:space="preserve">Rejected.  </w:t>
            </w:r>
            <w:r>
              <w:rPr>
                <w:rFonts w:cs="Arial"/>
                <w:color w:val="FF0000"/>
                <w:sz w:val="22"/>
                <w:szCs w:val="22"/>
              </w:rPr>
              <w:t>See disposition for 3.3.1.4.9</w:t>
            </w:r>
            <w:r w:rsidRPr="0049275B">
              <w:rPr>
                <w:rFonts w:cs="Arial"/>
                <w:color w:val="FF0000"/>
                <w:sz w:val="22"/>
                <w:szCs w:val="22"/>
              </w:rPr>
              <w:t>.</w:t>
            </w:r>
          </w:p>
        </w:tc>
      </w:tr>
      <w:tr w:rsidR="00CC36AE" w:rsidRPr="00C635BB" w14:paraId="2D307ABF" w14:textId="77777777" w:rsidTr="00D652BD">
        <w:trPr>
          <w:jc w:val="center"/>
        </w:trPr>
        <w:tc>
          <w:tcPr>
            <w:tcW w:w="810" w:type="dxa"/>
          </w:tcPr>
          <w:p w14:paraId="0A57D860" w14:textId="7564AFE9" w:rsidR="00CC36AE" w:rsidRPr="00C635BB" w:rsidRDefault="004674C5" w:rsidP="00DD399C">
            <w:pPr>
              <w:rPr>
                <w:rFonts w:cs="Arial"/>
                <w:sz w:val="22"/>
                <w:szCs w:val="22"/>
              </w:rPr>
            </w:pPr>
            <w:r>
              <w:rPr>
                <w:rFonts w:cs="Arial"/>
                <w:sz w:val="22"/>
                <w:szCs w:val="22"/>
              </w:rPr>
              <w:t>3-9</w:t>
            </w:r>
          </w:p>
        </w:tc>
        <w:tc>
          <w:tcPr>
            <w:tcW w:w="1161" w:type="dxa"/>
          </w:tcPr>
          <w:p w14:paraId="6714A38E" w14:textId="32BD863D" w:rsidR="00CC36AE" w:rsidRPr="00C635BB" w:rsidRDefault="004674C5" w:rsidP="00DD399C">
            <w:pPr>
              <w:rPr>
                <w:rFonts w:cs="Arial"/>
                <w:sz w:val="22"/>
                <w:szCs w:val="22"/>
              </w:rPr>
            </w:pPr>
            <w:r>
              <w:rPr>
                <w:rFonts w:cs="Arial"/>
                <w:sz w:val="22"/>
                <w:szCs w:val="22"/>
              </w:rPr>
              <w:t>3.3.1.7.6</w:t>
            </w:r>
          </w:p>
        </w:tc>
        <w:tc>
          <w:tcPr>
            <w:tcW w:w="585" w:type="dxa"/>
          </w:tcPr>
          <w:p w14:paraId="55E74C96" w14:textId="733DC4E0" w:rsidR="00CC36AE" w:rsidRPr="00C635BB" w:rsidRDefault="004674C5" w:rsidP="00DD399C">
            <w:pPr>
              <w:spacing w:after="100" w:afterAutospacing="1"/>
              <w:rPr>
                <w:rFonts w:cs="Arial"/>
                <w:sz w:val="22"/>
                <w:szCs w:val="22"/>
              </w:rPr>
            </w:pPr>
            <w:r>
              <w:rPr>
                <w:rFonts w:cs="Arial"/>
                <w:sz w:val="22"/>
                <w:szCs w:val="22"/>
              </w:rPr>
              <w:t>1</w:t>
            </w:r>
          </w:p>
        </w:tc>
        <w:tc>
          <w:tcPr>
            <w:tcW w:w="684" w:type="dxa"/>
            <w:tcBorders>
              <w:right w:val="single" w:sz="4" w:space="0" w:color="auto"/>
            </w:tcBorders>
          </w:tcPr>
          <w:p w14:paraId="1DD35FC5" w14:textId="2BD3B119" w:rsidR="00CC36AE" w:rsidRPr="00C635BB" w:rsidRDefault="004674C5" w:rsidP="00DD399C">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10DD298" w14:textId="27787B65" w:rsidR="00CC36AE" w:rsidRPr="00C635BB" w:rsidRDefault="00A65F38" w:rsidP="00DD399C">
            <w:pPr>
              <w:spacing w:after="100" w:afterAutospacing="1"/>
              <w:rPr>
                <w:rFonts w:cs="Arial"/>
                <w:sz w:val="22"/>
                <w:szCs w:val="22"/>
              </w:rPr>
            </w:pPr>
            <w:r>
              <w:rPr>
                <w:rFonts w:cs="Arial"/>
                <w:sz w:val="22"/>
                <w:szCs w:val="22"/>
              </w:rPr>
              <w:t xml:space="preserve">Typo.  </w:t>
            </w:r>
            <w:r w:rsidR="004674C5">
              <w:rPr>
                <w:rFonts w:cs="Arial"/>
                <w:sz w:val="22"/>
                <w:szCs w:val="22"/>
              </w:rPr>
              <w:t>The document refers to a "Roles Registry", but this requirement refers to a "Role Registry".</w:t>
            </w:r>
          </w:p>
        </w:tc>
        <w:tc>
          <w:tcPr>
            <w:tcW w:w="2520" w:type="dxa"/>
            <w:tcBorders>
              <w:left w:val="single" w:sz="4" w:space="0" w:color="auto"/>
            </w:tcBorders>
          </w:tcPr>
          <w:p w14:paraId="1A54FCBE" w14:textId="574E097F" w:rsidR="00CC36AE" w:rsidRPr="00C635BB" w:rsidRDefault="00CC36AE" w:rsidP="00DD399C">
            <w:pPr>
              <w:rPr>
                <w:rFonts w:cs="Arial"/>
                <w:sz w:val="22"/>
                <w:szCs w:val="22"/>
              </w:rPr>
            </w:pPr>
            <w:r>
              <w:rPr>
                <w:rFonts w:cs="Arial"/>
                <w:sz w:val="22"/>
                <w:szCs w:val="22"/>
              </w:rPr>
              <w:t>David S. Berry / NASA</w:t>
            </w:r>
          </w:p>
        </w:tc>
        <w:tc>
          <w:tcPr>
            <w:tcW w:w="2700" w:type="dxa"/>
          </w:tcPr>
          <w:p w14:paraId="33F4E577" w14:textId="77777777" w:rsidR="00CC36AE" w:rsidRDefault="004674C5" w:rsidP="00D652BD">
            <w:pPr>
              <w:spacing w:after="100" w:afterAutospacing="1"/>
              <w:rPr>
                <w:rFonts w:cs="Arial"/>
                <w:sz w:val="22"/>
                <w:szCs w:val="22"/>
              </w:rPr>
            </w:pPr>
            <w:r>
              <w:rPr>
                <w:rFonts w:cs="Arial"/>
                <w:sz w:val="22"/>
                <w:szCs w:val="22"/>
              </w:rPr>
              <w:t>From:  "Role Registry"</w:t>
            </w:r>
          </w:p>
          <w:p w14:paraId="4970D19A" w14:textId="74126088" w:rsidR="004674C5" w:rsidRPr="00C635BB" w:rsidRDefault="004674C5" w:rsidP="00D652BD">
            <w:pPr>
              <w:spacing w:after="100" w:afterAutospacing="1"/>
              <w:rPr>
                <w:rFonts w:cs="Arial"/>
                <w:sz w:val="22"/>
                <w:szCs w:val="22"/>
              </w:rPr>
            </w:pPr>
            <w:r>
              <w:rPr>
                <w:rFonts w:cs="Arial"/>
                <w:sz w:val="22"/>
                <w:szCs w:val="22"/>
              </w:rPr>
              <w:t>To:  "Roles Registry"</w:t>
            </w:r>
          </w:p>
        </w:tc>
        <w:tc>
          <w:tcPr>
            <w:tcW w:w="2079" w:type="dxa"/>
          </w:tcPr>
          <w:p w14:paraId="0825CCDA" w14:textId="36DABDE4" w:rsidR="00CC36AE" w:rsidRPr="00C33296" w:rsidRDefault="00922465">
            <w:pPr>
              <w:rPr>
                <w:color w:val="4F6228" w:themeColor="accent3" w:themeShade="80"/>
              </w:rPr>
            </w:pPr>
            <w:r w:rsidRPr="00C33296">
              <w:rPr>
                <w:color w:val="4F6228" w:themeColor="accent3" w:themeShade="80"/>
              </w:rPr>
              <w:t>Accepted.</w:t>
            </w:r>
          </w:p>
        </w:tc>
      </w:tr>
      <w:tr w:rsidR="00CC36AE" w:rsidRPr="00C635BB" w14:paraId="59D2C7C3" w14:textId="77777777" w:rsidTr="00D652BD">
        <w:trPr>
          <w:jc w:val="center"/>
        </w:trPr>
        <w:tc>
          <w:tcPr>
            <w:tcW w:w="810" w:type="dxa"/>
          </w:tcPr>
          <w:p w14:paraId="37E1CA07" w14:textId="65C17204" w:rsidR="00CC36AE" w:rsidRPr="00C635BB" w:rsidRDefault="009E5A70" w:rsidP="00DD399C">
            <w:pPr>
              <w:rPr>
                <w:rFonts w:cs="Arial"/>
                <w:sz w:val="22"/>
                <w:szCs w:val="22"/>
              </w:rPr>
            </w:pPr>
            <w:r>
              <w:rPr>
                <w:rFonts w:cs="Arial"/>
                <w:sz w:val="22"/>
                <w:szCs w:val="22"/>
              </w:rPr>
              <w:t>3-10</w:t>
            </w:r>
          </w:p>
        </w:tc>
        <w:tc>
          <w:tcPr>
            <w:tcW w:w="1161" w:type="dxa"/>
          </w:tcPr>
          <w:p w14:paraId="6C1043CF" w14:textId="2462FD54" w:rsidR="00CC36AE" w:rsidRPr="00C635BB" w:rsidRDefault="000E3B2B" w:rsidP="00DD399C">
            <w:pPr>
              <w:rPr>
                <w:rFonts w:cs="Arial"/>
                <w:sz w:val="22"/>
                <w:szCs w:val="22"/>
              </w:rPr>
            </w:pPr>
            <w:r>
              <w:rPr>
                <w:rFonts w:cs="Arial"/>
                <w:sz w:val="22"/>
                <w:szCs w:val="22"/>
              </w:rPr>
              <w:t>3.3.2.1.9</w:t>
            </w:r>
          </w:p>
        </w:tc>
        <w:tc>
          <w:tcPr>
            <w:tcW w:w="585" w:type="dxa"/>
          </w:tcPr>
          <w:p w14:paraId="1EA7E3DB" w14:textId="77777777" w:rsidR="00CC36AE" w:rsidRPr="00C635BB" w:rsidRDefault="00CC36AE" w:rsidP="00DD399C">
            <w:pPr>
              <w:rPr>
                <w:rFonts w:cs="Arial"/>
                <w:sz w:val="22"/>
                <w:szCs w:val="22"/>
              </w:rPr>
            </w:pPr>
          </w:p>
        </w:tc>
        <w:tc>
          <w:tcPr>
            <w:tcW w:w="684" w:type="dxa"/>
            <w:tcBorders>
              <w:right w:val="single" w:sz="4" w:space="0" w:color="auto"/>
            </w:tcBorders>
          </w:tcPr>
          <w:p w14:paraId="4706512A" w14:textId="493FF5F1" w:rsidR="00CC36AE" w:rsidRPr="00C635BB" w:rsidRDefault="009E5A70"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8648090" w14:textId="7B15EE53" w:rsidR="00CC36AE" w:rsidRPr="00C635BB" w:rsidRDefault="009E5A70" w:rsidP="00DD399C">
            <w:pPr>
              <w:spacing w:after="100" w:afterAutospacing="1"/>
              <w:rPr>
                <w:rFonts w:cs="Arial"/>
                <w:sz w:val="22"/>
                <w:szCs w:val="22"/>
              </w:rPr>
            </w:pPr>
            <w:r>
              <w:rPr>
                <w:rFonts w:cs="Arial"/>
                <w:sz w:val="22"/>
                <w:szCs w:val="22"/>
              </w:rPr>
              <w:t>Refers to types of SCIDs, but those types are not discussed anywhere, nor is a reference provided.</w:t>
            </w:r>
            <w:r w:rsidR="00CC4F32">
              <w:rPr>
                <w:rFonts w:cs="Arial"/>
                <w:sz w:val="22"/>
                <w:szCs w:val="22"/>
              </w:rPr>
              <w:t xml:space="preserve"> The "Spacecraft Identifiers" registry doesn't contain a column called "Type".</w:t>
            </w:r>
          </w:p>
        </w:tc>
        <w:tc>
          <w:tcPr>
            <w:tcW w:w="2520" w:type="dxa"/>
            <w:tcBorders>
              <w:left w:val="single" w:sz="4" w:space="0" w:color="auto"/>
            </w:tcBorders>
          </w:tcPr>
          <w:p w14:paraId="22A4F905" w14:textId="67CF2447" w:rsidR="00CC36AE" w:rsidRPr="00C635BB" w:rsidRDefault="00CC36AE" w:rsidP="00DD399C">
            <w:pPr>
              <w:rPr>
                <w:rFonts w:cs="Arial"/>
                <w:sz w:val="22"/>
                <w:szCs w:val="22"/>
              </w:rPr>
            </w:pPr>
            <w:r>
              <w:rPr>
                <w:rFonts w:cs="Arial"/>
                <w:sz w:val="22"/>
                <w:szCs w:val="22"/>
              </w:rPr>
              <w:t>David S. Berry / NASA</w:t>
            </w:r>
          </w:p>
        </w:tc>
        <w:tc>
          <w:tcPr>
            <w:tcW w:w="2700" w:type="dxa"/>
          </w:tcPr>
          <w:p w14:paraId="2DF1ED17" w14:textId="1364E3A9" w:rsidR="00CC36AE" w:rsidRPr="00C635BB" w:rsidRDefault="00CC4F32" w:rsidP="00D652BD">
            <w:pPr>
              <w:spacing w:after="100" w:afterAutospacing="1"/>
              <w:rPr>
                <w:rFonts w:cs="Arial"/>
                <w:sz w:val="22"/>
                <w:szCs w:val="22"/>
              </w:rPr>
            </w:pPr>
            <w:r>
              <w:rPr>
                <w:rFonts w:cs="Arial"/>
                <w:sz w:val="22"/>
                <w:szCs w:val="22"/>
              </w:rPr>
              <w:t>Provide a reference to where the types of SCIDs are identified.</w:t>
            </w:r>
          </w:p>
        </w:tc>
        <w:tc>
          <w:tcPr>
            <w:tcW w:w="2079" w:type="dxa"/>
          </w:tcPr>
          <w:p w14:paraId="35214EA4" w14:textId="440C05CA" w:rsidR="00CC36AE" w:rsidRPr="00C33296" w:rsidRDefault="00C15447" w:rsidP="00D207EC">
            <w:pPr>
              <w:rPr>
                <w:color w:val="4F6228" w:themeColor="accent3" w:themeShade="80"/>
              </w:rPr>
            </w:pPr>
            <w:r w:rsidRPr="00C33296">
              <w:rPr>
                <w:color w:val="4F6228" w:themeColor="accent3" w:themeShade="80"/>
              </w:rPr>
              <w:t>Accepted.  Add a reference to CCSDS 320x0m</w:t>
            </w:r>
            <w:r w:rsidR="00D207EC" w:rsidRPr="00C33296">
              <w:rPr>
                <w:color w:val="4F6228" w:themeColor="accent3" w:themeShade="80"/>
              </w:rPr>
              <w:t xml:space="preserve"> [7]</w:t>
            </w:r>
            <w:r w:rsidR="00E751D8" w:rsidRPr="00C33296">
              <w:rPr>
                <w:color w:val="4F6228" w:themeColor="accent3" w:themeShade="80"/>
              </w:rPr>
              <w:t>.</w:t>
            </w:r>
            <w:r w:rsidR="00D207EC" w:rsidRPr="00C33296">
              <w:rPr>
                <w:color w:val="4F6228" w:themeColor="accent3" w:themeShade="80"/>
              </w:rPr>
              <w:t xml:space="preserve">  Change “type” to “version”</w:t>
            </w:r>
          </w:p>
        </w:tc>
      </w:tr>
      <w:tr w:rsidR="00CC36AE" w:rsidRPr="00C635BB" w14:paraId="2AB902FE" w14:textId="77777777" w:rsidTr="00D652BD">
        <w:trPr>
          <w:jc w:val="center"/>
        </w:trPr>
        <w:tc>
          <w:tcPr>
            <w:tcW w:w="810" w:type="dxa"/>
          </w:tcPr>
          <w:p w14:paraId="06466A0C" w14:textId="207E8777" w:rsidR="00CC36AE" w:rsidRPr="00C635BB" w:rsidRDefault="00CC4F32" w:rsidP="00DD399C">
            <w:pPr>
              <w:rPr>
                <w:rFonts w:cs="Arial"/>
                <w:sz w:val="22"/>
                <w:szCs w:val="22"/>
              </w:rPr>
            </w:pPr>
            <w:r>
              <w:rPr>
                <w:rFonts w:cs="Arial"/>
                <w:sz w:val="22"/>
                <w:szCs w:val="22"/>
              </w:rPr>
              <w:t>3-10</w:t>
            </w:r>
          </w:p>
        </w:tc>
        <w:tc>
          <w:tcPr>
            <w:tcW w:w="1161" w:type="dxa"/>
          </w:tcPr>
          <w:p w14:paraId="565EF88B" w14:textId="54229C05" w:rsidR="00CC36AE" w:rsidRPr="00C635BB" w:rsidRDefault="00CC4F32" w:rsidP="00DD399C">
            <w:pPr>
              <w:rPr>
                <w:rFonts w:cs="Arial"/>
                <w:sz w:val="22"/>
                <w:szCs w:val="22"/>
              </w:rPr>
            </w:pPr>
            <w:r>
              <w:rPr>
                <w:rFonts w:cs="Arial"/>
                <w:sz w:val="22"/>
                <w:szCs w:val="22"/>
              </w:rPr>
              <w:t>3.</w:t>
            </w:r>
            <w:r w:rsidR="00A65F38">
              <w:rPr>
                <w:rFonts w:cs="Arial"/>
                <w:sz w:val="22"/>
                <w:szCs w:val="22"/>
              </w:rPr>
              <w:t>3.</w:t>
            </w:r>
            <w:r>
              <w:rPr>
                <w:rFonts w:cs="Arial"/>
                <w:sz w:val="22"/>
                <w:szCs w:val="22"/>
              </w:rPr>
              <w:t>2.2.8</w:t>
            </w:r>
          </w:p>
        </w:tc>
        <w:tc>
          <w:tcPr>
            <w:tcW w:w="585" w:type="dxa"/>
          </w:tcPr>
          <w:p w14:paraId="1FFF7CF3" w14:textId="77777777" w:rsidR="00CC36AE" w:rsidRPr="00C635BB" w:rsidRDefault="00CC36AE" w:rsidP="00DD399C">
            <w:pPr>
              <w:rPr>
                <w:rFonts w:cs="Arial"/>
                <w:sz w:val="22"/>
                <w:szCs w:val="22"/>
              </w:rPr>
            </w:pPr>
          </w:p>
        </w:tc>
        <w:tc>
          <w:tcPr>
            <w:tcW w:w="684" w:type="dxa"/>
            <w:tcBorders>
              <w:right w:val="single" w:sz="4" w:space="0" w:color="auto"/>
            </w:tcBorders>
          </w:tcPr>
          <w:p w14:paraId="1471D074" w14:textId="23A8F5F8" w:rsidR="00CC36AE" w:rsidRPr="00C635BB" w:rsidRDefault="00CC4F32"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D56B174" w14:textId="23F102E9" w:rsidR="00CC36AE" w:rsidRPr="00C635BB" w:rsidRDefault="00CC4F32" w:rsidP="00DD399C">
            <w:pPr>
              <w:spacing w:after="100" w:afterAutospacing="1"/>
              <w:rPr>
                <w:rFonts w:cs="Arial"/>
                <w:sz w:val="22"/>
                <w:szCs w:val="22"/>
              </w:rPr>
            </w:pPr>
            <w:r>
              <w:rPr>
                <w:rFonts w:cs="Arial"/>
                <w:sz w:val="22"/>
                <w:szCs w:val="22"/>
              </w:rPr>
              <w:t>It seems like the reference [C1] should be a normative reference since it's a Blue Book</w:t>
            </w:r>
          </w:p>
        </w:tc>
        <w:tc>
          <w:tcPr>
            <w:tcW w:w="2520" w:type="dxa"/>
            <w:tcBorders>
              <w:left w:val="single" w:sz="4" w:space="0" w:color="auto"/>
            </w:tcBorders>
          </w:tcPr>
          <w:p w14:paraId="31E29BA3" w14:textId="10AF9B27" w:rsidR="00CC36AE" w:rsidRPr="00C635BB" w:rsidRDefault="00CC36AE" w:rsidP="00DD399C">
            <w:pPr>
              <w:rPr>
                <w:rFonts w:cs="Arial"/>
                <w:sz w:val="22"/>
                <w:szCs w:val="22"/>
              </w:rPr>
            </w:pPr>
            <w:r>
              <w:rPr>
                <w:rFonts w:cs="Arial"/>
                <w:sz w:val="22"/>
                <w:szCs w:val="22"/>
              </w:rPr>
              <w:t>David S. Berry / NASA</w:t>
            </w:r>
          </w:p>
        </w:tc>
        <w:tc>
          <w:tcPr>
            <w:tcW w:w="2700" w:type="dxa"/>
          </w:tcPr>
          <w:p w14:paraId="5D7996A7" w14:textId="700979FC" w:rsidR="00CC36AE" w:rsidRPr="00C635BB" w:rsidRDefault="00CC4F32" w:rsidP="00D652BD">
            <w:pPr>
              <w:spacing w:after="100" w:afterAutospacing="1"/>
              <w:rPr>
                <w:rFonts w:cs="Arial"/>
                <w:sz w:val="22"/>
                <w:szCs w:val="22"/>
              </w:rPr>
            </w:pPr>
            <w:r>
              <w:rPr>
                <w:rFonts w:cs="Arial"/>
                <w:sz w:val="22"/>
                <w:szCs w:val="22"/>
              </w:rPr>
              <w:t>Move to normative references section 1.5</w:t>
            </w:r>
          </w:p>
        </w:tc>
        <w:tc>
          <w:tcPr>
            <w:tcW w:w="2079" w:type="dxa"/>
          </w:tcPr>
          <w:p w14:paraId="1C9567BA" w14:textId="60752AFF" w:rsidR="00CC36AE" w:rsidRPr="00C33296" w:rsidRDefault="00D207EC">
            <w:pPr>
              <w:rPr>
                <w:color w:val="4F6228" w:themeColor="accent3" w:themeShade="80"/>
              </w:rPr>
            </w:pPr>
            <w:r w:rsidRPr="00C33296">
              <w:rPr>
                <w:color w:val="4F6228" w:themeColor="accent3" w:themeShade="80"/>
              </w:rPr>
              <w:t>Accepted.  Make reference C1 one of the normative references.</w:t>
            </w:r>
          </w:p>
        </w:tc>
      </w:tr>
      <w:tr w:rsidR="00CC36AE" w:rsidRPr="00C635BB" w14:paraId="742838E7" w14:textId="77777777" w:rsidTr="00D652BD">
        <w:trPr>
          <w:jc w:val="center"/>
        </w:trPr>
        <w:tc>
          <w:tcPr>
            <w:tcW w:w="810" w:type="dxa"/>
          </w:tcPr>
          <w:p w14:paraId="16B49B80" w14:textId="3B848799" w:rsidR="00CC36AE" w:rsidRPr="00C635BB" w:rsidRDefault="009941AD" w:rsidP="00DD399C">
            <w:pPr>
              <w:rPr>
                <w:rFonts w:cs="Arial"/>
                <w:sz w:val="22"/>
                <w:szCs w:val="22"/>
              </w:rPr>
            </w:pPr>
            <w:r>
              <w:rPr>
                <w:rFonts w:cs="Arial"/>
                <w:sz w:val="22"/>
                <w:szCs w:val="22"/>
              </w:rPr>
              <w:t>3-11</w:t>
            </w:r>
          </w:p>
        </w:tc>
        <w:tc>
          <w:tcPr>
            <w:tcW w:w="1161" w:type="dxa"/>
          </w:tcPr>
          <w:p w14:paraId="29BE2D15" w14:textId="6652CF92" w:rsidR="00CC36AE" w:rsidRPr="00C635BB" w:rsidRDefault="009941AD" w:rsidP="00DD399C">
            <w:pPr>
              <w:rPr>
                <w:rFonts w:cs="Arial"/>
                <w:sz w:val="22"/>
                <w:szCs w:val="22"/>
              </w:rPr>
            </w:pPr>
            <w:r>
              <w:rPr>
                <w:rFonts w:cs="Arial"/>
                <w:sz w:val="22"/>
                <w:szCs w:val="22"/>
              </w:rPr>
              <w:t>3.3.2.2.13</w:t>
            </w:r>
          </w:p>
        </w:tc>
        <w:tc>
          <w:tcPr>
            <w:tcW w:w="585" w:type="dxa"/>
          </w:tcPr>
          <w:p w14:paraId="0ABB2889" w14:textId="77777777" w:rsidR="00CC36AE" w:rsidRPr="00C635BB" w:rsidRDefault="00CC36AE" w:rsidP="00DD399C">
            <w:pPr>
              <w:rPr>
                <w:rFonts w:cs="Arial"/>
                <w:sz w:val="22"/>
                <w:szCs w:val="22"/>
              </w:rPr>
            </w:pPr>
          </w:p>
        </w:tc>
        <w:tc>
          <w:tcPr>
            <w:tcW w:w="684" w:type="dxa"/>
            <w:tcBorders>
              <w:right w:val="single" w:sz="4" w:space="0" w:color="auto"/>
            </w:tcBorders>
          </w:tcPr>
          <w:p w14:paraId="7FD43F37" w14:textId="11F20FD3" w:rsidR="00CC36AE" w:rsidRPr="00C635BB" w:rsidRDefault="009941A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C8A10DA" w14:textId="0BDFD002" w:rsidR="00CC36AE" w:rsidRPr="00C635BB" w:rsidRDefault="009941AD" w:rsidP="00DD399C">
            <w:pPr>
              <w:spacing w:after="100" w:afterAutospacing="1"/>
              <w:rPr>
                <w:rFonts w:cs="Arial"/>
                <w:sz w:val="22"/>
                <w:szCs w:val="22"/>
              </w:rPr>
            </w:pPr>
            <w:r>
              <w:rPr>
                <w:rFonts w:cs="Arial"/>
                <w:sz w:val="22"/>
                <w:szCs w:val="22"/>
              </w:rPr>
              <w:t>Refers to "The AR", but there could be more than one per 3.3.1.4.10 and 3.3.1.6.10</w:t>
            </w:r>
          </w:p>
        </w:tc>
        <w:tc>
          <w:tcPr>
            <w:tcW w:w="2520" w:type="dxa"/>
            <w:tcBorders>
              <w:left w:val="single" w:sz="4" w:space="0" w:color="auto"/>
            </w:tcBorders>
          </w:tcPr>
          <w:p w14:paraId="27B53604" w14:textId="3BDFD519" w:rsidR="00CC36AE" w:rsidRPr="00C635BB" w:rsidRDefault="00CC36AE" w:rsidP="00DD399C">
            <w:pPr>
              <w:rPr>
                <w:rFonts w:cs="Arial"/>
                <w:sz w:val="22"/>
                <w:szCs w:val="22"/>
              </w:rPr>
            </w:pPr>
            <w:r>
              <w:rPr>
                <w:rFonts w:cs="Arial"/>
                <w:sz w:val="22"/>
                <w:szCs w:val="22"/>
              </w:rPr>
              <w:t>David S. Berry / NASA</w:t>
            </w:r>
          </w:p>
        </w:tc>
        <w:tc>
          <w:tcPr>
            <w:tcW w:w="2700" w:type="dxa"/>
          </w:tcPr>
          <w:p w14:paraId="2B571930" w14:textId="77777777" w:rsidR="00CC36AE" w:rsidRDefault="009941AD" w:rsidP="00D652BD">
            <w:pPr>
              <w:spacing w:after="100" w:afterAutospacing="1"/>
              <w:rPr>
                <w:rFonts w:cs="Arial"/>
                <w:sz w:val="22"/>
                <w:szCs w:val="22"/>
              </w:rPr>
            </w:pPr>
            <w:r>
              <w:rPr>
                <w:rFonts w:cs="Arial"/>
                <w:sz w:val="22"/>
                <w:szCs w:val="22"/>
              </w:rPr>
              <w:t>From:  "The AR ..."</w:t>
            </w:r>
          </w:p>
          <w:p w14:paraId="6DE6017B" w14:textId="6682D958" w:rsidR="009941AD" w:rsidRPr="00C635BB" w:rsidRDefault="009941AD" w:rsidP="00D652BD">
            <w:pPr>
              <w:spacing w:after="100" w:afterAutospacing="1"/>
              <w:rPr>
                <w:rFonts w:cs="Arial"/>
                <w:sz w:val="22"/>
                <w:szCs w:val="22"/>
              </w:rPr>
            </w:pPr>
            <w:r>
              <w:rPr>
                <w:rFonts w:cs="Arial"/>
                <w:sz w:val="22"/>
                <w:szCs w:val="22"/>
              </w:rPr>
              <w:t>To:  "An AR ..."</w:t>
            </w:r>
          </w:p>
        </w:tc>
        <w:tc>
          <w:tcPr>
            <w:tcW w:w="2079" w:type="dxa"/>
          </w:tcPr>
          <w:p w14:paraId="2BD3B735" w14:textId="644969B2" w:rsidR="00CC36AE" w:rsidRPr="00C33296" w:rsidRDefault="00D207EC">
            <w:pPr>
              <w:rPr>
                <w:color w:val="4F6228" w:themeColor="accent3" w:themeShade="80"/>
              </w:rPr>
            </w:pPr>
            <w:r w:rsidRPr="00C33296">
              <w:rPr>
                <w:color w:val="4F6228" w:themeColor="accent3" w:themeShade="80"/>
              </w:rPr>
              <w:t>Accepted.  Change “The” to “An”</w:t>
            </w:r>
          </w:p>
        </w:tc>
      </w:tr>
      <w:tr w:rsidR="00CC36AE" w:rsidRPr="00C635BB" w14:paraId="73297D47" w14:textId="77777777" w:rsidTr="00D652BD">
        <w:trPr>
          <w:jc w:val="center"/>
        </w:trPr>
        <w:tc>
          <w:tcPr>
            <w:tcW w:w="810" w:type="dxa"/>
          </w:tcPr>
          <w:p w14:paraId="461BEF27" w14:textId="44D8E6E6" w:rsidR="00CC36AE" w:rsidRPr="00C635BB" w:rsidRDefault="009941AD" w:rsidP="00DD399C">
            <w:pPr>
              <w:rPr>
                <w:rFonts w:cs="Arial"/>
                <w:sz w:val="22"/>
                <w:szCs w:val="22"/>
              </w:rPr>
            </w:pPr>
            <w:r>
              <w:rPr>
                <w:rFonts w:cs="Arial"/>
                <w:sz w:val="22"/>
                <w:szCs w:val="22"/>
              </w:rPr>
              <w:t>3-12</w:t>
            </w:r>
          </w:p>
        </w:tc>
        <w:tc>
          <w:tcPr>
            <w:tcW w:w="1161" w:type="dxa"/>
          </w:tcPr>
          <w:p w14:paraId="38B2811D" w14:textId="501EEEE7" w:rsidR="00CC36AE" w:rsidRPr="00C635BB" w:rsidRDefault="009941AD" w:rsidP="00DD399C">
            <w:pPr>
              <w:rPr>
                <w:rFonts w:cs="Arial"/>
                <w:sz w:val="22"/>
                <w:szCs w:val="22"/>
              </w:rPr>
            </w:pPr>
            <w:r>
              <w:rPr>
                <w:rFonts w:cs="Arial"/>
                <w:sz w:val="22"/>
                <w:szCs w:val="22"/>
              </w:rPr>
              <w:t>3.3.2.4.6</w:t>
            </w:r>
          </w:p>
        </w:tc>
        <w:tc>
          <w:tcPr>
            <w:tcW w:w="585" w:type="dxa"/>
          </w:tcPr>
          <w:p w14:paraId="57706D88" w14:textId="77777777" w:rsidR="00CC36AE" w:rsidRPr="00C635BB" w:rsidRDefault="00CC36AE" w:rsidP="00DD399C">
            <w:pPr>
              <w:rPr>
                <w:rFonts w:cs="Arial"/>
                <w:sz w:val="22"/>
                <w:szCs w:val="22"/>
              </w:rPr>
            </w:pPr>
          </w:p>
        </w:tc>
        <w:tc>
          <w:tcPr>
            <w:tcW w:w="684" w:type="dxa"/>
            <w:tcBorders>
              <w:right w:val="single" w:sz="4" w:space="0" w:color="auto"/>
            </w:tcBorders>
          </w:tcPr>
          <w:p w14:paraId="330FF620" w14:textId="4DBFFC98" w:rsidR="00CC36AE" w:rsidRPr="00C635BB" w:rsidRDefault="009941A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661F322" w14:textId="25994915" w:rsidR="00CC36AE" w:rsidRPr="00C635BB" w:rsidRDefault="009941AD" w:rsidP="00DD399C">
            <w:pPr>
              <w:spacing w:after="100" w:afterAutospacing="1"/>
              <w:rPr>
                <w:rFonts w:cs="Arial"/>
                <w:sz w:val="22"/>
                <w:szCs w:val="22"/>
              </w:rPr>
            </w:pPr>
            <w:r>
              <w:rPr>
                <w:rFonts w:cs="Arial"/>
                <w:sz w:val="22"/>
                <w:szCs w:val="22"/>
              </w:rPr>
              <w:t>Refers to a "Service Provider site" (1 usage in document), but the general usage in the document is "service site" (45 usages).</w:t>
            </w:r>
          </w:p>
        </w:tc>
        <w:tc>
          <w:tcPr>
            <w:tcW w:w="2520" w:type="dxa"/>
            <w:tcBorders>
              <w:left w:val="single" w:sz="4" w:space="0" w:color="auto"/>
            </w:tcBorders>
          </w:tcPr>
          <w:p w14:paraId="76B91A18" w14:textId="14FF0730" w:rsidR="00CC36AE" w:rsidRPr="00C635BB" w:rsidRDefault="00CC36AE" w:rsidP="00DD399C">
            <w:pPr>
              <w:rPr>
                <w:rFonts w:cs="Arial"/>
                <w:sz w:val="22"/>
                <w:szCs w:val="22"/>
              </w:rPr>
            </w:pPr>
            <w:r>
              <w:rPr>
                <w:rFonts w:cs="Arial"/>
                <w:sz w:val="22"/>
                <w:szCs w:val="22"/>
              </w:rPr>
              <w:t>David S. Berry / NASA</w:t>
            </w:r>
          </w:p>
        </w:tc>
        <w:tc>
          <w:tcPr>
            <w:tcW w:w="2700" w:type="dxa"/>
          </w:tcPr>
          <w:p w14:paraId="04957EC7" w14:textId="77777777" w:rsidR="00CC36AE" w:rsidRDefault="009941AD" w:rsidP="00D652BD">
            <w:pPr>
              <w:spacing w:after="100" w:afterAutospacing="1"/>
              <w:rPr>
                <w:rFonts w:cs="Arial"/>
                <w:sz w:val="22"/>
                <w:szCs w:val="22"/>
              </w:rPr>
            </w:pPr>
            <w:r>
              <w:rPr>
                <w:rFonts w:cs="Arial"/>
                <w:sz w:val="22"/>
                <w:szCs w:val="22"/>
              </w:rPr>
              <w:t>From:  "Service Provider site"</w:t>
            </w:r>
          </w:p>
          <w:p w14:paraId="362AF425" w14:textId="42A6B767" w:rsidR="009941AD" w:rsidRPr="00C635BB" w:rsidRDefault="009941AD" w:rsidP="00D652BD">
            <w:pPr>
              <w:spacing w:after="100" w:afterAutospacing="1"/>
              <w:rPr>
                <w:rFonts w:cs="Arial"/>
                <w:sz w:val="22"/>
                <w:szCs w:val="22"/>
              </w:rPr>
            </w:pPr>
            <w:r>
              <w:rPr>
                <w:rFonts w:cs="Arial"/>
                <w:sz w:val="22"/>
                <w:szCs w:val="22"/>
              </w:rPr>
              <w:t>To:  "service site"</w:t>
            </w:r>
          </w:p>
        </w:tc>
        <w:tc>
          <w:tcPr>
            <w:tcW w:w="2079" w:type="dxa"/>
          </w:tcPr>
          <w:p w14:paraId="28E4F8CC" w14:textId="138E996D" w:rsidR="00CC36AE" w:rsidRPr="00C33296" w:rsidRDefault="00B53983">
            <w:pPr>
              <w:rPr>
                <w:color w:val="4F6228" w:themeColor="accent3" w:themeShade="80"/>
              </w:rPr>
            </w:pPr>
            <w:r w:rsidRPr="00C33296">
              <w:rPr>
                <w:color w:val="4F6228" w:themeColor="accent3" w:themeShade="80"/>
              </w:rPr>
              <w:t>Accepted.  Related change to 3.3.2.3.7 &amp; 8.  See also 3.3.2.4.22.  Use “service site” consistently.</w:t>
            </w:r>
          </w:p>
        </w:tc>
      </w:tr>
      <w:tr w:rsidR="00CC36AE" w:rsidRPr="00C635BB" w14:paraId="31BFA466" w14:textId="77777777" w:rsidTr="00D652BD">
        <w:trPr>
          <w:jc w:val="center"/>
        </w:trPr>
        <w:tc>
          <w:tcPr>
            <w:tcW w:w="810" w:type="dxa"/>
          </w:tcPr>
          <w:p w14:paraId="19B7FE76" w14:textId="10D6C29D" w:rsidR="00CC36AE" w:rsidRPr="00C635BB" w:rsidRDefault="009941AD" w:rsidP="00DD399C">
            <w:pPr>
              <w:rPr>
                <w:rFonts w:cs="Arial"/>
                <w:sz w:val="22"/>
                <w:szCs w:val="22"/>
              </w:rPr>
            </w:pPr>
            <w:r>
              <w:rPr>
                <w:rFonts w:cs="Arial"/>
                <w:sz w:val="22"/>
                <w:szCs w:val="22"/>
              </w:rPr>
              <w:t>Many</w:t>
            </w:r>
          </w:p>
        </w:tc>
        <w:tc>
          <w:tcPr>
            <w:tcW w:w="1161" w:type="dxa"/>
          </w:tcPr>
          <w:p w14:paraId="42A9BD79" w14:textId="19F4AC7F" w:rsidR="00CC36AE" w:rsidRPr="00C635BB" w:rsidRDefault="009941AD" w:rsidP="00DD399C">
            <w:pPr>
              <w:rPr>
                <w:rFonts w:cs="Arial"/>
                <w:sz w:val="22"/>
                <w:szCs w:val="22"/>
              </w:rPr>
            </w:pPr>
            <w:r>
              <w:rPr>
                <w:rFonts w:cs="Arial"/>
                <w:sz w:val="22"/>
                <w:szCs w:val="22"/>
              </w:rPr>
              <w:t>Many</w:t>
            </w:r>
          </w:p>
        </w:tc>
        <w:tc>
          <w:tcPr>
            <w:tcW w:w="585" w:type="dxa"/>
          </w:tcPr>
          <w:p w14:paraId="5FA666B0" w14:textId="77777777" w:rsidR="00CC36AE" w:rsidRPr="00C635BB" w:rsidRDefault="00CC36AE" w:rsidP="00DD399C">
            <w:pPr>
              <w:rPr>
                <w:rFonts w:cs="Arial"/>
                <w:sz w:val="22"/>
                <w:szCs w:val="22"/>
              </w:rPr>
            </w:pPr>
          </w:p>
        </w:tc>
        <w:tc>
          <w:tcPr>
            <w:tcW w:w="684" w:type="dxa"/>
            <w:tcBorders>
              <w:right w:val="single" w:sz="4" w:space="0" w:color="auto"/>
            </w:tcBorders>
          </w:tcPr>
          <w:p w14:paraId="04D6A52D" w14:textId="5A8A4519" w:rsidR="00CC36AE" w:rsidRPr="00C635BB" w:rsidRDefault="009941A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98B5723" w14:textId="77CAC9C5" w:rsidR="00CC36AE" w:rsidRPr="00C635BB" w:rsidRDefault="009941AD" w:rsidP="00C241C5">
            <w:pPr>
              <w:spacing w:after="100" w:afterAutospacing="1"/>
              <w:rPr>
                <w:rFonts w:cs="Arial"/>
                <w:sz w:val="22"/>
                <w:szCs w:val="22"/>
              </w:rPr>
            </w:pPr>
            <w:r>
              <w:rPr>
                <w:rFonts w:cs="Arial"/>
                <w:sz w:val="22"/>
                <w:szCs w:val="22"/>
              </w:rPr>
              <w:t xml:space="preserve">The capitalization of "service site" is inconsistent in the document.  </w:t>
            </w:r>
            <w:r w:rsidR="00C241C5">
              <w:rPr>
                <w:rFonts w:cs="Arial"/>
                <w:sz w:val="22"/>
                <w:szCs w:val="22"/>
              </w:rPr>
              <w:t>Mostly</w:t>
            </w:r>
            <w:r>
              <w:rPr>
                <w:rFonts w:cs="Arial"/>
                <w:sz w:val="22"/>
                <w:szCs w:val="22"/>
              </w:rPr>
              <w:t xml:space="preserve"> "Service Site", sometimes "service site", once "Service site"</w:t>
            </w:r>
            <w:r w:rsidR="00C241C5">
              <w:rPr>
                <w:rFonts w:cs="Arial"/>
                <w:sz w:val="22"/>
                <w:szCs w:val="22"/>
              </w:rPr>
              <w:t>.</w:t>
            </w:r>
          </w:p>
        </w:tc>
        <w:tc>
          <w:tcPr>
            <w:tcW w:w="2520" w:type="dxa"/>
            <w:tcBorders>
              <w:left w:val="single" w:sz="4" w:space="0" w:color="auto"/>
            </w:tcBorders>
          </w:tcPr>
          <w:p w14:paraId="319A9E80" w14:textId="16C36D85" w:rsidR="00CC36AE" w:rsidRPr="00C635BB" w:rsidRDefault="00CC36AE" w:rsidP="00DD399C">
            <w:pPr>
              <w:rPr>
                <w:rFonts w:cs="Arial"/>
                <w:sz w:val="22"/>
                <w:szCs w:val="22"/>
              </w:rPr>
            </w:pPr>
            <w:r>
              <w:rPr>
                <w:rFonts w:cs="Arial"/>
                <w:sz w:val="22"/>
                <w:szCs w:val="22"/>
              </w:rPr>
              <w:t>David S. Berry / NASA</w:t>
            </w:r>
          </w:p>
        </w:tc>
        <w:tc>
          <w:tcPr>
            <w:tcW w:w="2700" w:type="dxa"/>
          </w:tcPr>
          <w:p w14:paraId="13BF649A" w14:textId="39AB79E9" w:rsidR="00CC36AE" w:rsidRPr="00C635BB" w:rsidRDefault="009941AD" w:rsidP="00D652BD">
            <w:pPr>
              <w:spacing w:after="100" w:afterAutospacing="1"/>
              <w:rPr>
                <w:rFonts w:cs="Arial"/>
                <w:sz w:val="22"/>
                <w:szCs w:val="22"/>
              </w:rPr>
            </w:pPr>
            <w:r>
              <w:rPr>
                <w:rFonts w:cs="Arial"/>
                <w:sz w:val="22"/>
                <w:szCs w:val="22"/>
              </w:rPr>
              <w:t>Consider</w:t>
            </w:r>
            <w:r w:rsidR="00C241C5">
              <w:rPr>
                <w:rFonts w:cs="Arial"/>
                <w:sz w:val="22"/>
                <w:szCs w:val="22"/>
              </w:rPr>
              <w:t xml:space="preserve"> case</w:t>
            </w:r>
            <w:r>
              <w:rPr>
                <w:rFonts w:cs="Arial"/>
                <w:sz w:val="22"/>
                <w:szCs w:val="22"/>
              </w:rPr>
              <w:t xml:space="preserve"> consistent usage.</w:t>
            </w:r>
          </w:p>
        </w:tc>
        <w:tc>
          <w:tcPr>
            <w:tcW w:w="2079" w:type="dxa"/>
          </w:tcPr>
          <w:p w14:paraId="33AEE13A" w14:textId="77777777" w:rsidR="00B53983" w:rsidRPr="00C33296" w:rsidRDefault="00B53983">
            <w:pPr>
              <w:rPr>
                <w:color w:val="4F6228" w:themeColor="accent3" w:themeShade="80"/>
              </w:rPr>
            </w:pPr>
            <w:r w:rsidRPr="00C33296">
              <w:rPr>
                <w:color w:val="4F6228" w:themeColor="accent3" w:themeShade="80"/>
              </w:rPr>
              <w:t>Accepted.  Except for when it is used in the title “Service Site &amp; Aperture database” change all other references to lower case.</w:t>
            </w:r>
          </w:p>
          <w:p w14:paraId="30832217" w14:textId="6B8A4CBD" w:rsidR="00B53983" w:rsidRPr="00C33296" w:rsidRDefault="00B53983">
            <w:pPr>
              <w:rPr>
                <w:color w:val="4F6228" w:themeColor="accent3" w:themeShade="80"/>
              </w:rPr>
            </w:pPr>
          </w:p>
        </w:tc>
      </w:tr>
      <w:tr w:rsidR="00CC36AE" w:rsidRPr="00C635BB" w14:paraId="7878EEB8" w14:textId="77777777" w:rsidTr="00D652BD">
        <w:trPr>
          <w:jc w:val="center"/>
        </w:trPr>
        <w:tc>
          <w:tcPr>
            <w:tcW w:w="810" w:type="dxa"/>
          </w:tcPr>
          <w:p w14:paraId="2012A0F1" w14:textId="57033D91" w:rsidR="00CC36AE" w:rsidRPr="00C635BB" w:rsidRDefault="00C241C5" w:rsidP="00DD399C">
            <w:pPr>
              <w:rPr>
                <w:rFonts w:cs="Arial"/>
                <w:sz w:val="22"/>
                <w:szCs w:val="22"/>
              </w:rPr>
            </w:pPr>
            <w:r>
              <w:rPr>
                <w:rFonts w:cs="Arial"/>
                <w:sz w:val="22"/>
                <w:szCs w:val="22"/>
              </w:rPr>
              <w:lastRenderedPageBreak/>
              <w:t>3-13</w:t>
            </w:r>
          </w:p>
        </w:tc>
        <w:tc>
          <w:tcPr>
            <w:tcW w:w="1161" w:type="dxa"/>
          </w:tcPr>
          <w:p w14:paraId="05B506C2" w14:textId="19622BFD" w:rsidR="00CC36AE" w:rsidRPr="00C635BB" w:rsidRDefault="00C241C5" w:rsidP="00DD399C">
            <w:pPr>
              <w:rPr>
                <w:rFonts w:cs="Arial"/>
                <w:sz w:val="22"/>
                <w:szCs w:val="22"/>
              </w:rPr>
            </w:pPr>
            <w:r>
              <w:rPr>
                <w:rFonts w:cs="Arial"/>
                <w:sz w:val="22"/>
                <w:szCs w:val="22"/>
              </w:rPr>
              <w:t>3.3.2.4.13</w:t>
            </w:r>
          </w:p>
        </w:tc>
        <w:tc>
          <w:tcPr>
            <w:tcW w:w="585" w:type="dxa"/>
          </w:tcPr>
          <w:p w14:paraId="586148A0" w14:textId="77777777" w:rsidR="00CC36AE" w:rsidRPr="00C635BB" w:rsidRDefault="00CC36AE" w:rsidP="00DD399C">
            <w:pPr>
              <w:rPr>
                <w:rFonts w:cs="Arial"/>
                <w:sz w:val="22"/>
                <w:szCs w:val="22"/>
              </w:rPr>
            </w:pPr>
          </w:p>
        </w:tc>
        <w:tc>
          <w:tcPr>
            <w:tcW w:w="684" w:type="dxa"/>
            <w:tcBorders>
              <w:right w:val="single" w:sz="4" w:space="0" w:color="auto"/>
            </w:tcBorders>
          </w:tcPr>
          <w:p w14:paraId="0CD105B7" w14:textId="663E4BE5" w:rsidR="00CC36AE" w:rsidRPr="00C635BB" w:rsidRDefault="00C241C5"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9D4EAA9" w14:textId="74BB5271" w:rsidR="00CC36AE" w:rsidRPr="00C635BB" w:rsidRDefault="00C241C5" w:rsidP="00C77538">
            <w:pPr>
              <w:spacing w:after="100" w:afterAutospacing="1"/>
              <w:rPr>
                <w:rFonts w:cs="Arial"/>
                <w:sz w:val="22"/>
                <w:szCs w:val="22"/>
              </w:rPr>
            </w:pPr>
            <w:r>
              <w:rPr>
                <w:rFonts w:cs="Arial"/>
                <w:sz w:val="22"/>
                <w:szCs w:val="22"/>
              </w:rPr>
              <w:t xml:space="preserve">Refers to a </w:t>
            </w:r>
            <w:r w:rsidR="00C77538">
              <w:rPr>
                <w:rFonts w:cs="Arial"/>
                <w:sz w:val="22"/>
                <w:szCs w:val="22"/>
              </w:rPr>
              <w:t>"location for a service site may be fixed"</w:t>
            </w:r>
            <w:r>
              <w:rPr>
                <w:rFonts w:cs="Arial"/>
                <w:sz w:val="22"/>
                <w:szCs w:val="22"/>
              </w:rPr>
              <w:t xml:space="preserve">, but even on Earth the sites are not truly fixed (see Section III of </w:t>
            </w:r>
            <w:r w:rsidR="003B459D" w:rsidRPr="003B459D">
              <w:rPr>
                <w:rFonts w:cs="Arial"/>
                <w:sz w:val="22"/>
                <w:szCs w:val="22"/>
              </w:rPr>
              <w:t>http://ipnpr.jpl.nasa.gov/progress_report/42-128/128F.pdf</w:t>
            </w:r>
            <w:r w:rsidR="003B459D">
              <w:rPr>
                <w:rFonts w:cs="Arial"/>
                <w:sz w:val="22"/>
                <w:szCs w:val="22"/>
              </w:rPr>
              <w:t xml:space="preserve">).  Regardless of whether the service site is </w:t>
            </w:r>
            <w:r w:rsidR="00C77538">
              <w:rPr>
                <w:rFonts w:cs="Arial"/>
                <w:sz w:val="22"/>
                <w:szCs w:val="22"/>
              </w:rPr>
              <w:t>fixed, mobile, or in motion, it</w:t>
            </w:r>
            <w:r w:rsidR="003B459D">
              <w:rPr>
                <w:rFonts w:cs="Arial"/>
                <w:sz w:val="22"/>
                <w:szCs w:val="22"/>
              </w:rPr>
              <w:t>s position can be defined by coordinates</w:t>
            </w:r>
            <w:r w:rsidR="00E82AFC">
              <w:rPr>
                <w:rFonts w:cs="Arial"/>
                <w:sz w:val="22"/>
                <w:szCs w:val="22"/>
              </w:rPr>
              <w:t>, so adding that doesn't really add anything</w:t>
            </w:r>
            <w:r w:rsidR="003B459D">
              <w:rPr>
                <w:rFonts w:cs="Arial"/>
                <w:sz w:val="22"/>
                <w:szCs w:val="22"/>
              </w:rPr>
              <w:t>. For generating tracking data for the purpose of navigation, it's essential to have the coordinates of the tracking station position.</w:t>
            </w:r>
          </w:p>
        </w:tc>
        <w:tc>
          <w:tcPr>
            <w:tcW w:w="2520" w:type="dxa"/>
            <w:tcBorders>
              <w:left w:val="single" w:sz="4" w:space="0" w:color="auto"/>
            </w:tcBorders>
          </w:tcPr>
          <w:p w14:paraId="083B438B" w14:textId="624D39D1" w:rsidR="00CC36AE" w:rsidRPr="00C635BB" w:rsidRDefault="00CC36AE" w:rsidP="00DD399C">
            <w:pPr>
              <w:rPr>
                <w:rFonts w:cs="Arial"/>
                <w:sz w:val="22"/>
                <w:szCs w:val="22"/>
              </w:rPr>
            </w:pPr>
            <w:r>
              <w:rPr>
                <w:rFonts w:cs="Arial"/>
                <w:sz w:val="22"/>
                <w:szCs w:val="22"/>
              </w:rPr>
              <w:t>David S. Berry / NASA</w:t>
            </w:r>
          </w:p>
        </w:tc>
        <w:tc>
          <w:tcPr>
            <w:tcW w:w="2700" w:type="dxa"/>
          </w:tcPr>
          <w:p w14:paraId="17B8491D" w14:textId="10FA661F" w:rsidR="00CC36AE" w:rsidRDefault="003B459D" w:rsidP="00D652BD">
            <w:pPr>
              <w:spacing w:after="100" w:afterAutospacing="1"/>
              <w:rPr>
                <w:rFonts w:cs="Arial"/>
                <w:sz w:val="22"/>
                <w:szCs w:val="22"/>
              </w:rPr>
            </w:pPr>
            <w:r>
              <w:rPr>
                <w:rFonts w:cs="Arial"/>
                <w:sz w:val="22"/>
                <w:szCs w:val="22"/>
              </w:rPr>
              <w:t>From:  "...fixed, e.g., on Earth or some other planetary body defined by coordinates, mobile, or..."</w:t>
            </w:r>
          </w:p>
          <w:p w14:paraId="649ADF6B" w14:textId="712C622A" w:rsidR="003B459D" w:rsidRPr="00C635BB" w:rsidRDefault="003B459D" w:rsidP="00D652BD">
            <w:pPr>
              <w:spacing w:after="100" w:afterAutospacing="1"/>
              <w:rPr>
                <w:rFonts w:cs="Arial"/>
                <w:sz w:val="22"/>
                <w:szCs w:val="22"/>
              </w:rPr>
            </w:pPr>
            <w:r>
              <w:rPr>
                <w:rFonts w:cs="Arial"/>
                <w:sz w:val="22"/>
                <w:szCs w:val="22"/>
              </w:rPr>
              <w:t>To:  "...fixed on a planetary body, mobile, or ..."</w:t>
            </w:r>
          </w:p>
        </w:tc>
        <w:tc>
          <w:tcPr>
            <w:tcW w:w="2079" w:type="dxa"/>
          </w:tcPr>
          <w:p w14:paraId="247A075B" w14:textId="36D7B021" w:rsidR="00CC36AE" w:rsidRPr="00C33296" w:rsidRDefault="00E47F23" w:rsidP="00E47F23">
            <w:pPr>
              <w:rPr>
                <w:color w:val="4F6228" w:themeColor="accent3" w:themeShade="80"/>
              </w:rPr>
            </w:pPr>
            <w:r w:rsidRPr="00C33296">
              <w:rPr>
                <w:color w:val="4F6228" w:themeColor="accent3" w:themeShade="80"/>
              </w:rPr>
              <w:t>Accepted with mods.  Change “</w:t>
            </w:r>
            <w:r w:rsidRPr="00C33296">
              <w:rPr>
                <w:color w:val="4F6228" w:themeColor="accent3" w:themeShade="80"/>
              </w:rPr>
              <w:t>fixed, e.g., on Earth or some other planet</w:t>
            </w:r>
            <w:r w:rsidRPr="00C33296">
              <w:rPr>
                <w:color w:val="4F6228" w:themeColor="accent3" w:themeShade="80"/>
              </w:rPr>
              <w:t>ary body defined by coordinates” to “</w:t>
            </w:r>
            <w:r w:rsidRPr="00C33296">
              <w:rPr>
                <w:color w:val="4F6228" w:themeColor="accent3" w:themeShade="80"/>
              </w:rPr>
              <w:t>fixed, e.g., defined by coordinates</w:t>
            </w:r>
            <w:r w:rsidRPr="00C33296">
              <w:rPr>
                <w:color w:val="4F6228" w:themeColor="accent3" w:themeShade="80"/>
              </w:rPr>
              <w:t xml:space="preserve"> </w:t>
            </w:r>
            <w:r w:rsidRPr="00C33296">
              <w:rPr>
                <w:color w:val="4F6228" w:themeColor="accent3" w:themeShade="80"/>
              </w:rPr>
              <w:t>on Earth or some other planetary body</w:t>
            </w:r>
            <w:r w:rsidRPr="00C33296">
              <w:rPr>
                <w:color w:val="4F6228" w:themeColor="accent3" w:themeShade="80"/>
              </w:rPr>
              <w:t>”</w:t>
            </w:r>
            <w:r w:rsidRPr="00C33296">
              <w:rPr>
                <w:color w:val="4F6228" w:themeColor="accent3" w:themeShade="80"/>
              </w:rPr>
              <w:t xml:space="preserve"> </w:t>
            </w:r>
          </w:p>
        </w:tc>
      </w:tr>
      <w:tr w:rsidR="003B459D" w:rsidRPr="00C635BB" w14:paraId="73465F0C" w14:textId="77777777" w:rsidTr="00D652BD">
        <w:trPr>
          <w:jc w:val="center"/>
        </w:trPr>
        <w:tc>
          <w:tcPr>
            <w:tcW w:w="810" w:type="dxa"/>
          </w:tcPr>
          <w:p w14:paraId="526AFFAE" w14:textId="20FF6220" w:rsidR="003B459D" w:rsidRPr="00C635BB" w:rsidRDefault="003B459D" w:rsidP="00DD399C">
            <w:pPr>
              <w:rPr>
                <w:rFonts w:cs="Arial"/>
                <w:sz w:val="22"/>
                <w:szCs w:val="22"/>
              </w:rPr>
            </w:pPr>
            <w:r>
              <w:rPr>
                <w:rFonts w:cs="Arial"/>
                <w:sz w:val="22"/>
                <w:szCs w:val="22"/>
              </w:rPr>
              <w:t>3-1</w:t>
            </w:r>
            <w:r w:rsidR="00844DB8">
              <w:rPr>
                <w:rFonts w:cs="Arial"/>
                <w:sz w:val="22"/>
                <w:szCs w:val="22"/>
              </w:rPr>
              <w:t>7</w:t>
            </w:r>
          </w:p>
        </w:tc>
        <w:tc>
          <w:tcPr>
            <w:tcW w:w="1161" w:type="dxa"/>
          </w:tcPr>
          <w:p w14:paraId="3CDF171E" w14:textId="77777777" w:rsidR="003B459D" w:rsidRDefault="00844DB8" w:rsidP="00DD399C">
            <w:pPr>
              <w:rPr>
                <w:rFonts w:cs="Arial"/>
                <w:sz w:val="22"/>
                <w:szCs w:val="22"/>
              </w:rPr>
            </w:pPr>
            <w:r>
              <w:rPr>
                <w:rFonts w:cs="Arial"/>
                <w:sz w:val="22"/>
                <w:szCs w:val="22"/>
              </w:rPr>
              <w:t>3.4.4.7,</w:t>
            </w:r>
          </w:p>
          <w:p w14:paraId="6DDF9358" w14:textId="282C338E" w:rsidR="00844DB8" w:rsidRPr="00C635BB" w:rsidRDefault="00844DB8" w:rsidP="00DD399C">
            <w:pPr>
              <w:rPr>
                <w:rFonts w:cs="Arial"/>
                <w:sz w:val="22"/>
                <w:szCs w:val="22"/>
              </w:rPr>
            </w:pPr>
            <w:r>
              <w:rPr>
                <w:rFonts w:cs="Arial"/>
                <w:sz w:val="22"/>
                <w:szCs w:val="22"/>
              </w:rPr>
              <w:t>3.4.4.8</w:t>
            </w:r>
          </w:p>
        </w:tc>
        <w:tc>
          <w:tcPr>
            <w:tcW w:w="585" w:type="dxa"/>
          </w:tcPr>
          <w:p w14:paraId="6198746C" w14:textId="77777777" w:rsidR="003B459D" w:rsidRPr="00C635BB" w:rsidRDefault="003B459D" w:rsidP="00DD399C">
            <w:pPr>
              <w:rPr>
                <w:rFonts w:cs="Arial"/>
                <w:sz w:val="22"/>
                <w:szCs w:val="22"/>
              </w:rPr>
            </w:pPr>
          </w:p>
        </w:tc>
        <w:tc>
          <w:tcPr>
            <w:tcW w:w="684" w:type="dxa"/>
            <w:tcBorders>
              <w:right w:val="single" w:sz="4" w:space="0" w:color="auto"/>
            </w:tcBorders>
          </w:tcPr>
          <w:p w14:paraId="35248EB5" w14:textId="713943AB" w:rsidR="003B459D" w:rsidRPr="00C635BB" w:rsidRDefault="003B459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683736B" w14:textId="42C29146" w:rsidR="003B459D" w:rsidRPr="00C635BB" w:rsidRDefault="00844DB8" w:rsidP="00DD399C">
            <w:pPr>
              <w:spacing w:after="100" w:afterAutospacing="1"/>
              <w:rPr>
                <w:rFonts w:cs="Arial"/>
                <w:sz w:val="22"/>
                <w:szCs w:val="22"/>
              </w:rPr>
            </w:pPr>
            <w:r>
              <w:rPr>
                <w:rFonts w:cs="Arial"/>
                <w:sz w:val="22"/>
                <w:szCs w:val="22"/>
              </w:rPr>
              <w:t>These 2 requirements provide the potential for conflict... "sufficiently broad" in 3.4.4.7 might create ambiguity that doesn't meet the intent of 3.4.4.8.</w:t>
            </w:r>
          </w:p>
        </w:tc>
        <w:tc>
          <w:tcPr>
            <w:tcW w:w="2520" w:type="dxa"/>
            <w:tcBorders>
              <w:left w:val="single" w:sz="4" w:space="0" w:color="auto"/>
            </w:tcBorders>
          </w:tcPr>
          <w:p w14:paraId="0BEFBC85" w14:textId="47AFF119" w:rsidR="003B459D" w:rsidRPr="00C635BB" w:rsidRDefault="003B459D" w:rsidP="00DD399C">
            <w:pPr>
              <w:rPr>
                <w:rFonts w:cs="Arial"/>
                <w:sz w:val="22"/>
                <w:szCs w:val="22"/>
              </w:rPr>
            </w:pPr>
            <w:r>
              <w:rPr>
                <w:rFonts w:cs="Arial"/>
                <w:sz w:val="22"/>
                <w:szCs w:val="22"/>
              </w:rPr>
              <w:t>David S. Berry / NASA</w:t>
            </w:r>
          </w:p>
        </w:tc>
        <w:tc>
          <w:tcPr>
            <w:tcW w:w="2700" w:type="dxa"/>
          </w:tcPr>
          <w:p w14:paraId="071FFC55" w14:textId="3D4BF73B" w:rsidR="003B459D" w:rsidRPr="00C635BB" w:rsidRDefault="00844DB8" w:rsidP="00D652BD">
            <w:pPr>
              <w:spacing w:after="100" w:afterAutospacing="1"/>
              <w:rPr>
                <w:rFonts w:cs="Arial"/>
                <w:sz w:val="22"/>
                <w:szCs w:val="22"/>
              </w:rPr>
            </w:pPr>
            <w:r>
              <w:rPr>
                <w:rFonts w:cs="Arial"/>
                <w:sz w:val="22"/>
                <w:szCs w:val="22"/>
              </w:rPr>
              <w:t>Consider if there is a conflict. How will conflicts be resolved?</w:t>
            </w:r>
          </w:p>
        </w:tc>
        <w:tc>
          <w:tcPr>
            <w:tcW w:w="2079" w:type="dxa"/>
          </w:tcPr>
          <w:p w14:paraId="711FFD53" w14:textId="4EBF6191" w:rsidR="003B459D" w:rsidRPr="00C635BB" w:rsidRDefault="00C33296">
            <w:r w:rsidRPr="00C33296">
              <w:rPr>
                <w:color w:val="FF0000"/>
              </w:rPr>
              <w:t>Rejected.  Clause 3.4.4.13 deals with conflict resolution.</w:t>
            </w:r>
          </w:p>
        </w:tc>
      </w:tr>
      <w:tr w:rsidR="00844DB8" w:rsidRPr="00C635BB" w14:paraId="4835DE52" w14:textId="77777777" w:rsidTr="00EF47F8">
        <w:trPr>
          <w:jc w:val="center"/>
        </w:trPr>
        <w:tc>
          <w:tcPr>
            <w:tcW w:w="810" w:type="dxa"/>
          </w:tcPr>
          <w:p w14:paraId="2C19162F" w14:textId="385E3711" w:rsidR="00844DB8" w:rsidRPr="00C635BB" w:rsidRDefault="00EF47F8" w:rsidP="00EF47F8">
            <w:pPr>
              <w:rPr>
                <w:rFonts w:cs="Arial"/>
                <w:sz w:val="22"/>
                <w:szCs w:val="22"/>
              </w:rPr>
            </w:pPr>
            <w:r>
              <w:rPr>
                <w:rFonts w:cs="Arial"/>
                <w:sz w:val="22"/>
                <w:szCs w:val="22"/>
              </w:rPr>
              <w:t>3-17</w:t>
            </w:r>
          </w:p>
        </w:tc>
        <w:tc>
          <w:tcPr>
            <w:tcW w:w="1161" w:type="dxa"/>
          </w:tcPr>
          <w:p w14:paraId="5974D520" w14:textId="11736AFC" w:rsidR="00844DB8" w:rsidRPr="00C635BB" w:rsidRDefault="00EF47F8" w:rsidP="00EF47F8">
            <w:pPr>
              <w:rPr>
                <w:rFonts w:cs="Arial"/>
                <w:sz w:val="22"/>
                <w:szCs w:val="22"/>
              </w:rPr>
            </w:pPr>
            <w:r>
              <w:rPr>
                <w:rFonts w:cs="Arial"/>
                <w:sz w:val="22"/>
                <w:szCs w:val="22"/>
              </w:rPr>
              <w:t>3.4.4.12</w:t>
            </w:r>
          </w:p>
        </w:tc>
        <w:tc>
          <w:tcPr>
            <w:tcW w:w="585" w:type="dxa"/>
          </w:tcPr>
          <w:p w14:paraId="72211479" w14:textId="77777777" w:rsidR="00844DB8" w:rsidRPr="00C635BB" w:rsidRDefault="00844DB8" w:rsidP="00EF47F8">
            <w:pPr>
              <w:rPr>
                <w:rFonts w:cs="Arial"/>
                <w:sz w:val="22"/>
                <w:szCs w:val="22"/>
              </w:rPr>
            </w:pPr>
          </w:p>
        </w:tc>
        <w:tc>
          <w:tcPr>
            <w:tcW w:w="684" w:type="dxa"/>
            <w:tcBorders>
              <w:right w:val="single" w:sz="4" w:space="0" w:color="auto"/>
            </w:tcBorders>
          </w:tcPr>
          <w:p w14:paraId="7A1B5CB7" w14:textId="13DBF6ED" w:rsidR="00844DB8" w:rsidRPr="00C635BB" w:rsidRDefault="00EF47F8" w:rsidP="00EF47F8">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6C0D4F1" w14:textId="49B8F5BF" w:rsidR="00844DB8" w:rsidRPr="00C635BB" w:rsidRDefault="00EF47F8" w:rsidP="006D7D89">
            <w:pPr>
              <w:spacing w:after="100" w:afterAutospacing="1"/>
              <w:rPr>
                <w:rFonts w:cs="Arial"/>
                <w:sz w:val="22"/>
                <w:szCs w:val="22"/>
              </w:rPr>
            </w:pPr>
            <w:r>
              <w:rPr>
                <w:rFonts w:cs="Arial"/>
                <w:sz w:val="22"/>
                <w:szCs w:val="22"/>
              </w:rPr>
              <w:t xml:space="preserve">Uses "i.e." before a list of </w:t>
            </w:r>
            <w:r w:rsidR="006D7D89">
              <w:rPr>
                <w:rFonts w:cs="Arial"/>
                <w:sz w:val="22"/>
                <w:szCs w:val="22"/>
              </w:rPr>
              <w:t xml:space="preserve">authoritative </w:t>
            </w:r>
            <w:r>
              <w:rPr>
                <w:rFonts w:cs="Arial"/>
                <w:sz w:val="22"/>
                <w:szCs w:val="22"/>
              </w:rPr>
              <w:t xml:space="preserve">technical and standards development organizations that is probably not </w:t>
            </w:r>
            <w:r w:rsidR="006D7D89">
              <w:rPr>
                <w:rFonts w:cs="Arial"/>
                <w:sz w:val="22"/>
                <w:szCs w:val="22"/>
              </w:rPr>
              <w:t>intended</w:t>
            </w:r>
            <w:r>
              <w:rPr>
                <w:rFonts w:cs="Arial"/>
                <w:sz w:val="22"/>
                <w:szCs w:val="22"/>
              </w:rPr>
              <w:t xml:space="preserve"> to be exhaustive.</w:t>
            </w:r>
          </w:p>
        </w:tc>
        <w:tc>
          <w:tcPr>
            <w:tcW w:w="2520" w:type="dxa"/>
            <w:tcBorders>
              <w:left w:val="single" w:sz="4" w:space="0" w:color="auto"/>
            </w:tcBorders>
          </w:tcPr>
          <w:p w14:paraId="2EB5C9CA" w14:textId="77777777" w:rsidR="00844DB8" w:rsidRPr="00C635BB" w:rsidRDefault="00844DB8" w:rsidP="00EF47F8">
            <w:pPr>
              <w:rPr>
                <w:rFonts w:cs="Arial"/>
                <w:sz w:val="22"/>
                <w:szCs w:val="22"/>
              </w:rPr>
            </w:pPr>
            <w:r>
              <w:rPr>
                <w:rFonts w:cs="Arial"/>
                <w:sz w:val="22"/>
                <w:szCs w:val="22"/>
              </w:rPr>
              <w:t>David S. Berry / NASA</w:t>
            </w:r>
          </w:p>
        </w:tc>
        <w:tc>
          <w:tcPr>
            <w:tcW w:w="2700" w:type="dxa"/>
          </w:tcPr>
          <w:p w14:paraId="160D0013" w14:textId="77777777" w:rsidR="00844DB8" w:rsidRDefault="00EF47F8" w:rsidP="00EF47F8">
            <w:pPr>
              <w:spacing w:after="100" w:afterAutospacing="1"/>
              <w:rPr>
                <w:rFonts w:cs="Arial"/>
                <w:sz w:val="22"/>
                <w:szCs w:val="22"/>
              </w:rPr>
            </w:pPr>
            <w:r>
              <w:rPr>
                <w:rFonts w:cs="Arial"/>
                <w:sz w:val="22"/>
                <w:szCs w:val="22"/>
              </w:rPr>
              <w:t>From:  "i.e."</w:t>
            </w:r>
          </w:p>
          <w:p w14:paraId="0F0B129E" w14:textId="26BE626C" w:rsidR="00EF47F8" w:rsidRPr="00C635BB" w:rsidRDefault="00EF47F8" w:rsidP="00EF47F8">
            <w:pPr>
              <w:spacing w:after="100" w:afterAutospacing="1"/>
              <w:rPr>
                <w:rFonts w:cs="Arial"/>
                <w:sz w:val="22"/>
                <w:szCs w:val="22"/>
              </w:rPr>
            </w:pPr>
            <w:r>
              <w:rPr>
                <w:rFonts w:cs="Arial"/>
                <w:sz w:val="22"/>
                <w:szCs w:val="22"/>
              </w:rPr>
              <w:t>To:  "e.g."</w:t>
            </w:r>
          </w:p>
        </w:tc>
        <w:tc>
          <w:tcPr>
            <w:tcW w:w="2079" w:type="dxa"/>
          </w:tcPr>
          <w:p w14:paraId="1F0EE1A0" w14:textId="77777777" w:rsidR="00844DB8" w:rsidRPr="00885E2E" w:rsidRDefault="00C33296" w:rsidP="00EF47F8">
            <w:pPr>
              <w:rPr>
                <w:color w:val="4F6228" w:themeColor="accent3" w:themeShade="80"/>
              </w:rPr>
            </w:pPr>
            <w:r w:rsidRPr="00885E2E">
              <w:rPr>
                <w:color w:val="4F6228" w:themeColor="accent3" w:themeShade="80"/>
              </w:rPr>
              <w:t>Accepted.</w:t>
            </w:r>
          </w:p>
          <w:p w14:paraId="36D5EEC5" w14:textId="77777777" w:rsidR="00C33296" w:rsidRPr="00885E2E" w:rsidRDefault="00C33296" w:rsidP="00EF47F8">
            <w:pPr>
              <w:rPr>
                <w:color w:val="4F6228" w:themeColor="accent3" w:themeShade="80"/>
              </w:rPr>
            </w:pPr>
          </w:p>
        </w:tc>
      </w:tr>
      <w:tr w:rsidR="00844DB8" w:rsidRPr="00C635BB" w14:paraId="770DA53B" w14:textId="77777777" w:rsidTr="00EF47F8">
        <w:trPr>
          <w:jc w:val="center"/>
        </w:trPr>
        <w:tc>
          <w:tcPr>
            <w:tcW w:w="810" w:type="dxa"/>
          </w:tcPr>
          <w:p w14:paraId="559ED910" w14:textId="18F28AD3" w:rsidR="00844DB8" w:rsidRPr="00C635BB" w:rsidRDefault="00EF47F8" w:rsidP="00EF47F8">
            <w:pPr>
              <w:rPr>
                <w:rFonts w:cs="Arial"/>
                <w:sz w:val="22"/>
                <w:szCs w:val="22"/>
              </w:rPr>
            </w:pPr>
            <w:r>
              <w:rPr>
                <w:rFonts w:cs="Arial"/>
                <w:sz w:val="22"/>
                <w:szCs w:val="22"/>
              </w:rPr>
              <w:t>3-19</w:t>
            </w:r>
          </w:p>
        </w:tc>
        <w:tc>
          <w:tcPr>
            <w:tcW w:w="1161" w:type="dxa"/>
          </w:tcPr>
          <w:p w14:paraId="49FA1C85" w14:textId="292D7101" w:rsidR="006C7F48" w:rsidRPr="00C635BB" w:rsidRDefault="00EF47F8" w:rsidP="00EF47F8">
            <w:pPr>
              <w:rPr>
                <w:rFonts w:cs="Arial"/>
                <w:sz w:val="22"/>
                <w:szCs w:val="22"/>
              </w:rPr>
            </w:pPr>
            <w:r>
              <w:rPr>
                <w:rFonts w:cs="Arial"/>
                <w:sz w:val="22"/>
                <w:szCs w:val="22"/>
              </w:rPr>
              <w:t>3.4.6.10</w:t>
            </w:r>
          </w:p>
        </w:tc>
        <w:tc>
          <w:tcPr>
            <w:tcW w:w="585" w:type="dxa"/>
          </w:tcPr>
          <w:p w14:paraId="1B24EEC3" w14:textId="77777777" w:rsidR="00844DB8" w:rsidRPr="00C635BB" w:rsidRDefault="00844DB8" w:rsidP="00EF47F8">
            <w:pPr>
              <w:rPr>
                <w:rFonts w:cs="Arial"/>
                <w:sz w:val="22"/>
                <w:szCs w:val="22"/>
              </w:rPr>
            </w:pPr>
          </w:p>
        </w:tc>
        <w:tc>
          <w:tcPr>
            <w:tcW w:w="684" w:type="dxa"/>
            <w:tcBorders>
              <w:right w:val="single" w:sz="4" w:space="0" w:color="auto"/>
            </w:tcBorders>
          </w:tcPr>
          <w:p w14:paraId="72E87D83" w14:textId="22EC2A04" w:rsidR="00844DB8" w:rsidRPr="00C635BB" w:rsidRDefault="00EF47F8" w:rsidP="00EF47F8">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C240027" w14:textId="5A66DE0D" w:rsidR="00844DB8" w:rsidRPr="00C635BB" w:rsidRDefault="00EF47F8" w:rsidP="00EF47F8">
            <w:pPr>
              <w:spacing w:after="100" w:afterAutospacing="1"/>
              <w:rPr>
                <w:rFonts w:cs="Arial"/>
                <w:sz w:val="22"/>
                <w:szCs w:val="22"/>
              </w:rPr>
            </w:pPr>
            <w:r>
              <w:rPr>
                <w:rFonts w:cs="Arial"/>
                <w:sz w:val="22"/>
                <w:szCs w:val="22"/>
              </w:rPr>
              <w:t>States that "All XML schema shall utilize terms that are defined in the CCSDS Terminology Registry", but the term "term" is</w:t>
            </w:r>
            <w:r w:rsidR="006D7D89">
              <w:rPr>
                <w:rFonts w:cs="Arial"/>
                <w:sz w:val="22"/>
                <w:szCs w:val="22"/>
              </w:rPr>
              <w:t xml:space="preserve"> itself</w:t>
            </w:r>
            <w:r>
              <w:rPr>
                <w:rFonts w:cs="Arial"/>
                <w:sz w:val="22"/>
                <w:szCs w:val="22"/>
              </w:rPr>
              <w:t xml:space="preserve"> ambiguous... is an XML tag</w:t>
            </w:r>
            <w:r w:rsidR="006D7D89">
              <w:rPr>
                <w:rFonts w:cs="Arial"/>
                <w:sz w:val="22"/>
                <w:szCs w:val="22"/>
              </w:rPr>
              <w:t xml:space="preserve"> in a schema</w:t>
            </w:r>
            <w:r>
              <w:rPr>
                <w:rFonts w:cs="Arial"/>
                <w:sz w:val="22"/>
                <w:szCs w:val="22"/>
              </w:rPr>
              <w:t xml:space="preserve"> a "term"? If so, does this mean that every tag in every CCSDS XML schema must be defined in the Terminology </w:t>
            </w:r>
            <w:r>
              <w:rPr>
                <w:rFonts w:cs="Arial"/>
                <w:sz w:val="22"/>
                <w:szCs w:val="22"/>
              </w:rPr>
              <w:lastRenderedPageBreak/>
              <w:t>Registry?  This sounds like a nearly impossible task.</w:t>
            </w:r>
            <w:r w:rsidR="006C7F48">
              <w:rPr>
                <w:rFonts w:cs="Arial"/>
                <w:sz w:val="22"/>
                <w:szCs w:val="22"/>
              </w:rPr>
              <w:t xml:space="preserve"> </w:t>
            </w:r>
          </w:p>
        </w:tc>
        <w:tc>
          <w:tcPr>
            <w:tcW w:w="2520" w:type="dxa"/>
            <w:tcBorders>
              <w:left w:val="single" w:sz="4" w:space="0" w:color="auto"/>
            </w:tcBorders>
          </w:tcPr>
          <w:p w14:paraId="6C26B1DB" w14:textId="77777777" w:rsidR="00844DB8" w:rsidRPr="00C635BB" w:rsidRDefault="00844DB8" w:rsidP="00EF47F8">
            <w:pPr>
              <w:rPr>
                <w:rFonts w:cs="Arial"/>
                <w:sz w:val="22"/>
                <w:szCs w:val="22"/>
              </w:rPr>
            </w:pPr>
            <w:r>
              <w:rPr>
                <w:rFonts w:cs="Arial"/>
                <w:sz w:val="22"/>
                <w:szCs w:val="22"/>
              </w:rPr>
              <w:lastRenderedPageBreak/>
              <w:t>David S. Berry / NASA</w:t>
            </w:r>
          </w:p>
        </w:tc>
        <w:tc>
          <w:tcPr>
            <w:tcW w:w="2700" w:type="dxa"/>
          </w:tcPr>
          <w:p w14:paraId="238208A9" w14:textId="6803C53C" w:rsidR="00844DB8" w:rsidRPr="00C635BB" w:rsidRDefault="00EF47F8" w:rsidP="00EF47F8">
            <w:pPr>
              <w:spacing w:after="100" w:afterAutospacing="1"/>
              <w:rPr>
                <w:rFonts w:cs="Arial"/>
                <w:sz w:val="22"/>
                <w:szCs w:val="22"/>
              </w:rPr>
            </w:pPr>
            <w:r>
              <w:rPr>
                <w:rFonts w:cs="Arial"/>
                <w:sz w:val="22"/>
                <w:szCs w:val="22"/>
              </w:rPr>
              <w:t>Consider the ramifications of this requirement as written.</w:t>
            </w:r>
          </w:p>
        </w:tc>
        <w:tc>
          <w:tcPr>
            <w:tcW w:w="2079" w:type="dxa"/>
          </w:tcPr>
          <w:p w14:paraId="4E92F6AA" w14:textId="2D0865C6" w:rsidR="00844DB8" w:rsidRPr="00885E2E" w:rsidRDefault="00885E2E" w:rsidP="00EF47F8">
            <w:pPr>
              <w:rPr>
                <w:color w:val="4F6228" w:themeColor="accent3" w:themeShade="80"/>
              </w:rPr>
            </w:pPr>
            <w:r>
              <w:rPr>
                <w:color w:val="4F6228" w:themeColor="accent3" w:themeShade="80"/>
              </w:rPr>
              <w:t>Accepted with mod</w:t>
            </w:r>
            <w:r w:rsidRPr="00885E2E">
              <w:rPr>
                <w:color w:val="4F6228" w:themeColor="accent3" w:themeShade="80"/>
              </w:rPr>
              <w:t>s.  In 3.4.6.11 change “new” to “significant, new”.  Move 3.4.6.11 before 3.4.6.10, as amended.</w:t>
            </w:r>
            <w:r>
              <w:rPr>
                <w:color w:val="4F6228" w:themeColor="accent3" w:themeShade="80"/>
              </w:rPr>
              <w:t xml:space="preserve"> See also </w:t>
            </w:r>
            <w:r w:rsidR="00067AD2">
              <w:rPr>
                <w:color w:val="4F6228" w:themeColor="accent3" w:themeShade="80"/>
              </w:rPr>
              <w:t xml:space="preserve">disposition of </w:t>
            </w:r>
            <w:r>
              <w:rPr>
                <w:color w:val="4F6228" w:themeColor="accent3" w:themeShade="80"/>
              </w:rPr>
              <w:t>MM-</w:t>
            </w:r>
            <w:r w:rsidR="00067AD2">
              <w:rPr>
                <w:color w:val="4F6228" w:themeColor="accent3" w:themeShade="80"/>
              </w:rPr>
              <w:t>2.</w:t>
            </w:r>
          </w:p>
        </w:tc>
      </w:tr>
      <w:tr w:rsidR="006C7F48" w:rsidRPr="00C635BB" w14:paraId="04F8C6DE" w14:textId="77777777" w:rsidTr="00EF47F8">
        <w:trPr>
          <w:jc w:val="center"/>
        </w:trPr>
        <w:tc>
          <w:tcPr>
            <w:tcW w:w="810" w:type="dxa"/>
          </w:tcPr>
          <w:p w14:paraId="6188C197" w14:textId="09929BFA" w:rsidR="006C7F48" w:rsidRPr="00C635BB" w:rsidRDefault="006C7F48" w:rsidP="00EF47F8">
            <w:pPr>
              <w:rPr>
                <w:rFonts w:cs="Arial"/>
                <w:sz w:val="22"/>
                <w:szCs w:val="22"/>
              </w:rPr>
            </w:pPr>
            <w:r>
              <w:rPr>
                <w:rFonts w:cs="Arial"/>
                <w:sz w:val="22"/>
                <w:szCs w:val="22"/>
              </w:rPr>
              <w:lastRenderedPageBreak/>
              <w:t>3-19</w:t>
            </w:r>
          </w:p>
        </w:tc>
        <w:tc>
          <w:tcPr>
            <w:tcW w:w="1161" w:type="dxa"/>
          </w:tcPr>
          <w:p w14:paraId="5677B31E" w14:textId="5876752D" w:rsidR="006C7F48" w:rsidRPr="00C635BB" w:rsidRDefault="006C7F48" w:rsidP="00EF47F8">
            <w:pPr>
              <w:rPr>
                <w:rFonts w:cs="Arial"/>
                <w:sz w:val="22"/>
                <w:szCs w:val="22"/>
              </w:rPr>
            </w:pPr>
            <w:r>
              <w:rPr>
                <w:rFonts w:cs="Arial"/>
                <w:sz w:val="22"/>
                <w:szCs w:val="22"/>
              </w:rPr>
              <w:t>3.4.6.11</w:t>
            </w:r>
          </w:p>
        </w:tc>
        <w:tc>
          <w:tcPr>
            <w:tcW w:w="585" w:type="dxa"/>
          </w:tcPr>
          <w:p w14:paraId="491F6A01" w14:textId="77777777" w:rsidR="006C7F48" w:rsidRPr="00C635BB" w:rsidRDefault="006C7F48" w:rsidP="00EF47F8">
            <w:pPr>
              <w:rPr>
                <w:rFonts w:cs="Arial"/>
                <w:sz w:val="22"/>
                <w:szCs w:val="22"/>
              </w:rPr>
            </w:pPr>
          </w:p>
        </w:tc>
        <w:tc>
          <w:tcPr>
            <w:tcW w:w="684" w:type="dxa"/>
            <w:tcBorders>
              <w:right w:val="single" w:sz="4" w:space="0" w:color="auto"/>
            </w:tcBorders>
          </w:tcPr>
          <w:p w14:paraId="5532759D" w14:textId="537A1165" w:rsidR="006C7F48" w:rsidRPr="00C635BB" w:rsidRDefault="006C7F48" w:rsidP="00EF47F8">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BD6EC4B" w14:textId="0CFA2590" w:rsidR="006C7F48" w:rsidRPr="00C635BB" w:rsidRDefault="006C7F48" w:rsidP="00EF47F8">
            <w:pPr>
              <w:spacing w:after="100" w:afterAutospacing="1"/>
              <w:rPr>
                <w:rFonts w:cs="Arial"/>
                <w:sz w:val="22"/>
                <w:szCs w:val="22"/>
              </w:rPr>
            </w:pPr>
            <w:r>
              <w:rPr>
                <w:rFonts w:cs="Arial"/>
                <w:sz w:val="22"/>
                <w:szCs w:val="22"/>
              </w:rPr>
              <w:t>See above comment... applies for 3.4.6.11 too.</w:t>
            </w:r>
          </w:p>
        </w:tc>
        <w:tc>
          <w:tcPr>
            <w:tcW w:w="2520" w:type="dxa"/>
            <w:tcBorders>
              <w:left w:val="single" w:sz="4" w:space="0" w:color="auto"/>
            </w:tcBorders>
          </w:tcPr>
          <w:p w14:paraId="4F33AE12" w14:textId="77777777" w:rsidR="006C7F48" w:rsidRPr="00C635BB" w:rsidRDefault="006C7F48" w:rsidP="00EF47F8">
            <w:pPr>
              <w:rPr>
                <w:rFonts w:cs="Arial"/>
                <w:sz w:val="22"/>
                <w:szCs w:val="22"/>
              </w:rPr>
            </w:pPr>
            <w:r>
              <w:rPr>
                <w:rFonts w:cs="Arial"/>
                <w:sz w:val="22"/>
                <w:szCs w:val="22"/>
              </w:rPr>
              <w:t>David S. Berry / NASA</w:t>
            </w:r>
          </w:p>
        </w:tc>
        <w:tc>
          <w:tcPr>
            <w:tcW w:w="2700" w:type="dxa"/>
          </w:tcPr>
          <w:p w14:paraId="0CA9C48E" w14:textId="7895841A" w:rsidR="006C7F48" w:rsidRPr="00C635BB" w:rsidRDefault="006C7F48" w:rsidP="00EF47F8">
            <w:pPr>
              <w:spacing w:after="100" w:afterAutospacing="1"/>
              <w:rPr>
                <w:rFonts w:cs="Arial"/>
                <w:sz w:val="22"/>
                <w:szCs w:val="22"/>
              </w:rPr>
            </w:pPr>
            <w:r>
              <w:rPr>
                <w:rFonts w:cs="Arial"/>
                <w:sz w:val="22"/>
                <w:szCs w:val="22"/>
              </w:rPr>
              <w:t>Consider the ramifications of this requirement as written.</w:t>
            </w:r>
          </w:p>
        </w:tc>
        <w:tc>
          <w:tcPr>
            <w:tcW w:w="2079" w:type="dxa"/>
          </w:tcPr>
          <w:p w14:paraId="67E63128" w14:textId="07495DC2" w:rsidR="006C7F48" w:rsidRPr="00C635BB" w:rsidRDefault="00885E2E" w:rsidP="00EF47F8">
            <w:r w:rsidRPr="00067AD2">
              <w:rPr>
                <w:color w:val="4F6228" w:themeColor="accent3" w:themeShade="80"/>
              </w:rPr>
              <w:t xml:space="preserve">See mods to 3.4.6.11 described in </w:t>
            </w:r>
            <w:r w:rsidR="00496505">
              <w:rPr>
                <w:color w:val="4F6228" w:themeColor="accent3" w:themeShade="80"/>
              </w:rPr>
              <w:t xml:space="preserve">disposition of </w:t>
            </w:r>
            <w:r w:rsidRPr="00067AD2">
              <w:rPr>
                <w:color w:val="4F6228" w:themeColor="accent3" w:themeShade="80"/>
              </w:rPr>
              <w:t>3.4.6.10.</w:t>
            </w:r>
          </w:p>
        </w:tc>
      </w:tr>
      <w:tr w:rsidR="006C7F48" w:rsidRPr="00C635BB" w14:paraId="258E50DC" w14:textId="77777777" w:rsidTr="00EF47F8">
        <w:trPr>
          <w:jc w:val="center"/>
        </w:trPr>
        <w:tc>
          <w:tcPr>
            <w:tcW w:w="810" w:type="dxa"/>
          </w:tcPr>
          <w:p w14:paraId="56F1E560" w14:textId="3189C3EE" w:rsidR="006C7F48" w:rsidRPr="00C635BB" w:rsidRDefault="00FF1EAB" w:rsidP="00EF47F8">
            <w:pPr>
              <w:rPr>
                <w:rFonts w:cs="Arial"/>
                <w:sz w:val="22"/>
                <w:szCs w:val="22"/>
              </w:rPr>
            </w:pPr>
            <w:r>
              <w:rPr>
                <w:rFonts w:cs="Arial"/>
                <w:sz w:val="22"/>
                <w:szCs w:val="22"/>
              </w:rPr>
              <w:t>3-20</w:t>
            </w:r>
          </w:p>
        </w:tc>
        <w:tc>
          <w:tcPr>
            <w:tcW w:w="1161" w:type="dxa"/>
          </w:tcPr>
          <w:p w14:paraId="18F96C98" w14:textId="0D2E4FFD" w:rsidR="006C7F48" w:rsidRPr="00C635BB" w:rsidRDefault="00FF1EAB" w:rsidP="00EF47F8">
            <w:pPr>
              <w:rPr>
                <w:rFonts w:cs="Arial"/>
                <w:sz w:val="22"/>
                <w:szCs w:val="22"/>
              </w:rPr>
            </w:pPr>
            <w:r>
              <w:rPr>
                <w:rFonts w:cs="Arial"/>
                <w:sz w:val="22"/>
                <w:szCs w:val="22"/>
              </w:rPr>
              <w:t>3.4.7.11</w:t>
            </w:r>
          </w:p>
        </w:tc>
        <w:tc>
          <w:tcPr>
            <w:tcW w:w="585" w:type="dxa"/>
          </w:tcPr>
          <w:p w14:paraId="33C7B918" w14:textId="77777777" w:rsidR="006C7F48" w:rsidRPr="00C635BB" w:rsidRDefault="006C7F48" w:rsidP="00EF47F8">
            <w:pPr>
              <w:rPr>
                <w:rFonts w:cs="Arial"/>
                <w:sz w:val="22"/>
                <w:szCs w:val="22"/>
              </w:rPr>
            </w:pPr>
          </w:p>
        </w:tc>
        <w:tc>
          <w:tcPr>
            <w:tcW w:w="684" w:type="dxa"/>
            <w:tcBorders>
              <w:right w:val="single" w:sz="4" w:space="0" w:color="auto"/>
            </w:tcBorders>
          </w:tcPr>
          <w:p w14:paraId="10149833" w14:textId="44BF5E2C" w:rsidR="006C7F48" w:rsidRPr="00C635BB" w:rsidRDefault="00FF1EAB" w:rsidP="00EF47F8">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11FA523" w14:textId="37618E49" w:rsidR="006C7F48" w:rsidRPr="00C635BB" w:rsidRDefault="00FF1EAB" w:rsidP="00EF47F8">
            <w:pPr>
              <w:spacing w:after="100" w:afterAutospacing="1"/>
              <w:rPr>
                <w:rFonts w:cs="Arial"/>
                <w:sz w:val="22"/>
                <w:szCs w:val="22"/>
              </w:rPr>
            </w:pPr>
            <w:r>
              <w:rPr>
                <w:rFonts w:cs="Arial"/>
                <w:sz w:val="22"/>
                <w:szCs w:val="22"/>
              </w:rPr>
              <w:t>This requirement implies the need for a "SANA Registry Boot Camp" in addition to the current Editor's Boot Camp.  In order to realize this requirement, I think a lot of training will be required.  I think the SSG will be very busy during CCSDS meeting weeks</w:t>
            </w:r>
            <w:r w:rsidR="006D7D89">
              <w:rPr>
                <w:rFonts w:cs="Arial"/>
                <w:sz w:val="22"/>
                <w:szCs w:val="22"/>
              </w:rPr>
              <w:t xml:space="preserve"> meeting with Working Groups</w:t>
            </w:r>
            <w:r>
              <w:rPr>
                <w:rFonts w:cs="Arial"/>
                <w:sz w:val="22"/>
                <w:szCs w:val="22"/>
              </w:rPr>
              <w:t>.  What about existing standards... will they all have to be retrofitted?</w:t>
            </w:r>
          </w:p>
        </w:tc>
        <w:tc>
          <w:tcPr>
            <w:tcW w:w="2520" w:type="dxa"/>
            <w:tcBorders>
              <w:left w:val="single" w:sz="4" w:space="0" w:color="auto"/>
            </w:tcBorders>
          </w:tcPr>
          <w:p w14:paraId="360EE391" w14:textId="77777777" w:rsidR="006C7F48" w:rsidRPr="00C635BB" w:rsidRDefault="006C7F48" w:rsidP="00EF47F8">
            <w:pPr>
              <w:rPr>
                <w:rFonts w:cs="Arial"/>
                <w:sz w:val="22"/>
                <w:szCs w:val="22"/>
              </w:rPr>
            </w:pPr>
            <w:r>
              <w:rPr>
                <w:rFonts w:cs="Arial"/>
                <w:sz w:val="22"/>
                <w:szCs w:val="22"/>
              </w:rPr>
              <w:t>David S. Berry / NASA</w:t>
            </w:r>
          </w:p>
        </w:tc>
        <w:tc>
          <w:tcPr>
            <w:tcW w:w="2700" w:type="dxa"/>
          </w:tcPr>
          <w:p w14:paraId="743CFFD3" w14:textId="0E6F4C64" w:rsidR="006C7F48" w:rsidRPr="00C635BB" w:rsidRDefault="00FF1EAB" w:rsidP="00EF47F8">
            <w:pPr>
              <w:spacing w:after="100" w:afterAutospacing="1"/>
              <w:rPr>
                <w:rFonts w:cs="Arial"/>
                <w:sz w:val="22"/>
                <w:szCs w:val="22"/>
              </w:rPr>
            </w:pPr>
            <w:r>
              <w:rPr>
                <w:rFonts w:cs="Arial"/>
                <w:sz w:val="22"/>
                <w:szCs w:val="22"/>
              </w:rPr>
              <w:t>Consider the ramifications of this requirement as written.</w:t>
            </w:r>
          </w:p>
        </w:tc>
        <w:tc>
          <w:tcPr>
            <w:tcW w:w="2079" w:type="dxa"/>
          </w:tcPr>
          <w:p w14:paraId="30C6318F" w14:textId="3A852E9D" w:rsidR="00067AD2" w:rsidRPr="00A63D12" w:rsidRDefault="00A63D12" w:rsidP="00067AD2">
            <w:pPr>
              <w:widowControl w:val="0"/>
              <w:autoSpaceDE w:val="0"/>
              <w:autoSpaceDN w:val="0"/>
              <w:adjustRightInd w:val="0"/>
              <w:spacing w:after="240"/>
              <w:rPr>
                <w:color w:val="4F6228" w:themeColor="accent3" w:themeShade="80"/>
              </w:rPr>
            </w:pPr>
            <w:r w:rsidRPr="00A63D12">
              <w:rPr>
                <w:color w:val="4F6228" w:themeColor="accent3" w:themeShade="80"/>
              </w:rPr>
              <w:t xml:space="preserve">Accepted, with mods.  Add </w:t>
            </w:r>
            <w:r w:rsidR="00067AD2" w:rsidRPr="00A63D12">
              <w:rPr>
                <w:color w:val="4F6228" w:themeColor="accent3" w:themeShade="80"/>
              </w:rPr>
              <w:t>new clause</w:t>
            </w:r>
            <w:r w:rsidRPr="00A63D12">
              <w:rPr>
                <w:color w:val="4F6228" w:themeColor="accent3" w:themeShade="80"/>
              </w:rPr>
              <w:t>s</w:t>
            </w:r>
            <w:r w:rsidR="00067AD2" w:rsidRPr="00A63D12">
              <w:rPr>
                <w:color w:val="4F6228" w:themeColor="accent3" w:themeShade="80"/>
              </w:rPr>
              <w:t xml:space="preserve"> after 3.4.7.11.   Insert </w:t>
            </w:r>
            <w:r w:rsidRPr="00A63D12">
              <w:rPr>
                <w:color w:val="4F6228" w:themeColor="accent3" w:themeShade="80"/>
              </w:rPr>
              <w:t>3.4.7.12</w:t>
            </w:r>
            <w:r w:rsidR="00067AD2" w:rsidRPr="00A63D12">
              <w:rPr>
                <w:color w:val="4F6228" w:themeColor="accent3" w:themeShade="80"/>
              </w:rPr>
              <w:t xml:space="preserve"> </w:t>
            </w:r>
            <w:r w:rsidRPr="00A63D12">
              <w:rPr>
                <w:color w:val="4F6228" w:themeColor="accent3" w:themeShade="80"/>
              </w:rPr>
              <w:t>All</w:t>
            </w:r>
            <w:r w:rsidR="00067AD2" w:rsidRPr="00A63D12">
              <w:rPr>
                <w:color w:val="4F6228" w:themeColor="accent3" w:themeShade="80"/>
              </w:rPr>
              <w:t xml:space="preserve"> </w:t>
            </w:r>
            <w:r w:rsidRPr="00A63D12">
              <w:rPr>
                <w:color w:val="4F6228" w:themeColor="accent3" w:themeShade="80"/>
              </w:rPr>
              <w:t xml:space="preserve">existing </w:t>
            </w:r>
            <w:r w:rsidR="00067AD2" w:rsidRPr="00A63D12">
              <w:rPr>
                <w:color w:val="4F6228" w:themeColor="accent3" w:themeShade="80"/>
              </w:rPr>
              <w:t>CCSDS Standard</w:t>
            </w:r>
            <w:r w:rsidRPr="00A63D12">
              <w:rPr>
                <w:color w:val="4F6228" w:themeColor="accent3" w:themeShade="80"/>
              </w:rPr>
              <w:t>s,</w:t>
            </w:r>
            <w:r w:rsidR="00067AD2" w:rsidRPr="00A63D12">
              <w:rPr>
                <w:color w:val="4F6228" w:themeColor="accent3" w:themeShade="80"/>
              </w:rPr>
              <w:t xml:space="preserve"> </w:t>
            </w:r>
            <w:r w:rsidRPr="00A63D12">
              <w:rPr>
                <w:color w:val="4F6228" w:themeColor="accent3" w:themeShade="80"/>
              </w:rPr>
              <w:t xml:space="preserve">when they are revised, </w:t>
            </w:r>
            <w:r w:rsidR="00067AD2" w:rsidRPr="00A63D12">
              <w:rPr>
                <w:color w:val="4F6228" w:themeColor="accent3" w:themeShade="80"/>
              </w:rPr>
              <w:t>requiring a new OID (sub-)type in the OID Registry shall document it in a and review it with the SSG.</w:t>
            </w:r>
            <w:r w:rsidRPr="00A63D12">
              <w:rPr>
                <w:color w:val="4F6228" w:themeColor="accent3" w:themeShade="80"/>
              </w:rPr>
              <w:t xml:space="preserve">  3.4.7.13</w:t>
            </w:r>
            <w:r w:rsidRPr="00A63D12">
              <w:rPr>
                <w:color w:val="4F6228" w:themeColor="accent3" w:themeShade="80"/>
              </w:rPr>
              <w:t xml:space="preserve"> All existing CCSDS Standard</w:t>
            </w:r>
            <w:r w:rsidRPr="00A63D12">
              <w:rPr>
                <w:color w:val="4F6228" w:themeColor="accent3" w:themeShade="80"/>
              </w:rPr>
              <w:t>s</w:t>
            </w:r>
            <w:r w:rsidRPr="00A63D12">
              <w:rPr>
                <w:color w:val="4F6228" w:themeColor="accent3" w:themeShade="80"/>
              </w:rPr>
              <w:t xml:space="preserve"> requiring references to existing OIDs shall be up</w:t>
            </w:r>
            <w:r w:rsidRPr="00A63D12">
              <w:rPr>
                <w:color w:val="4F6228" w:themeColor="accent3" w:themeShade="80"/>
              </w:rPr>
              <w:t>dated</w:t>
            </w:r>
            <w:r w:rsidRPr="00A63D12">
              <w:rPr>
                <w:color w:val="4F6228" w:themeColor="accent3" w:themeShade="80"/>
              </w:rPr>
              <w:t xml:space="preserve"> when they are </w:t>
            </w:r>
            <w:r w:rsidRPr="00A63D12">
              <w:rPr>
                <w:color w:val="4F6228" w:themeColor="accent3" w:themeShade="80"/>
              </w:rPr>
              <w:t>reviewed</w:t>
            </w:r>
            <w:r w:rsidRPr="00A63D12">
              <w:rPr>
                <w:color w:val="4F6228" w:themeColor="accent3" w:themeShade="80"/>
              </w:rPr>
              <w:t xml:space="preserve">, </w:t>
            </w:r>
          </w:p>
          <w:p w14:paraId="632F3843" w14:textId="7BC88151" w:rsidR="006C7F48" w:rsidRPr="00C635BB" w:rsidRDefault="006C7F48" w:rsidP="00EF47F8"/>
        </w:tc>
      </w:tr>
      <w:tr w:rsidR="006C7F48" w:rsidRPr="00C635BB" w14:paraId="0924C66C" w14:textId="77777777" w:rsidTr="00EF47F8">
        <w:trPr>
          <w:jc w:val="center"/>
        </w:trPr>
        <w:tc>
          <w:tcPr>
            <w:tcW w:w="810" w:type="dxa"/>
          </w:tcPr>
          <w:p w14:paraId="5FC0DEB0" w14:textId="6E20DB7B" w:rsidR="006C1C6A" w:rsidRPr="00C635BB" w:rsidRDefault="006D7D89" w:rsidP="00EF47F8">
            <w:pPr>
              <w:rPr>
                <w:rFonts w:cs="Arial"/>
                <w:sz w:val="22"/>
                <w:szCs w:val="22"/>
              </w:rPr>
            </w:pPr>
            <w:r>
              <w:rPr>
                <w:rFonts w:cs="Arial"/>
                <w:sz w:val="22"/>
                <w:szCs w:val="22"/>
              </w:rPr>
              <w:t>4-1</w:t>
            </w:r>
          </w:p>
        </w:tc>
        <w:tc>
          <w:tcPr>
            <w:tcW w:w="1161" w:type="dxa"/>
          </w:tcPr>
          <w:p w14:paraId="052BECD1" w14:textId="52FED6A9" w:rsidR="006C7F48" w:rsidRPr="00C635BB" w:rsidRDefault="006C1C6A" w:rsidP="00EF47F8">
            <w:pPr>
              <w:rPr>
                <w:rFonts w:cs="Arial"/>
                <w:sz w:val="22"/>
                <w:szCs w:val="22"/>
              </w:rPr>
            </w:pPr>
            <w:r>
              <w:rPr>
                <w:rFonts w:cs="Arial"/>
                <w:sz w:val="22"/>
                <w:szCs w:val="22"/>
              </w:rPr>
              <w:t>4.1</w:t>
            </w:r>
          </w:p>
        </w:tc>
        <w:tc>
          <w:tcPr>
            <w:tcW w:w="585" w:type="dxa"/>
          </w:tcPr>
          <w:p w14:paraId="0128D077" w14:textId="157DFD4B" w:rsidR="006C7F48" w:rsidRPr="00C635BB" w:rsidRDefault="006C1C6A" w:rsidP="00EF47F8">
            <w:pPr>
              <w:rPr>
                <w:rFonts w:cs="Arial"/>
                <w:sz w:val="22"/>
                <w:szCs w:val="22"/>
              </w:rPr>
            </w:pPr>
            <w:r>
              <w:rPr>
                <w:rFonts w:cs="Arial"/>
                <w:sz w:val="22"/>
                <w:szCs w:val="22"/>
              </w:rPr>
              <w:t>para2, line 2</w:t>
            </w:r>
          </w:p>
        </w:tc>
        <w:tc>
          <w:tcPr>
            <w:tcW w:w="684" w:type="dxa"/>
            <w:tcBorders>
              <w:right w:val="single" w:sz="4" w:space="0" w:color="auto"/>
            </w:tcBorders>
          </w:tcPr>
          <w:p w14:paraId="15D22419" w14:textId="1D6AEF4E" w:rsidR="006C7F48" w:rsidRPr="00C635BB" w:rsidRDefault="006C1C6A" w:rsidP="00EF47F8">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9BF95C5" w14:textId="2A6B3AA2" w:rsidR="006C7F48" w:rsidRPr="00C635BB" w:rsidRDefault="006C1C6A" w:rsidP="00EF47F8">
            <w:pPr>
              <w:spacing w:after="100" w:afterAutospacing="1"/>
              <w:rPr>
                <w:rFonts w:cs="Arial"/>
                <w:sz w:val="22"/>
                <w:szCs w:val="22"/>
              </w:rPr>
            </w:pPr>
            <w:r>
              <w:rPr>
                <w:rFonts w:cs="Arial"/>
                <w:sz w:val="22"/>
                <w:szCs w:val="22"/>
              </w:rPr>
              <w:t>It seems like the Expert Group organizational construct should be defined in Reference [4], not [5].</w:t>
            </w:r>
          </w:p>
        </w:tc>
        <w:tc>
          <w:tcPr>
            <w:tcW w:w="2520" w:type="dxa"/>
            <w:tcBorders>
              <w:left w:val="single" w:sz="4" w:space="0" w:color="auto"/>
            </w:tcBorders>
          </w:tcPr>
          <w:p w14:paraId="05E17EE0" w14:textId="77777777" w:rsidR="006C7F48" w:rsidRPr="00C635BB" w:rsidRDefault="006C7F48" w:rsidP="00EF47F8">
            <w:pPr>
              <w:rPr>
                <w:rFonts w:cs="Arial"/>
                <w:sz w:val="22"/>
                <w:szCs w:val="22"/>
              </w:rPr>
            </w:pPr>
            <w:r>
              <w:rPr>
                <w:rFonts w:cs="Arial"/>
                <w:sz w:val="22"/>
                <w:szCs w:val="22"/>
              </w:rPr>
              <w:t>David S. Berry / NASA</w:t>
            </w:r>
          </w:p>
        </w:tc>
        <w:tc>
          <w:tcPr>
            <w:tcW w:w="2700" w:type="dxa"/>
          </w:tcPr>
          <w:p w14:paraId="36CCFA25" w14:textId="7A8E7B1F" w:rsidR="006C7F48" w:rsidRPr="00C635BB" w:rsidRDefault="006C1C6A" w:rsidP="00EF47F8">
            <w:pPr>
              <w:spacing w:after="100" w:afterAutospacing="1"/>
              <w:rPr>
                <w:rFonts w:cs="Arial"/>
                <w:sz w:val="22"/>
                <w:szCs w:val="22"/>
              </w:rPr>
            </w:pPr>
            <w:r>
              <w:rPr>
                <w:rFonts w:cs="Arial"/>
                <w:sz w:val="22"/>
                <w:szCs w:val="22"/>
              </w:rPr>
              <w:t>Define Expert Groups in Reference [4]</w:t>
            </w:r>
          </w:p>
        </w:tc>
        <w:tc>
          <w:tcPr>
            <w:tcW w:w="2079" w:type="dxa"/>
          </w:tcPr>
          <w:p w14:paraId="6A90E465" w14:textId="7191EB2C" w:rsidR="006C7F48" w:rsidRPr="00A63D12" w:rsidRDefault="00A63D12" w:rsidP="00496505">
            <w:r w:rsidRPr="0049275B">
              <w:rPr>
                <w:rFonts w:cs="Arial"/>
                <w:color w:val="FF0000"/>
                <w:sz w:val="22"/>
                <w:szCs w:val="22"/>
              </w:rPr>
              <w:t xml:space="preserve">Rejected.  Related to disposition for KS-3. it is included </w:t>
            </w:r>
            <w:r>
              <w:rPr>
                <w:rFonts w:cs="Arial"/>
                <w:color w:val="FF0000"/>
                <w:sz w:val="22"/>
                <w:szCs w:val="22"/>
              </w:rPr>
              <w:t>in [5]</w:t>
            </w:r>
            <w:r w:rsidRPr="0049275B">
              <w:rPr>
                <w:rFonts w:cs="Arial"/>
                <w:color w:val="FF0000"/>
                <w:sz w:val="22"/>
                <w:szCs w:val="22"/>
              </w:rPr>
              <w:t xml:space="preserve"> as part of the overall </w:t>
            </w:r>
            <w:r>
              <w:rPr>
                <w:rFonts w:cs="Arial"/>
                <w:color w:val="FF0000"/>
                <w:sz w:val="22"/>
                <w:szCs w:val="22"/>
              </w:rPr>
              <w:t>SANA</w:t>
            </w:r>
            <w:r w:rsidRPr="0049275B">
              <w:rPr>
                <w:rFonts w:cs="Arial"/>
                <w:color w:val="FF0000"/>
                <w:sz w:val="22"/>
                <w:szCs w:val="22"/>
              </w:rPr>
              <w:t xml:space="preserve"> policy and procedure because </w:t>
            </w:r>
            <w:r>
              <w:rPr>
                <w:rFonts w:cs="Arial"/>
                <w:color w:val="FF0000"/>
                <w:sz w:val="22"/>
                <w:szCs w:val="22"/>
              </w:rPr>
              <w:t>[4] tends to use</w:t>
            </w:r>
            <w:r w:rsidR="00496505">
              <w:rPr>
                <w:rFonts w:cs="Arial"/>
                <w:color w:val="FF0000"/>
                <w:sz w:val="22"/>
                <w:szCs w:val="22"/>
              </w:rPr>
              <w:t xml:space="preserve"> </w:t>
            </w:r>
            <w:r>
              <w:rPr>
                <w:rFonts w:cs="Arial"/>
                <w:color w:val="FF0000"/>
                <w:sz w:val="22"/>
                <w:szCs w:val="22"/>
              </w:rPr>
              <w:t xml:space="preserve">prose </w:t>
            </w:r>
            <w:r w:rsidR="00496505">
              <w:rPr>
                <w:rFonts w:cs="Arial"/>
                <w:color w:val="FF0000"/>
                <w:sz w:val="22"/>
                <w:szCs w:val="22"/>
              </w:rPr>
              <w:t>language</w:t>
            </w:r>
            <w:bookmarkStart w:id="0" w:name="_GoBack"/>
            <w:bookmarkEnd w:id="0"/>
            <w:r>
              <w:rPr>
                <w:rFonts w:cs="Arial"/>
                <w:color w:val="FF0000"/>
                <w:sz w:val="22"/>
                <w:szCs w:val="22"/>
              </w:rPr>
              <w:t xml:space="preserve"> rather </w:t>
            </w:r>
            <w:r>
              <w:rPr>
                <w:rFonts w:cs="Arial"/>
                <w:color w:val="FF0000"/>
                <w:sz w:val="22"/>
                <w:szCs w:val="22"/>
              </w:rPr>
              <w:lastRenderedPageBreak/>
              <w:t xml:space="preserve">than “shall” / “should” </w:t>
            </w:r>
            <w:r w:rsidRPr="0049275B">
              <w:rPr>
                <w:rFonts w:cs="Arial"/>
                <w:color w:val="FF0000"/>
                <w:sz w:val="22"/>
                <w:szCs w:val="22"/>
              </w:rPr>
              <w:t xml:space="preserve"> </w:t>
            </w:r>
            <w:r>
              <w:rPr>
                <w:rFonts w:cs="Arial"/>
                <w:color w:val="FF0000"/>
                <w:sz w:val="22"/>
                <w:szCs w:val="22"/>
              </w:rPr>
              <w:t>requirements language.</w:t>
            </w:r>
          </w:p>
        </w:tc>
      </w:tr>
      <w:tr w:rsidR="006C7F48" w:rsidRPr="00C635BB" w14:paraId="058A28B5" w14:textId="77777777" w:rsidTr="00EF47F8">
        <w:trPr>
          <w:jc w:val="center"/>
        </w:trPr>
        <w:tc>
          <w:tcPr>
            <w:tcW w:w="810" w:type="dxa"/>
          </w:tcPr>
          <w:p w14:paraId="40CFFB10" w14:textId="77777777" w:rsidR="008F3A71" w:rsidRDefault="006C1C6A" w:rsidP="00EF47F8">
            <w:pPr>
              <w:rPr>
                <w:rFonts w:cs="Arial"/>
                <w:sz w:val="22"/>
                <w:szCs w:val="22"/>
              </w:rPr>
            </w:pPr>
            <w:r>
              <w:rPr>
                <w:rFonts w:cs="Arial"/>
                <w:sz w:val="22"/>
                <w:szCs w:val="22"/>
              </w:rPr>
              <w:lastRenderedPageBreak/>
              <w:t>4-1</w:t>
            </w:r>
            <w:r w:rsidR="008F3A71">
              <w:rPr>
                <w:rFonts w:cs="Arial"/>
                <w:sz w:val="22"/>
                <w:szCs w:val="22"/>
              </w:rPr>
              <w:t xml:space="preserve">, </w:t>
            </w:r>
          </w:p>
          <w:p w14:paraId="44673784" w14:textId="05DF7121" w:rsidR="006C7F48" w:rsidRDefault="008F3A71" w:rsidP="00EF47F8">
            <w:pPr>
              <w:rPr>
                <w:rFonts w:cs="Arial"/>
                <w:sz w:val="22"/>
                <w:szCs w:val="22"/>
              </w:rPr>
            </w:pPr>
            <w:r>
              <w:rPr>
                <w:rFonts w:cs="Arial"/>
                <w:sz w:val="22"/>
                <w:szCs w:val="22"/>
              </w:rPr>
              <w:t>4-2</w:t>
            </w:r>
          </w:p>
          <w:p w14:paraId="62DCE4CA" w14:textId="6EB534A3" w:rsidR="008F3A71" w:rsidRPr="00C635BB" w:rsidRDefault="008F3A71" w:rsidP="00EF47F8">
            <w:pPr>
              <w:rPr>
                <w:rFonts w:cs="Arial"/>
                <w:sz w:val="22"/>
                <w:szCs w:val="22"/>
              </w:rPr>
            </w:pPr>
          </w:p>
        </w:tc>
        <w:tc>
          <w:tcPr>
            <w:tcW w:w="1161" w:type="dxa"/>
          </w:tcPr>
          <w:p w14:paraId="4F420521" w14:textId="38B13E9C" w:rsidR="006C7F48" w:rsidRPr="00C635BB" w:rsidRDefault="006C1C6A" w:rsidP="00EF47F8">
            <w:pPr>
              <w:rPr>
                <w:rFonts w:cs="Arial"/>
                <w:sz w:val="22"/>
                <w:szCs w:val="22"/>
              </w:rPr>
            </w:pPr>
            <w:r>
              <w:rPr>
                <w:rFonts w:cs="Arial"/>
                <w:sz w:val="22"/>
                <w:szCs w:val="22"/>
              </w:rPr>
              <w:t>4.2.2</w:t>
            </w:r>
          </w:p>
        </w:tc>
        <w:tc>
          <w:tcPr>
            <w:tcW w:w="585" w:type="dxa"/>
          </w:tcPr>
          <w:p w14:paraId="32CBA479" w14:textId="77777777" w:rsidR="006C7F48" w:rsidRPr="00C635BB" w:rsidRDefault="006C7F48" w:rsidP="00EF47F8">
            <w:pPr>
              <w:rPr>
                <w:rFonts w:cs="Arial"/>
                <w:sz w:val="22"/>
                <w:szCs w:val="22"/>
              </w:rPr>
            </w:pPr>
          </w:p>
        </w:tc>
        <w:tc>
          <w:tcPr>
            <w:tcW w:w="684" w:type="dxa"/>
            <w:tcBorders>
              <w:right w:val="single" w:sz="4" w:space="0" w:color="auto"/>
            </w:tcBorders>
          </w:tcPr>
          <w:p w14:paraId="4971757F" w14:textId="02BBC802" w:rsidR="006C7F48" w:rsidRPr="00C635BB" w:rsidRDefault="006C1C6A" w:rsidP="00EF47F8">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0B5642D" w14:textId="78F4A653" w:rsidR="006C7F48" w:rsidRPr="00C635BB" w:rsidRDefault="006C1C6A" w:rsidP="00EF47F8">
            <w:pPr>
              <w:spacing w:after="100" w:afterAutospacing="1"/>
              <w:rPr>
                <w:rFonts w:cs="Arial"/>
                <w:sz w:val="22"/>
                <w:szCs w:val="22"/>
              </w:rPr>
            </w:pPr>
            <w:r>
              <w:rPr>
                <w:rFonts w:cs="Arial"/>
                <w:sz w:val="22"/>
                <w:szCs w:val="22"/>
              </w:rPr>
              <w:t>Membership of SSG seems unnecessarily restricted, given all the requirements in this document.</w:t>
            </w:r>
          </w:p>
        </w:tc>
        <w:tc>
          <w:tcPr>
            <w:tcW w:w="2520" w:type="dxa"/>
            <w:tcBorders>
              <w:left w:val="single" w:sz="4" w:space="0" w:color="auto"/>
            </w:tcBorders>
          </w:tcPr>
          <w:p w14:paraId="69D0E06C" w14:textId="77777777" w:rsidR="006C7F48" w:rsidRPr="00C635BB" w:rsidRDefault="006C7F48" w:rsidP="00EF47F8">
            <w:pPr>
              <w:rPr>
                <w:rFonts w:cs="Arial"/>
                <w:sz w:val="22"/>
                <w:szCs w:val="22"/>
              </w:rPr>
            </w:pPr>
            <w:r>
              <w:rPr>
                <w:rFonts w:cs="Arial"/>
                <w:sz w:val="22"/>
                <w:szCs w:val="22"/>
              </w:rPr>
              <w:t>David S. Berry / NASA</w:t>
            </w:r>
          </w:p>
        </w:tc>
        <w:tc>
          <w:tcPr>
            <w:tcW w:w="2700" w:type="dxa"/>
          </w:tcPr>
          <w:p w14:paraId="0D3E736B" w14:textId="6FA05F62" w:rsidR="006C7F48" w:rsidRPr="00C635BB" w:rsidRDefault="006C1C6A" w:rsidP="00EF47F8">
            <w:pPr>
              <w:spacing w:after="100" w:afterAutospacing="1"/>
              <w:rPr>
                <w:rFonts w:cs="Arial"/>
                <w:sz w:val="22"/>
                <w:szCs w:val="22"/>
              </w:rPr>
            </w:pPr>
            <w:r>
              <w:rPr>
                <w:rFonts w:cs="Arial"/>
                <w:sz w:val="22"/>
                <w:szCs w:val="22"/>
              </w:rPr>
              <w:t xml:space="preserve">Expand the membership of the SSG to include a representative from EACH </w:t>
            </w:r>
            <w:r w:rsidR="008F3A71">
              <w:rPr>
                <w:rFonts w:cs="Arial"/>
                <w:sz w:val="22"/>
                <w:szCs w:val="22"/>
              </w:rPr>
              <w:t xml:space="preserve">CCSDS </w:t>
            </w:r>
            <w:r>
              <w:rPr>
                <w:rFonts w:cs="Arial"/>
                <w:sz w:val="22"/>
                <w:szCs w:val="22"/>
              </w:rPr>
              <w:t>Area, not just 3</w:t>
            </w:r>
            <w:r w:rsidR="008F3A71">
              <w:rPr>
                <w:rFonts w:cs="Arial"/>
                <w:sz w:val="22"/>
                <w:szCs w:val="22"/>
              </w:rPr>
              <w:t xml:space="preserve"> of them</w:t>
            </w:r>
            <w:r>
              <w:rPr>
                <w:rFonts w:cs="Arial"/>
                <w:sz w:val="22"/>
                <w:szCs w:val="22"/>
              </w:rPr>
              <w:t>.</w:t>
            </w:r>
          </w:p>
        </w:tc>
        <w:tc>
          <w:tcPr>
            <w:tcW w:w="2079" w:type="dxa"/>
          </w:tcPr>
          <w:p w14:paraId="2FDE7DBB" w14:textId="3DA10D06" w:rsidR="006C7F48" w:rsidRPr="00C635BB" w:rsidRDefault="00A63D12" w:rsidP="00EF47F8">
            <w:r w:rsidRPr="00A63D12">
              <w:rPr>
                <w:color w:val="4F6228" w:themeColor="accent3" w:themeShade="80"/>
              </w:rPr>
              <w:t>Accepted.  This was historical.</w:t>
            </w:r>
          </w:p>
        </w:tc>
      </w:tr>
      <w:tr w:rsidR="006C1C6A" w:rsidRPr="00C635BB" w14:paraId="556191E1" w14:textId="77777777" w:rsidTr="00EF47F8">
        <w:trPr>
          <w:jc w:val="center"/>
        </w:trPr>
        <w:tc>
          <w:tcPr>
            <w:tcW w:w="810" w:type="dxa"/>
          </w:tcPr>
          <w:p w14:paraId="20485CF5" w14:textId="68FA815C" w:rsidR="006C1C6A" w:rsidRPr="00C635BB" w:rsidRDefault="006C1C6A" w:rsidP="00EF47F8">
            <w:pPr>
              <w:rPr>
                <w:rFonts w:cs="Arial"/>
                <w:sz w:val="22"/>
                <w:szCs w:val="22"/>
              </w:rPr>
            </w:pPr>
            <w:r>
              <w:rPr>
                <w:rFonts w:cs="Arial"/>
                <w:sz w:val="22"/>
                <w:szCs w:val="22"/>
              </w:rPr>
              <w:t>4-2</w:t>
            </w:r>
          </w:p>
        </w:tc>
        <w:tc>
          <w:tcPr>
            <w:tcW w:w="1161" w:type="dxa"/>
          </w:tcPr>
          <w:p w14:paraId="1322D522" w14:textId="6D4182BB" w:rsidR="006C1C6A" w:rsidRPr="00C635BB" w:rsidRDefault="006C1C6A" w:rsidP="00EF47F8">
            <w:pPr>
              <w:rPr>
                <w:rFonts w:cs="Arial"/>
                <w:sz w:val="22"/>
                <w:szCs w:val="22"/>
              </w:rPr>
            </w:pPr>
            <w:r>
              <w:rPr>
                <w:rFonts w:cs="Arial"/>
                <w:sz w:val="22"/>
                <w:szCs w:val="22"/>
              </w:rPr>
              <w:t>4.2.3</w:t>
            </w:r>
          </w:p>
        </w:tc>
        <w:tc>
          <w:tcPr>
            <w:tcW w:w="585" w:type="dxa"/>
          </w:tcPr>
          <w:p w14:paraId="3A5740AF" w14:textId="77777777" w:rsidR="006C1C6A" w:rsidRPr="00C635BB" w:rsidRDefault="006C1C6A" w:rsidP="00EF47F8">
            <w:pPr>
              <w:rPr>
                <w:rFonts w:cs="Arial"/>
                <w:sz w:val="22"/>
                <w:szCs w:val="22"/>
              </w:rPr>
            </w:pPr>
          </w:p>
        </w:tc>
        <w:tc>
          <w:tcPr>
            <w:tcW w:w="684" w:type="dxa"/>
            <w:tcBorders>
              <w:right w:val="single" w:sz="4" w:space="0" w:color="auto"/>
            </w:tcBorders>
          </w:tcPr>
          <w:p w14:paraId="4059506B" w14:textId="054137BF" w:rsidR="006C1C6A" w:rsidRPr="00C635BB" w:rsidRDefault="006C1C6A" w:rsidP="00EF47F8">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D6EE05A" w14:textId="7D0CAA39" w:rsidR="006C1C6A" w:rsidRPr="00C635BB" w:rsidRDefault="006C1C6A" w:rsidP="00EF47F8">
            <w:pPr>
              <w:spacing w:after="100" w:afterAutospacing="1"/>
              <w:rPr>
                <w:rFonts w:cs="Arial"/>
                <w:sz w:val="22"/>
                <w:szCs w:val="22"/>
              </w:rPr>
            </w:pPr>
            <w:r>
              <w:rPr>
                <w:rFonts w:cs="Arial"/>
                <w:sz w:val="22"/>
                <w:szCs w:val="22"/>
              </w:rPr>
              <w:t>It seems like the Expert Group organizational construct should be defined in Reference [4], not [6].</w:t>
            </w:r>
          </w:p>
        </w:tc>
        <w:tc>
          <w:tcPr>
            <w:tcW w:w="2520" w:type="dxa"/>
            <w:tcBorders>
              <w:left w:val="single" w:sz="4" w:space="0" w:color="auto"/>
            </w:tcBorders>
          </w:tcPr>
          <w:p w14:paraId="61A1C179" w14:textId="77777777" w:rsidR="006C1C6A" w:rsidRPr="00C635BB" w:rsidRDefault="006C1C6A" w:rsidP="00EF47F8">
            <w:pPr>
              <w:rPr>
                <w:rFonts w:cs="Arial"/>
                <w:sz w:val="22"/>
                <w:szCs w:val="22"/>
              </w:rPr>
            </w:pPr>
            <w:r>
              <w:rPr>
                <w:rFonts w:cs="Arial"/>
                <w:sz w:val="22"/>
                <w:szCs w:val="22"/>
              </w:rPr>
              <w:t>David S. Berry / NASA</w:t>
            </w:r>
          </w:p>
        </w:tc>
        <w:tc>
          <w:tcPr>
            <w:tcW w:w="2700" w:type="dxa"/>
          </w:tcPr>
          <w:p w14:paraId="15882490" w14:textId="7F7A206D" w:rsidR="006C1C6A" w:rsidRPr="00C635BB" w:rsidRDefault="006C1C6A" w:rsidP="00EF47F8">
            <w:pPr>
              <w:spacing w:after="100" w:afterAutospacing="1"/>
              <w:rPr>
                <w:rFonts w:cs="Arial"/>
                <w:sz w:val="22"/>
                <w:szCs w:val="22"/>
              </w:rPr>
            </w:pPr>
            <w:r>
              <w:rPr>
                <w:rFonts w:cs="Arial"/>
                <w:sz w:val="22"/>
                <w:szCs w:val="22"/>
              </w:rPr>
              <w:t>Define Expert Groups in Reference [4]</w:t>
            </w:r>
          </w:p>
        </w:tc>
        <w:tc>
          <w:tcPr>
            <w:tcW w:w="2079" w:type="dxa"/>
          </w:tcPr>
          <w:p w14:paraId="10F4155B" w14:textId="01433FF3" w:rsidR="006C1C6A" w:rsidRPr="00D25AE0" w:rsidRDefault="00D25AE0" w:rsidP="00D25AE0">
            <w:r w:rsidRPr="0049275B">
              <w:rPr>
                <w:rFonts w:cs="Arial"/>
                <w:color w:val="FF0000"/>
                <w:sz w:val="22"/>
                <w:szCs w:val="22"/>
              </w:rPr>
              <w:t xml:space="preserve">Rejected.  Related to disposition for KS-3. it is included </w:t>
            </w:r>
            <w:r>
              <w:rPr>
                <w:rFonts w:cs="Arial"/>
                <w:color w:val="FF0000"/>
                <w:sz w:val="22"/>
                <w:szCs w:val="22"/>
              </w:rPr>
              <w:t>in [6</w:t>
            </w:r>
            <w:r>
              <w:rPr>
                <w:rFonts w:cs="Arial"/>
                <w:color w:val="FF0000"/>
                <w:sz w:val="22"/>
                <w:szCs w:val="22"/>
              </w:rPr>
              <w:t>]</w:t>
            </w:r>
            <w:r w:rsidRPr="0049275B">
              <w:rPr>
                <w:rFonts w:cs="Arial"/>
                <w:color w:val="FF0000"/>
                <w:sz w:val="22"/>
                <w:szCs w:val="22"/>
              </w:rPr>
              <w:t xml:space="preserve"> as part of the overall </w:t>
            </w:r>
            <w:r>
              <w:rPr>
                <w:rFonts w:cs="Arial"/>
                <w:color w:val="FF0000"/>
                <w:sz w:val="22"/>
                <w:szCs w:val="22"/>
              </w:rPr>
              <w:t>XML</w:t>
            </w:r>
            <w:r w:rsidRPr="0049275B">
              <w:rPr>
                <w:rFonts w:cs="Arial"/>
                <w:color w:val="FF0000"/>
                <w:sz w:val="22"/>
                <w:szCs w:val="22"/>
              </w:rPr>
              <w:t xml:space="preserve"> policy and procedure because </w:t>
            </w:r>
            <w:r>
              <w:rPr>
                <w:rFonts w:cs="Arial"/>
                <w:color w:val="FF0000"/>
                <w:sz w:val="22"/>
                <w:szCs w:val="22"/>
              </w:rPr>
              <w:t xml:space="preserve">[4] tends to use a prose approach rather than “shall” / “should” </w:t>
            </w:r>
            <w:r w:rsidRPr="0049275B">
              <w:rPr>
                <w:rFonts w:cs="Arial"/>
                <w:color w:val="FF0000"/>
                <w:sz w:val="22"/>
                <w:szCs w:val="22"/>
              </w:rPr>
              <w:t xml:space="preserve"> </w:t>
            </w:r>
            <w:r>
              <w:rPr>
                <w:rFonts w:cs="Arial"/>
                <w:color w:val="FF0000"/>
                <w:sz w:val="22"/>
                <w:szCs w:val="22"/>
              </w:rPr>
              <w:t>requirements language.</w:t>
            </w:r>
          </w:p>
        </w:tc>
      </w:tr>
      <w:tr w:rsidR="006C1C6A" w:rsidRPr="00C635BB" w14:paraId="2F107EA5" w14:textId="77777777" w:rsidTr="00D652BD">
        <w:trPr>
          <w:jc w:val="center"/>
        </w:trPr>
        <w:tc>
          <w:tcPr>
            <w:tcW w:w="810" w:type="dxa"/>
          </w:tcPr>
          <w:p w14:paraId="6DB93FF9" w14:textId="0B3AE458" w:rsidR="006C1C6A" w:rsidRPr="00C635BB" w:rsidRDefault="006C1C6A" w:rsidP="00DD399C">
            <w:pPr>
              <w:rPr>
                <w:rFonts w:cs="Arial"/>
                <w:sz w:val="22"/>
                <w:szCs w:val="22"/>
              </w:rPr>
            </w:pPr>
            <w:r>
              <w:rPr>
                <w:rFonts w:cs="Arial"/>
                <w:sz w:val="22"/>
                <w:szCs w:val="22"/>
              </w:rPr>
              <w:t>A-1</w:t>
            </w:r>
          </w:p>
        </w:tc>
        <w:tc>
          <w:tcPr>
            <w:tcW w:w="1161" w:type="dxa"/>
          </w:tcPr>
          <w:p w14:paraId="76D833F5" w14:textId="77777777" w:rsidR="006C1C6A" w:rsidRPr="00C635BB" w:rsidRDefault="006C1C6A" w:rsidP="00DD399C">
            <w:pPr>
              <w:rPr>
                <w:rFonts w:cs="Arial"/>
                <w:sz w:val="22"/>
                <w:szCs w:val="22"/>
              </w:rPr>
            </w:pPr>
          </w:p>
        </w:tc>
        <w:tc>
          <w:tcPr>
            <w:tcW w:w="585" w:type="dxa"/>
          </w:tcPr>
          <w:p w14:paraId="7F0F5AA6" w14:textId="6D56C96D" w:rsidR="006C1C6A" w:rsidRPr="00C635BB" w:rsidRDefault="006C1C6A" w:rsidP="00DD399C">
            <w:pPr>
              <w:rPr>
                <w:rFonts w:cs="Arial"/>
                <w:sz w:val="22"/>
                <w:szCs w:val="22"/>
              </w:rPr>
            </w:pPr>
            <w:r>
              <w:rPr>
                <w:rFonts w:cs="Arial"/>
                <w:sz w:val="22"/>
                <w:szCs w:val="22"/>
              </w:rPr>
              <w:t>para 4, line 3</w:t>
            </w:r>
          </w:p>
        </w:tc>
        <w:tc>
          <w:tcPr>
            <w:tcW w:w="684" w:type="dxa"/>
            <w:tcBorders>
              <w:right w:val="single" w:sz="4" w:space="0" w:color="auto"/>
            </w:tcBorders>
          </w:tcPr>
          <w:p w14:paraId="5F4E2B9F" w14:textId="357A430C" w:rsidR="006C1C6A" w:rsidRPr="00C635BB" w:rsidRDefault="006C1C6A"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4EC6913" w14:textId="2E6B054B" w:rsidR="006C1C6A" w:rsidRPr="00C635BB" w:rsidRDefault="006C1C6A" w:rsidP="00DD399C">
            <w:pPr>
              <w:spacing w:after="100" w:afterAutospacing="1"/>
              <w:rPr>
                <w:rFonts w:cs="Arial"/>
                <w:sz w:val="22"/>
                <w:szCs w:val="22"/>
              </w:rPr>
            </w:pPr>
            <w:r>
              <w:rPr>
                <w:rFonts w:cs="Arial"/>
                <w:sz w:val="22"/>
                <w:szCs w:val="22"/>
              </w:rPr>
              <w:t>Refers to plans for an ITU doc in 2014, which is now over a year in the past.</w:t>
            </w:r>
          </w:p>
        </w:tc>
        <w:tc>
          <w:tcPr>
            <w:tcW w:w="2520" w:type="dxa"/>
            <w:tcBorders>
              <w:left w:val="single" w:sz="4" w:space="0" w:color="auto"/>
            </w:tcBorders>
          </w:tcPr>
          <w:p w14:paraId="0C87D07A" w14:textId="43C134AF" w:rsidR="006C1C6A" w:rsidRPr="00C635BB" w:rsidRDefault="006C1C6A" w:rsidP="00DD399C">
            <w:pPr>
              <w:rPr>
                <w:rFonts w:cs="Arial"/>
                <w:sz w:val="22"/>
                <w:szCs w:val="22"/>
              </w:rPr>
            </w:pPr>
            <w:r>
              <w:rPr>
                <w:rFonts w:cs="Arial"/>
                <w:sz w:val="22"/>
                <w:szCs w:val="22"/>
              </w:rPr>
              <w:t>David S. Berry / NASA</w:t>
            </w:r>
          </w:p>
        </w:tc>
        <w:tc>
          <w:tcPr>
            <w:tcW w:w="2700" w:type="dxa"/>
          </w:tcPr>
          <w:p w14:paraId="5155923D" w14:textId="7984AE87" w:rsidR="006C1C6A" w:rsidRPr="00C635BB" w:rsidRDefault="006C1C6A" w:rsidP="00D652BD">
            <w:pPr>
              <w:spacing w:after="100" w:afterAutospacing="1"/>
              <w:rPr>
                <w:rFonts w:cs="Arial"/>
                <w:sz w:val="22"/>
                <w:szCs w:val="22"/>
              </w:rPr>
            </w:pPr>
            <w:r>
              <w:rPr>
                <w:rFonts w:cs="Arial"/>
                <w:sz w:val="22"/>
                <w:szCs w:val="22"/>
              </w:rPr>
              <w:t>Update the text to reflect current plans, or the publication of the document</w:t>
            </w:r>
            <w:r w:rsidR="002A2545">
              <w:rPr>
                <w:rFonts w:cs="Arial"/>
                <w:sz w:val="22"/>
                <w:szCs w:val="22"/>
              </w:rPr>
              <w:t xml:space="preserve"> after 2014</w:t>
            </w:r>
            <w:r>
              <w:rPr>
                <w:rFonts w:cs="Arial"/>
                <w:sz w:val="22"/>
                <w:szCs w:val="22"/>
              </w:rPr>
              <w:t>.</w:t>
            </w:r>
          </w:p>
        </w:tc>
        <w:tc>
          <w:tcPr>
            <w:tcW w:w="2079" w:type="dxa"/>
          </w:tcPr>
          <w:p w14:paraId="5AD817A8" w14:textId="4AF5F363" w:rsidR="006C1C6A" w:rsidRPr="00C635BB" w:rsidRDefault="002279A3">
            <w:r w:rsidRPr="00DE2470">
              <w:rPr>
                <w:color w:val="4F6228" w:themeColor="accent3" w:themeShade="80"/>
              </w:rPr>
              <w:t>Accepted.  Change “is planned for 2014” to “was published in 2011”</w:t>
            </w:r>
          </w:p>
        </w:tc>
      </w:tr>
      <w:tr w:rsidR="00E43BCD" w:rsidRPr="00C635BB" w14:paraId="6CCC2C09" w14:textId="77777777" w:rsidTr="00D652BD">
        <w:trPr>
          <w:jc w:val="center"/>
        </w:trPr>
        <w:tc>
          <w:tcPr>
            <w:tcW w:w="810" w:type="dxa"/>
          </w:tcPr>
          <w:p w14:paraId="26D74806" w14:textId="6547662F" w:rsidR="00E43BCD" w:rsidRPr="00C635BB" w:rsidRDefault="00E43BCD" w:rsidP="00DD399C">
            <w:pPr>
              <w:rPr>
                <w:rFonts w:cs="Arial"/>
                <w:sz w:val="22"/>
                <w:szCs w:val="22"/>
              </w:rPr>
            </w:pPr>
            <w:r>
              <w:rPr>
                <w:rFonts w:cs="Arial"/>
                <w:sz w:val="22"/>
                <w:szCs w:val="22"/>
              </w:rPr>
              <w:t>B-2</w:t>
            </w:r>
          </w:p>
        </w:tc>
        <w:tc>
          <w:tcPr>
            <w:tcW w:w="1161" w:type="dxa"/>
          </w:tcPr>
          <w:p w14:paraId="2BF2DDFB" w14:textId="7F280B1D" w:rsidR="00E43BCD" w:rsidRPr="00C635BB" w:rsidRDefault="00E43BCD" w:rsidP="00DD399C">
            <w:pPr>
              <w:rPr>
                <w:rFonts w:cs="Arial"/>
                <w:sz w:val="22"/>
                <w:szCs w:val="22"/>
              </w:rPr>
            </w:pPr>
            <w:r>
              <w:rPr>
                <w:rFonts w:cs="Arial"/>
                <w:sz w:val="22"/>
                <w:szCs w:val="22"/>
              </w:rPr>
              <w:t>Table B-1</w:t>
            </w:r>
          </w:p>
        </w:tc>
        <w:tc>
          <w:tcPr>
            <w:tcW w:w="585" w:type="dxa"/>
          </w:tcPr>
          <w:p w14:paraId="5332931C" w14:textId="77777777" w:rsidR="00E43BCD" w:rsidRPr="00C635BB" w:rsidRDefault="00E43BCD" w:rsidP="00DD399C">
            <w:pPr>
              <w:rPr>
                <w:rFonts w:cs="Arial"/>
                <w:sz w:val="22"/>
                <w:szCs w:val="22"/>
              </w:rPr>
            </w:pPr>
          </w:p>
        </w:tc>
        <w:tc>
          <w:tcPr>
            <w:tcW w:w="684" w:type="dxa"/>
            <w:tcBorders>
              <w:right w:val="single" w:sz="4" w:space="0" w:color="auto"/>
            </w:tcBorders>
          </w:tcPr>
          <w:p w14:paraId="1F3AAAD2" w14:textId="3E3F42E8" w:rsidR="00E43BCD" w:rsidRPr="00C635BB" w:rsidRDefault="00E43BC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8B7FC74" w14:textId="4D1A6A9F" w:rsidR="00E43BCD" w:rsidRPr="00C635BB" w:rsidRDefault="00E43BCD" w:rsidP="00DD399C">
            <w:pPr>
              <w:spacing w:after="100" w:afterAutospacing="1"/>
              <w:rPr>
                <w:rFonts w:cs="Arial"/>
                <w:sz w:val="22"/>
                <w:szCs w:val="22"/>
              </w:rPr>
            </w:pPr>
            <w:r>
              <w:rPr>
                <w:rFonts w:cs="Arial"/>
                <w:sz w:val="22"/>
                <w:szCs w:val="22"/>
              </w:rPr>
              <w:t xml:space="preserve">Organization Point of Contact:  Rules for "Valid Person name" should be provided; there currently are none.  The current "Contacts" registry will sort all the "Dr."s together, then all the "Mr."s, etc. The names are in the format title/first/last, but really should </w:t>
            </w:r>
            <w:r>
              <w:rPr>
                <w:rFonts w:cs="Arial"/>
                <w:sz w:val="22"/>
                <w:szCs w:val="22"/>
              </w:rPr>
              <w:lastRenderedPageBreak/>
              <w:t>be organized by last name, with title included in a different column if necessary.</w:t>
            </w:r>
          </w:p>
        </w:tc>
        <w:tc>
          <w:tcPr>
            <w:tcW w:w="2520" w:type="dxa"/>
            <w:tcBorders>
              <w:left w:val="single" w:sz="4" w:space="0" w:color="auto"/>
            </w:tcBorders>
          </w:tcPr>
          <w:p w14:paraId="355CB087" w14:textId="660EE6ED" w:rsidR="00E43BCD" w:rsidRPr="00C635BB" w:rsidRDefault="00E43BCD" w:rsidP="00DD399C">
            <w:pPr>
              <w:rPr>
                <w:rFonts w:cs="Arial"/>
                <w:sz w:val="22"/>
                <w:szCs w:val="22"/>
              </w:rPr>
            </w:pPr>
            <w:r>
              <w:rPr>
                <w:rFonts w:cs="Arial"/>
                <w:sz w:val="22"/>
                <w:szCs w:val="22"/>
              </w:rPr>
              <w:lastRenderedPageBreak/>
              <w:t>David S. Berry / NASA</w:t>
            </w:r>
          </w:p>
        </w:tc>
        <w:tc>
          <w:tcPr>
            <w:tcW w:w="2700" w:type="dxa"/>
          </w:tcPr>
          <w:p w14:paraId="3FED0256" w14:textId="39780DF1" w:rsidR="00E43BCD" w:rsidRPr="00C635BB" w:rsidRDefault="00E43BCD" w:rsidP="00D652BD">
            <w:pPr>
              <w:spacing w:after="100" w:afterAutospacing="1"/>
              <w:rPr>
                <w:rFonts w:cs="Arial"/>
                <w:sz w:val="22"/>
                <w:szCs w:val="22"/>
              </w:rPr>
            </w:pPr>
            <w:r>
              <w:rPr>
                <w:rFonts w:cs="Arial"/>
                <w:sz w:val="22"/>
                <w:szCs w:val="22"/>
              </w:rPr>
              <w:t>Publish rules defining a "Valid Person name", and update the current registry to reflect them. May need to put titles in a different column.</w:t>
            </w:r>
          </w:p>
        </w:tc>
        <w:tc>
          <w:tcPr>
            <w:tcW w:w="2079" w:type="dxa"/>
          </w:tcPr>
          <w:p w14:paraId="1CA92D9B" w14:textId="77777777" w:rsidR="00DE2470" w:rsidRPr="00DE2470" w:rsidRDefault="00DE2470">
            <w:pPr>
              <w:rPr>
                <w:color w:val="4F6228" w:themeColor="accent3" w:themeShade="80"/>
              </w:rPr>
            </w:pPr>
            <w:r w:rsidRPr="00DE2470">
              <w:rPr>
                <w:color w:val="4F6228" w:themeColor="accent3" w:themeShade="80"/>
              </w:rPr>
              <w:t>Accepted, with mods.</w:t>
            </w:r>
          </w:p>
          <w:p w14:paraId="027F682D" w14:textId="5980910E" w:rsidR="00E43BCD" w:rsidRPr="00C635BB" w:rsidRDefault="00DE2470" w:rsidP="00DE2470">
            <w:r w:rsidRPr="00DE2470">
              <w:rPr>
                <w:color w:val="4F6228" w:themeColor="accent3" w:themeShade="80"/>
              </w:rPr>
              <w:t xml:space="preserve">Change Note in Person Name field of Table B2 (Contacts) to say “Field should be composed of sub-fields for last name, </w:t>
            </w:r>
            <w:r w:rsidRPr="00DE2470">
              <w:rPr>
                <w:color w:val="4F6228" w:themeColor="accent3" w:themeShade="80"/>
              </w:rPr>
              <w:lastRenderedPageBreak/>
              <w:t>first name, mi</w:t>
            </w:r>
            <w:r>
              <w:rPr>
                <w:color w:val="4F6228" w:themeColor="accent3" w:themeShade="80"/>
              </w:rPr>
              <w:t>d</w:t>
            </w:r>
            <w:r w:rsidRPr="00DE2470">
              <w:rPr>
                <w:color w:val="4F6228" w:themeColor="accent3" w:themeShade="80"/>
              </w:rPr>
              <w:t>dle name, and title.”</w:t>
            </w:r>
          </w:p>
        </w:tc>
      </w:tr>
      <w:tr w:rsidR="006C1C6A" w:rsidRPr="00C635BB" w14:paraId="15D72A74" w14:textId="77777777" w:rsidTr="00D652BD">
        <w:trPr>
          <w:jc w:val="center"/>
        </w:trPr>
        <w:tc>
          <w:tcPr>
            <w:tcW w:w="810" w:type="dxa"/>
          </w:tcPr>
          <w:p w14:paraId="225B01BE" w14:textId="085AC1AC" w:rsidR="006C1C6A" w:rsidRPr="00C635BB" w:rsidRDefault="00854D4E" w:rsidP="00DD399C">
            <w:pPr>
              <w:rPr>
                <w:rFonts w:cs="Arial"/>
                <w:sz w:val="22"/>
                <w:szCs w:val="22"/>
              </w:rPr>
            </w:pPr>
            <w:r>
              <w:rPr>
                <w:rFonts w:cs="Arial"/>
                <w:sz w:val="22"/>
                <w:szCs w:val="22"/>
              </w:rPr>
              <w:lastRenderedPageBreak/>
              <w:t>B-3</w:t>
            </w:r>
          </w:p>
        </w:tc>
        <w:tc>
          <w:tcPr>
            <w:tcW w:w="1161" w:type="dxa"/>
          </w:tcPr>
          <w:p w14:paraId="185E969D" w14:textId="1CC4AA72" w:rsidR="006C1C6A" w:rsidRPr="00C635BB" w:rsidRDefault="00854D4E" w:rsidP="00DD399C">
            <w:pPr>
              <w:rPr>
                <w:rFonts w:cs="Arial"/>
                <w:sz w:val="22"/>
                <w:szCs w:val="22"/>
              </w:rPr>
            </w:pPr>
            <w:r>
              <w:rPr>
                <w:rFonts w:cs="Arial"/>
                <w:sz w:val="22"/>
                <w:szCs w:val="22"/>
              </w:rPr>
              <w:t>Table B-1</w:t>
            </w:r>
          </w:p>
        </w:tc>
        <w:tc>
          <w:tcPr>
            <w:tcW w:w="585" w:type="dxa"/>
          </w:tcPr>
          <w:p w14:paraId="7FC4CE89" w14:textId="77777777" w:rsidR="006C1C6A" w:rsidRPr="00C635BB" w:rsidRDefault="006C1C6A" w:rsidP="00DD399C">
            <w:pPr>
              <w:rPr>
                <w:rFonts w:cs="Arial"/>
                <w:sz w:val="22"/>
                <w:szCs w:val="22"/>
              </w:rPr>
            </w:pPr>
          </w:p>
        </w:tc>
        <w:tc>
          <w:tcPr>
            <w:tcW w:w="684" w:type="dxa"/>
            <w:tcBorders>
              <w:right w:val="single" w:sz="4" w:space="0" w:color="auto"/>
            </w:tcBorders>
          </w:tcPr>
          <w:p w14:paraId="3C34653E" w14:textId="3FCB8B6A" w:rsidR="006C1C6A" w:rsidRPr="00C635BB" w:rsidRDefault="00854D4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11CBE96" w14:textId="485DF4C4" w:rsidR="006C1C6A" w:rsidRPr="00C635BB" w:rsidRDefault="00854D4E" w:rsidP="00DD399C">
            <w:pPr>
              <w:spacing w:after="100" w:afterAutospacing="1"/>
              <w:rPr>
                <w:rFonts w:cs="Arial"/>
                <w:sz w:val="22"/>
                <w:szCs w:val="22"/>
              </w:rPr>
            </w:pPr>
            <w:r>
              <w:rPr>
                <w:rFonts w:cs="Arial"/>
                <w:sz w:val="22"/>
                <w:szCs w:val="22"/>
              </w:rPr>
              <w:t>"URL Character (64)":  I don't think this length is sufficient. Just for example, the CCSDS CWE URL for the MOIMS-Nav folder takes 142 characters.</w:t>
            </w:r>
          </w:p>
        </w:tc>
        <w:tc>
          <w:tcPr>
            <w:tcW w:w="2520" w:type="dxa"/>
            <w:tcBorders>
              <w:left w:val="single" w:sz="4" w:space="0" w:color="auto"/>
            </w:tcBorders>
          </w:tcPr>
          <w:p w14:paraId="06C849C7" w14:textId="64BE0BA1" w:rsidR="006C1C6A" w:rsidRPr="00C635BB" w:rsidRDefault="006C1C6A" w:rsidP="00DD399C">
            <w:pPr>
              <w:rPr>
                <w:rFonts w:cs="Arial"/>
                <w:sz w:val="22"/>
                <w:szCs w:val="22"/>
              </w:rPr>
            </w:pPr>
            <w:r>
              <w:rPr>
                <w:rFonts w:cs="Arial"/>
                <w:sz w:val="22"/>
                <w:szCs w:val="22"/>
              </w:rPr>
              <w:t>David S. Berry / NASA</w:t>
            </w:r>
          </w:p>
        </w:tc>
        <w:tc>
          <w:tcPr>
            <w:tcW w:w="2700" w:type="dxa"/>
          </w:tcPr>
          <w:p w14:paraId="4CC2FD22" w14:textId="4A37D320" w:rsidR="006C1C6A" w:rsidRPr="00C635BB" w:rsidRDefault="00854D4E" w:rsidP="00D652BD">
            <w:pPr>
              <w:spacing w:after="100" w:afterAutospacing="1"/>
              <w:rPr>
                <w:rFonts w:cs="Arial"/>
                <w:sz w:val="22"/>
                <w:szCs w:val="22"/>
              </w:rPr>
            </w:pPr>
            <w:r>
              <w:rPr>
                <w:rFonts w:cs="Arial"/>
                <w:sz w:val="22"/>
                <w:szCs w:val="22"/>
              </w:rPr>
              <w:t>Extend URL length, perhaps to 256 characters.</w:t>
            </w:r>
          </w:p>
        </w:tc>
        <w:tc>
          <w:tcPr>
            <w:tcW w:w="2079" w:type="dxa"/>
          </w:tcPr>
          <w:p w14:paraId="6F75D0C6" w14:textId="1F247D43" w:rsidR="006C1C6A" w:rsidRPr="00C635BB" w:rsidRDefault="00DE2470">
            <w:r w:rsidRPr="00DE2470">
              <w:rPr>
                <w:color w:val="4F6228" w:themeColor="accent3" w:themeShade="80"/>
              </w:rPr>
              <w:t>Accepted.</w:t>
            </w:r>
          </w:p>
        </w:tc>
      </w:tr>
      <w:tr w:rsidR="00E43BCD" w:rsidRPr="00C635BB" w14:paraId="02EC0839" w14:textId="77777777" w:rsidTr="00D652BD">
        <w:trPr>
          <w:jc w:val="center"/>
        </w:trPr>
        <w:tc>
          <w:tcPr>
            <w:tcW w:w="810" w:type="dxa"/>
          </w:tcPr>
          <w:p w14:paraId="720875EC" w14:textId="5AAB4379" w:rsidR="00E43BCD" w:rsidRPr="00C635BB" w:rsidRDefault="00E43BCD" w:rsidP="00DD399C">
            <w:pPr>
              <w:rPr>
                <w:rFonts w:cs="Arial"/>
                <w:sz w:val="22"/>
                <w:szCs w:val="22"/>
              </w:rPr>
            </w:pPr>
            <w:r>
              <w:rPr>
                <w:rFonts w:cs="Arial"/>
                <w:sz w:val="22"/>
                <w:szCs w:val="22"/>
              </w:rPr>
              <w:t>B-3</w:t>
            </w:r>
          </w:p>
        </w:tc>
        <w:tc>
          <w:tcPr>
            <w:tcW w:w="1161" w:type="dxa"/>
          </w:tcPr>
          <w:p w14:paraId="49A0D977" w14:textId="7748526B" w:rsidR="00E43BCD" w:rsidRPr="00C635BB" w:rsidRDefault="00E43BCD" w:rsidP="00DD399C">
            <w:pPr>
              <w:rPr>
                <w:rFonts w:cs="Arial"/>
                <w:sz w:val="22"/>
                <w:szCs w:val="22"/>
              </w:rPr>
            </w:pPr>
            <w:r>
              <w:rPr>
                <w:rFonts w:cs="Arial"/>
                <w:sz w:val="22"/>
                <w:szCs w:val="22"/>
              </w:rPr>
              <w:t>Table B-1</w:t>
            </w:r>
          </w:p>
        </w:tc>
        <w:tc>
          <w:tcPr>
            <w:tcW w:w="585" w:type="dxa"/>
          </w:tcPr>
          <w:p w14:paraId="3AC39873" w14:textId="77777777" w:rsidR="00E43BCD" w:rsidRPr="00C635BB" w:rsidRDefault="00E43BCD" w:rsidP="00DD399C">
            <w:pPr>
              <w:rPr>
                <w:rFonts w:cs="Arial"/>
                <w:sz w:val="22"/>
                <w:szCs w:val="22"/>
              </w:rPr>
            </w:pPr>
          </w:p>
        </w:tc>
        <w:tc>
          <w:tcPr>
            <w:tcW w:w="684" w:type="dxa"/>
            <w:tcBorders>
              <w:right w:val="single" w:sz="4" w:space="0" w:color="auto"/>
            </w:tcBorders>
          </w:tcPr>
          <w:p w14:paraId="7CBC5508" w14:textId="2C8ECE6E" w:rsidR="00E43BCD" w:rsidRPr="00C635BB" w:rsidRDefault="00E43BC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0170B44" w14:textId="26E8CDB7" w:rsidR="00E43BCD" w:rsidRPr="00C635BB" w:rsidRDefault="00E43BCD" w:rsidP="00DD399C">
            <w:pPr>
              <w:spacing w:after="100" w:afterAutospacing="1"/>
              <w:rPr>
                <w:rFonts w:cs="Arial"/>
                <w:sz w:val="22"/>
                <w:szCs w:val="22"/>
              </w:rPr>
            </w:pPr>
            <w:r>
              <w:rPr>
                <w:rFonts w:cs="Arial"/>
                <w:sz w:val="22"/>
                <w:szCs w:val="22"/>
              </w:rPr>
              <w:t>"Note Char (64)" may not be enough for useful notes.  Also inconsistent usage "Char" and "Character". There are 8 instances of "Character" in this table, but only one of "Char".</w:t>
            </w:r>
          </w:p>
        </w:tc>
        <w:tc>
          <w:tcPr>
            <w:tcW w:w="2520" w:type="dxa"/>
            <w:tcBorders>
              <w:left w:val="single" w:sz="4" w:space="0" w:color="auto"/>
            </w:tcBorders>
          </w:tcPr>
          <w:p w14:paraId="6F18172D" w14:textId="69D11127" w:rsidR="00E43BCD" w:rsidRPr="00C635BB" w:rsidRDefault="00E43BCD" w:rsidP="00DD399C">
            <w:pPr>
              <w:rPr>
                <w:rFonts w:cs="Arial"/>
                <w:sz w:val="22"/>
                <w:szCs w:val="22"/>
              </w:rPr>
            </w:pPr>
            <w:r>
              <w:rPr>
                <w:rFonts w:cs="Arial"/>
                <w:sz w:val="22"/>
                <w:szCs w:val="22"/>
              </w:rPr>
              <w:t>David S. Berry / NASA</w:t>
            </w:r>
          </w:p>
        </w:tc>
        <w:tc>
          <w:tcPr>
            <w:tcW w:w="2700" w:type="dxa"/>
          </w:tcPr>
          <w:p w14:paraId="0A3E13A2" w14:textId="434CE477" w:rsidR="00E43BCD" w:rsidRPr="00C635BB" w:rsidRDefault="00E43BCD" w:rsidP="00D652BD">
            <w:pPr>
              <w:spacing w:after="100" w:afterAutospacing="1"/>
              <w:rPr>
                <w:rFonts w:cs="Arial"/>
                <w:sz w:val="22"/>
                <w:szCs w:val="22"/>
              </w:rPr>
            </w:pPr>
            <w:r>
              <w:rPr>
                <w:rFonts w:cs="Arial"/>
                <w:sz w:val="22"/>
                <w:szCs w:val="22"/>
              </w:rPr>
              <w:t xml:space="preserve">Consider extending length of the field. Be consistent with "Char" and "Character".  </w:t>
            </w:r>
          </w:p>
        </w:tc>
        <w:tc>
          <w:tcPr>
            <w:tcW w:w="2079" w:type="dxa"/>
          </w:tcPr>
          <w:p w14:paraId="0A83F21D" w14:textId="585C8464" w:rsidR="00E43BCD" w:rsidRPr="00116A44" w:rsidRDefault="00DE2470" w:rsidP="00DE2470">
            <w:pPr>
              <w:rPr>
                <w:color w:val="4F6228" w:themeColor="accent3" w:themeShade="80"/>
              </w:rPr>
            </w:pPr>
            <w:r w:rsidRPr="00116A44">
              <w:rPr>
                <w:color w:val="4F6228" w:themeColor="accent3" w:themeShade="80"/>
              </w:rPr>
              <w:t>Accepted.  Change Char (64) TO Character (256).</w:t>
            </w:r>
          </w:p>
        </w:tc>
      </w:tr>
      <w:tr w:rsidR="00E43BCD" w:rsidRPr="00C635BB" w14:paraId="38CAEE25" w14:textId="77777777" w:rsidTr="00D652BD">
        <w:trPr>
          <w:jc w:val="center"/>
        </w:trPr>
        <w:tc>
          <w:tcPr>
            <w:tcW w:w="810" w:type="dxa"/>
          </w:tcPr>
          <w:p w14:paraId="184DC316" w14:textId="61C8AB0A" w:rsidR="00E43BCD" w:rsidRPr="00C635BB" w:rsidRDefault="00E43BCD" w:rsidP="00DD399C">
            <w:pPr>
              <w:rPr>
                <w:rFonts w:cs="Arial"/>
                <w:sz w:val="22"/>
                <w:szCs w:val="22"/>
              </w:rPr>
            </w:pPr>
            <w:r>
              <w:rPr>
                <w:rFonts w:cs="Arial"/>
                <w:sz w:val="22"/>
                <w:szCs w:val="22"/>
              </w:rPr>
              <w:t>B-5</w:t>
            </w:r>
          </w:p>
        </w:tc>
        <w:tc>
          <w:tcPr>
            <w:tcW w:w="1161" w:type="dxa"/>
          </w:tcPr>
          <w:p w14:paraId="7A41E6F3" w14:textId="6A568B94" w:rsidR="00E43BCD" w:rsidRPr="00C635BB" w:rsidRDefault="00E43BCD" w:rsidP="00DD399C">
            <w:pPr>
              <w:rPr>
                <w:rFonts w:cs="Arial"/>
                <w:sz w:val="22"/>
                <w:szCs w:val="22"/>
              </w:rPr>
            </w:pPr>
            <w:r>
              <w:rPr>
                <w:rFonts w:cs="Arial"/>
                <w:sz w:val="22"/>
                <w:szCs w:val="22"/>
              </w:rPr>
              <w:t>Table B-2</w:t>
            </w:r>
          </w:p>
        </w:tc>
        <w:tc>
          <w:tcPr>
            <w:tcW w:w="585" w:type="dxa"/>
          </w:tcPr>
          <w:p w14:paraId="4D45EED0" w14:textId="77777777" w:rsidR="00E43BCD" w:rsidRPr="00C635BB" w:rsidRDefault="00E43BCD" w:rsidP="00DD399C">
            <w:pPr>
              <w:rPr>
                <w:rFonts w:cs="Arial"/>
                <w:sz w:val="22"/>
                <w:szCs w:val="22"/>
              </w:rPr>
            </w:pPr>
          </w:p>
        </w:tc>
        <w:tc>
          <w:tcPr>
            <w:tcW w:w="684" w:type="dxa"/>
            <w:tcBorders>
              <w:right w:val="single" w:sz="4" w:space="0" w:color="auto"/>
            </w:tcBorders>
          </w:tcPr>
          <w:p w14:paraId="0EE78931" w14:textId="78EF53D1" w:rsidR="00E43BCD" w:rsidRPr="00C635BB" w:rsidRDefault="00E43BC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386D84B" w14:textId="22790B7D" w:rsidR="00E43BCD" w:rsidRPr="00C635BB" w:rsidRDefault="00E43BCD" w:rsidP="00DD399C">
            <w:pPr>
              <w:spacing w:after="100" w:afterAutospacing="1"/>
              <w:rPr>
                <w:rFonts w:cs="Arial"/>
                <w:sz w:val="22"/>
                <w:szCs w:val="22"/>
              </w:rPr>
            </w:pPr>
            <w:r>
              <w:rPr>
                <w:rFonts w:cs="Arial"/>
                <w:sz w:val="22"/>
                <w:szCs w:val="22"/>
              </w:rPr>
              <w:t>Person Name:  Rules for "Valid Person name" should be provided; there currently are none.  The current "Contacts" registry will sort all the "Dr."s together, then all the "Mr."s, etc. The names are in the format title/first/last, but really should be organized by last name, with title included in a different column if necessary.</w:t>
            </w:r>
          </w:p>
        </w:tc>
        <w:tc>
          <w:tcPr>
            <w:tcW w:w="2520" w:type="dxa"/>
            <w:tcBorders>
              <w:left w:val="single" w:sz="4" w:space="0" w:color="auto"/>
            </w:tcBorders>
          </w:tcPr>
          <w:p w14:paraId="472497A0" w14:textId="1FE260AF" w:rsidR="00E43BCD" w:rsidRPr="00C635BB" w:rsidRDefault="00E43BCD" w:rsidP="00DD399C">
            <w:pPr>
              <w:rPr>
                <w:rFonts w:cs="Arial"/>
                <w:sz w:val="22"/>
                <w:szCs w:val="22"/>
              </w:rPr>
            </w:pPr>
            <w:r>
              <w:rPr>
                <w:rFonts w:cs="Arial"/>
                <w:sz w:val="22"/>
                <w:szCs w:val="22"/>
              </w:rPr>
              <w:t>David S. Berry / NASA</w:t>
            </w:r>
          </w:p>
        </w:tc>
        <w:tc>
          <w:tcPr>
            <w:tcW w:w="2700" w:type="dxa"/>
          </w:tcPr>
          <w:p w14:paraId="61D9C1EB" w14:textId="18BA8065" w:rsidR="00E43BCD" w:rsidRPr="00C635BB" w:rsidRDefault="00E43BCD" w:rsidP="00D652BD">
            <w:pPr>
              <w:spacing w:after="100" w:afterAutospacing="1"/>
              <w:rPr>
                <w:rFonts w:cs="Arial"/>
                <w:sz w:val="22"/>
                <w:szCs w:val="22"/>
              </w:rPr>
            </w:pPr>
            <w:r>
              <w:rPr>
                <w:rFonts w:cs="Arial"/>
                <w:sz w:val="22"/>
                <w:szCs w:val="22"/>
              </w:rPr>
              <w:t>Publish rules defining a "Valid Person name", and update the current registry to reflect them. May need to put titles in a different column.</w:t>
            </w:r>
          </w:p>
        </w:tc>
        <w:tc>
          <w:tcPr>
            <w:tcW w:w="2079" w:type="dxa"/>
          </w:tcPr>
          <w:p w14:paraId="79F14AAE" w14:textId="08EAA8DE" w:rsidR="00E43BCD" w:rsidRPr="00116A44" w:rsidRDefault="00DE2470">
            <w:pPr>
              <w:rPr>
                <w:color w:val="4F6228" w:themeColor="accent3" w:themeShade="80"/>
              </w:rPr>
            </w:pPr>
            <w:r w:rsidRPr="00116A44">
              <w:rPr>
                <w:color w:val="4F6228" w:themeColor="accent3" w:themeShade="80"/>
              </w:rPr>
              <w:t>Accepted.  See related issue for Table B-1</w:t>
            </w:r>
          </w:p>
        </w:tc>
      </w:tr>
      <w:tr w:rsidR="00E43BCD" w:rsidRPr="00C635BB" w14:paraId="3624B0B8" w14:textId="77777777" w:rsidTr="00984796">
        <w:trPr>
          <w:jc w:val="center"/>
        </w:trPr>
        <w:tc>
          <w:tcPr>
            <w:tcW w:w="810" w:type="dxa"/>
          </w:tcPr>
          <w:p w14:paraId="7AF63A70" w14:textId="3F90AD83" w:rsidR="00E43BCD" w:rsidRPr="00C635BB" w:rsidRDefault="00E43BCD" w:rsidP="00984796">
            <w:pPr>
              <w:rPr>
                <w:rFonts w:cs="Arial"/>
                <w:sz w:val="22"/>
                <w:szCs w:val="22"/>
              </w:rPr>
            </w:pPr>
            <w:r>
              <w:rPr>
                <w:rFonts w:cs="Arial"/>
                <w:sz w:val="22"/>
                <w:szCs w:val="22"/>
              </w:rPr>
              <w:t>B-5</w:t>
            </w:r>
          </w:p>
        </w:tc>
        <w:tc>
          <w:tcPr>
            <w:tcW w:w="1161" w:type="dxa"/>
          </w:tcPr>
          <w:p w14:paraId="532CCADB" w14:textId="113DEB80" w:rsidR="00E43BCD" w:rsidRPr="00C635BB" w:rsidRDefault="00E43BCD" w:rsidP="00984796">
            <w:pPr>
              <w:rPr>
                <w:rFonts w:cs="Arial"/>
                <w:sz w:val="22"/>
                <w:szCs w:val="22"/>
              </w:rPr>
            </w:pPr>
            <w:r>
              <w:rPr>
                <w:rFonts w:cs="Arial"/>
                <w:sz w:val="22"/>
                <w:szCs w:val="22"/>
              </w:rPr>
              <w:t>Table B-2</w:t>
            </w:r>
          </w:p>
        </w:tc>
        <w:tc>
          <w:tcPr>
            <w:tcW w:w="585" w:type="dxa"/>
          </w:tcPr>
          <w:p w14:paraId="786F0A3F" w14:textId="77777777" w:rsidR="00E43BCD" w:rsidRPr="00C635BB" w:rsidRDefault="00E43BCD" w:rsidP="00984796">
            <w:pPr>
              <w:rPr>
                <w:rFonts w:cs="Arial"/>
                <w:sz w:val="22"/>
                <w:szCs w:val="22"/>
              </w:rPr>
            </w:pPr>
          </w:p>
        </w:tc>
        <w:tc>
          <w:tcPr>
            <w:tcW w:w="684" w:type="dxa"/>
            <w:tcBorders>
              <w:right w:val="single" w:sz="4" w:space="0" w:color="auto"/>
            </w:tcBorders>
          </w:tcPr>
          <w:p w14:paraId="56E91928" w14:textId="77777777" w:rsidR="00E43BCD" w:rsidRPr="00C635BB" w:rsidRDefault="00E43BCD" w:rsidP="00984796">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777008D" w14:textId="4C963CB4" w:rsidR="00E43BCD" w:rsidRPr="00C635BB" w:rsidRDefault="00E43BCD" w:rsidP="00E43BCD">
            <w:pPr>
              <w:spacing w:after="100" w:afterAutospacing="1"/>
              <w:rPr>
                <w:rFonts w:cs="Arial"/>
                <w:sz w:val="22"/>
                <w:szCs w:val="22"/>
              </w:rPr>
            </w:pPr>
            <w:r>
              <w:rPr>
                <w:rFonts w:cs="Arial"/>
                <w:sz w:val="22"/>
                <w:szCs w:val="22"/>
              </w:rPr>
              <w:t>"Note Char (64)" may not be enough for useful notes.  Also inconsistent usage "Char" and "Character". There are 9 instances of "Character" in this table, but only one of "Char".</w:t>
            </w:r>
          </w:p>
        </w:tc>
        <w:tc>
          <w:tcPr>
            <w:tcW w:w="2520" w:type="dxa"/>
            <w:tcBorders>
              <w:left w:val="single" w:sz="4" w:space="0" w:color="auto"/>
            </w:tcBorders>
          </w:tcPr>
          <w:p w14:paraId="3B5D0614" w14:textId="77777777" w:rsidR="00E43BCD" w:rsidRPr="00C635BB" w:rsidRDefault="00E43BCD" w:rsidP="00984796">
            <w:pPr>
              <w:rPr>
                <w:rFonts w:cs="Arial"/>
                <w:sz w:val="22"/>
                <w:szCs w:val="22"/>
              </w:rPr>
            </w:pPr>
            <w:r>
              <w:rPr>
                <w:rFonts w:cs="Arial"/>
                <w:sz w:val="22"/>
                <w:szCs w:val="22"/>
              </w:rPr>
              <w:t>David S. Berry / NASA</w:t>
            </w:r>
          </w:p>
        </w:tc>
        <w:tc>
          <w:tcPr>
            <w:tcW w:w="2700" w:type="dxa"/>
          </w:tcPr>
          <w:p w14:paraId="7ABEF378" w14:textId="7C129060" w:rsidR="00E43BCD" w:rsidRPr="00C635BB" w:rsidRDefault="00E43BCD" w:rsidP="00E43BCD">
            <w:pPr>
              <w:spacing w:after="100" w:afterAutospacing="1"/>
              <w:rPr>
                <w:rFonts w:cs="Arial"/>
                <w:sz w:val="22"/>
                <w:szCs w:val="22"/>
              </w:rPr>
            </w:pPr>
            <w:r>
              <w:rPr>
                <w:rFonts w:cs="Arial"/>
                <w:sz w:val="22"/>
                <w:szCs w:val="22"/>
              </w:rPr>
              <w:t>Consider extending length of the field. Be consistent with "Char" and "Character"</w:t>
            </w:r>
          </w:p>
        </w:tc>
        <w:tc>
          <w:tcPr>
            <w:tcW w:w="2079" w:type="dxa"/>
          </w:tcPr>
          <w:p w14:paraId="0A8F4A5E" w14:textId="3A8B0940" w:rsidR="00E43BCD" w:rsidRPr="00116A44" w:rsidRDefault="00DE2470" w:rsidP="00984796">
            <w:pPr>
              <w:rPr>
                <w:color w:val="4F6228" w:themeColor="accent3" w:themeShade="80"/>
              </w:rPr>
            </w:pPr>
            <w:r w:rsidRPr="00116A44">
              <w:rPr>
                <w:color w:val="4F6228" w:themeColor="accent3" w:themeShade="80"/>
              </w:rPr>
              <w:t>Accepted.  Change Char (64) TO Character (256).</w:t>
            </w:r>
          </w:p>
        </w:tc>
      </w:tr>
      <w:tr w:rsidR="00984796" w:rsidRPr="00C635BB" w14:paraId="2D54C655" w14:textId="77777777" w:rsidTr="00984796">
        <w:trPr>
          <w:jc w:val="center"/>
        </w:trPr>
        <w:tc>
          <w:tcPr>
            <w:tcW w:w="810" w:type="dxa"/>
          </w:tcPr>
          <w:p w14:paraId="49A73F69" w14:textId="77777777" w:rsidR="00984796" w:rsidRPr="00C635BB" w:rsidRDefault="00984796" w:rsidP="00984796">
            <w:pPr>
              <w:rPr>
                <w:rFonts w:cs="Arial"/>
                <w:sz w:val="22"/>
                <w:szCs w:val="22"/>
              </w:rPr>
            </w:pPr>
            <w:r>
              <w:rPr>
                <w:rFonts w:cs="Arial"/>
                <w:sz w:val="22"/>
                <w:szCs w:val="22"/>
              </w:rPr>
              <w:t>B-8</w:t>
            </w:r>
          </w:p>
        </w:tc>
        <w:tc>
          <w:tcPr>
            <w:tcW w:w="1161" w:type="dxa"/>
          </w:tcPr>
          <w:p w14:paraId="303878C3" w14:textId="284980F9" w:rsidR="00984796" w:rsidRPr="00C635BB" w:rsidRDefault="00984796" w:rsidP="00984796">
            <w:pPr>
              <w:rPr>
                <w:rFonts w:cs="Arial"/>
                <w:sz w:val="22"/>
                <w:szCs w:val="22"/>
              </w:rPr>
            </w:pPr>
            <w:r>
              <w:rPr>
                <w:rFonts w:cs="Arial"/>
                <w:sz w:val="22"/>
                <w:szCs w:val="22"/>
              </w:rPr>
              <w:t>Table B-3</w:t>
            </w:r>
          </w:p>
        </w:tc>
        <w:tc>
          <w:tcPr>
            <w:tcW w:w="585" w:type="dxa"/>
          </w:tcPr>
          <w:p w14:paraId="017D8D9C" w14:textId="77777777" w:rsidR="00984796" w:rsidRPr="00C635BB" w:rsidRDefault="00984796" w:rsidP="00984796">
            <w:pPr>
              <w:rPr>
                <w:rFonts w:cs="Arial"/>
                <w:sz w:val="22"/>
                <w:szCs w:val="22"/>
              </w:rPr>
            </w:pPr>
          </w:p>
        </w:tc>
        <w:tc>
          <w:tcPr>
            <w:tcW w:w="684" w:type="dxa"/>
            <w:tcBorders>
              <w:right w:val="single" w:sz="4" w:space="0" w:color="auto"/>
            </w:tcBorders>
          </w:tcPr>
          <w:p w14:paraId="48AE5910" w14:textId="26E59EFC" w:rsidR="00984796" w:rsidRPr="00C635BB" w:rsidRDefault="00984796" w:rsidP="00984796">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39B87EA" w14:textId="5210EACF" w:rsidR="00984796" w:rsidRPr="00C635BB" w:rsidRDefault="00984796" w:rsidP="00984796">
            <w:pPr>
              <w:spacing w:after="100" w:afterAutospacing="1"/>
              <w:rPr>
                <w:rFonts w:cs="Arial"/>
                <w:sz w:val="22"/>
                <w:szCs w:val="22"/>
              </w:rPr>
            </w:pPr>
            <w:r>
              <w:rPr>
                <w:rFonts w:cs="Arial"/>
                <w:sz w:val="22"/>
                <w:szCs w:val="22"/>
              </w:rPr>
              <w:t>GSCID = VN + SCID:  What is "VN"?... Vehicle Number? Version No.?</w:t>
            </w:r>
          </w:p>
        </w:tc>
        <w:tc>
          <w:tcPr>
            <w:tcW w:w="2520" w:type="dxa"/>
            <w:tcBorders>
              <w:left w:val="single" w:sz="4" w:space="0" w:color="auto"/>
            </w:tcBorders>
          </w:tcPr>
          <w:p w14:paraId="60B9FDCA" w14:textId="77777777" w:rsidR="00984796" w:rsidRPr="00C635BB" w:rsidRDefault="00984796" w:rsidP="00984796">
            <w:pPr>
              <w:rPr>
                <w:rFonts w:cs="Arial"/>
                <w:sz w:val="22"/>
                <w:szCs w:val="22"/>
              </w:rPr>
            </w:pPr>
            <w:r>
              <w:rPr>
                <w:rFonts w:cs="Arial"/>
                <w:sz w:val="22"/>
                <w:szCs w:val="22"/>
              </w:rPr>
              <w:t>David S. Berry / NASA</w:t>
            </w:r>
          </w:p>
        </w:tc>
        <w:tc>
          <w:tcPr>
            <w:tcW w:w="2700" w:type="dxa"/>
          </w:tcPr>
          <w:p w14:paraId="5A4A09CB" w14:textId="6E0CE90E" w:rsidR="00984796" w:rsidRPr="00C635BB" w:rsidRDefault="00984796" w:rsidP="00984796">
            <w:pPr>
              <w:spacing w:after="100" w:afterAutospacing="1"/>
              <w:rPr>
                <w:rFonts w:cs="Arial"/>
                <w:sz w:val="22"/>
                <w:szCs w:val="22"/>
              </w:rPr>
            </w:pPr>
            <w:r>
              <w:rPr>
                <w:rFonts w:cs="Arial"/>
                <w:sz w:val="22"/>
                <w:szCs w:val="22"/>
              </w:rPr>
              <w:t>If "VN" = "Version No.", add "(VN)" on the "Version No." line.</w:t>
            </w:r>
          </w:p>
        </w:tc>
        <w:tc>
          <w:tcPr>
            <w:tcW w:w="2079" w:type="dxa"/>
          </w:tcPr>
          <w:p w14:paraId="6566A1A9" w14:textId="5DF69690" w:rsidR="00984796" w:rsidRPr="00116A44" w:rsidRDefault="00C44C26" w:rsidP="00984796">
            <w:pPr>
              <w:rPr>
                <w:color w:val="4F6228" w:themeColor="accent3" w:themeShade="80"/>
              </w:rPr>
            </w:pPr>
            <w:r w:rsidRPr="00116A44">
              <w:rPr>
                <w:color w:val="4F6228" w:themeColor="accent3" w:themeShade="80"/>
              </w:rPr>
              <w:t>Accepted.  Change “Version No.” to Version No. (VN)”</w:t>
            </w:r>
          </w:p>
        </w:tc>
      </w:tr>
      <w:tr w:rsidR="00984796" w:rsidRPr="00C635BB" w14:paraId="2A77FA88" w14:textId="77777777" w:rsidTr="00984796">
        <w:trPr>
          <w:jc w:val="center"/>
        </w:trPr>
        <w:tc>
          <w:tcPr>
            <w:tcW w:w="810" w:type="dxa"/>
          </w:tcPr>
          <w:p w14:paraId="46AFB608" w14:textId="77777777" w:rsidR="00984796" w:rsidRPr="00C635BB" w:rsidRDefault="00984796" w:rsidP="00984796">
            <w:pPr>
              <w:rPr>
                <w:rFonts w:cs="Arial"/>
                <w:sz w:val="22"/>
                <w:szCs w:val="22"/>
              </w:rPr>
            </w:pPr>
            <w:r>
              <w:rPr>
                <w:rFonts w:cs="Arial"/>
                <w:sz w:val="22"/>
                <w:szCs w:val="22"/>
              </w:rPr>
              <w:t>B-8</w:t>
            </w:r>
          </w:p>
        </w:tc>
        <w:tc>
          <w:tcPr>
            <w:tcW w:w="1161" w:type="dxa"/>
          </w:tcPr>
          <w:p w14:paraId="5DE71F94" w14:textId="77777777" w:rsidR="00984796" w:rsidRPr="00C635BB" w:rsidRDefault="00984796" w:rsidP="00984796">
            <w:pPr>
              <w:rPr>
                <w:rFonts w:cs="Arial"/>
                <w:sz w:val="22"/>
                <w:szCs w:val="22"/>
              </w:rPr>
            </w:pPr>
            <w:r>
              <w:rPr>
                <w:rFonts w:cs="Arial"/>
                <w:sz w:val="22"/>
                <w:szCs w:val="22"/>
              </w:rPr>
              <w:t>Table B-3</w:t>
            </w:r>
          </w:p>
        </w:tc>
        <w:tc>
          <w:tcPr>
            <w:tcW w:w="585" w:type="dxa"/>
          </w:tcPr>
          <w:p w14:paraId="06B36655" w14:textId="77777777" w:rsidR="00984796" w:rsidRPr="00C635BB" w:rsidRDefault="00984796" w:rsidP="00984796">
            <w:pPr>
              <w:rPr>
                <w:rFonts w:cs="Arial"/>
                <w:sz w:val="22"/>
                <w:szCs w:val="22"/>
              </w:rPr>
            </w:pPr>
          </w:p>
        </w:tc>
        <w:tc>
          <w:tcPr>
            <w:tcW w:w="684" w:type="dxa"/>
            <w:tcBorders>
              <w:right w:val="single" w:sz="4" w:space="0" w:color="auto"/>
            </w:tcBorders>
          </w:tcPr>
          <w:p w14:paraId="2B697E22" w14:textId="77777777" w:rsidR="00984796" w:rsidRPr="00C635BB" w:rsidRDefault="00984796" w:rsidP="00984796">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9189B1F" w14:textId="56E978F9" w:rsidR="00984796" w:rsidRPr="00C635BB" w:rsidRDefault="00984796" w:rsidP="00984796">
            <w:pPr>
              <w:spacing w:after="100" w:afterAutospacing="1"/>
              <w:rPr>
                <w:rFonts w:cs="Arial"/>
                <w:sz w:val="22"/>
                <w:szCs w:val="22"/>
              </w:rPr>
            </w:pPr>
            <w:r>
              <w:rPr>
                <w:rFonts w:cs="Arial"/>
                <w:sz w:val="22"/>
                <w:szCs w:val="22"/>
              </w:rPr>
              <w:t xml:space="preserve">Transmitting Frequency:  KHz, MHz, GHz are not the "Data Range". </w:t>
            </w:r>
          </w:p>
        </w:tc>
        <w:tc>
          <w:tcPr>
            <w:tcW w:w="2520" w:type="dxa"/>
            <w:tcBorders>
              <w:left w:val="single" w:sz="4" w:space="0" w:color="auto"/>
            </w:tcBorders>
          </w:tcPr>
          <w:p w14:paraId="1003B3A8" w14:textId="77777777" w:rsidR="00984796" w:rsidRPr="00C635BB" w:rsidRDefault="00984796" w:rsidP="00984796">
            <w:pPr>
              <w:rPr>
                <w:rFonts w:cs="Arial"/>
                <w:sz w:val="22"/>
                <w:szCs w:val="22"/>
              </w:rPr>
            </w:pPr>
            <w:r>
              <w:rPr>
                <w:rFonts w:cs="Arial"/>
                <w:sz w:val="22"/>
                <w:szCs w:val="22"/>
              </w:rPr>
              <w:t>David S. Berry / NASA</w:t>
            </w:r>
          </w:p>
        </w:tc>
        <w:tc>
          <w:tcPr>
            <w:tcW w:w="2700" w:type="dxa"/>
          </w:tcPr>
          <w:p w14:paraId="790FDAC4" w14:textId="66937BB3" w:rsidR="00984796" w:rsidRPr="00C635BB" w:rsidRDefault="00984796" w:rsidP="00E65148">
            <w:pPr>
              <w:spacing w:after="100" w:afterAutospacing="1"/>
              <w:rPr>
                <w:rFonts w:cs="Arial"/>
                <w:sz w:val="22"/>
                <w:szCs w:val="22"/>
              </w:rPr>
            </w:pPr>
            <w:r>
              <w:rPr>
                <w:rFonts w:cs="Arial"/>
                <w:sz w:val="22"/>
                <w:szCs w:val="22"/>
              </w:rPr>
              <w:t>Move the curren</w:t>
            </w:r>
            <w:r w:rsidR="002A2545">
              <w:rPr>
                <w:rFonts w:cs="Arial"/>
                <w:sz w:val="22"/>
                <w:szCs w:val="22"/>
              </w:rPr>
              <w:t xml:space="preserve">t "Data Range" entry to "Notes". </w:t>
            </w:r>
            <w:r w:rsidR="002A2545">
              <w:rPr>
                <w:rFonts w:cs="Arial"/>
                <w:sz w:val="22"/>
                <w:szCs w:val="22"/>
              </w:rPr>
              <w:lastRenderedPageBreak/>
              <w:t>I</w:t>
            </w:r>
            <w:r>
              <w:rPr>
                <w:rFonts w:cs="Arial"/>
                <w:sz w:val="22"/>
                <w:szCs w:val="22"/>
              </w:rPr>
              <w:t xml:space="preserve">f the actual frequency is required, then </w:t>
            </w:r>
            <w:r w:rsidR="00E65148">
              <w:rPr>
                <w:rFonts w:cs="Arial"/>
                <w:sz w:val="22"/>
                <w:szCs w:val="22"/>
              </w:rPr>
              <w:t xml:space="preserve">KHz, </w:t>
            </w:r>
            <w:r>
              <w:rPr>
                <w:rFonts w:cs="Arial"/>
                <w:sz w:val="22"/>
                <w:szCs w:val="22"/>
              </w:rPr>
              <w:t>MHz, GHz is not necessary.</w:t>
            </w:r>
            <w:r w:rsidR="00E65148">
              <w:rPr>
                <w:rFonts w:cs="Arial"/>
                <w:sz w:val="22"/>
                <w:szCs w:val="22"/>
              </w:rPr>
              <w:t xml:space="preserve"> If the exact frequency is not required, then the units (KHz, MHz, GHz) should be provided.</w:t>
            </w:r>
          </w:p>
        </w:tc>
        <w:tc>
          <w:tcPr>
            <w:tcW w:w="2079" w:type="dxa"/>
          </w:tcPr>
          <w:p w14:paraId="70488DE2" w14:textId="3EC45AED" w:rsidR="00984796" w:rsidRPr="00116A44" w:rsidRDefault="00C44C26" w:rsidP="00984796">
            <w:pPr>
              <w:rPr>
                <w:color w:val="4F6228" w:themeColor="accent3" w:themeShade="80"/>
              </w:rPr>
            </w:pPr>
            <w:r w:rsidRPr="00116A44">
              <w:rPr>
                <w:color w:val="4F6228" w:themeColor="accent3" w:themeShade="80"/>
              </w:rPr>
              <w:lastRenderedPageBreak/>
              <w:t xml:space="preserve">Accepted.  Change “KHz, MHz, or GHz” </w:t>
            </w:r>
            <w:r w:rsidRPr="00116A44">
              <w:rPr>
                <w:color w:val="4F6228" w:themeColor="accent3" w:themeShade="80"/>
              </w:rPr>
              <w:lastRenderedPageBreak/>
              <w:t>to “Actual frequency in KHz, MHz, or GHz”</w:t>
            </w:r>
          </w:p>
        </w:tc>
      </w:tr>
      <w:tr w:rsidR="00E43BCD" w:rsidRPr="00C635BB" w14:paraId="1F64526D" w14:textId="77777777" w:rsidTr="00984796">
        <w:trPr>
          <w:jc w:val="center"/>
        </w:trPr>
        <w:tc>
          <w:tcPr>
            <w:tcW w:w="810" w:type="dxa"/>
          </w:tcPr>
          <w:p w14:paraId="2886D730" w14:textId="28AD8CA9" w:rsidR="00E43BCD" w:rsidRPr="00C635BB" w:rsidRDefault="00E43BCD" w:rsidP="00984796">
            <w:pPr>
              <w:rPr>
                <w:rFonts w:cs="Arial"/>
                <w:sz w:val="22"/>
                <w:szCs w:val="22"/>
              </w:rPr>
            </w:pPr>
            <w:r>
              <w:rPr>
                <w:rFonts w:cs="Arial"/>
                <w:sz w:val="22"/>
                <w:szCs w:val="22"/>
              </w:rPr>
              <w:lastRenderedPageBreak/>
              <w:t>B-8</w:t>
            </w:r>
          </w:p>
        </w:tc>
        <w:tc>
          <w:tcPr>
            <w:tcW w:w="1161" w:type="dxa"/>
          </w:tcPr>
          <w:p w14:paraId="57FA0814" w14:textId="26B71AAE" w:rsidR="00E43BCD" w:rsidRPr="00C635BB" w:rsidRDefault="00E43BCD" w:rsidP="00984796">
            <w:pPr>
              <w:rPr>
                <w:rFonts w:cs="Arial"/>
                <w:sz w:val="22"/>
                <w:szCs w:val="22"/>
              </w:rPr>
            </w:pPr>
            <w:r>
              <w:rPr>
                <w:rFonts w:cs="Arial"/>
                <w:sz w:val="22"/>
                <w:szCs w:val="22"/>
              </w:rPr>
              <w:t>Table B-3</w:t>
            </w:r>
          </w:p>
        </w:tc>
        <w:tc>
          <w:tcPr>
            <w:tcW w:w="585" w:type="dxa"/>
          </w:tcPr>
          <w:p w14:paraId="2E14D796" w14:textId="77777777" w:rsidR="00E43BCD" w:rsidRPr="00C635BB" w:rsidRDefault="00E43BCD" w:rsidP="00984796">
            <w:pPr>
              <w:rPr>
                <w:rFonts w:cs="Arial"/>
                <w:sz w:val="22"/>
                <w:szCs w:val="22"/>
              </w:rPr>
            </w:pPr>
          </w:p>
        </w:tc>
        <w:tc>
          <w:tcPr>
            <w:tcW w:w="684" w:type="dxa"/>
            <w:tcBorders>
              <w:right w:val="single" w:sz="4" w:space="0" w:color="auto"/>
            </w:tcBorders>
          </w:tcPr>
          <w:p w14:paraId="709F53AE" w14:textId="77777777" w:rsidR="00E43BCD" w:rsidRPr="00C635BB" w:rsidRDefault="00E43BCD" w:rsidP="00984796">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B5A3146" w14:textId="346B400A" w:rsidR="00E43BCD" w:rsidRPr="00C635BB" w:rsidRDefault="00E43BCD" w:rsidP="00984796">
            <w:pPr>
              <w:spacing w:after="100" w:afterAutospacing="1"/>
              <w:rPr>
                <w:rFonts w:cs="Arial"/>
                <w:sz w:val="22"/>
                <w:szCs w:val="22"/>
              </w:rPr>
            </w:pPr>
            <w:r>
              <w:rPr>
                <w:rFonts w:cs="Arial"/>
                <w:sz w:val="22"/>
                <w:szCs w:val="22"/>
              </w:rPr>
              <w:t>"Note Char (64)" may not be enough for useful notes.  Also inconsistent usage "Char" and "Character". There are 7 instances of "Character" in this table, but only one of "Char".</w:t>
            </w:r>
          </w:p>
        </w:tc>
        <w:tc>
          <w:tcPr>
            <w:tcW w:w="2520" w:type="dxa"/>
            <w:tcBorders>
              <w:left w:val="single" w:sz="4" w:space="0" w:color="auto"/>
            </w:tcBorders>
          </w:tcPr>
          <w:p w14:paraId="3E211608" w14:textId="77777777" w:rsidR="00E43BCD" w:rsidRPr="00C635BB" w:rsidRDefault="00E43BCD" w:rsidP="00984796">
            <w:pPr>
              <w:rPr>
                <w:rFonts w:cs="Arial"/>
                <w:sz w:val="22"/>
                <w:szCs w:val="22"/>
              </w:rPr>
            </w:pPr>
            <w:r>
              <w:rPr>
                <w:rFonts w:cs="Arial"/>
                <w:sz w:val="22"/>
                <w:szCs w:val="22"/>
              </w:rPr>
              <w:t>David S. Berry / NASA</w:t>
            </w:r>
          </w:p>
        </w:tc>
        <w:tc>
          <w:tcPr>
            <w:tcW w:w="2700" w:type="dxa"/>
          </w:tcPr>
          <w:p w14:paraId="16571550" w14:textId="77777777" w:rsidR="00E43BCD" w:rsidRPr="00C635BB" w:rsidRDefault="00E43BCD" w:rsidP="00984796">
            <w:pPr>
              <w:spacing w:after="100" w:afterAutospacing="1"/>
              <w:rPr>
                <w:rFonts w:cs="Arial"/>
                <w:sz w:val="22"/>
                <w:szCs w:val="22"/>
              </w:rPr>
            </w:pPr>
            <w:r>
              <w:rPr>
                <w:rFonts w:cs="Arial"/>
                <w:sz w:val="22"/>
                <w:szCs w:val="22"/>
              </w:rPr>
              <w:t>Consider extending length of the field. Be consistent with "Char" and "Character"</w:t>
            </w:r>
          </w:p>
        </w:tc>
        <w:tc>
          <w:tcPr>
            <w:tcW w:w="2079" w:type="dxa"/>
          </w:tcPr>
          <w:p w14:paraId="25D960D3" w14:textId="63151C49" w:rsidR="00E43BCD" w:rsidRPr="00116A44" w:rsidRDefault="00C44C26" w:rsidP="00984796">
            <w:pPr>
              <w:rPr>
                <w:color w:val="4F6228" w:themeColor="accent3" w:themeShade="80"/>
              </w:rPr>
            </w:pPr>
            <w:r w:rsidRPr="00116A44">
              <w:rPr>
                <w:color w:val="4F6228" w:themeColor="accent3" w:themeShade="80"/>
              </w:rPr>
              <w:t>Accepted.  Change Char (64) TO Character (256).</w:t>
            </w:r>
          </w:p>
        </w:tc>
      </w:tr>
      <w:tr w:rsidR="00E43BCD" w:rsidRPr="00C635BB" w14:paraId="30F5C99B" w14:textId="77777777" w:rsidTr="00984796">
        <w:trPr>
          <w:jc w:val="center"/>
        </w:trPr>
        <w:tc>
          <w:tcPr>
            <w:tcW w:w="810" w:type="dxa"/>
          </w:tcPr>
          <w:p w14:paraId="621F63FC" w14:textId="1AEEA319" w:rsidR="00E43BCD" w:rsidRPr="00C635BB" w:rsidRDefault="009B2802" w:rsidP="00984796">
            <w:pPr>
              <w:rPr>
                <w:rFonts w:cs="Arial"/>
                <w:sz w:val="22"/>
                <w:szCs w:val="22"/>
              </w:rPr>
            </w:pPr>
            <w:r>
              <w:rPr>
                <w:rFonts w:cs="Arial"/>
                <w:sz w:val="22"/>
                <w:szCs w:val="22"/>
              </w:rPr>
              <w:t>B-9</w:t>
            </w:r>
          </w:p>
        </w:tc>
        <w:tc>
          <w:tcPr>
            <w:tcW w:w="1161" w:type="dxa"/>
          </w:tcPr>
          <w:p w14:paraId="694B9642" w14:textId="4FF3B16D" w:rsidR="00E43BCD" w:rsidRPr="00C635BB" w:rsidRDefault="009B2802" w:rsidP="00984796">
            <w:pPr>
              <w:rPr>
                <w:rFonts w:cs="Arial"/>
                <w:sz w:val="22"/>
                <w:szCs w:val="22"/>
              </w:rPr>
            </w:pPr>
            <w:r>
              <w:rPr>
                <w:rFonts w:cs="Arial"/>
                <w:sz w:val="22"/>
                <w:szCs w:val="22"/>
              </w:rPr>
              <w:t>B4</w:t>
            </w:r>
          </w:p>
        </w:tc>
        <w:tc>
          <w:tcPr>
            <w:tcW w:w="585" w:type="dxa"/>
          </w:tcPr>
          <w:p w14:paraId="13D04868" w14:textId="119128B0" w:rsidR="00E43BCD" w:rsidRPr="00C635BB" w:rsidRDefault="009B2802" w:rsidP="00984796">
            <w:pPr>
              <w:rPr>
                <w:rFonts w:cs="Arial"/>
                <w:sz w:val="22"/>
                <w:szCs w:val="22"/>
              </w:rPr>
            </w:pPr>
            <w:r>
              <w:rPr>
                <w:rFonts w:cs="Arial"/>
                <w:sz w:val="22"/>
                <w:szCs w:val="22"/>
              </w:rPr>
              <w:t>para 3</w:t>
            </w:r>
          </w:p>
        </w:tc>
        <w:tc>
          <w:tcPr>
            <w:tcW w:w="684" w:type="dxa"/>
            <w:tcBorders>
              <w:right w:val="single" w:sz="4" w:space="0" w:color="auto"/>
            </w:tcBorders>
          </w:tcPr>
          <w:p w14:paraId="38767CDF" w14:textId="52EA770A" w:rsidR="00E43BCD" w:rsidRPr="00C635BB" w:rsidRDefault="009B2802" w:rsidP="00984796">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4A14E9B" w14:textId="42FD7CFC" w:rsidR="00E43BCD" w:rsidRPr="00C635BB" w:rsidRDefault="009B2802" w:rsidP="00984796">
            <w:pPr>
              <w:spacing w:after="100" w:afterAutospacing="1"/>
              <w:rPr>
                <w:rFonts w:cs="Arial"/>
                <w:sz w:val="22"/>
                <w:szCs w:val="22"/>
              </w:rPr>
            </w:pPr>
            <w:r>
              <w:rPr>
                <w:rFonts w:cs="Arial"/>
                <w:sz w:val="22"/>
                <w:szCs w:val="22"/>
              </w:rPr>
              <w:t>There are a number of references to "fixed facilities"</w:t>
            </w:r>
            <w:r w:rsidR="002A2545">
              <w:rPr>
                <w:rFonts w:cs="Arial"/>
                <w:sz w:val="22"/>
                <w:szCs w:val="22"/>
              </w:rPr>
              <w:t xml:space="preserve"> in this section</w:t>
            </w:r>
            <w:r>
              <w:rPr>
                <w:rFonts w:cs="Arial"/>
                <w:sz w:val="22"/>
                <w:szCs w:val="22"/>
              </w:rPr>
              <w:t>; the intent should probably be defined somewhere since they are not actually fixed on any planet that experiences tectonic forces.</w:t>
            </w:r>
          </w:p>
        </w:tc>
        <w:tc>
          <w:tcPr>
            <w:tcW w:w="2520" w:type="dxa"/>
            <w:tcBorders>
              <w:left w:val="single" w:sz="4" w:space="0" w:color="auto"/>
            </w:tcBorders>
          </w:tcPr>
          <w:p w14:paraId="2B5150C0" w14:textId="77777777" w:rsidR="00E43BCD" w:rsidRPr="00C635BB" w:rsidRDefault="00E43BCD" w:rsidP="00984796">
            <w:pPr>
              <w:rPr>
                <w:rFonts w:cs="Arial"/>
                <w:sz w:val="22"/>
                <w:szCs w:val="22"/>
              </w:rPr>
            </w:pPr>
            <w:r>
              <w:rPr>
                <w:rFonts w:cs="Arial"/>
                <w:sz w:val="22"/>
                <w:szCs w:val="22"/>
              </w:rPr>
              <w:t>David S. Berry / NASA</w:t>
            </w:r>
          </w:p>
        </w:tc>
        <w:tc>
          <w:tcPr>
            <w:tcW w:w="2700" w:type="dxa"/>
          </w:tcPr>
          <w:p w14:paraId="69939151" w14:textId="12986392" w:rsidR="00E43BCD" w:rsidRPr="00C635BB" w:rsidRDefault="009B2802" w:rsidP="00984796">
            <w:pPr>
              <w:spacing w:after="100" w:afterAutospacing="1"/>
              <w:rPr>
                <w:rFonts w:cs="Arial"/>
                <w:sz w:val="22"/>
                <w:szCs w:val="22"/>
              </w:rPr>
            </w:pPr>
            <w:r>
              <w:rPr>
                <w:rFonts w:cs="Arial"/>
                <w:sz w:val="22"/>
                <w:szCs w:val="22"/>
              </w:rPr>
              <w:t>Add definition of what is meant by "fixed facility".</w:t>
            </w:r>
          </w:p>
        </w:tc>
        <w:tc>
          <w:tcPr>
            <w:tcW w:w="2079" w:type="dxa"/>
          </w:tcPr>
          <w:p w14:paraId="5D3AB9C6" w14:textId="646014AC" w:rsidR="00E43BCD" w:rsidRPr="00116A44" w:rsidRDefault="00116A44" w:rsidP="00984796">
            <w:pPr>
              <w:rPr>
                <w:color w:val="4F6228" w:themeColor="accent3" w:themeShade="80"/>
              </w:rPr>
            </w:pPr>
            <w:r w:rsidRPr="00116A44">
              <w:rPr>
                <w:color w:val="4F6228" w:themeColor="accent3" w:themeShade="80"/>
              </w:rPr>
              <w:t>Accepted.  Insert this text: In the following clauses the term “fixed facility” refers to a site attached to the Earth or some other planetary body whose position is defined by coordinates.  Driven by tectonic or other forces these positions may actually change over time, and this requires calibration.</w:t>
            </w:r>
          </w:p>
        </w:tc>
      </w:tr>
      <w:tr w:rsidR="00E43BCD" w:rsidRPr="00C635BB" w14:paraId="36D77C5E" w14:textId="77777777" w:rsidTr="00984796">
        <w:trPr>
          <w:jc w:val="center"/>
        </w:trPr>
        <w:tc>
          <w:tcPr>
            <w:tcW w:w="810" w:type="dxa"/>
          </w:tcPr>
          <w:p w14:paraId="60440FA1" w14:textId="7B30976D" w:rsidR="00E43BCD" w:rsidRPr="00C635BB" w:rsidRDefault="009B2802" w:rsidP="00984796">
            <w:pPr>
              <w:rPr>
                <w:rFonts w:cs="Arial"/>
                <w:sz w:val="22"/>
                <w:szCs w:val="22"/>
              </w:rPr>
            </w:pPr>
            <w:r>
              <w:rPr>
                <w:rFonts w:cs="Arial"/>
                <w:sz w:val="22"/>
                <w:szCs w:val="22"/>
              </w:rPr>
              <w:t>C-1</w:t>
            </w:r>
          </w:p>
        </w:tc>
        <w:tc>
          <w:tcPr>
            <w:tcW w:w="1161" w:type="dxa"/>
          </w:tcPr>
          <w:p w14:paraId="2E1888E7" w14:textId="122E2411" w:rsidR="00E43BCD" w:rsidRPr="00C635BB" w:rsidRDefault="009B2802" w:rsidP="00984796">
            <w:pPr>
              <w:rPr>
                <w:rFonts w:cs="Arial"/>
                <w:sz w:val="22"/>
                <w:szCs w:val="22"/>
              </w:rPr>
            </w:pPr>
            <w:r>
              <w:rPr>
                <w:rFonts w:cs="Arial"/>
                <w:sz w:val="22"/>
                <w:szCs w:val="22"/>
              </w:rPr>
              <w:t>Annex C</w:t>
            </w:r>
          </w:p>
        </w:tc>
        <w:tc>
          <w:tcPr>
            <w:tcW w:w="585" w:type="dxa"/>
          </w:tcPr>
          <w:p w14:paraId="7E48D198" w14:textId="77777777" w:rsidR="00E43BCD" w:rsidRPr="00C635BB" w:rsidRDefault="00E43BCD" w:rsidP="00984796">
            <w:pPr>
              <w:rPr>
                <w:rFonts w:cs="Arial"/>
                <w:sz w:val="22"/>
                <w:szCs w:val="22"/>
              </w:rPr>
            </w:pPr>
          </w:p>
        </w:tc>
        <w:tc>
          <w:tcPr>
            <w:tcW w:w="684" w:type="dxa"/>
            <w:tcBorders>
              <w:right w:val="single" w:sz="4" w:space="0" w:color="auto"/>
            </w:tcBorders>
          </w:tcPr>
          <w:p w14:paraId="4A9D9F97" w14:textId="0F2A5035" w:rsidR="00E43BCD" w:rsidRPr="00C635BB" w:rsidRDefault="009B2802" w:rsidP="00984796">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C0048F0" w14:textId="41C967DA" w:rsidR="00E43BCD" w:rsidRPr="00C635BB" w:rsidRDefault="009B2802" w:rsidP="009B2802">
            <w:pPr>
              <w:spacing w:after="100" w:afterAutospacing="1"/>
              <w:rPr>
                <w:rFonts w:cs="Arial"/>
                <w:sz w:val="22"/>
                <w:szCs w:val="22"/>
              </w:rPr>
            </w:pPr>
            <w:r>
              <w:rPr>
                <w:rFonts w:cs="Arial"/>
                <w:sz w:val="22"/>
                <w:szCs w:val="22"/>
              </w:rPr>
              <w:t>There are several references in normative statements</w:t>
            </w:r>
            <w:r w:rsidR="002A2545">
              <w:rPr>
                <w:rFonts w:cs="Arial"/>
                <w:sz w:val="22"/>
                <w:szCs w:val="22"/>
              </w:rPr>
              <w:t xml:space="preserve"> in the document</w:t>
            </w:r>
            <w:r>
              <w:rPr>
                <w:rFonts w:cs="Arial"/>
                <w:sz w:val="22"/>
                <w:szCs w:val="22"/>
              </w:rPr>
              <w:t xml:space="preserve"> to the documents </w:t>
            </w:r>
            <w:r w:rsidR="002A2545">
              <w:rPr>
                <w:rFonts w:cs="Arial"/>
                <w:sz w:val="22"/>
                <w:szCs w:val="22"/>
              </w:rPr>
              <w:t xml:space="preserve">listed </w:t>
            </w:r>
            <w:r>
              <w:rPr>
                <w:rFonts w:cs="Arial"/>
                <w:sz w:val="22"/>
                <w:szCs w:val="22"/>
              </w:rPr>
              <w:t xml:space="preserve">in this annex.  </w:t>
            </w:r>
          </w:p>
        </w:tc>
        <w:tc>
          <w:tcPr>
            <w:tcW w:w="2520" w:type="dxa"/>
            <w:tcBorders>
              <w:left w:val="single" w:sz="4" w:space="0" w:color="auto"/>
            </w:tcBorders>
          </w:tcPr>
          <w:p w14:paraId="51FAD3F0" w14:textId="77777777" w:rsidR="00E43BCD" w:rsidRPr="00C635BB" w:rsidRDefault="00E43BCD" w:rsidP="00984796">
            <w:pPr>
              <w:rPr>
                <w:rFonts w:cs="Arial"/>
                <w:sz w:val="22"/>
                <w:szCs w:val="22"/>
              </w:rPr>
            </w:pPr>
            <w:r>
              <w:rPr>
                <w:rFonts w:cs="Arial"/>
                <w:sz w:val="22"/>
                <w:szCs w:val="22"/>
              </w:rPr>
              <w:t>David S. Berry / NASA</w:t>
            </w:r>
          </w:p>
        </w:tc>
        <w:tc>
          <w:tcPr>
            <w:tcW w:w="2700" w:type="dxa"/>
          </w:tcPr>
          <w:p w14:paraId="1EA1733C" w14:textId="49041810" w:rsidR="00E43BCD" w:rsidRPr="00C635BB" w:rsidRDefault="009B2802" w:rsidP="00984796">
            <w:pPr>
              <w:spacing w:after="100" w:afterAutospacing="1"/>
              <w:rPr>
                <w:rFonts w:cs="Arial"/>
                <w:sz w:val="22"/>
                <w:szCs w:val="22"/>
              </w:rPr>
            </w:pPr>
            <w:r>
              <w:rPr>
                <w:rFonts w:cs="Arial"/>
                <w:sz w:val="22"/>
                <w:szCs w:val="22"/>
              </w:rPr>
              <w:t>Move all but [C2] into section 1.5</w:t>
            </w:r>
          </w:p>
        </w:tc>
        <w:tc>
          <w:tcPr>
            <w:tcW w:w="2079" w:type="dxa"/>
          </w:tcPr>
          <w:p w14:paraId="32CE7E7E" w14:textId="0C22BDF6" w:rsidR="00E43BCD" w:rsidRPr="00116A44" w:rsidRDefault="00116A44" w:rsidP="00984796">
            <w:pPr>
              <w:rPr>
                <w:color w:val="4F6228" w:themeColor="accent3" w:themeShade="80"/>
              </w:rPr>
            </w:pPr>
            <w:r w:rsidRPr="00116A44">
              <w:rPr>
                <w:color w:val="4F6228" w:themeColor="accent3" w:themeShade="80"/>
              </w:rPr>
              <w:t>Accepted.  CCSDS Tech Writer is to resolve this dis-connect.</w:t>
            </w:r>
          </w:p>
        </w:tc>
      </w:tr>
      <w:tr w:rsidR="00E43BCD" w:rsidRPr="00C635BB" w14:paraId="23982358" w14:textId="77777777" w:rsidTr="00D652BD">
        <w:trPr>
          <w:jc w:val="center"/>
        </w:trPr>
        <w:tc>
          <w:tcPr>
            <w:tcW w:w="810" w:type="dxa"/>
          </w:tcPr>
          <w:p w14:paraId="33C840C3" w14:textId="71C07312" w:rsidR="00E43BCD" w:rsidRPr="00C635BB" w:rsidRDefault="00E43BCD" w:rsidP="00DD399C">
            <w:pPr>
              <w:rPr>
                <w:rFonts w:cs="Arial"/>
                <w:sz w:val="22"/>
                <w:szCs w:val="22"/>
              </w:rPr>
            </w:pPr>
            <w:r>
              <w:rPr>
                <w:rFonts w:cs="Arial"/>
                <w:sz w:val="22"/>
                <w:szCs w:val="22"/>
              </w:rPr>
              <w:t>General</w:t>
            </w:r>
          </w:p>
        </w:tc>
        <w:tc>
          <w:tcPr>
            <w:tcW w:w="1161" w:type="dxa"/>
          </w:tcPr>
          <w:p w14:paraId="246956A7" w14:textId="7F0B5FAA" w:rsidR="00E43BCD" w:rsidRPr="00C635BB" w:rsidRDefault="00E43BCD" w:rsidP="00DD399C">
            <w:pPr>
              <w:rPr>
                <w:rFonts w:cs="Arial"/>
                <w:sz w:val="22"/>
                <w:szCs w:val="22"/>
              </w:rPr>
            </w:pPr>
            <w:r>
              <w:rPr>
                <w:rFonts w:cs="Arial"/>
                <w:sz w:val="22"/>
                <w:szCs w:val="22"/>
              </w:rPr>
              <w:t>General</w:t>
            </w:r>
          </w:p>
        </w:tc>
        <w:tc>
          <w:tcPr>
            <w:tcW w:w="585" w:type="dxa"/>
          </w:tcPr>
          <w:p w14:paraId="782E0807" w14:textId="77777777" w:rsidR="00E43BCD" w:rsidRPr="00C635BB" w:rsidRDefault="00E43BCD" w:rsidP="00DD399C">
            <w:pPr>
              <w:rPr>
                <w:rFonts w:cs="Arial"/>
                <w:sz w:val="22"/>
                <w:szCs w:val="22"/>
              </w:rPr>
            </w:pPr>
          </w:p>
        </w:tc>
        <w:tc>
          <w:tcPr>
            <w:tcW w:w="684" w:type="dxa"/>
            <w:tcBorders>
              <w:right w:val="single" w:sz="4" w:space="0" w:color="auto"/>
            </w:tcBorders>
          </w:tcPr>
          <w:p w14:paraId="18F6D9B3" w14:textId="77777777" w:rsidR="00E43BCD" w:rsidRPr="00C635BB" w:rsidRDefault="00E43BCD"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0A63E5" w14:textId="7261ECC6" w:rsidR="00E43BCD" w:rsidRPr="00C635BB" w:rsidRDefault="00E43BCD" w:rsidP="00DD399C">
            <w:pPr>
              <w:spacing w:after="100" w:afterAutospacing="1"/>
              <w:rPr>
                <w:rFonts w:cs="Arial"/>
                <w:sz w:val="22"/>
                <w:szCs w:val="22"/>
              </w:rPr>
            </w:pPr>
            <w:r>
              <w:rPr>
                <w:rFonts w:cs="Arial"/>
                <w:sz w:val="22"/>
                <w:szCs w:val="22"/>
              </w:rPr>
              <w:t>There are many, many acronyms in this document, but no Annex that lists them.</w:t>
            </w:r>
          </w:p>
        </w:tc>
        <w:tc>
          <w:tcPr>
            <w:tcW w:w="2520" w:type="dxa"/>
            <w:tcBorders>
              <w:left w:val="single" w:sz="4" w:space="0" w:color="auto"/>
            </w:tcBorders>
          </w:tcPr>
          <w:p w14:paraId="16A7270E" w14:textId="050B9406" w:rsidR="00E43BCD" w:rsidRPr="00C635BB" w:rsidRDefault="00E43BCD" w:rsidP="00DD399C">
            <w:pPr>
              <w:rPr>
                <w:rFonts w:cs="Arial"/>
                <w:sz w:val="22"/>
                <w:szCs w:val="22"/>
              </w:rPr>
            </w:pPr>
            <w:r>
              <w:rPr>
                <w:rFonts w:cs="Arial"/>
                <w:sz w:val="22"/>
                <w:szCs w:val="22"/>
              </w:rPr>
              <w:t>David S. Berry / NASA</w:t>
            </w:r>
          </w:p>
        </w:tc>
        <w:tc>
          <w:tcPr>
            <w:tcW w:w="2700" w:type="dxa"/>
          </w:tcPr>
          <w:p w14:paraId="2591F5EA" w14:textId="31C5570D" w:rsidR="00E43BCD" w:rsidRPr="00C635BB" w:rsidRDefault="00E43BCD" w:rsidP="00D652BD">
            <w:pPr>
              <w:spacing w:after="100" w:afterAutospacing="1"/>
              <w:rPr>
                <w:rFonts w:cs="Arial"/>
                <w:sz w:val="22"/>
                <w:szCs w:val="22"/>
              </w:rPr>
            </w:pPr>
            <w:r>
              <w:rPr>
                <w:rFonts w:cs="Arial"/>
                <w:sz w:val="22"/>
                <w:szCs w:val="22"/>
              </w:rPr>
              <w:t>Add an acronyms/abbreviations annex.</w:t>
            </w:r>
          </w:p>
        </w:tc>
        <w:tc>
          <w:tcPr>
            <w:tcW w:w="2079" w:type="dxa"/>
          </w:tcPr>
          <w:p w14:paraId="6B93E3D4" w14:textId="6BCCDC13" w:rsidR="00E43BCD" w:rsidRPr="00116A44" w:rsidRDefault="00116A44">
            <w:pPr>
              <w:rPr>
                <w:color w:val="4F6228" w:themeColor="accent3" w:themeShade="80"/>
              </w:rPr>
            </w:pPr>
            <w:r w:rsidRPr="00116A44">
              <w:rPr>
                <w:color w:val="4F6228" w:themeColor="accent3" w:themeShade="80"/>
              </w:rPr>
              <w:t>Accepted.</w:t>
            </w:r>
          </w:p>
        </w:tc>
      </w:tr>
    </w:tbl>
    <w:p w14:paraId="2C23B5C7" w14:textId="77777777" w:rsidR="00063A48" w:rsidRPr="00C635BB" w:rsidRDefault="00063A48"/>
    <w:sectPr w:rsidR="00063A48" w:rsidRPr="00C635BB" w:rsidSect="00C635BB">
      <w:headerReference w:type="default" r:id="rId8"/>
      <w:footerReference w:type="default" r:id="rId9"/>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DE10" w14:textId="77777777" w:rsidR="00811B47" w:rsidRDefault="00811B47">
      <w:r>
        <w:separator/>
      </w:r>
    </w:p>
  </w:endnote>
  <w:endnote w:type="continuationSeparator" w:id="0">
    <w:p w14:paraId="36E81078" w14:textId="77777777" w:rsidR="00811B47" w:rsidRDefault="0081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922465" w:rsidRPr="008E3BF4" w:rsidRDefault="00922465" w:rsidP="008E3BF4">
    <w:pPr>
      <w:pStyle w:val="Footer"/>
      <w:jc w:val="center"/>
      <w:rPr>
        <w:sz w:val="16"/>
        <w:szCs w:val="16"/>
      </w:rPr>
    </w:pPr>
    <w:r w:rsidRPr="008E3BF4">
      <w:rPr>
        <w:sz w:val="16"/>
        <w:szCs w:val="16"/>
      </w:rPr>
      <w:t>(Type:  ge = general, te = technical, ed = editorial)</w:t>
    </w:r>
  </w:p>
  <w:p w14:paraId="36FF3631" w14:textId="57A1260A" w:rsidR="00922465" w:rsidRDefault="00922465"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496505">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1006C" w14:textId="77777777" w:rsidR="00811B47" w:rsidRDefault="00811B47">
      <w:r>
        <w:separator/>
      </w:r>
    </w:p>
  </w:footnote>
  <w:footnote w:type="continuationSeparator" w:id="0">
    <w:p w14:paraId="47D65A40" w14:textId="77777777" w:rsidR="00811B47" w:rsidRDefault="00811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20A9B456" w:rsidR="00922465" w:rsidRDefault="00922465" w:rsidP="00C635BB">
    <w:pPr>
      <w:pStyle w:val="Heading1"/>
      <w:rPr>
        <w:bCs/>
        <w:color w:val="3366FF"/>
        <w:sz w:val="22"/>
      </w:rPr>
    </w:pPr>
    <w:r>
      <w:rPr>
        <w:bCs/>
        <w:color w:val="3366FF"/>
        <w:sz w:val="22"/>
      </w:rPr>
      <w:t>COMMENT RESOLUTION MATRIX:  CCSDS SANA REGISTRY MANAGEMENT POLICY 313.1-Y-0.1</w:t>
    </w:r>
  </w:p>
  <w:p w14:paraId="3F82E198" w14:textId="77777777" w:rsidR="00922465" w:rsidRDefault="009224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2165C"/>
    <w:rsid w:val="000301F9"/>
    <w:rsid w:val="00042304"/>
    <w:rsid w:val="0005734C"/>
    <w:rsid w:val="00063A48"/>
    <w:rsid w:val="00067AD2"/>
    <w:rsid w:val="000745CD"/>
    <w:rsid w:val="00087CEE"/>
    <w:rsid w:val="00087F44"/>
    <w:rsid w:val="00091B25"/>
    <w:rsid w:val="00094BE6"/>
    <w:rsid w:val="000B39E3"/>
    <w:rsid w:val="000C59B6"/>
    <w:rsid w:val="000D43C6"/>
    <w:rsid w:val="000E3B2B"/>
    <w:rsid w:val="000E7262"/>
    <w:rsid w:val="000E73BF"/>
    <w:rsid w:val="000F4489"/>
    <w:rsid w:val="00116A44"/>
    <w:rsid w:val="00125CA6"/>
    <w:rsid w:val="001434A7"/>
    <w:rsid w:val="00171F07"/>
    <w:rsid w:val="001A2616"/>
    <w:rsid w:val="001A2870"/>
    <w:rsid w:val="001B35D7"/>
    <w:rsid w:val="001C0CE8"/>
    <w:rsid w:val="001D0241"/>
    <w:rsid w:val="001E0077"/>
    <w:rsid w:val="001F5D6C"/>
    <w:rsid w:val="00203E7E"/>
    <w:rsid w:val="00222BD5"/>
    <w:rsid w:val="002279A3"/>
    <w:rsid w:val="002652FB"/>
    <w:rsid w:val="00282704"/>
    <w:rsid w:val="002833D8"/>
    <w:rsid w:val="002A2545"/>
    <w:rsid w:val="002B0F8E"/>
    <w:rsid w:val="002D15A7"/>
    <w:rsid w:val="00323B25"/>
    <w:rsid w:val="00333F63"/>
    <w:rsid w:val="003446F4"/>
    <w:rsid w:val="00364592"/>
    <w:rsid w:val="003737CF"/>
    <w:rsid w:val="00395B53"/>
    <w:rsid w:val="003B459D"/>
    <w:rsid w:val="003C4F72"/>
    <w:rsid w:val="003C65E6"/>
    <w:rsid w:val="003D5E49"/>
    <w:rsid w:val="003E7DFC"/>
    <w:rsid w:val="004004B4"/>
    <w:rsid w:val="00431763"/>
    <w:rsid w:val="00445953"/>
    <w:rsid w:val="00451887"/>
    <w:rsid w:val="004627B6"/>
    <w:rsid w:val="004674C5"/>
    <w:rsid w:val="0049275B"/>
    <w:rsid w:val="00496505"/>
    <w:rsid w:val="004A29BE"/>
    <w:rsid w:val="004C1B5C"/>
    <w:rsid w:val="004D5E47"/>
    <w:rsid w:val="004E39DA"/>
    <w:rsid w:val="0050215B"/>
    <w:rsid w:val="005140A0"/>
    <w:rsid w:val="0051693F"/>
    <w:rsid w:val="00520829"/>
    <w:rsid w:val="00526134"/>
    <w:rsid w:val="00527573"/>
    <w:rsid w:val="00541DFE"/>
    <w:rsid w:val="00586B5C"/>
    <w:rsid w:val="005875E4"/>
    <w:rsid w:val="005A3709"/>
    <w:rsid w:val="006869D8"/>
    <w:rsid w:val="006A34A6"/>
    <w:rsid w:val="006A3A3E"/>
    <w:rsid w:val="006A77EB"/>
    <w:rsid w:val="006C1C6A"/>
    <w:rsid w:val="006C3CBF"/>
    <w:rsid w:val="006C6053"/>
    <w:rsid w:val="006C6DE7"/>
    <w:rsid w:val="006C7F48"/>
    <w:rsid w:val="006D7D89"/>
    <w:rsid w:val="006E1633"/>
    <w:rsid w:val="006F29A9"/>
    <w:rsid w:val="0071029D"/>
    <w:rsid w:val="0071553B"/>
    <w:rsid w:val="00734E5A"/>
    <w:rsid w:val="00736823"/>
    <w:rsid w:val="007547D7"/>
    <w:rsid w:val="007831EF"/>
    <w:rsid w:val="007978DA"/>
    <w:rsid w:val="007A0F77"/>
    <w:rsid w:val="007D5F14"/>
    <w:rsid w:val="007E3E95"/>
    <w:rsid w:val="007F30EB"/>
    <w:rsid w:val="007F347A"/>
    <w:rsid w:val="00811B47"/>
    <w:rsid w:val="008146CB"/>
    <w:rsid w:val="00836C5A"/>
    <w:rsid w:val="00844DB8"/>
    <w:rsid w:val="00850C33"/>
    <w:rsid w:val="00854D4E"/>
    <w:rsid w:val="00870F7B"/>
    <w:rsid w:val="00882184"/>
    <w:rsid w:val="00885E2E"/>
    <w:rsid w:val="008A4829"/>
    <w:rsid w:val="008B0621"/>
    <w:rsid w:val="008C1A14"/>
    <w:rsid w:val="008C4E3B"/>
    <w:rsid w:val="008E3BF4"/>
    <w:rsid w:val="008E53A1"/>
    <w:rsid w:val="008F3A71"/>
    <w:rsid w:val="00922465"/>
    <w:rsid w:val="00946900"/>
    <w:rsid w:val="0096643C"/>
    <w:rsid w:val="00972D47"/>
    <w:rsid w:val="00976C25"/>
    <w:rsid w:val="00984796"/>
    <w:rsid w:val="0098780C"/>
    <w:rsid w:val="009941AD"/>
    <w:rsid w:val="009B2802"/>
    <w:rsid w:val="009B3DB9"/>
    <w:rsid w:val="009C501A"/>
    <w:rsid w:val="009C6213"/>
    <w:rsid w:val="009E5A70"/>
    <w:rsid w:val="009F1E70"/>
    <w:rsid w:val="00A24AF8"/>
    <w:rsid w:val="00A26926"/>
    <w:rsid w:val="00A40EE8"/>
    <w:rsid w:val="00A568D6"/>
    <w:rsid w:val="00A63D12"/>
    <w:rsid w:val="00A65F38"/>
    <w:rsid w:val="00AB1049"/>
    <w:rsid w:val="00AE1BB1"/>
    <w:rsid w:val="00AE2BD5"/>
    <w:rsid w:val="00B02B5E"/>
    <w:rsid w:val="00B05C87"/>
    <w:rsid w:val="00B3064B"/>
    <w:rsid w:val="00B44A35"/>
    <w:rsid w:val="00B53983"/>
    <w:rsid w:val="00B56FC1"/>
    <w:rsid w:val="00B75213"/>
    <w:rsid w:val="00B75CEF"/>
    <w:rsid w:val="00B83A74"/>
    <w:rsid w:val="00BF1A22"/>
    <w:rsid w:val="00BF2F80"/>
    <w:rsid w:val="00C03101"/>
    <w:rsid w:val="00C15447"/>
    <w:rsid w:val="00C241C5"/>
    <w:rsid w:val="00C33296"/>
    <w:rsid w:val="00C44C26"/>
    <w:rsid w:val="00C46C04"/>
    <w:rsid w:val="00C509B5"/>
    <w:rsid w:val="00C6158B"/>
    <w:rsid w:val="00C635BB"/>
    <w:rsid w:val="00C66985"/>
    <w:rsid w:val="00C77538"/>
    <w:rsid w:val="00C8123D"/>
    <w:rsid w:val="00C860E2"/>
    <w:rsid w:val="00CA6366"/>
    <w:rsid w:val="00CB0FF7"/>
    <w:rsid w:val="00CC1355"/>
    <w:rsid w:val="00CC348E"/>
    <w:rsid w:val="00CC36AE"/>
    <w:rsid w:val="00CC4F32"/>
    <w:rsid w:val="00D16072"/>
    <w:rsid w:val="00D207EC"/>
    <w:rsid w:val="00D25AE0"/>
    <w:rsid w:val="00D37CA6"/>
    <w:rsid w:val="00D56059"/>
    <w:rsid w:val="00D567AC"/>
    <w:rsid w:val="00D652BD"/>
    <w:rsid w:val="00D743D2"/>
    <w:rsid w:val="00D8107F"/>
    <w:rsid w:val="00D83D7D"/>
    <w:rsid w:val="00D918BB"/>
    <w:rsid w:val="00DB279E"/>
    <w:rsid w:val="00DB6147"/>
    <w:rsid w:val="00DD399C"/>
    <w:rsid w:val="00DD7FF2"/>
    <w:rsid w:val="00DE2470"/>
    <w:rsid w:val="00DF36FF"/>
    <w:rsid w:val="00E04857"/>
    <w:rsid w:val="00E23B23"/>
    <w:rsid w:val="00E43BCD"/>
    <w:rsid w:val="00E47F23"/>
    <w:rsid w:val="00E5246A"/>
    <w:rsid w:val="00E65148"/>
    <w:rsid w:val="00E71CF7"/>
    <w:rsid w:val="00E751D8"/>
    <w:rsid w:val="00E82AFC"/>
    <w:rsid w:val="00E852BA"/>
    <w:rsid w:val="00E87786"/>
    <w:rsid w:val="00E92D8A"/>
    <w:rsid w:val="00EA2303"/>
    <w:rsid w:val="00EA521A"/>
    <w:rsid w:val="00ED3A51"/>
    <w:rsid w:val="00EF47F8"/>
    <w:rsid w:val="00F239E4"/>
    <w:rsid w:val="00F36BE8"/>
    <w:rsid w:val="00F40D6E"/>
    <w:rsid w:val="00F40DDF"/>
    <w:rsid w:val="00F4576A"/>
    <w:rsid w:val="00F808FA"/>
    <w:rsid w:val="00F95014"/>
    <w:rsid w:val="00FD196C"/>
    <w:rsid w:val="00FF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F758-E979-7B43-8262-07E85DF6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2914</Words>
  <Characters>16610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Peter Shames</cp:lastModifiedBy>
  <cp:revision>9</cp:revision>
  <cp:lastPrinted>2003-02-28T21:24:00Z</cp:lastPrinted>
  <dcterms:created xsi:type="dcterms:W3CDTF">2016-02-02T18:04:00Z</dcterms:created>
  <dcterms:modified xsi:type="dcterms:W3CDTF">2016-02-06T01:38:00Z</dcterms:modified>
</cp:coreProperties>
</file>